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EE32D9" w14:textId="77777777" w:rsidR="00D073E5" w:rsidRDefault="00D073E5" w:rsidP="009364DD">
      <w:pPr>
        <w:spacing w:line="240" w:lineRule="auto"/>
        <w:rPr>
          <w:sz w:val="28"/>
          <w:szCs w:val="28"/>
        </w:rPr>
      </w:pPr>
      <w:bookmarkStart w:id="0" w:name="_Hlk65695981"/>
      <w:bookmarkEnd w:id="0"/>
      <w:r w:rsidRPr="00A668AF">
        <w:rPr>
          <w:sz w:val="28"/>
          <w:szCs w:val="28"/>
        </w:rPr>
        <w:t xml:space="preserve">Supplementary </w:t>
      </w:r>
      <w:r>
        <w:rPr>
          <w:sz w:val="28"/>
          <w:szCs w:val="28"/>
        </w:rPr>
        <w:t>information</w:t>
      </w:r>
    </w:p>
    <w:p w14:paraId="4C216D79" w14:textId="77777777" w:rsidR="00D073E5" w:rsidRPr="00A668AF" w:rsidRDefault="00D073E5" w:rsidP="009364DD">
      <w:pPr>
        <w:spacing w:line="240" w:lineRule="auto"/>
        <w:rPr>
          <w:sz w:val="28"/>
          <w:szCs w:val="28"/>
        </w:rPr>
      </w:pPr>
    </w:p>
    <w:p w14:paraId="39718F1A" w14:textId="77777777" w:rsidR="00D073E5" w:rsidRDefault="00D073E5" w:rsidP="009364DD">
      <w:pPr>
        <w:pStyle w:val="Heading1"/>
        <w:spacing w:line="240" w:lineRule="auto"/>
      </w:pPr>
      <w:r>
        <w:t>Methods</w:t>
      </w:r>
    </w:p>
    <w:p w14:paraId="548BB19C" w14:textId="77777777" w:rsidR="00D073E5" w:rsidRDefault="00D073E5" w:rsidP="009364DD">
      <w:pPr>
        <w:spacing w:line="240" w:lineRule="auto"/>
      </w:pPr>
      <w:r>
        <w:t xml:space="preserve"> </w:t>
      </w:r>
    </w:p>
    <w:p w14:paraId="0E298D5C" w14:textId="77777777" w:rsidR="00D073E5" w:rsidRDefault="00D073E5" w:rsidP="009364DD">
      <w:pPr>
        <w:pStyle w:val="Caption"/>
        <w:jc w:val="both"/>
        <w:rPr>
          <w:i w:val="0"/>
          <w:iCs w:val="0"/>
          <w:color w:val="auto"/>
          <w:sz w:val="22"/>
          <w:szCs w:val="22"/>
        </w:rPr>
      </w:pPr>
      <w:bookmarkStart w:id="1" w:name="_Ref48835725"/>
      <w:bookmarkStart w:id="2" w:name="_Toc49149684"/>
      <w:bookmarkStart w:id="3" w:name="_Toc49015499"/>
      <w:r>
        <w:rPr>
          <w:i w:val="0"/>
          <w:iCs w:val="0"/>
          <w:noProof/>
          <w:color w:val="auto"/>
          <w:sz w:val="22"/>
          <w:szCs w:val="22"/>
        </w:rPr>
        <w:drawing>
          <wp:inline distT="0" distB="0" distL="0" distR="0" wp14:anchorId="2F8814B4" wp14:editId="3FB555C1">
            <wp:extent cx="4805916" cy="6775326"/>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856881" cy="6847175"/>
                    </a:xfrm>
                    <a:prstGeom prst="rect">
                      <a:avLst/>
                    </a:prstGeom>
                    <a:noFill/>
                    <a:ln>
                      <a:noFill/>
                    </a:ln>
                  </pic:spPr>
                </pic:pic>
              </a:graphicData>
            </a:graphic>
          </wp:inline>
        </w:drawing>
      </w:r>
    </w:p>
    <w:p w14:paraId="6B20B42C" w14:textId="1CF12C3F" w:rsidR="00D073E5" w:rsidRPr="00A44B43" w:rsidRDefault="00D073E5" w:rsidP="009364DD">
      <w:pPr>
        <w:pStyle w:val="Caption"/>
        <w:jc w:val="both"/>
        <w:rPr>
          <w:i w:val="0"/>
          <w:iCs w:val="0"/>
          <w:color w:val="auto"/>
          <w:sz w:val="22"/>
          <w:szCs w:val="22"/>
        </w:rPr>
      </w:pPr>
      <w:r w:rsidRPr="00A44B43">
        <w:rPr>
          <w:i w:val="0"/>
          <w:iCs w:val="0"/>
          <w:color w:val="auto"/>
          <w:sz w:val="22"/>
          <w:szCs w:val="22"/>
        </w:rPr>
        <w:t xml:space="preserve">Fig </w:t>
      </w:r>
      <w:bookmarkEnd w:id="1"/>
      <w:r w:rsidRPr="00A44B43">
        <w:rPr>
          <w:i w:val="0"/>
          <w:iCs w:val="0"/>
          <w:color w:val="auto"/>
          <w:sz w:val="22"/>
          <w:szCs w:val="22"/>
        </w:rPr>
        <w:t xml:space="preserve">S1. Location of the </w:t>
      </w:r>
      <w:r>
        <w:rPr>
          <w:i w:val="0"/>
          <w:iCs w:val="0"/>
          <w:color w:val="auto"/>
          <w:sz w:val="22"/>
          <w:szCs w:val="22"/>
        </w:rPr>
        <w:t>266</w:t>
      </w:r>
      <w:r w:rsidRPr="00A44B43">
        <w:rPr>
          <w:i w:val="0"/>
          <w:iCs w:val="0"/>
          <w:color w:val="auto"/>
          <w:sz w:val="22"/>
          <w:szCs w:val="22"/>
        </w:rPr>
        <w:t xml:space="preserve"> RIS moth-trap sites within the UK used</w:t>
      </w:r>
      <w:r>
        <w:rPr>
          <w:i w:val="0"/>
          <w:iCs w:val="0"/>
          <w:color w:val="auto"/>
          <w:sz w:val="22"/>
          <w:szCs w:val="22"/>
        </w:rPr>
        <w:t xml:space="preserve"> in the ‘general analysis’ section of</w:t>
      </w:r>
      <w:r w:rsidRPr="00A44B43">
        <w:rPr>
          <w:i w:val="0"/>
          <w:iCs w:val="0"/>
          <w:color w:val="auto"/>
          <w:sz w:val="22"/>
          <w:szCs w:val="22"/>
        </w:rPr>
        <w:t xml:space="preserve"> this study across seven habitat types. The size of the point is proportional to the number of years the trap ran for between 1968 and 2016. The dashed line shows the 4500 Northings gridline that was used to divide the country into north and south.</w:t>
      </w:r>
      <w:bookmarkEnd w:id="2"/>
      <w:bookmarkEnd w:id="3"/>
    </w:p>
    <w:p w14:paraId="33FEC6A7" w14:textId="21545DC7" w:rsidR="00AA2C29" w:rsidRPr="00AA2C29" w:rsidRDefault="00D073E5" w:rsidP="009364DD">
      <w:pPr>
        <w:pStyle w:val="Caption"/>
        <w:keepNext/>
        <w:jc w:val="both"/>
      </w:pPr>
      <w:bookmarkStart w:id="4" w:name="_Ref48896287"/>
      <w:bookmarkStart w:id="5" w:name="_Toc49018166"/>
      <w:r w:rsidRPr="00255127">
        <w:rPr>
          <w:i w:val="0"/>
          <w:iCs w:val="0"/>
          <w:color w:val="auto"/>
          <w:sz w:val="22"/>
          <w:szCs w:val="22"/>
        </w:rPr>
        <w:lastRenderedPageBreak/>
        <w:t xml:space="preserve">Table </w:t>
      </w:r>
      <w:bookmarkEnd w:id="4"/>
      <w:r w:rsidRPr="00255127">
        <w:rPr>
          <w:i w:val="0"/>
          <w:iCs w:val="0"/>
          <w:color w:val="auto"/>
          <w:sz w:val="22"/>
          <w:szCs w:val="22"/>
        </w:rPr>
        <w:t xml:space="preserve">S1. </w:t>
      </w:r>
      <w:r w:rsidR="00FE7CF9">
        <w:rPr>
          <w:i w:val="0"/>
          <w:iCs w:val="0"/>
          <w:color w:val="auto"/>
          <w:sz w:val="22"/>
          <w:szCs w:val="22"/>
        </w:rPr>
        <w:t>H</w:t>
      </w:r>
      <w:r w:rsidRPr="00255127">
        <w:rPr>
          <w:i w:val="0"/>
          <w:iCs w:val="0"/>
          <w:color w:val="auto"/>
          <w:sz w:val="22"/>
          <w:szCs w:val="22"/>
        </w:rPr>
        <w:t>abitat types used for analysis</w:t>
      </w:r>
      <w:r w:rsidR="00FE7CF9">
        <w:rPr>
          <w:i w:val="0"/>
          <w:iCs w:val="0"/>
          <w:color w:val="auto"/>
          <w:sz w:val="22"/>
          <w:szCs w:val="22"/>
        </w:rPr>
        <w:t xml:space="preserve"> based on the dominant land cover type within 500m radius of the trap</w:t>
      </w:r>
      <w:r w:rsidR="00BD7552">
        <w:rPr>
          <w:i w:val="0"/>
          <w:iCs w:val="0"/>
          <w:color w:val="auto"/>
          <w:sz w:val="22"/>
          <w:szCs w:val="22"/>
        </w:rPr>
        <w:t>,</w:t>
      </w:r>
      <w:r w:rsidR="00FE7CF9">
        <w:rPr>
          <w:i w:val="0"/>
          <w:iCs w:val="0"/>
          <w:color w:val="auto"/>
          <w:sz w:val="22"/>
          <w:szCs w:val="22"/>
        </w:rPr>
        <w:t xml:space="preserve"> </w:t>
      </w:r>
      <w:r w:rsidR="00FE7CF9" w:rsidRPr="00255127">
        <w:rPr>
          <w:i w:val="0"/>
          <w:iCs w:val="0"/>
          <w:color w:val="auto"/>
          <w:sz w:val="22"/>
          <w:szCs w:val="22"/>
        </w:rPr>
        <w:t>according to the LCM 2015.</w:t>
      </w:r>
      <w:r w:rsidRPr="00255127">
        <w:rPr>
          <w:i w:val="0"/>
          <w:iCs w:val="0"/>
          <w:color w:val="auto"/>
          <w:sz w:val="22"/>
          <w:szCs w:val="22"/>
        </w:rPr>
        <w:t xml:space="preserve"> The table shows </w:t>
      </w:r>
      <w:r w:rsidR="00FE7CF9">
        <w:rPr>
          <w:i w:val="0"/>
          <w:iCs w:val="0"/>
          <w:color w:val="auto"/>
          <w:sz w:val="22"/>
          <w:szCs w:val="22"/>
        </w:rPr>
        <w:t xml:space="preserve">number of </w:t>
      </w:r>
      <w:r w:rsidRPr="00255127">
        <w:rPr>
          <w:i w:val="0"/>
          <w:iCs w:val="0"/>
          <w:color w:val="auto"/>
          <w:sz w:val="22"/>
          <w:szCs w:val="22"/>
        </w:rPr>
        <w:t>sites</w:t>
      </w:r>
      <w:r w:rsidR="00FE7CF9">
        <w:rPr>
          <w:i w:val="0"/>
          <w:iCs w:val="0"/>
          <w:color w:val="auto"/>
          <w:sz w:val="22"/>
          <w:szCs w:val="22"/>
        </w:rPr>
        <w:t xml:space="preserve"> in </w:t>
      </w:r>
      <w:r w:rsidRPr="00255127">
        <w:rPr>
          <w:i w:val="0"/>
          <w:iCs w:val="0"/>
          <w:color w:val="auto"/>
          <w:sz w:val="22"/>
          <w:szCs w:val="22"/>
        </w:rPr>
        <w:t>each LCM 2015 land cover type</w:t>
      </w:r>
      <w:bookmarkEnd w:id="5"/>
      <w:r w:rsidR="003167A1">
        <w:rPr>
          <w:i w:val="0"/>
          <w:iCs w:val="0"/>
          <w:color w:val="auto"/>
          <w:sz w:val="22"/>
          <w:szCs w:val="22"/>
        </w:rPr>
        <w:t xml:space="preserve">. </w:t>
      </w:r>
      <w:r>
        <w:rPr>
          <w:i w:val="0"/>
          <w:iCs w:val="0"/>
          <w:color w:val="auto"/>
          <w:sz w:val="22"/>
          <w:szCs w:val="22"/>
        </w:rPr>
        <w:t xml:space="preserve">The numbers not in brackets show the number of sites used in the ‘general analysis’ </w:t>
      </w:r>
      <w:r w:rsidR="00FE7CF9">
        <w:rPr>
          <w:i w:val="0"/>
          <w:iCs w:val="0"/>
          <w:color w:val="auto"/>
          <w:sz w:val="22"/>
          <w:szCs w:val="22"/>
        </w:rPr>
        <w:t xml:space="preserve">(running </w:t>
      </w:r>
      <w:r>
        <w:rPr>
          <w:i w:val="0"/>
          <w:iCs w:val="0"/>
          <w:color w:val="auto"/>
          <w:sz w:val="22"/>
          <w:szCs w:val="22"/>
        </w:rPr>
        <w:t>for at least three ‘complete’ years</w:t>
      </w:r>
      <w:r w:rsidR="00BD7552">
        <w:rPr>
          <w:i w:val="0"/>
          <w:iCs w:val="0"/>
          <w:color w:val="auto"/>
          <w:sz w:val="22"/>
          <w:szCs w:val="22"/>
        </w:rPr>
        <w:t xml:space="preserve"> with </w:t>
      </w:r>
      <w:r w:rsidR="002F2F71" w:rsidRPr="002F2F71">
        <w:rPr>
          <w:i w:val="0"/>
          <w:iCs w:val="0"/>
          <w:color w:val="auto"/>
          <w:sz w:val="22"/>
          <w:szCs w:val="22"/>
        </w:rPr>
        <w:t>no gaps in recording of more than two weeks from 1 April to 31 October or more than four weeks from 1 November to 31 March</w:t>
      </w:r>
      <w:r w:rsidR="002F2F71">
        <w:rPr>
          <w:i w:val="0"/>
          <w:iCs w:val="0"/>
          <w:color w:val="auto"/>
          <w:sz w:val="22"/>
          <w:szCs w:val="22"/>
        </w:rPr>
        <w:t>)</w:t>
      </w:r>
      <w:r>
        <w:rPr>
          <w:i w:val="0"/>
          <w:iCs w:val="0"/>
          <w:color w:val="auto"/>
          <w:sz w:val="22"/>
          <w:szCs w:val="22"/>
        </w:rPr>
        <w:t>. The number in brackets shows the number of sites used in the ‘species-specific’ analysis. These sites ran for at least three years, including incomplete years.</w:t>
      </w:r>
      <w:r w:rsidR="009D61BF">
        <w:rPr>
          <w:i w:val="0"/>
          <w:iCs w:val="0"/>
          <w:color w:val="auto"/>
          <w:sz w:val="22"/>
          <w:szCs w:val="22"/>
        </w:rPr>
        <w:t xml:space="preserve"> The number of sites in each region (north or south) is shown, using </w:t>
      </w:r>
      <w:r w:rsidR="009D61BF" w:rsidRPr="00A52B01">
        <w:rPr>
          <w:i w:val="0"/>
          <w:iCs w:val="0"/>
          <w:color w:val="auto"/>
          <w:sz w:val="22"/>
          <w:szCs w:val="22"/>
        </w:rPr>
        <w:t>4500 N gridline on the British National Grid</w:t>
      </w:r>
      <w:r w:rsidR="009D61BF">
        <w:rPr>
          <w:i w:val="0"/>
          <w:iCs w:val="0"/>
          <w:color w:val="auto"/>
          <w:sz w:val="22"/>
          <w:szCs w:val="22"/>
        </w:rPr>
        <w:t xml:space="preserve"> as a dividing line.</w:t>
      </w:r>
    </w:p>
    <w:tbl>
      <w:tblPr>
        <w:tblStyle w:val="TableGrid"/>
        <w:tblW w:w="9493" w:type="dxa"/>
        <w:tblLook w:val="04A0" w:firstRow="1" w:lastRow="0" w:firstColumn="1" w:lastColumn="0" w:noHBand="0" w:noVBand="1"/>
      </w:tblPr>
      <w:tblGrid>
        <w:gridCol w:w="1160"/>
        <w:gridCol w:w="2237"/>
        <w:gridCol w:w="993"/>
        <w:gridCol w:w="992"/>
        <w:gridCol w:w="1134"/>
        <w:gridCol w:w="1984"/>
        <w:gridCol w:w="993"/>
      </w:tblGrid>
      <w:tr w:rsidR="00CC5030" w14:paraId="31B685C2" w14:textId="77777777" w:rsidTr="00CC5030">
        <w:tc>
          <w:tcPr>
            <w:tcW w:w="1160" w:type="dxa"/>
          </w:tcPr>
          <w:p w14:paraId="34BF5EAE" w14:textId="5F30B6F2" w:rsidR="00E5240A" w:rsidRPr="009F4926" w:rsidRDefault="00E5240A" w:rsidP="009364DD">
            <w:pPr>
              <w:rPr>
                <w:sz w:val="20"/>
                <w:szCs w:val="20"/>
              </w:rPr>
            </w:pPr>
            <w:r w:rsidRPr="009F4926">
              <w:rPr>
                <w:sz w:val="20"/>
                <w:szCs w:val="20"/>
              </w:rPr>
              <w:t>Altitude class</w:t>
            </w:r>
          </w:p>
        </w:tc>
        <w:tc>
          <w:tcPr>
            <w:tcW w:w="2237" w:type="dxa"/>
            <w:tcBorders>
              <w:bottom w:val="single" w:sz="4" w:space="0" w:color="auto"/>
            </w:tcBorders>
          </w:tcPr>
          <w:p w14:paraId="008736CD" w14:textId="3F25F613" w:rsidR="00E5240A" w:rsidRPr="009F4926" w:rsidRDefault="00E5240A" w:rsidP="009364DD">
            <w:pPr>
              <w:rPr>
                <w:sz w:val="20"/>
                <w:szCs w:val="20"/>
              </w:rPr>
            </w:pPr>
            <w:r w:rsidRPr="009F4926">
              <w:rPr>
                <w:sz w:val="20"/>
                <w:szCs w:val="20"/>
              </w:rPr>
              <w:t>L</w:t>
            </w:r>
            <w:r w:rsidR="00740BBA" w:rsidRPr="009F4926">
              <w:rPr>
                <w:sz w:val="20"/>
                <w:szCs w:val="20"/>
              </w:rPr>
              <w:t>CM</w:t>
            </w:r>
            <w:r w:rsidRPr="009F4926">
              <w:rPr>
                <w:sz w:val="20"/>
                <w:szCs w:val="20"/>
              </w:rPr>
              <w:t xml:space="preserve"> 2015</w:t>
            </w:r>
          </w:p>
        </w:tc>
        <w:tc>
          <w:tcPr>
            <w:tcW w:w="993" w:type="dxa"/>
            <w:tcBorders>
              <w:bottom w:val="single" w:sz="4" w:space="0" w:color="auto"/>
            </w:tcBorders>
          </w:tcPr>
          <w:p w14:paraId="3024256D" w14:textId="09FFAF8E" w:rsidR="00E5240A" w:rsidRPr="009F4926" w:rsidRDefault="00E5240A" w:rsidP="009364DD">
            <w:pPr>
              <w:rPr>
                <w:sz w:val="20"/>
                <w:szCs w:val="20"/>
              </w:rPr>
            </w:pPr>
            <w:r w:rsidRPr="009F4926">
              <w:rPr>
                <w:sz w:val="20"/>
                <w:szCs w:val="20"/>
              </w:rPr>
              <w:t>North</w:t>
            </w:r>
          </w:p>
        </w:tc>
        <w:tc>
          <w:tcPr>
            <w:tcW w:w="992" w:type="dxa"/>
            <w:tcBorders>
              <w:bottom w:val="single" w:sz="4" w:space="0" w:color="auto"/>
            </w:tcBorders>
          </w:tcPr>
          <w:p w14:paraId="75BC8ADB" w14:textId="2EF9205E" w:rsidR="00E5240A" w:rsidRPr="009F4926" w:rsidRDefault="00E5240A" w:rsidP="009364DD">
            <w:pPr>
              <w:rPr>
                <w:sz w:val="20"/>
                <w:szCs w:val="20"/>
              </w:rPr>
            </w:pPr>
            <w:r w:rsidRPr="009F4926">
              <w:rPr>
                <w:sz w:val="20"/>
                <w:szCs w:val="20"/>
              </w:rPr>
              <w:t>South</w:t>
            </w:r>
          </w:p>
        </w:tc>
        <w:tc>
          <w:tcPr>
            <w:tcW w:w="1134" w:type="dxa"/>
            <w:tcBorders>
              <w:bottom w:val="single" w:sz="4" w:space="0" w:color="auto"/>
            </w:tcBorders>
          </w:tcPr>
          <w:p w14:paraId="5D27DF9B" w14:textId="572D0197" w:rsidR="00E5240A" w:rsidRPr="009F4926" w:rsidRDefault="00740BBA" w:rsidP="009364DD">
            <w:pPr>
              <w:rPr>
                <w:sz w:val="20"/>
                <w:szCs w:val="20"/>
              </w:rPr>
            </w:pPr>
            <w:r w:rsidRPr="009F4926">
              <w:rPr>
                <w:sz w:val="20"/>
                <w:szCs w:val="20"/>
              </w:rPr>
              <w:t>LCM total</w:t>
            </w:r>
          </w:p>
        </w:tc>
        <w:tc>
          <w:tcPr>
            <w:tcW w:w="1984" w:type="dxa"/>
            <w:tcBorders>
              <w:bottom w:val="single" w:sz="4" w:space="0" w:color="auto"/>
            </w:tcBorders>
          </w:tcPr>
          <w:p w14:paraId="675A04EF" w14:textId="565012B1" w:rsidR="00E5240A" w:rsidRPr="009F4926" w:rsidRDefault="00E5240A" w:rsidP="009364DD">
            <w:pPr>
              <w:rPr>
                <w:sz w:val="20"/>
                <w:szCs w:val="20"/>
              </w:rPr>
            </w:pPr>
            <w:r w:rsidRPr="009F4926">
              <w:rPr>
                <w:sz w:val="20"/>
                <w:szCs w:val="20"/>
              </w:rPr>
              <w:t xml:space="preserve">Habitat </w:t>
            </w:r>
            <w:r w:rsidR="00711F9F">
              <w:rPr>
                <w:sz w:val="20"/>
                <w:szCs w:val="20"/>
              </w:rPr>
              <w:t>type</w:t>
            </w:r>
          </w:p>
        </w:tc>
        <w:tc>
          <w:tcPr>
            <w:tcW w:w="993" w:type="dxa"/>
            <w:tcBorders>
              <w:bottom w:val="single" w:sz="4" w:space="0" w:color="auto"/>
            </w:tcBorders>
          </w:tcPr>
          <w:p w14:paraId="5C909525" w14:textId="7B79DEB1" w:rsidR="00E5240A" w:rsidRPr="009F4926" w:rsidRDefault="00740BBA" w:rsidP="009364DD">
            <w:pPr>
              <w:rPr>
                <w:sz w:val="20"/>
                <w:szCs w:val="20"/>
              </w:rPr>
            </w:pPr>
            <w:r w:rsidRPr="009F4926">
              <w:rPr>
                <w:sz w:val="20"/>
                <w:szCs w:val="20"/>
              </w:rPr>
              <w:t>Habitat total</w:t>
            </w:r>
          </w:p>
        </w:tc>
      </w:tr>
      <w:tr w:rsidR="00CC5030" w14:paraId="6F9FBCC6" w14:textId="77777777" w:rsidTr="00CC5030">
        <w:tc>
          <w:tcPr>
            <w:tcW w:w="1160" w:type="dxa"/>
            <w:vMerge w:val="restart"/>
            <w:vAlign w:val="center"/>
          </w:tcPr>
          <w:p w14:paraId="3999DD90" w14:textId="0BEFBC79" w:rsidR="005F4319" w:rsidRPr="009F4926" w:rsidRDefault="005F4319" w:rsidP="009364DD">
            <w:pPr>
              <w:rPr>
                <w:sz w:val="20"/>
                <w:szCs w:val="20"/>
              </w:rPr>
            </w:pPr>
            <w:r w:rsidRPr="009F4926">
              <w:rPr>
                <w:sz w:val="20"/>
                <w:szCs w:val="20"/>
              </w:rPr>
              <w:t>Upland (300 m or higher)</w:t>
            </w:r>
          </w:p>
        </w:tc>
        <w:tc>
          <w:tcPr>
            <w:tcW w:w="2237" w:type="dxa"/>
            <w:tcBorders>
              <w:bottom w:val="nil"/>
              <w:right w:val="nil"/>
            </w:tcBorders>
          </w:tcPr>
          <w:p w14:paraId="045CDDE1" w14:textId="37B0C122" w:rsidR="005F4319" w:rsidRPr="009F4926" w:rsidRDefault="005F4319" w:rsidP="009364DD">
            <w:pPr>
              <w:rPr>
                <w:sz w:val="20"/>
                <w:szCs w:val="20"/>
              </w:rPr>
            </w:pPr>
            <w:r w:rsidRPr="009F4926">
              <w:rPr>
                <w:sz w:val="20"/>
                <w:szCs w:val="20"/>
              </w:rPr>
              <w:t>Acid grassland</w:t>
            </w:r>
          </w:p>
        </w:tc>
        <w:tc>
          <w:tcPr>
            <w:tcW w:w="993" w:type="dxa"/>
            <w:tcBorders>
              <w:left w:val="nil"/>
              <w:bottom w:val="nil"/>
              <w:right w:val="nil"/>
            </w:tcBorders>
          </w:tcPr>
          <w:p w14:paraId="727C180A" w14:textId="0A193A3F" w:rsidR="005F4319" w:rsidRPr="009F4926" w:rsidRDefault="005F4319" w:rsidP="009364DD">
            <w:pPr>
              <w:rPr>
                <w:sz w:val="20"/>
                <w:szCs w:val="20"/>
              </w:rPr>
            </w:pPr>
            <w:r w:rsidRPr="009F4926">
              <w:rPr>
                <w:sz w:val="20"/>
                <w:szCs w:val="20"/>
              </w:rPr>
              <w:t>5</w:t>
            </w:r>
            <w:r w:rsidR="00C051F4" w:rsidRPr="009F4926">
              <w:rPr>
                <w:sz w:val="20"/>
                <w:szCs w:val="20"/>
              </w:rPr>
              <w:t xml:space="preserve"> (5)</w:t>
            </w:r>
          </w:p>
        </w:tc>
        <w:tc>
          <w:tcPr>
            <w:tcW w:w="992" w:type="dxa"/>
            <w:tcBorders>
              <w:left w:val="nil"/>
              <w:bottom w:val="nil"/>
              <w:right w:val="nil"/>
            </w:tcBorders>
          </w:tcPr>
          <w:p w14:paraId="1DB33571" w14:textId="1DEE2936" w:rsidR="005F4319" w:rsidRPr="009F4926" w:rsidRDefault="005F4319" w:rsidP="009364DD">
            <w:pPr>
              <w:rPr>
                <w:sz w:val="20"/>
                <w:szCs w:val="20"/>
              </w:rPr>
            </w:pPr>
            <w:r w:rsidRPr="009F4926">
              <w:rPr>
                <w:sz w:val="20"/>
                <w:szCs w:val="20"/>
              </w:rPr>
              <w:t>0</w:t>
            </w:r>
            <w:r w:rsidR="00901A04" w:rsidRPr="009F4926">
              <w:rPr>
                <w:sz w:val="20"/>
                <w:szCs w:val="20"/>
              </w:rPr>
              <w:t xml:space="preserve"> (1)</w:t>
            </w:r>
          </w:p>
        </w:tc>
        <w:tc>
          <w:tcPr>
            <w:tcW w:w="1134" w:type="dxa"/>
            <w:tcBorders>
              <w:left w:val="nil"/>
              <w:bottom w:val="nil"/>
              <w:right w:val="nil"/>
            </w:tcBorders>
          </w:tcPr>
          <w:p w14:paraId="7F15E2A0" w14:textId="35EDB9A0" w:rsidR="005F4319" w:rsidRPr="009F4926" w:rsidRDefault="005F4319" w:rsidP="009364DD">
            <w:pPr>
              <w:rPr>
                <w:sz w:val="20"/>
                <w:szCs w:val="20"/>
              </w:rPr>
            </w:pPr>
            <w:r w:rsidRPr="009F4926">
              <w:rPr>
                <w:sz w:val="20"/>
                <w:szCs w:val="20"/>
              </w:rPr>
              <w:t>5 (6)</w:t>
            </w:r>
          </w:p>
        </w:tc>
        <w:tc>
          <w:tcPr>
            <w:tcW w:w="1984" w:type="dxa"/>
            <w:vMerge w:val="restart"/>
            <w:tcBorders>
              <w:left w:val="nil"/>
              <w:right w:val="nil"/>
            </w:tcBorders>
            <w:vAlign w:val="center"/>
          </w:tcPr>
          <w:p w14:paraId="38AF5E74" w14:textId="75C401B1" w:rsidR="005F4319" w:rsidRPr="009F4926" w:rsidRDefault="005F4319" w:rsidP="009364DD">
            <w:pPr>
              <w:rPr>
                <w:sz w:val="20"/>
                <w:szCs w:val="20"/>
              </w:rPr>
            </w:pPr>
            <w:r w:rsidRPr="009F4926">
              <w:rPr>
                <w:sz w:val="20"/>
                <w:szCs w:val="20"/>
              </w:rPr>
              <w:t>Upland</w:t>
            </w:r>
          </w:p>
        </w:tc>
        <w:tc>
          <w:tcPr>
            <w:tcW w:w="993" w:type="dxa"/>
            <w:vMerge w:val="restart"/>
            <w:tcBorders>
              <w:left w:val="nil"/>
            </w:tcBorders>
            <w:vAlign w:val="center"/>
          </w:tcPr>
          <w:p w14:paraId="5FEBAEDA" w14:textId="44291FFB" w:rsidR="005F4319" w:rsidRPr="009F4926" w:rsidRDefault="00B8324B" w:rsidP="009364DD">
            <w:pPr>
              <w:rPr>
                <w:sz w:val="20"/>
                <w:szCs w:val="20"/>
              </w:rPr>
            </w:pPr>
            <w:r w:rsidRPr="009F4926">
              <w:rPr>
                <w:sz w:val="20"/>
                <w:szCs w:val="20"/>
              </w:rPr>
              <w:t>12 (15)</w:t>
            </w:r>
          </w:p>
        </w:tc>
      </w:tr>
      <w:tr w:rsidR="00CC5030" w14:paraId="081ED087" w14:textId="77777777" w:rsidTr="00CC5030">
        <w:tc>
          <w:tcPr>
            <w:tcW w:w="1160" w:type="dxa"/>
            <w:vMerge/>
            <w:vAlign w:val="center"/>
          </w:tcPr>
          <w:p w14:paraId="3B04D38C" w14:textId="77777777" w:rsidR="005F4319" w:rsidRPr="009F4926" w:rsidRDefault="005F4319" w:rsidP="009364DD">
            <w:pPr>
              <w:rPr>
                <w:sz w:val="20"/>
                <w:szCs w:val="20"/>
              </w:rPr>
            </w:pPr>
          </w:p>
        </w:tc>
        <w:tc>
          <w:tcPr>
            <w:tcW w:w="2237" w:type="dxa"/>
            <w:tcBorders>
              <w:top w:val="nil"/>
              <w:bottom w:val="nil"/>
              <w:right w:val="nil"/>
            </w:tcBorders>
          </w:tcPr>
          <w:p w14:paraId="2AA20923" w14:textId="12EE139D" w:rsidR="005F4319" w:rsidRPr="009F4926" w:rsidRDefault="005F4319" w:rsidP="009364DD">
            <w:pPr>
              <w:rPr>
                <w:sz w:val="20"/>
                <w:szCs w:val="20"/>
              </w:rPr>
            </w:pPr>
            <w:r w:rsidRPr="009F4926">
              <w:rPr>
                <w:sz w:val="20"/>
                <w:szCs w:val="20"/>
              </w:rPr>
              <w:t>Bog</w:t>
            </w:r>
          </w:p>
        </w:tc>
        <w:tc>
          <w:tcPr>
            <w:tcW w:w="993" w:type="dxa"/>
            <w:tcBorders>
              <w:top w:val="nil"/>
              <w:left w:val="nil"/>
              <w:bottom w:val="nil"/>
              <w:right w:val="nil"/>
            </w:tcBorders>
          </w:tcPr>
          <w:p w14:paraId="19211C45" w14:textId="708ACC0F" w:rsidR="005F4319" w:rsidRPr="009F4926" w:rsidRDefault="005F4319" w:rsidP="009364DD">
            <w:pPr>
              <w:rPr>
                <w:sz w:val="20"/>
                <w:szCs w:val="20"/>
              </w:rPr>
            </w:pPr>
            <w:r w:rsidRPr="009F4926">
              <w:rPr>
                <w:sz w:val="20"/>
                <w:szCs w:val="20"/>
              </w:rPr>
              <w:t>2</w:t>
            </w:r>
            <w:r w:rsidR="0025084D" w:rsidRPr="009F4926">
              <w:rPr>
                <w:sz w:val="20"/>
                <w:szCs w:val="20"/>
              </w:rPr>
              <w:t xml:space="preserve"> (2)</w:t>
            </w:r>
          </w:p>
        </w:tc>
        <w:tc>
          <w:tcPr>
            <w:tcW w:w="992" w:type="dxa"/>
            <w:tcBorders>
              <w:top w:val="nil"/>
              <w:left w:val="nil"/>
              <w:bottom w:val="nil"/>
              <w:right w:val="nil"/>
            </w:tcBorders>
          </w:tcPr>
          <w:p w14:paraId="26464604" w14:textId="4C56DD7A" w:rsidR="005F4319" w:rsidRPr="009F4926" w:rsidRDefault="005F4319" w:rsidP="009364DD">
            <w:pPr>
              <w:rPr>
                <w:sz w:val="20"/>
                <w:szCs w:val="20"/>
              </w:rPr>
            </w:pPr>
            <w:r w:rsidRPr="009F4926">
              <w:rPr>
                <w:sz w:val="20"/>
                <w:szCs w:val="20"/>
              </w:rPr>
              <w:t>0</w:t>
            </w:r>
          </w:p>
        </w:tc>
        <w:tc>
          <w:tcPr>
            <w:tcW w:w="1134" w:type="dxa"/>
            <w:tcBorders>
              <w:top w:val="nil"/>
              <w:left w:val="nil"/>
              <w:bottom w:val="nil"/>
              <w:right w:val="nil"/>
            </w:tcBorders>
          </w:tcPr>
          <w:p w14:paraId="70F8D976" w14:textId="3B7B5D13" w:rsidR="005F4319" w:rsidRPr="009F4926" w:rsidRDefault="005F4319" w:rsidP="009364DD">
            <w:pPr>
              <w:rPr>
                <w:sz w:val="20"/>
                <w:szCs w:val="20"/>
              </w:rPr>
            </w:pPr>
            <w:r w:rsidRPr="009F4926">
              <w:rPr>
                <w:sz w:val="20"/>
                <w:szCs w:val="20"/>
              </w:rPr>
              <w:t>2 (2)</w:t>
            </w:r>
          </w:p>
        </w:tc>
        <w:tc>
          <w:tcPr>
            <w:tcW w:w="1984" w:type="dxa"/>
            <w:vMerge/>
            <w:tcBorders>
              <w:left w:val="nil"/>
              <w:right w:val="nil"/>
            </w:tcBorders>
            <w:vAlign w:val="center"/>
          </w:tcPr>
          <w:p w14:paraId="3D7BAED3" w14:textId="77777777" w:rsidR="005F4319" w:rsidRPr="009F4926" w:rsidRDefault="005F4319" w:rsidP="009364DD">
            <w:pPr>
              <w:rPr>
                <w:sz w:val="20"/>
                <w:szCs w:val="20"/>
              </w:rPr>
            </w:pPr>
          </w:p>
        </w:tc>
        <w:tc>
          <w:tcPr>
            <w:tcW w:w="993" w:type="dxa"/>
            <w:vMerge/>
            <w:tcBorders>
              <w:left w:val="nil"/>
            </w:tcBorders>
          </w:tcPr>
          <w:p w14:paraId="54A990A4" w14:textId="77777777" w:rsidR="005F4319" w:rsidRPr="009F4926" w:rsidRDefault="005F4319" w:rsidP="009364DD">
            <w:pPr>
              <w:rPr>
                <w:sz w:val="20"/>
                <w:szCs w:val="20"/>
              </w:rPr>
            </w:pPr>
          </w:p>
        </w:tc>
      </w:tr>
      <w:tr w:rsidR="00CC5030" w14:paraId="138C7350" w14:textId="77777777" w:rsidTr="00CC5030">
        <w:tc>
          <w:tcPr>
            <w:tcW w:w="1160" w:type="dxa"/>
            <w:vMerge/>
            <w:vAlign w:val="center"/>
          </w:tcPr>
          <w:p w14:paraId="290020EB" w14:textId="77777777" w:rsidR="005F4319" w:rsidRPr="009F4926" w:rsidRDefault="005F4319" w:rsidP="009364DD">
            <w:pPr>
              <w:rPr>
                <w:sz w:val="20"/>
                <w:szCs w:val="20"/>
              </w:rPr>
            </w:pPr>
          </w:p>
        </w:tc>
        <w:tc>
          <w:tcPr>
            <w:tcW w:w="2237" w:type="dxa"/>
            <w:tcBorders>
              <w:top w:val="nil"/>
              <w:bottom w:val="nil"/>
              <w:right w:val="nil"/>
            </w:tcBorders>
          </w:tcPr>
          <w:p w14:paraId="0B01300B" w14:textId="527334D7" w:rsidR="005F4319" w:rsidRPr="009F4926" w:rsidRDefault="005F4319" w:rsidP="009364DD">
            <w:pPr>
              <w:rPr>
                <w:sz w:val="20"/>
                <w:szCs w:val="20"/>
              </w:rPr>
            </w:pPr>
            <w:r w:rsidRPr="009F4926">
              <w:rPr>
                <w:sz w:val="20"/>
                <w:szCs w:val="20"/>
              </w:rPr>
              <w:t>Coniferous woodland</w:t>
            </w:r>
          </w:p>
        </w:tc>
        <w:tc>
          <w:tcPr>
            <w:tcW w:w="993" w:type="dxa"/>
            <w:tcBorders>
              <w:top w:val="nil"/>
              <w:left w:val="nil"/>
              <w:bottom w:val="nil"/>
              <w:right w:val="nil"/>
            </w:tcBorders>
          </w:tcPr>
          <w:p w14:paraId="5784B4D0" w14:textId="5E127892" w:rsidR="005F4319" w:rsidRPr="009F4926" w:rsidRDefault="005F4319" w:rsidP="009364DD">
            <w:pPr>
              <w:rPr>
                <w:sz w:val="20"/>
                <w:szCs w:val="20"/>
              </w:rPr>
            </w:pPr>
            <w:r w:rsidRPr="009F4926">
              <w:rPr>
                <w:sz w:val="20"/>
                <w:szCs w:val="20"/>
              </w:rPr>
              <w:t>1</w:t>
            </w:r>
            <w:r w:rsidR="002141BA" w:rsidRPr="009F4926">
              <w:rPr>
                <w:sz w:val="20"/>
                <w:szCs w:val="20"/>
              </w:rPr>
              <w:t xml:space="preserve"> (1)</w:t>
            </w:r>
          </w:p>
        </w:tc>
        <w:tc>
          <w:tcPr>
            <w:tcW w:w="992" w:type="dxa"/>
            <w:tcBorders>
              <w:top w:val="nil"/>
              <w:left w:val="nil"/>
              <w:bottom w:val="nil"/>
              <w:right w:val="nil"/>
            </w:tcBorders>
          </w:tcPr>
          <w:p w14:paraId="191973D2" w14:textId="09D34BF4" w:rsidR="005F4319" w:rsidRPr="009F4926" w:rsidRDefault="005F4319" w:rsidP="009364DD">
            <w:pPr>
              <w:rPr>
                <w:sz w:val="20"/>
                <w:szCs w:val="20"/>
              </w:rPr>
            </w:pPr>
            <w:r w:rsidRPr="009F4926">
              <w:rPr>
                <w:sz w:val="20"/>
                <w:szCs w:val="20"/>
              </w:rPr>
              <w:t>1</w:t>
            </w:r>
            <w:r w:rsidR="002141BA" w:rsidRPr="009F4926">
              <w:rPr>
                <w:sz w:val="20"/>
                <w:szCs w:val="20"/>
              </w:rPr>
              <w:t xml:space="preserve"> (1)</w:t>
            </w:r>
          </w:p>
        </w:tc>
        <w:tc>
          <w:tcPr>
            <w:tcW w:w="1134" w:type="dxa"/>
            <w:tcBorders>
              <w:top w:val="nil"/>
              <w:left w:val="nil"/>
              <w:bottom w:val="nil"/>
              <w:right w:val="nil"/>
            </w:tcBorders>
          </w:tcPr>
          <w:p w14:paraId="007CF41E" w14:textId="3E0E7548" w:rsidR="005F4319" w:rsidRPr="009F4926" w:rsidRDefault="005F4319" w:rsidP="009364DD">
            <w:pPr>
              <w:rPr>
                <w:sz w:val="20"/>
                <w:szCs w:val="20"/>
              </w:rPr>
            </w:pPr>
            <w:r w:rsidRPr="009F4926">
              <w:rPr>
                <w:sz w:val="20"/>
                <w:szCs w:val="20"/>
              </w:rPr>
              <w:t>2 (2)</w:t>
            </w:r>
          </w:p>
        </w:tc>
        <w:tc>
          <w:tcPr>
            <w:tcW w:w="1984" w:type="dxa"/>
            <w:vMerge/>
            <w:tcBorders>
              <w:left w:val="nil"/>
              <w:right w:val="nil"/>
            </w:tcBorders>
            <w:vAlign w:val="center"/>
          </w:tcPr>
          <w:p w14:paraId="3BBC3712" w14:textId="77777777" w:rsidR="005F4319" w:rsidRPr="009F4926" w:rsidRDefault="005F4319" w:rsidP="009364DD">
            <w:pPr>
              <w:rPr>
                <w:sz w:val="20"/>
                <w:szCs w:val="20"/>
              </w:rPr>
            </w:pPr>
          </w:p>
        </w:tc>
        <w:tc>
          <w:tcPr>
            <w:tcW w:w="993" w:type="dxa"/>
            <w:vMerge/>
            <w:tcBorders>
              <w:left w:val="nil"/>
            </w:tcBorders>
          </w:tcPr>
          <w:p w14:paraId="7A93CF81" w14:textId="77777777" w:rsidR="005F4319" w:rsidRPr="009F4926" w:rsidRDefault="005F4319" w:rsidP="009364DD">
            <w:pPr>
              <w:rPr>
                <w:sz w:val="20"/>
                <w:szCs w:val="20"/>
              </w:rPr>
            </w:pPr>
          </w:p>
        </w:tc>
      </w:tr>
      <w:tr w:rsidR="00CC5030" w14:paraId="695F3A55" w14:textId="77777777" w:rsidTr="00CC5030">
        <w:tc>
          <w:tcPr>
            <w:tcW w:w="1160" w:type="dxa"/>
            <w:vMerge/>
            <w:vAlign w:val="center"/>
          </w:tcPr>
          <w:p w14:paraId="04EFA817" w14:textId="77777777" w:rsidR="005F4319" w:rsidRPr="009F4926" w:rsidRDefault="005F4319" w:rsidP="009364DD">
            <w:pPr>
              <w:rPr>
                <w:sz w:val="20"/>
                <w:szCs w:val="20"/>
              </w:rPr>
            </w:pPr>
          </w:p>
        </w:tc>
        <w:tc>
          <w:tcPr>
            <w:tcW w:w="2237" w:type="dxa"/>
            <w:tcBorders>
              <w:top w:val="nil"/>
              <w:bottom w:val="single" w:sz="4" w:space="0" w:color="auto"/>
              <w:right w:val="nil"/>
            </w:tcBorders>
          </w:tcPr>
          <w:p w14:paraId="13792D45" w14:textId="28BF0EE6" w:rsidR="005F4319" w:rsidRPr="009F4926" w:rsidRDefault="005F4319" w:rsidP="009364DD">
            <w:pPr>
              <w:rPr>
                <w:sz w:val="20"/>
                <w:szCs w:val="20"/>
              </w:rPr>
            </w:pPr>
            <w:r w:rsidRPr="009F4926">
              <w:rPr>
                <w:sz w:val="20"/>
                <w:szCs w:val="20"/>
              </w:rPr>
              <w:t>Improved grassland</w:t>
            </w:r>
          </w:p>
        </w:tc>
        <w:tc>
          <w:tcPr>
            <w:tcW w:w="993" w:type="dxa"/>
            <w:tcBorders>
              <w:top w:val="nil"/>
              <w:left w:val="nil"/>
              <w:bottom w:val="single" w:sz="4" w:space="0" w:color="auto"/>
              <w:right w:val="nil"/>
            </w:tcBorders>
          </w:tcPr>
          <w:p w14:paraId="5F8A4D91" w14:textId="48969E86" w:rsidR="005F4319" w:rsidRPr="009F4926" w:rsidRDefault="005F4319" w:rsidP="009364DD">
            <w:pPr>
              <w:rPr>
                <w:sz w:val="20"/>
                <w:szCs w:val="20"/>
              </w:rPr>
            </w:pPr>
            <w:r w:rsidRPr="009F4926">
              <w:rPr>
                <w:sz w:val="20"/>
                <w:szCs w:val="20"/>
              </w:rPr>
              <w:t>2</w:t>
            </w:r>
            <w:r w:rsidR="00D32251" w:rsidRPr="009F4926">
              <w:rPr>
                <w:sz w:val="20"/>
                <w:szCs w:val="20"/>
              </w:rPr>
              <w:t xml:space="preserve"> (3)</w:t>
            </w:r>
          </w:p>
        </w:tc>
        <w:tc>
          <w:tcPr>
            <w:tcW w:w="992" w:type="dxa"/>
            <w:tcBorders>
              <w:top w:val="nil"/>
              <w:left w:val="nil"/>
              <w:bottom w:val="single" w:sz="4" w:space="0" w:color="auto"/>
              <w:right w:val="nil"/>
            </w:tcBorders>
          </w:tcPr>
          <w:p w14:paraId="57CEA232" w14:textId="56ADDE7E" w:rsidR="005F4319" w:rsidRPr="009F4926" w:rsidRDefault="005F4319" w:rsidP="009364DD">
            <w:pPr>
              <w:rPr>
                <w:sz w:val="20"/>
                <w:szCs w:val="20"/>
              </w:rPr>
            </w:pPr>
            <w:r w:rsidRPr="009F4926">
              <w:rPr>
                <w:sz w:val="20"/>
                <w:szCs w:val="20"/>
              </w:rPr>
              <w:t>1</w:t>
            </w:r>
            <w:r w:rsidR="00D32251" w:rsidRPr="009F4926">
              <w:rPr>
                <w:sz w:val="20"/>
                <w:szCs w:val="20"/>
              </w:rPr>
              <w:t xml:space="preserve"> (2)</w:t>
            </w:r>
          </w:p>
        </w:tc>
        <w:tc>
          <w:tcPr>
            <w:tcW w:w="1134" w:type="dxa"/>
            <w:tcBorders>
              <w:top w:val="nil"/>
              <w:left w:val="nil"/>
              <w:bottom w:val="single" w:sz="4" w:space="0" w:color="auto"/>
              <w:right w:val="nil"/>
            </w:tcBorders>
          </w:tcPr>
          <w:p w14:paraId="2D312EEF" w14:textId="3701B236" w:rsidR="005F4319" w:rsidRPr="009F4926" w:rsidRDefault="005F4319" w:rsidP="009364DD">
            <w:pPr>
              <w:rPr>
                <w:sz w:val="20"/>
                <w:szCs w:val="20"/>
              </w:rPr>
            </w:pPr>
            <w:r w:rsidRPr="009F4926">
              <w:rPr>
                <w:sz w:val="20"/>
                <w:szCs w:val="20"/>
              </w:rPr>
              <w:t>3 (5)</w:t>
            </w:r>
          </w:p>
        </w:tc>
        <w:tc>
          <w:tcPr>
            <w:tcW w:w="1984" w:type="dxa"/>
            <w:vMerge/>
            <w:tcBorders>
              <w:left w:val="nil"/>
              <w:bottom w:val="single" w:sz="4" w:space="0" w:color="auto"/>
              <w:right w:val="nil"/>
            </w:tcBorders>
            <w:vAlign w:val="center"/>
          </w:tcPr>
          <w:p w14:paraId="1050E055" w14:textId="77777777" w:rsidR="005F4319" w:rsidRPr="009F4926" w:rsidRDefault="005F4319" w:rsidP="009364DD">
            <w:pPr>
              <w:rPr>
                <w:sz w:val="20"/>
                <w:szCs w:val="20"/>
              </w:rPr>
            </w:pPr>
          </w:p>
        </w:tc>
        <w:tc>
          <w:tcPr>
            <w:tcW w:w="993" w:type="dxa"/>
            <w:vMerge/>
            <w:tcBorders>
              <w:left w:val="nil"/>
              <w:bottom w:val="single" w:sz="4" w:space="0" w:color="auto"/>
            </w:tcBorders>
          </w:tcPr>
          <w:p w14:paraId="55744A9D" w14:textId="77777777" w:rsidR="005F4319" w:rsidRPr="009F4926" w:rsidRDefault="005F4319" w:rsidP="009364DD">
            <w:pPr>
              <w:rPr>
                <w:sz w:val="20"/>
                <w:szCs w:val="20"/>
              </w:rPr>
            </w:pPr>
          </w:p>
        </w:tc>
      </w:tr>
      <w:tr w:rsidR="00CC5030" w14:paraId="1D2ECE8D" w14:textId="77777777" w:rsidTr="00CC5030">
        <w:tc>
          <w:tcPr>
            <w:tcW w:w="1160" w:type="dxa"/>
            <w:vMerge w:val="restart"/>
            <w:vAlign w:val="center"/>
          </w:tcPr>
          <w:p w14:paraId="13BAC78C" w14:textId="071E275B" w:rsidR="00B8324B" w:rsidRPr="009F4926" w:rsidRDefault="00B8324B" w:rsidP="009364DD">
            <w:pPr>
              <w:rPr>
                <w:sz w:val="20"/>
                <w:szCs w:val="20"/>
              </w:rPr>
            </w:pPr>
            <w:r w:rsidRPr="009F4926">
              <w:rPr>
                <w:sz w:val="20"/>
                <w:szCs w:val="20"/>
              </w:rPr>
              <w:t>Lowland (lower than 300 m)</w:t>
            </w:r>
          </w:p>
        </w:tc>
        <w:tc>
          <w:tcPr>
            <w:tcW w:w="2237" w:type="dxa"/>
            <w:tcBorders>
              <w:bottom w:val="single" w:sz="4" w:space="0" w:color="auto"/>
              <w:right w:val="nil"/>
            </w:tcBorders>
          </w:tcPr>
          <w:p w14:paraId="59EBC48F" w14:textId="44AB4B85" w:rsidR="00B8324B" w:rsidRPr="009F4926" w:rsidRDefault="00B8324B" w:rsidP="009364DD">
            <w:pPr>
              <w:rPr>
                <w:sz w:val="20"/>
                <w:szCs w:val="20"/>
              </w:rPr>
            </w:pPr>
            <w:r w:rsidRPr="009F4926">
              <w:rPr>
                <w:sz w:val="20"/>
                <w:szCs w:val="20"/>
              </w:rPr>
              <w:t>Arable and horticulture</w:t>
            </w:r>
          </w:p>
        </w:tc>
        <w:tc>
          <w:tcPr>
            <w:tcW w:w="993" w:type="dxa"/>
            <w:tcBorders>
              <w:left w:val="nil"/>
              <w:bottom w:val="single" w:sz="4" w:space="0" w:color="auto"/>
              <w:right w:val="nil"/>
            </w:tcBorders>
          </w:tcPr>
          <w:p w14:paraId="197A0A63" w14:textId="2EB81E0E" w:rsidR="00B8324B" w:rsidRPr="009F4926" w:rsidRDefault="00B8324B" w:rsidP="009364DD">
            <w:pPr>
              <w:rPr>
                <w:sz w:val="20"/>
                <w:szCs w:val="20"/>
              </w:rPr>
            </w:pPr>
            <w:r w:rsidRPr="009F4926">
              <w:rPr>
                <w:sz w:val="20"/>
                <w:szCs w:val="20"/>
              </w:rPr>
              <w:t>10</w:t>
            </w:r>
            <w:r w:rsidR="0025084D" w:rsidRPr="009F4926">
              <w:rPr>
                <w:sz w:val="20"/>
                <w:szCs w:val="20"/>
              </w:rPr>
              <w:t xml:space="preserve"> (11)</w:t>
            </w:r>
          </w:p>
        </w:tc>
        <w:tc>
          <w:tcPr>
            <w:tcW w:w="992" w:type="dxa"/>
            <w:tcBorders>
              <w:left w:val="nil"/>
              <w:bottom w:val="single" w:sz="4" w:space="0" w:color="auto"/>
              <w:right w:val="nil"/>
            </w:tcBorders>
          </w:tcPr>
          <w:p w14:paraId="79ED44C3" w14:textId="243E9D8F" w:rsidR="00B8324B" w:rsidRPr="009F4926" w:rsidRDefault="00B8324B" w:rsidP="009364DD">
            <w:pPr>
              <w:rPr>
                <w:sz w:val="20"/>
                <w:szCs w:val="20"/>
              </w:rPr>
            </w:pPr>
            <w:r w:rsidRPr="009F4926">
              <w:rPr>
                <w:sz w:val="20"/>
                <w:szCs w:val="20"/>
              </w:rPr>
              <w:t>50</w:t>
            </w:r>
            <w:r w:rsidR="0025084D" w:rsidRPr="009F4926">
              <w:rPr>
                <w:sz w:val="20"/>
                <w:szCs w:val="20"/>
              </w:rPr>
              <w:t xml:space="preserve"> (65)</w:t>
            </w:r>
          </w:p>
        </w:tc>
        <w:tc>
          <w:tcPr>
            <w:tcW w:w="1134" w:type="dxa"/>
            <w:tcBorders>
              <w:left w:val="nil"/>
              <w:bottom w:val="single" w:sz="4" w:space="0" w:color="auto"/>
              <w:right w:val="nil"/>
            </w:tcBorders>
          </w:tcPr>
          <w:p w14:paraId="1E73F403" w14:textId="461AD651" w:rsidR="00B8324B" w:rsidRPr="009F4926" w:rsidRDefault="00B8324B" w:rsidP="009364DD">
            <w:pPr>
              <w:rPr>
                <w:sz w:val="20"/>
                <w:szCs w:val="20"/>
              </w:rPr>
            </w:pPr>
            <w:r w:rsidRPr="009F4926">
              <w:rPr>
                <w:sz w:val="20"/>
                <w:szCs w:val="20"/>
              </w:rPr>
              <w:t>60 (76)</w:t>
            </w:r>
          </w:p>
        </w:tc>
        <w:tc>
          <w:tcPr>
            <w:tcW w:w="1984" w:type="dxa"/>
            <w:tcBorders>
              <w:left w:val="nil"/>
              <w:bottom w:val="single" w:sz="4" w:space="0" w:color="auto"/>
              <w:right w:val="nil"/>
            </w:tcBorders>
            <w:vAlign w:val="center"/>
          </w:tcPr>
          <w:p w14:paraId="5ED91BA9" w14:textId="7B81E05A" w:rsidR="00B8324B" w:rsidRPr="009F4926" w:rsidRDefault="00B8324B" w:rsidP="009364DD">
            <w:pPr>
              <w:rPr>
                <w:sz w:val="20"/>
                <w:szCs w:val="20"/>
              </w:rPr>
            </w:pPr>
            <w:r w:rsidRPr="009F4926">
              <w:rPr>
                <w:sz w:val="20"/>
                <w:szCs w:val="20"/>
              </w:rPr>
              <w:t>Arable</w:t>
            </w:r>
          </w:p>
        </w:tc>
        <w:tc>
          <w:tcPr>
            <w:tcW w:w="993" w:type="dxa"/>
            <w:tcBorders>
              <w:left w:val="nil"/>
              <w:bottom w:val="single" w:sz="4" w:space="0" w:color="auto"/>
            </w:tcBorders>
          </w:tcPr>
          <w:p w14:paraId="35AF3270" w14:textId="78572A55" w:rsidR="00B8324B" w:rsidRPr="009F4926" w:rsidRDefault="00B8324B" w:rsidP="009364DD">
            <w:pPr>
              <w:rPr>
                <w:sz w:val="20"/>
                <w:szCs w:val="20"/>
              </w:rPr>
            </w:pPr>
            <w:r w:rsidRPr="009F4926">
              <w:rPr>
                <w:sz w:val="20"/>
                <w:szCs w:val="20"/>
              </w:rPr>
              <w:t>60 (76)</w:t>
            </w:r>
          </w:p>
        </w:tc>
      </w:tr>
      <w:tr w:rsidR="00CC5030" w14:paraId="390CF3C2" w14:textId="77777777" w:rsidTr="00CC5030">
        <w:tc>
          <w:tcPr>
            <w:tcW w:w="1160" w:type="dxa"/>
            <w:vMerge/>
            <w:vAlign w:val="center"/>
          </w:tcPr>
          <w:p w14:paraId="5817AE43" w14:textId="77777777" w:rsidR="00B8324B" w:rsidRPr="009F4926" w:rsidRDefault="00B8324B" w:rsidP="009364DD">
            <w:pPr>
              <w:rPr>
                <w:sz w:val="20"/>
                <w:szCs w:val="20"/>
              </w:rPr>
            </w:pPr>
          </w:p>
        </w:tc>
        <w:tc>
          <w:tcPr>
            <w:tcW w:w="2237" w:type="dxa"/>
            <w:tcBorders>
              <w:bottom w:val="single" w:sz="4" w:space="0" w:color="auto"/>
              <w:right w:val="nil"/>
            </w:tcBorders>
          </w:tcPr>
          <w:p w14:paraId="2B06A00B" w14:textId="7A7D0F78" w:rsidR="00B8324B" w:rsidRPr="009F4926" w:rsidRDefault="00B8324B" w:rsidP="009364DD">
            <w:pPr>
              <w:rPr>
                <w:sz w:val="20"/>
                <w:szCs w:val="20"/>
              </w:rPr>
            </w:pPr>
            <w:r w:rsidRPr="009F4926">
              <w:rPr>
                <w:sz w:val="20"/>
                <w:szCs w:val="20"/>
              </w:rPr>
              <w:t>Coniferous woodland</w:t>
            </w:r>
          </w:p>
        </w:tc>
        <w:tc>
          <w:tcPr>
            <w:tcW w:w="993" w:type="dxa"/>
            <w:tcBorders>
              <w:left w:val="nil"/>
              <w:bottom w:val="single" w:sz="4" w:space="0" w:color="auto"/>
              <w:right w:val="nil"/>
            </w:tcBorders>
          </w:tcPr>
          <w:p w14:paraId="38A67F12" w14:textId="2D918012" w:rsidR="00B8324B" w:rsidRPr="009F4926" w:rsidRDefault="00B8324B" w:rsidP="009364DD">
            <w:pPr>
              <w:rPr>
                <w:sz w:val="20"/>
                <w:szCs w:val="20"/>
              </w:rPr>
            </w:pPr>
            <w:r w:rsidRPr="009F4926">
              <w:rPr>
                <w:sz w:val="20"/>
                <w:szCs w:val="20"/>
              </w:rPr>
              <w:t>7</w:t>
            </w:r>
            <w:r w:rsidR="002141BA" w:rsidRPr="009F4926">
              <w:rPr>
                <w:sz w:val="20"/>
                <w:szCs w:val="20"/>
              </w:rPr>
              <w:t xml:space="preserve"> (8)</w:t>
            </w:r>
          </w:p>
        </w:tc>
        <w:tc>
          <w:tcPr>
            <w:tcW w:w="992" w:type="dxa"/>
            <w:tcBorders>
              <w:left w:val="nil"/>
              <w:bottom w:val="single" w:sz="4" w:space="0" w:color="auto"/>
              <w:right w:val="nil"/>
            </w:tcBorders>
          </w:tcPr>
          <w:p w14:paraId="6665AA5B" w14:textId="00B6C6CF" w:rsidR="00B8324B" w:rsidRPr="009F4926" w:rsidRDefault="00B8324B" w:rsidP="009364DD">
            <w:pPr>
              <w:rPr>
                <w:sz w:val="20"/>
                <w:szCs w:val="20"/>
              </w:rPr>
            </w:pPr>
            <w:r w:rsidRPr="009F4926">
              <w:rPr>
                <w:sz w:val="20"/>
                <w:szCs w:val="20"/>
              </w:rPr>
              <w:t>4</w:t>
            </w:r>
            <w:r w:rsidR="002141BA" w:rsidRPr="009F4926">
              <w:rPr>
                <w:sz w:val="20"/>
                <w:szCs w:val="20"/>
              </w:rPr>
              <w:t xml:space="preserve"> (4)</w:t>
            </w:r>
          </w:p>
        </w:tc>
        <w:tc>
          <w:tcPr>
            <w:tcW w:w="1134" w:type="dxa"/>
            <w:tcBorders>
              <w:left w:val="nil"/>
              <w:bottom w:val="single" w:sz="4" w:space="0" w:color="auto"/>
              <w:right w:val="nil"/>
            </w:tcBorders>
          </w:tcPr>
          <w:p w14:paraId="65455693" w14:textId="2423EC1E" w:rsidR="00B8324B" w:rsidRPr="009F4926" w:rsidRDefault="00B8324B" w:rsidP="009364DD">
            <w:pPr>
              <w:rPr>
                <w:sz w:val="20"/>
                <w:szCs w:val="20"/>
              </w:rPr>
            </w:pPr>
            <w:r w:rsidRPr="009F4926">
              <w:rPr>
                <w:sz w:val="20"/>
                <w:szCs w:val="20"/>
              </w:rPr>
              <w:t>11 (12)</w:t>
            </w:r>
          </w:p>
        </w:tc>
        <w:tc>
          <w:tcPr>
            <w:tcW w:w="1984" w:type="dxa"/>
            <w:tcBorders>
              <w:left w:val="nil"/>
              <w:bottom w:val="single" w:sz="4" w:space="0" w:color="auto"/>
              <w:right w:val="nil"/>
            </w:tcBorders>
            <w:vAlign w:val="center"/>
          </w:tcPr>
          <w:p w14:paraId="27419AB1" w14:textId="4088E30B" w:rsidR="00B8324B" w:rsidRPr="009F4926" w:rsidRDefault="00B8324B" w:rsidP="009364DD">
            <w:pPr>
              <w:rPr>
                <w:sz w:val="20"/>
                <w:szCs w:val="20"/>
              </w:rPr>
            </w:pPr>
            <w:r w:rsidRPr="009F4926">
              <w:rPr>
                <w:sz w:val="20"/>
                <w:szCs w:val="20"/>
              </w:rPr>
              <w:t>Conifer plantation</w:t>
            </w:r>
          </w:p>
        </w:tc>
        <w:tc>
          <w:tcPr>
            <w:tcW w:w="993" w:type="dxa"/>
            <w:tcBorders>
              <w:left w:val="nil"/>
              <w:bottom w:val="single" w:sz="4" w:space="0" w:color="auto"/>
            </w:tcBorders>
          </w:tcPr>
          <w:p w14:paraId="7D0EBA45" w14:textId="42FFE7DB" w:rsidR="00B8324B" w:rsidRPr="009F4926" w:rsidRDefault="00B8324B" w:rsidP="009364DD">
            <w:pPr>
              <w:rPr>
                <w:sz w:val="20"/>
                <w:szCs w:val="20"/>
              </w:rPr>
            </w:pPr>
            <w:r w:rsidRPr="009F4926">
              <w:rPr>
                <w:sz w:val="20"/>
                <w:szCs w:val="20"/>
              </w:rPr>
              <w:t>11 (12)</w:t>
            </w:r>
          </w:p>
        </w:tc>
      </w:tr>
      <w:tr w:rsidR="00CC5030" w14:paraId="45D60970" w14:textId="77777777" w:rsidTr="00CC5030">
        <w:tc>
          <w:tcPr>
            <w:tcW w:w="1160" w:type="dxa"/>
            <w:vMerge/>
            <w:vAlign w:val="center"/>
          </w:tcPr>
          <w:p w14:paraId="3C02079B" w14:textId="77777777" w:rsidR="00B8324B" w:rsidRPr="009F4926" w:rsidRDefault="00B8324B" w:rsidP="009364DD">
            <w:pPr>
              <w:rPr>
                <w:sz w:val="20"/>
                <w:szCs w:val="20"/>
              </w:rPr>
            </w:pPr>
          </w:p>
        </w:tc>
        <w:tc>
          <w:tcPr>
            <w:tcW w:w="2237" w:type="dxa"/>
            <w:tcBorders>
              <w:bottom w:val="single" w:sz="4" w:space="0" w:color="auto"/>
              <w:right w:val="nil"/>
            </w:tcBorders>
          </w:tcPr>
          <w:p w14:paraId="3976C91A" w14:textId="2AC76CD9" w:rsidR="00B8324B" w:rsidRPr="009F4926" w:rsidRDefault="00B8324B" w:rsidP="009364DD">
            <w:pPr>
              <w:rPr>
                <w:sz w:val="20"/>
                <w:szCs w:val="20"/>
              </w:rPr>
            </w:pPr>
            <w:r w:rsidRPr="009F4926">
              <w:rPr>
                <w:sz w:val="20"/>
                <w:szCs w:val="20"/>
              </w:rPr>
              <w:t>Broadleaved woodland</w:t>
            </w:r>
          </w:p>
        </w:tc>
        <w:tc>
          <w:tcPr>
            <w:tcW w:w="993" w:type="dxa"/>
            <w:tcBorders>
              <w:left w:val="nil"/>
              <w:bottom w:val="single" w:sz="4" w:space="0" w:color="auto"/>
              <w:right w:val="nil"/>
            </w:tcBorders>
          </w:tcPr>
          <w:p w14:paraId="38750B14" w14:textId="788E802C" w:rsidR="00B8324B" w:rsidRPr="009F4926" w:rsidRDefault="00B8324B" w:rsidP="009364DD">
            <w:pPr>
              <w:rPr>
                <w:sz w:val="20"/>
                <w:szCs w:val="20"/>
              </w:rPr>
            </w:pPr>
            <w:r w:rsidRPr="009F4926">
              <w:rPr>
                <w:sz w:val="20"/>
                <w:szCs w:val="20"/>
              </w:rPr>
              <w:t>18</w:t>
            </w:r>
            <w:r w:rsidR="00E841FD" w:rsidRPr="009F4926">
              <w:rPr>
                <w:sz w:val="20"/>
                <w:szCs w:val="20"/>
              </w:rPr>
              <w:t xml:space="preserve"> (22)</w:t>
            </w:r>
          </w:p>
        </w:tc>
        <w:tc>
          <w:tcPr>
            <w:tcW w:w="992" w:type="dxa"/>
            <w:tcBorders>
              <w:left w:val="nil"/>
              <w:bottom w:val="single" w:sz="4" w:space="0" w:color="auto"/>
              <w:right w:val="nil"/>
            </w:tcBorders>
          </w:tcPr>
          <w:p w14:paraId="7D36C55F" w14:textId="567737C2" w:rsidR="00B8324B" w:rsidRPr="009F4926" w:rsidRDefault="00B8324B" w:rsidP="009364DD">
            <w:pPr>
              <w:rPr>
                <w:sz w:val="20"/>
                <w:szCs w:val="20"/>
              </w:rPr>
            </w:pPr>
            <w:r w:rsidRPr="009F4926">
              <w:rPr>
                <w:sz w:val="20"/>
                <w:szCs w:val="20"/>
              </w:rPr>
              <w:t>24</w:t>
            </w:r>
            <w:r w:rsidR="00E841FD" w:rsidRPr="009F4926">
              <w:rPr>
                <w:sz w:val="20"/>
                <w:szCs w:val="20"/>
              </w:rPr>
              <w:t xml:space="preserve"> (29)</w:t>
            </w:r>
          </w:p>
        </w:tc>
        <w:tc>
          <w:tcPr>
            <w:tcW w:w="1134" w:type="dxa"/>
            <w:tcBorders>
              <w:left w:val="nil"/>
              <w:bottom w:val="single" w:sz="4" w:space="0" w:color="auto"/>
              <w:right w:val="nil"/>
            </w:tcBorders>
          </w:tcPr>
          <w:p w14:paraId="393EB5D0" w14:textId="16135F71" w:rsidR="00B8324B" w:rsidRPr="009F4926" w:rsidRDefault="00B8324B" w:rsidP="009364DD">
            <w:pPr>
              <w:rPr>
                <w:sz w:val="20"/>
                <w:szCs w:val="20"/>
              </w:rPr>
            </w:pPr>
            <w:r w:rsidRPr="009F4926">
              <w:rPr>
                <w:sz w:val="20"/>
                <w:szCs w:val="20"/>
              </w:rPr>
              <w:t>42 (51)</w:t>
            </w:r>
          </w:p>
        </w:tc>
        <w:tc>
          <w:tcPr>
            <w:tcW w:w="1984" w:type="dxa"/>
            <w:tcBorders>
              <w:left w:val="nil"/>
              <w:bottom w:val="single" w:sz="4" w:space="0" w:color="auto"/>
              <w:right w:val="nil"/>
            </w:tcBorders>
            <w:vAlign w:val="center"/>
          </w:tcPr>
          <w:p w14:paraId="624EC597" w14:textId="5E7AEAB2" w:rsidR="00B8324B" w:rsidRPr="009F4926" w:rsidRDefault="00B8324B" w:rsidP="009364DD">
            <w:pPr>
              <w:rPr>
                <w:sz w:val="20"/>
                <w:szCs w:val="20"/>
              </w:rPr>
            </w:pPr>
            <w:r w:rsidRPr="009F4926">
              <w:rPr>
                <w:sz w:val="20"/>
                <w:szCs w:val="20"/>
              </w:rPr>
              <w:t>Broadleaf woodland</w:t>
            </w:r>
          </w:p>
        </w:tc>
        <w:tc>
          <w:tcPr>
            <w:tcW w:w="993" w:type="dxa"/>
            <w:tcBorders>
              <w:left w:val="nil"/>
              <w:bottom w:val="single" w:sz="4" w:space="0" w:color="auto"/>
            </w:tcBorders>
          </w:tcPr>
          <w:p w14:paraId="3B22EC75" w14:textId="6E6E8277" w:rsidR="00B8324B" w:rsidRPr="009F4926" w:rsidRDefault="00B8324B" w:rsidP="009364DD">
            <w:pPr>
              <w:rPr>
                <w:sz w:val="20"/>
                <w:szCs w:val="20"/>
              </w:rPr>
            </w:pPr>
            <w:r w:rsidRPr="009F4926">
              <w:rPr>
                <w:sz w:val="20"/>
                <w:szCs w:val="20"/>
              </w:rPr>
              <w:t>42 (51)</w:t>
            </w:r>
          </w:p>
        </w:tc>
      </w:tr>
      <w:tr w:rsidR="00CC5030" w14:paraId="7D0A30ED" w14:textId="77777777" w:rsidTr="00CC5030">
        <w:tc>
          <w:tcPr>
            <w:tcW w:w="1160" w:type="dxa"/>
            <w:vMerge/>
            <w:vAlign w:val="center"/>
          </w:tcPr>
          <w:p w14:paraId="7FDA8DCA" w14:textId="77777777" w:rsidR="00B8324B" w:rsidRPr="009F4926" w:rsidRDefault="00B8324B" w:rsidP="009364DD">
            <w:pPr>
              <w:rPr>
                <w:sz w:val="20"/>
                <w:szCs w:val="20"/>
              </w:rPr>
            </w:pPr>
          </w:p>
        </w:tc>
        <w:tc>
          <w:tcPr>
            <w:tcW w:w="2237" w:type="dxa"/>
            <w:tcBorders>
              <w:bottom w:val="single" w:sz="4" w:space="0" w:color="auto"/>
              <w:right w:val="nil"/>
            </w:tcBorders>
          </w:tcPr>
          <w:p w14:paraId="2CBDD5CD" w14:textId="3FA79D38" w:rsidR="00B8324B" w:rsidRPr="009F4926" w:rsidRDefault="00B8324B" w:rsidP="009364DD">
            <w:pPr>
              <w:rPr>
                <w:sz w:val="20"/>
                <w:szCs w:val="20"/>
              </w:rPr>
            </w:pPr>
            <w:r w:rsidRPr="009F4926">
              <w:rPr>
                <w:sz w:val="20"/>
                <w:szCs w:val="20"/>
              </w:rPr>
              <w:t>Improved grassland</w:t>
            </w:r>
          </w:p>
        </w:tc>
        <w:tc>
          <w:tcPr>
            <w:tcW w:w="993" w:type="dxa"/>
            <w:tcBorders>
              <w:left w:val="nil"/>
              <w:bottom w:val="single" w:sz="4" w:space="0" w:color="auto"/>
              <w:right w:val="nil"/>
            </w:tcBorders>
          </w:tcPr>
          <w:p w14:paraId="19528365" w14:textId="70856AB4" w:rsidR="00B8324B" w:rsidRPr="009F4926" w:rsidRDefault="00B8324B" w:rsidP="009364DD">
            <w:pPr>
              <w:rPr>
                <w:sz w:val="20"/>
                <w:szCs w:val="20"/>
              </w:rPr>
            </w:pPr>
            <w:r w:rsidRPr="009F4926">
              <w:rPr>
                <w:sz w:val="20"/>
                <w:szCs w:val="20"/>
              </w:rPr>
              <w:t>29</w:t>
            </w:r>
            <w:r w:rsidR="00C20286" w:rsidRPr="009F4926">
              <w:rPr>
                <w:sz w:val="20"/>
                <w:szCs w:val="20"/>
              </w:rPr>
              <w:t xml:space="preserve"> (44)</w:t>
            </w:r>
          </w:p>
        </w:tc>
        <w:tc>
          <w:tcPr>
            <w:tcW w:w="992" w:type="dxa"/>
            <w:tcBorders>
              <w:left w:val="nil"/>
              <w:bottom w:val="single" w:sz="4" w:space="0" w:color="auto"/>
              <w:right w:val="nil"/>
            </w:tcBorders>
          </w:tcPr>
          <w:p w14:paraId="0D876C45" w14:textId="730C6751" w:rsidR="00B8324B" w:rsidRPr="009F4926" w:rsidRDefault="00B8324B" w:rsidP="009364DD">
            <w:pPr>
              <w:rPr>
                <w:sz w:val="20"/>
                <w:szCs w:val="20"/>
              </w:rPr>
            </w:pPr>
            <w:r w:rsidRPr="009F4926">
              <w:rPr>
                <w:sz w:val="20"/>
                <w:szCs w:val="20"/>
              </w:rPr>
              <w:t>47</w:t>
            </w:r>
            <w:r w:rsidR="00C20286" w:rsidRPr="009F4926">
              <w:rPr>
                <w:sz w:val="20"/>
                <w:szCs w:val="20"/>
              </w:rPr>
              <w:t xml:space="preserve"> (85)</w:t>
            </w:r>
          </w:p>
        </w:tc>
        <w:tc>
          <w:tcPr>
            <w:tcW w:w="1134" w:type="dxa"/>
            <w:tcBorders>
              <w:left w:val="nil"/>
              <w:bottom w:val="single" w:sz="4" w:space="0" w:color="auto"/>
              <w:right w:val="nil"/>
            </w:tcBorders>
          </w:tcPr>
          <w:p w14:paraId="1F515DD9" w14:textId="16B85FB2" w:rsidR="00B8324B" w:rsidRPr="009F4926" w:rsidRDefault="00B8324B" w:rsidP="009364DD">
            <w:pPr>
              <w:rPr>
                <w:sz w:val="20"/>
                <w:szCs w:val="20"/>
              </w:rPr>
            </w:pPr>
            <w:r w:rsidRPr="009F4926">
              <w:rPr>
                <w:sz w:val="20"/>
                <w:szCs w:val="20"/>
              </w:rPr>
              <w:t>76 (129)</w:t>
            </w:r>
          </w:p>
        </w:tc>
        <w:tc>
          <w:tcPr>
            <w:tcW w:w="1984" w:type="dxa"/>
            <w:tcBorders>
              <w:left w:val="nil"/>
              <w:bottom w:val="single" w:sz="4" w:space="0" w:color="auto"/>
              <w:right w:val="nil"/>
            </w:tcBorders>
            <w:vAlign w:val="center"/>
          </w:tcPr>
          <w:p w14:paraId="75B5E1F6" w14:textId="2C8A965E" w:rsidR="00B8324B" w:rsidRPr="009F4926" w:rsidRDefault="00B8324B" w:rsidP="009364DD">
            <w:pPr>
              <w:rPr>
                <w:sz w:val="20"/>
                <w:szCs w:val="20"/>
              </w:rPr>
            </w:pPr>
            <w:r w:rsidRPr="009F4926">
              <w:rPr>
                <w:sz w:val="20"/>
                <w:szCs w:val="20"/>
              </w:rPr>
              <w:t>Improved grassland</w:t>
            </w:r>
          </w:p>
        </w:tc>
        <w:tc>
          <w:tcPr>
            <w:tcW w:w="993" w:type="dxa"/>
            <w:tcBorders>
              <w:left w:val="nil"/>
              <w:bottom w:val="single" w:sz="4" w:space="0" w:color="auto"/>
            </w:tcBorders>
          </w:tcPr>
          <w:p w14:paraId="70A4CAEF" w14:textId="208FFB21" w:rsidR="00B8324B" w:rsidRPr="009F4926" w:rsidRDefault="00B8324B" w:rsidP="009364DD">
            <w:pPr>
              <w:rPr>
                <w:sz w:val="20"/>
                <w:szCs w:val="20"/>
              </w:rPr>
            </w:pPr>
            <w:r w:rsidRPr="009F4926">
              <w:rPr>
                <w:sz w:val="20"/>
                <w:szCs w:val="20"/>
              </w:rPr>
              <w:t>76 (129)</w:t>
            </w:r>
          </w:p>
        </w:tc>
      </w:tr>
      <w:tr w:rsidR="00E47A02" w14:paraId="5EED0E90" w14:textId="77777777" w:rsidTr="00546D87">
        <w:tc>
          <w:tcPr>
            <w:tcW w:w="1160" w:type="dxa"/>
            <w:vMerge/>
            <w:vAlign w:val="center"/>
          </w:tcPr>
          <w:p w14:paraId="3DDE22F9" w14:textId="77777777" w:rsidR="00E47A02" w:rsidRPr="009F4926" w:rsidRDefault="00E47A02" w:rsidP="009364DD">
            <w:pPr>
              <w:rPr>
                <w:sz w:val="20"/>
                <w:szCs w:val="20"/>
              </w:rPr>
            </w:pPr>
          </w:p>
        </w:tc>
        <w:tc>
          <w:tcPr>
            <w:tcW w:w="2237" w:type="dxa"/>
            <w:tcBorders>
              <w:bottom w:val="nil"/>
              <w:right w:val="nil"/>
            </w:tcBorders>
          </w:tcPr>
          <w:p w14:paraId="49FF5C8D" w14:textId="1C4745C3" w:rsidR="00E47A02" w:rsidRPr="009F4926" w:rsidRDefault="00E47A02" w:rsidP="009364DD">
            <w:pPr>
              <w:rPr>
                <w:sz w:val="20"/>
                <w:szCs w:val="20"/>
              </w:rPr>
            </w:pPr>
            <w:r w:rsidRPr="009F4926">
              <w:rPr>
                <w:sz w:val="20"/>
                <w:szCs w:val="20"/>
              </w:rPr>
              <w:t>Acid grassland</w:t>
            </w:r>
          </w:p>
        </w:tc>
        <w:tc>
          <w:tcPr>
            <w:tcW w:w="993" w:type="dxa"/>
            <w:tcBorders>
              <w:left w:val="nil"/>
              <w:bottom w:val="nil"/>
              <w:right w:val="nil"/>
            </w:tcBorders>
          </w:tcPr>
          <w:p w14:paraId="115676F0" w14:textId="3A3BE89C" w:rsidR="00E47A02" w:rsidRPr="009F4926" w:rsidRDefault="00E47A02" w:rsidP="009364DD">
            <w:pPr>
              <w:rPr>
                <w:sz w:val="20"/>
                <w:szCs w:val="20"/>
              </w:rPr>
            </w:pPr>
            <w:r w:rsidRPr="009F4926">
              <w:rPr>
                <w:sz w:val="20"/>
                <w:szCs w:val="20"/>
              </w:rPr>
              <w:t>1 (1)</w:t>
            </w:r>
          </w:p>
        </w:tc>
        <w:tc>
          <w:tcPr>
            <w:tcW w:w="992" w:type="dxa"/>
            <w:tcBorders>
              <w:left w:val="nil"/>
              <w:bottom w:val="nil"/>
              <w:right w:val="nil"/>
            </w:tcBorders>
          </w:tcPr>
          <w:p w14:paraId="3D1D9F98" w14:textId="27578450" w:rsidR="00E47A02" w:rsidRPr="009F4926" w:rsidRDefault="00E47A02" w:rsidP="009364DD">
            <w:pPr>
              <w:rPr>
                <w:sz w:val="20"/>
                <w:szCs w:val="20"/>
              </w:rPr>
            </w:pPr>
            <w:r w:rsidRPr="009F4926">
              <w:rPr>
                <w:sz w:val="20"/>
                <w:szCs w:val="20"/>
              </w:rPr>
              <w:t>0 (1)</w:t>
            </w:r>
          </w:p>
        </w:tc>
        <w:tc>
          <w:tcPr>
            <w:tcW w:w="1134" w:type="dxa"/>
            <w:tcBorders>
              <w:left w:val="nil"/>
              <w:bottom w:val="nil"/>
              <w:right w:val="nil"/>
            </w:tcBorders>
          </w:tcPr>
          <w:p w14:paraId="34804BDB" w14:textId="637BAA28" w:rsidR="00E47A02" w:rsidRPr="009F4926" w:rsidRDefault="00E47A02" w:rsidP="009364DD">
            <w:pPr>
              <w:rPr>
                <w:sz w:val="20"/>
                <w:szCs w:val="20"/>
              </w:rPr>
            </w:pPr>
            <w:r w:rsidRPr="009F4926">
              <w:rPr>
                <w:sz w:val="20"/>
                <w:szCs w:val="20"/>
              </w:rPr>
              <w:t>1 (2)</w:t>
            </w:r>
          </w:p>
        </w:tc>
        <w:tc>
          <w:tcPr>
            <w:tcW w:w="1984" w:type="dxa"/>
            <w:vMerge w:val="restart"/>
            <w:tcBorders>
              <w:left w:val="nil"/>
              <w:right w:val="nil"/>
            </w:tcBorders>
            <w:vAlign w:val="center"/>
          </w:tcPr>
          <w:p w14:paraId="3CEF5443" w14:textId="5BB7569C" w:rsidR="00E47A02" w:rsidRPr="009F4926" w:rsidRDefault="00E47A02" w:rsidP="009364DD">
            <w:pPr>
              <w:rPr>
                <w:sz w:val="20"/>
                <w:szCs w:val="20"/>
              </w:rPr>
            </w:pPr>
            <w:r w:rsidRPr="009F4926">
              <w:rPr>
                <w:sz w:val="20"/>
                <w:szCs w:val="20"/>
              </w:rPr>
              <w:t>‘Other semi-natural’</w:t>
            </w:r>
          </w:p>
        </w:tc>
        <w:tc>
          <w:tcPr>
            <w:tcW w:w="993" w:type="dxa"/>
            <w:vMerge w:val="restart"/>
            <w:tcBorders>
              <w:left w:val="nil"/>
            </w:tcBorders>
            <w:vAlign w:val="center"/>
          </w:tcPr>
          <w:p w14:paraId="71C99F31" w14:textId="0CBD04F6" w:rsidR="00E47A02" w:rsidRPr="009F4926" w:rsidRDefault="00E47A02" w:rsidP="009364DD">
            <w:pPr>
              <w:rPr>
                <w:sz w:val="20"/>
                <w:szCs w:val="20"/>
              </w:rPr>
            </w:pPr>
            <w:r w:rsidRPr="009F4926">
              <w:rPr>
                <w:sz w:val="20"/>
                <w:szCs w:val="20"/>
              </w:rPr>
              <w:t>12 (19)</w:t>
            </w:r>
          </w:p>
        </w:tc>
      </w:tr>
      <w:tr w:rsidR="00E47A02" w14:paraId="311D428A" w14:textId="77777777" w:rsidTr="00546D87">
        <w:tc>
          <w:tcPr>
            <w:tcW w:w="1160" w:type="dxa"/>
            <w:vMerge/>
            <w:vAlign w:val="center"/>
          </w:tcPr>
          <w:p w14:paraId="401AC2EE" w14:textId="77777777" w:rsidR="00E47A02" w:rsidRPr="009F4926" w:rsidRDefault="00E47A02" w:rsidP="009364DD">
            <w:pPr>
              <w:rPr>
                <w:sz w:val="20"/>
                <w:szCs w:val="20"/>
              </w:rPr>
            </w:pPr>
          </w:p>
        </w:tc>
        <w:tc>
          <w:tcPr>
            <w:tcW w:w="2237" w:type="dxa"/>
            <w:tcBorders>
              <w:top w:val="nil"/>
              <w:bottom w:val="nil"/>
              <w:right w:val="nil"/>
            </w:tcBorders>
          </w:tcPr>
          <w:p w14:paraId="470DCFE4" w14:textId="754C0A33" w:rsidR="00E47A02" w:rsidRPr="009F4926" w:rsidRDefault="00E47A02" w:rsidP="009364DD">
            <w:pPr>
              <w:rPr>
                <w:sz w:val="20"/>
                <w:szCs w:val="20"/>
              </w:rPr>
            </w:pPr>
            <w:r w:rsidRPr="009F4926">
              <w:rPr>
                <w:sz w:val="20"/>
                <w:szCs w:val="20"/>
              </w:rPr>
              <w:t>Calcareous grassland</w:t>
            </w:r>
          </w:p>
        </w:tc>
        <w:tc>
          <w:tcPr>
            <w:tcW w:w="993" w:type="dxa"/>
            <w:tcBorders>
              <w:top w:val="nil"/>
              <w:left w:val="nil"/>
              <w:bottom w:val="nil"/>
              <w:right w:val="nil"/>
            </w:tcBorders>
          </w:tcPr>
          <w:p w14:paraId="39D84BC2" w14:textId="67D0848F" w:rsidR="00E47A02" w:rsidRPr="009F4926" w:rsidRDefault="00E47A02" w:rsidP="009364DD">
            <w:pPr>
              <w:rPr>
                <w:sz w:val="20"/>
                <w:szCs w:val="20"/>
              </w:rPr>
            </w:pPr>
            <w:r w:rsidRPr="009F4926">
              <w:rPr>
                <w:sz w:val="20"/>
                <w:szCs w:val="20"/>
              </w:rPr>
              <w:t>0</w:t>
            </w:r>
          </w:p>
        </w:tc>
        <w:tc>
          <w:tcPr>
            <w:tcW w:w="992" w:type="dxa"/>
            <w:tcBorders>
              <w:top w:val="nil"/>
              <w:left w:val="nil"/>
              <w:bottom w:val="nil"/>
              <w:right w:val="nil"/>
            </w:tcBorders>
          </w:tcPr>
          <w:p w14:paraId="39DF301D" w14:textId="6DF7ED29" w:rsidR="00E47A02" w:rsidRPr="009F4926" w:rsidRDefault="00E47A02" w:rsidP="009364DD">
            <w:pPr>
              <w:rPr>
                <w:sz w:val="20"/>
                <w:szCs w:val="20"/>
              </w:rPr>
            </w:pPr>
            <w:r w:rsidRPr="009F4926">
              <w:rPr>
                <w:sz w:val="20"/>
                <w:szCs w:val="20"/>
              </w:rPr>
              <w:t>1 (1)</w:t>
            </w:r>
          </w:p>
        </w:tc>
        <w:tc>
          <w:tcPr>
            <w:tcW w:w="1134" w:type="dxa"/>
            <w:tcBorders>
              <w:top w:val="nil"/>
              <w:left w:val="nil"/>
              <w:bottom w:val="nil"/>
              <w:right w:val="nil"/>
            </w:tcBorders>
          </w:tcPr>
          <w:p w14:paraId="42458BD2" w14:textId="6D3CC180" w:rsidR="00E47A02" w:rsidRPr="009F4926" w:rsidRDefault="00E47A02" w:rsidP="009364DD">
            <w:pPr>
              <w:rPr>
                <w:sz w:val="20"/>
                <w:szCs w:val="20"/>
              </w:rPr>
            </w:pPr>
            <w:r w:rsidRPr="009F4926">
              <w:rPr>
                <w:sz w:val="20"/>
                <w:szCs w:val="20"/>
              </w:rPr>
              <w:t>1 (1)</w:t>
            </w:r>
          </w:p>
        </w:tc>
        <w:tc>
          <w:tcPr>
            <w:tcW w:w="1984" w:type="dxa"/>
            <w:vMerge/>
            <w:tcBorders>
              <w:left w:val="nil"/>
              <w:right w:val="nil"/>
            </w:tcBorders>
            <w:vAlign w:val="center"/>
          </w:tcPr>
          <w:p w14:paraId="08E065D9" w14:textId="77777777" w:rsidR="00E47A02" w:rsidRPr="009F4926" w:rsidRDefault="00E47A02" w:rsidP="009364DD">
            <w:pPr>
              <w:rPr>
                <w:sz w:val="20"/>
                <w:szCs w:val="20"/>
              </w:rPr>
            </w:pPr>
          </w:p>
        </w:tc>
        <w:tc>
          <w:tcPr>
            <w:tcW w:w="993" w:type="dxa"/>
            <w:vMerge/>
            <w:tcBorders>
              <w:left w:val="nil"/>
            </w:tcBorders>
          </w:tcPr>
          <w:p w14:paraId="47235268" w14:textId="77777777" w:rsidR="00E47A02" w:rsidRPr="009F4926" w:rsidRDefault="00E47A02" w:rsidP="009364DD">
            <w:pPr>
              <w:rPr>
                <w:sz w:val="20"/>
                <w:szCs w:val="20"/>
              </w:rPr>
            </w:pPr>
          </w:p>
        </w:tc>
      </w:tr>
      <w:tr w:rsidR="00E47A02" w14:paraId="04C94521" w14:textId="77777777" w:rsidTr="00546D87">
        <w:tc>
          <w:tcPr>
            <w:tcW w:w="1160" w:type="dxa"/>
            <w:vMerge/>
            <w:vAlign w:val="center"/>
          </w:tcPr>
          <w:p w14:paraId="56E1ECE0" w14:textId="77777777" w:rsidR="00E47A02" w:rsidRPr="009F4926" w:rsidRDefault="00E47A02" w:rsidP="009364DD">
            <w:pPr>
              <w:rPr>
                <w:sz w:val="20"/>
                <w:szCs w:val="20"/>
              </w:rPr>
            </w:pPr>
          </w:p>
        </w:tc>
        <w:tc>
          <w:tcPr>
            <w:tcW w:w="2237" w:type="dxa"/>
            <w:tcBorders>
              <w:top w:val="nil"/>
              <w:bottom w:val="nil"/>
              <w:right w:val="nil"/>
            </w:tcBorders>
          </w:tcPr>
          <w:p w14:paraId="4711185B" w14:textId="013047DC" w:rsidR="00E47A02" w:rsidRPr="009F4926" w:rsidRDefault="00E47A02" w:rsidP="009364DD">
            <w:pPr>
              <w:rPr>
                <w:sz w:val="20"/>
                <w:szCs w:val="20"/>
              </w:rPr>
            </w:pPr>
            <w:r w:rsidRPr="009F4926">
              <w:rPr>
                <w:sz w:val="20"/>
                <w:szCs w:val="20"/>
              </w:rPr>
              <w:t>Heather</w:t>
            </w:r>
          </w:p>
        </w:tc>
        <w:tc>
          <w:tcPr>
            <w:tcW w:w="993" w:type="dxa"/>
            <w:tcBorders>
              <w:top w:val="nil"/>
              <w:left w:val="nil"/>
              <w:bottom w:val="nil"/>
              <w:right w:val="nil"/>
            </w:tcBorders>
          </w:tcPr>
          <w:p w14:paraId="70655081" w14:textId="001B55F9" w:rsidR="00E47A02" w:rsidRPr="009F4926" w:rsidRDefault="00E47A02" w:rsidP="009364DD">
            <w:pPr>
              <w:rPr>
                <w:sz w:val="20"/>
                <w:szCs w:val="20"/>
              </w:rPr>
            </w:pPr>
            <w:r w:rsidRPr="009F4926">
              <w:rPr>
                <w:sz w:val="20"/>
                <w:szCs w:val="20"/>
              </w:rPr>
              <w:t>1 (2)</w:t>
            </w:r>
          </w:p>
        </w:tc>
        <w:tc>
          <w:tcPr>
            <w:tcW w:w="992" w:type="dxa"/>
            <w:tcBorders>
              <w:top w:val="nil"/>
              <w:left w:val="nil"/>
              <w:bottom w:val="nil"/>
              <w:right w:val="nil"/>
            </w:tcBorders>
          </w:tcPr>
          <w:p w14:paraId="79CE5939" w14:textId="0ADAD67D" w:rsidR="00E47A02" w:rsidRPr="009F4926" w:rsidRDefault="00E47A02" w:rsidP="009364DD">
            <w:pPr>
              <w:rPr>
                <w:sz w:val="20"/>
                <w:szCs w:val="20"/>
              </w:rPr>
            </w:pPr>
            <w:r w:rsidRPr="009F4926">
              <w:rPr>
                <w:sz w:val="20"/>
                <w:szCs w:val="20"/>
              </w:rPr>
              <w:t>1 (2)</w:t>
            </w:r>
          </w:p>
        </w:tc>
        <w:tc>
          <w:tcPr>
            <w:tcW w:w="1134" w:type="dxa"/>
            <w:tcBorders>
              <w:top w:val="nil"/>
              <w:left w:val="nil"/>
              <w:bottom w:val="nil"/>
              <w:right w:val="nil"/>
            </w:tcBorders>
          </w:tcPr>
          <w:p w14:paraId="7C41E35A" w14:textId="49A5CF11" w:rsidR="00E47A02" w:rsidRPr="009F4926" w:rsidRDefault="00E47A02" w:rsidP="009364DD">
            <w:pPr>
              <w:rPr>
                <w:sz w:val="20"/>
                <w:szCs w:val="20"/>
              </w:rPr>
            </w:pPr>
            <w:r w:rsidRPr="009F4926">
              <w:rPr>
                <w:sz w:val="20"/>
                <w:szCs w:val="20"/>
              </w:rPr>
              <w:t>2 (4)</w:t>
            </w:r>
          </w:p>
        </w:tc>
        <w:tc>
          <w:tcPr>
            <w:tcW w:w="1984" w:type="dxa"/>
            <w:vMerge/>
            <w:tcBorders>
              <w:left w:val="nil"/>
              <w:right w:val="nil"/>
            </w:tcBorders>
            <w:vAlign w:val="center"/>
          </w:tcPr>
          <w:p w14:paraId="76FF8224" w14:textId="77777777" w:rsidR="00E47A02" w:rsidRPr="009F4926" w:rsidRDefault="00E47A02" w:rsidP="009364DD">
            <w:pPr>
              <w:rPr>
                <w:sz w:val="20"/>
                <w:szCs w:val="20"/>
              </w:rPr>
            </w:pPr>
          </w:p>
        </w:tc>
        <w:tc>
          <w:tcPr>
            <w:tcW w:w="993" w:type="dxa"/>
            <w:vMerge/>
            <w:tcBorders>
              <w:left w:val="nil"/>
            </w:tcBorders>
          </w:tcPr>
          <w:p w14:paraId="10EA3A3F" w14:textId="77777777" w:rsidR="00E47A02" w:rsidRPr="009F4926" w:rsidRDefault="00E47A02" w:rsidP="009364DD">
            <w:pPr>
              <w:rPr>
                <w:sz w:val="20"/>
                <w:szCs w:val="20"/>
              </w:rPr>
            </w:pPr>
          </w:p>
        </w:tc>
      </w:tr>
      <w:tr w:rsidR="00E47A02" w14:paraId="1F464316" w14:textId="77777777" w:rsidTr="00546D87">
        <w:tc>
          <w:tcPr>
            <w:tcW w:w="1160" w:type="dxa"/>
            <w:vMerge/>
            <w:vAlign w:val="center"/>
          </w:tcPr>
          <w:p w14:paraId="77321666" w14:textId="77777777" w:rsidR="00E47A02" w:rsidRPr="009F4926" w:rsidRDefault="00E47A02" w:rsidP="009364DD">
            <w:pPr>
              <w:rPr>
                <w:sz w:val="20"/>
                <w:szCs w:val="20"/>
              </w:rPr>
            </w:pPr>
          </w:p>
        </w:tc>
        <w:tc>
          <w:tcPr>
            <w:tcW w:w="2237" w:type="dxa"/>
            <w:tcBorders>
              <w:top w:val="nil"/>
              <w:bottom w:val="nil"/>
              <w:right w:val="nil"/>
            </w:tcBorders>
          </w:tcPr>
          <w:p w14:paraId="046511C6" w14:textId="344163D1" w:rsidR="00E47A02" w:rsidRPr="009F4926" w:rsidRDefault="00E47A02" w:rsidP="009364DD">
            <w:pPr>
              <w:rPr>
                <w:sz w:val="20"/>
                <w:szCs w:val="20"/>
              </w:rPr>
            </w:pPr>
            <w:r w:rsidRPr="009F4926">
              <w:rPr>
                <w:sz w:val="20"/>
                <w:szCs w:val="20"/>
              </w:rPr>
              <w:t>Heather grassland</w:t>
            </w:r>
          </w:p>
        </w:tc>
        <w:tc>
          <w:tcPr>
            <w:tcW w:w="993" w:type="dxa"/>
            <w:tcBorders>
              <w:top w:val="nil"/>
              <w:left w:val="nil"/>
              <w:bottom w:val="nil"/>
              <w:right w:val="nil"/>
            </w:tcBorders>
          </w:tcPr>
          <w:p w14:paraId="7F4C47FC" w14:textId="7905A60D" w:rsidR="00E47A02" w:rsidRPr="009F4926" w:rsidRDefault="00E47A02" w:rsidP="009364DD">
            <w:pPr>
              <w:rPr>
                <w:sz w:val="20"/>
                <w:szCs w:val="20"/>
              </w:rPr>
            </w:pPr>
            <w:r w:rsidRPr="009F4926">
              <w:rPr>
                <w:sz w:val="20"/>
                <w:szCs w:val="20"/>
              </w:rPr>
              <w:t>0</w:t>
            </w:r>
          </w:p>
        </w:tc>
        <w:tc>
          <w:tcPr>
            <w:tcW w:w="992" w:type="dxa"/>
            <w:tcBorders>
              <w:top w:val="nil"/>
              <w:left w:val="nil"/>
              <w:bottom w:val="nil"/>
              <w:right w:val="nil"/>
            </w:tcBorders>
          </w:tcPr>
          <w:p w14:paraId="2C7288FB" w14:textId="49E401EC" w:rsidR="00E47A02" w:rsidRPr="009F4926" w:rsidRDefault="00E47A02" w:rsidP="009364DD">
            <w:pPr>
              <w:rPr>
                <w:sz w:val="20"/>
                <w:szCs w:val="20"/>
              </w:rPr>
            </w:pPr>
            <w:r w:rsidRPr="009F4926">
              <w:rPr>
                <w:sz w:val="20"/>
                <w:szCs w:val="20"/>
              </w:rPr>
              <w:t>4 (5)</w:t>
            </w:r>
          </w:p>
        </w:tc>
        <w:tc>
          <w:tcPr>
            <w:tcW w:w="1134" w:type="dxa"/>
            <w:tcBorders>
              <w:top w:val="nil"/>
              <w:left w:val="nil"/>
              <w:bottom w:val="nil"/>
              <w:right w:val="nil"/>
            </w:tcBorders>
          </w:tcPr>
          <w:p w14:paraId="40FDD788" w14:textId="2F099DFE" w:rsidR="00E47A02" w:rsidRPr="009F4926" w:rsidRDefault="00E47A02" w:rsidP="009364DD">
            <w:pPr>
              <w:rPr>
                <w:sz w:val="20"/>
                <w:szCs w:val="20"/>
              </w:rPr>
            </w:pPr>
            <w:r w:rsidRPr="009F4926">
              <w:rPr>
                <w:sz w:val="20"/>
                <w:szCs w:val="20"/>
              </w:rPr>
              <w:t>4 (5)</w:t>
            </w:r>
          </w:p>
        </w:tc>
        <w:tc>
          <w:tcPr>
            <w:tcW w:w="1984" w:type="dxa"/>
            <w:vMerge/>
            <w:tcBorders>
              <w:left w:val="nil"/>
              <w:right w:val="nil"/>
            </w:tcBorders>
            <w:vAlign w:val="center"/>
          </w:tcPr>
          <w:p w14:paraId="4D241BC7" w14:textId="77777777" w:rsidR="00E47A02" w:rsidRPr="009F4926" w:rsidRDefault="00E47A02" w:rsidP="009364DD">
            <w:pPr>
              <w:rPr>
                <w:sz w:val="20"/>
                <w:szCs w:val="20"/>
              </w:rPr>
            </w:pPr>
          </w:p>
        </w:tc>
        <w:tc>
          <w:tcPr>
            <w:tcW w:w="993" w:type="dxa"/>
            <w:vMerge/>
            <w:tcBorders>
              <w:left w:val="nil"/>
            </w:tcBorders>
          </w:tcPr>
          <w:p w14:paraId="2CC867E3" w14:textId="77777777" w:rsidR="00E47A02" w:rsidRPr="009F4926" w:rsidRDefault="00E47A02" w:rsidP="009364DD">
            <w:pPr>
              <w:rPr>
                <w:sz w:val="20"/>
                <w:szCs w:val="20"/>
              </w:rPr>
            </w:pPr>
          </w:p>
        </w:tc>
      </w:tr>
      <w:tr w:rsidR="00E47A02" w14:paraId="5D5E9726" w14:textId="77777777" w:rsidTr="00546D87">
        <w:tc>
          <w:tcPr>
            <w:tcW w:w="1160" w:type="dxa"/>
            <w:vMerge/>
            <w:vAlign w:val="center"/>
          </w:tcPr>
          <w:p w14:paraId="79E47648" w14:textId="77777777" w:rsidR="00E47A02" w:rsidRPr="009F4926" w:rsidRDefault="00E47A02" w:rsidP="009364DD">
            <w:pPr>
              <w:rPr>
                <w:sz w:val="20"/>
                <w:szCs w:val="20"/>
              </w:rPr>
            </w:pPr>
          </w:p>
        </w:tc>
        <w:tc>
          <w:tcPr>
            <w:tcW w:w="2237" w:type="dxa"/>
            <w:tcBorders>
              <w:top w:val="nil"/>
              <w:bottom w:val="nil"/>
              <w:right w:val="nil"/>
            </w:tcBorders>
          </w:tcPr>
          <w:p w14:paraId="657E16A1" w14:textId="4B9F18CD" w:rsidR="00E47A02" w:rsidRPr="009F4926" w:rsidRDefault="00E47A02" w:rsidP="009364DD">
            <w:pPr>
              <w:rPr>
                <w:sz w:val="20"/>
                <w:szCs w:val="20"/>
              </w:rPr>
            </w:pPr>
            <w:r w:rsidRPr="009F4926">
              <w:rPr>
                <w:sz w:val="20"/>
                <w:szCs w:val="20"/>
              </w:rPr>
              <w:t>Littoral sediment</w:t>
            </w:r>
          </w:p>
        </w:tc>
        <w:tc>
          <w:tcPr>
            <w:tcW w:w="993" w:type="dxa"/>
            <w:tcBorders>
              <w:top w:val="nil"/>
              <w:left w:val="nil"/>
              <w:bottom w:val="nil"/>
              <w:right w:val="nil"/>
            </w:tcBorders>
          </w:tcPr>
          <w:p w14:paraId="313EABB3" w14:textId="1EFEDBF6" w:rsidR="00E47A02" w:rsidRPr="009F4926" w:rsidRDefault="00E47A02" w:rsidP="009364DD">
            <w:pPr>
              <w:rPr>
                <w:sz w:val="20"/>
                <w:szCs w:val="20"/>
              </w:rPr>
            </w:pPr>
            <w:r w:rsidRPr="009F4926">
              <w:rPr>
                <w:sz w:val="20"/>
                <w:szCs w:val="20"/>
              </w:rPr>
              <w:t>0</w:t>
            </w:r>
          </w:p>
        </w:tc>
        <w:tc>
          <w:tcPr>
            <w:tcW w:w="992" w:type="dxa"/>
            <w:tcBorders>
              <w:top w:val="nil"/>
              <w:left w:val="nil"/>
              <w:bottom w:val="nil"/>
              <w:right w:val="nil"/>
            </w:tcBorders>
          </w:tcPr>
          <w:p w14:paraId="4C4DB2EA" w14:textId="760A60C0" w:rsidR="00E47A02" w:rsidRPr="009F4926" w:rsidRDefault="00E47A02" w:rsidP="009364DD">
            <w:pPr>
              <w:rPr>
                <w:sz w:val="20"/>
                <w:szCs w:val="20"/>
              </w:rPr>
            </w:pPr>
            <w:r w:rsidRPr="009F4926">
              <w:rPr>
                <w:sz w:val="20"/>
                <w:szCs w:val="20"/>
              </w:rPr>
              <w:t>1 (1)</w:t>
            </w:r>
          </w:p>
        </w:tc>
        <w:tc>
          <w:tcPr>
            <w:tcW w:w="1134" w:type="dxa"/>
            <w:tcBorders>
              <w:top w:val="nil"/>
              <w:left w:val="nil"/>
              <w:bottom w:val="nil"/>
              <w:right w:val="nil"/>
            </w:tcBorders>
          </w:tcPr>
          <w:p w14:paraId="5BD5A062" w14:textId="3E23076E" w:rsidR="00E47A02" w:rsidRPr="009F4926" w:rsidRDefault="00E47A02" w:rsidP="009364DD">
            <w:pPr>
              <w:rPr>
                <w:sz w:val="20"/>
                <w:szCs w:val="20"/>
              </w:rPr>
            </w:pPr>
            <w:r w:rsidRPr="009F4926">
              <w:rPr>
                <w:sz w:val="20"/>
                <w:szCs w:val="20"/>
              </w:rPr>
              <w:t>1 (1)</w:t>
            </w:r>
          </w:p>
        </w:tc>
        <w:tc>
          <w:tcPr>
            <w:tcW w:w="1984" w:type="dxa"/>
            <w:vMerge/>
            <w:tcBorders>
              <w:left w:val="nil"/>
              <w:right w:val="nil"/>
            </w:tcBorders>
            <w:vAlign w:val="center"/>
          </w:tcPr>
          <w:p w14:paraId="65A918CB" w14:textId="77777777" w:rsidR="00E47A02" w:rsidRPr="009F4926" w:rsidRDefault="00E47A02" w:rsidP="009364DD">
            <w:pPr>
              <w:rPr>
                <w:sz w:val="20"/>
                <w:szCs w:val="20"/>
              </w:rPr>
            </w:pPr>
          </w:p>
        </w:tc>
        <w:tc>
          <w:tcPr>
            <w:tcW w:w="993" w:type="dxa"/>
            <w:vMerge/>
            <w:tcBorders>
              <w:left w:val="nil"/>
            </w:tcBorders>
          </w:tcPr>
          <w:p w14:paraId="6A41120E" w14:textId="77777777" w:rsidR="00E47A02" w:rsidRPr="009F4926" w:rsidRDefault="00E47A02" w:rsidP="009364DD">
            <w:pPr>
              <w:rPr>
                <w:sz w:val="20"/>
                <w:szCs w:val="20"/>
              </w:rPr>
            </w:pPr>
          </w:p>
        </w:tc>
      </w:tr>
      <w:tr w:rsidR="00E47A02" w14:paraId="53655CE5" w14:textId="77777777" w:rsidTr="00546D87">
        <w:tc>
          <w:tcPr>
            <w:tcW w:w="1160" w:type="dxa"/>
            <w:vMerge/>
            <w:vAlign w:val="center"/>
          </w:tcPr>
          <w:p w14:paraId="70B330BB" w14:textId="77777777" w:rsidR="00E47A02" w:rsidRPr="009F4926" w:rsidRDefault="00E47A02" w:rsidP="009364DD">
            <w:pPr>
              <w:rPr>
                <w:sz w:val="20"/>
                <w:szCs w:val="20"/>
              </w:rPr>
            </w:pPr>
          </w:p>
        </w:tc>
        <w:tc>
          <w:tcPr>
            <w:tcW w:w="2237" w:type="dxa"/>
            <w:tcBorders>
              <w:top w:val="nil"/>
              <w:bottom w:val="nil"/>
              <w:right w:val="nil"/>
            </w:tcBorders>
          </w:tcPr>
          <w:p w14:paraId="46482B8C" w14:textId="31874794" w:rsidR="00E47A02" w:rsidRPr="009F4926" w:rsidRDefault="00E47A02" w:rsidP="009364DD">
            <w:pPr>
              <w:rPr>
                <w:sz w:val="20"/>
                <w:szCs w:val="20"/>
              </w:rPr>
            </w:pPr>
            <w:r w:rsidRPr="009F4926">
              <w:rPr>
                <w:sz w:val="20"/>
                <w:szCs w:val="20"/>
              </w:rPr>
              <w:t>Neutral grassland</w:t>
            </w:r>
          </w:p>
        </w:tc>
        <w:tc>
          <w:tcPr>
            <w:tcW w:w="993" w:type="dxa"/>
            <w:tcBorders>
              <w:top w:val="nil"/>
              <w:left w:val="nil"/>
              <w:bottom w:val="nil"/>
              <w:right w:val="nil"/>
            </w:tcBorders>
          </w:tcPr>
          <w:p w14:paraId="64F7B1AE" w14:textId="60E0D483" w:rsidR="00E47A02" w:rsidRPr="009F4926" w:rsidRDefault="00E47A02" w:rsidP="009364DD">
            <w:pPr>
              <w:rPr>
                <w:sz w:val="20"/>
                <w:szCs w:val="20"/>
              </w:rPr>
            </w:pPr>
            <w:r w:rsidRPr="009F4926">
              <w:rPr>
                <w:sz w:val="20"/>
                <w:szCs w:val="20"/>
              </w:rPr>
              <w:t>0</w:t>
            </w:r>
          </w:p>
        </w:tc>
        <w:tc>
          <w:tcPr>
            <w:tcW w:w="992" w:type="dxa"/>
            <w:tcBorders>
              <w:top w:val="nil"/>
              <w:left w:val="nil"/>
              <w:bottom w:val="nil"/>
              <w:right w:val="nil"/>
            </w:tcBorders>
          </w:tcPr>
          <w:p w14:paraId="0D685D7F" w14:textId="7D79FF04" w:rsidR="00E47A02" w:rsidRPr="009F4926" w:rsidRDefault="00E47A02" w:rsidP="009364DD">
            <w:pPr>
              <w:rPr>
                <w:sz w:val="20"/>
                <w:szCs w:val="20"/>
              </w:rPr>
            </w:pPr>
            <w:r w:rsidRPr="009F4926">
              <w:rPr>
                <w:sz w:val="20"/>
                <w:szCs w:val="20"/>
              </w:rPr>
              <w:t>1 (1)</w:t>
            </w:r>
          </w:p>
        </w:tc>
        <w:tc>
          <w:tcPr>
            <w:tcW w:w="1134" w:type="dxa"/>
            <w:tcBorders>
              <w:top w:val="nil"/>
              <w:left w:val="nil"/>
              <w:bottom w:val="nil"/>
              <w:right w:val="nil"/>
            </w:tcBorders>
          </w:tcPr>
          <w:p w14:paraId="77D77938" w14:textId="013390C4" w:rsidR="00E47A02" w:rsidRPr="009F4926" w:rsidRDefault="00E47A02" w:rsidP="009364DD">
            <w:pPr>
              <w:rPr>
                <w:sz w:val="20"/>
                <w:szCs w:val="20"/>
              </w:rPr>
            </w:pPr>
            <w:r w:rsidRPr="009F4926">
              <w:rPr>
                <w:sz w:val="20"/>
                <w:szCs w:val="20"/>
              </w:rPr>
              <w:t>1 (1)</w:t>
            </w:r>
          </w:p>
        </w:tc>
        <w:tc>
          <w:tcPr>
            <w:tcW w:w="1984" w:type="dxa"/>
            <w:vMerge/>
            <w:tcBorders>
              <w:left w:val="nil"/>
              <w:right w:val="nil"/>
            </w:tcBorders>
            <w:vAlign w:val="center"/>
          </w:tcPr>
          <w:p w14:paraId="74529518" w14:textId="77777777" w:rsidR="00E47A02" w:rsidRPr="009F4926" w:rsidRDefault="00E47A02" w:rsidP="009364DD">
            <w:pPr>
              <w:rPr>
                <w:sz w:val="20"/>
                <w:szCs w:val="20"/>
              </w:rPr>
            </w:pPr>
          </w:p>
        </w:tc>
        <w:tc>
          <w:tcPr>
            <w:tcW w:w="993" w:type="dxa"/>
            <w:vMerge/>
            <w:tcBorders>
              <w:left w:val="nil"/>
            </w:tcBorders>
          </w:tcPr>
          <w:p w14:paraId="55630937" w14:textId="77777777" w:rsidR="00E47A02" w:rsidRPr="009F4926" w:rsidRDefault="00E47A02" w:rsidP="009364DD">
            <w:pPr>
              <w:rPr>
                <w:sz w:val="20"/>
                <w:szCs w:val="20"/>
              </w:rPr>
            </w:pPr>
          </w:p>
        </w:tc>
      </w:tr>
      <w:tr w:rsidR="00E47A02" w14:paraId="49E79779" w14:textId="77777777" w:rsidTr="00546D87">
        <w:tc>
          <w:tcPr>
            <w:tcW w:w="1160" w:type="dxa"/>
            <w:vMerge/>
            <w:vAlign w:val="center"/>
          </w:tcPr>
          <w:p w14:paraId="082BD7BA" w14:textId="77777777" w:rsidR="00E47A02" w:rsidRPr="009F4926" w:rsidRDefault="00E47A02" w:rsidP="009364DD">
            <w:pPr>
              <w:rPr>
                <w:sz w:val="20"/>
                <w:szCs w:val="20"/>
              </w:rPr>
            </w:pPr>
          </w:p>
        </w:tc>
        <w:tc>
          <w:tcPr>
            <w:tcW w:w="2237" w:type="dxa"/>
            <w:tcBorders>
              <w:top w:val="nil"/>
              <w:bottom w:val="nil"/>
              <w:right w:val="nil"/>
            </w:tcBorders>
          </w:tcPr>
          <w:p w14:paraId="38D0C5D7" w14:textId="2DD1C57E" w:rsidR="00E47A02" w:rsidRPr="009F4926" w:rsidRDefault="00E47A02" w:rsidP="009364DD">
            <w:pPr>
              <w:rPr>
                <w:sz w:val="20"/>
                <w:szCs w:val="20"/>
              </w:rPr>
            </w:pPr>
            <w:r w:rsidRPr="009F4926">
              <w:rPr>
                <w:sz w:val="20"/>
                <w:szCs w:val="20"/>
              </w:rPr>
              <w:t>Saltmarsh</w:t>
            </w:r>
          </w:p>
        </w:tc>
        <w:tc>
          <w:tcPr>
            <w:tcW w:w="993" w:type="dxa"/>
            <w:tcBorders>
              <w:top w:val="nil"/>
              <w:left w:val="nil"/>
              <w:bottom w:val="nil"/>
              <w:right w:val="nil"/>
            </w:tcBorders>
          </w:tcPr>
          <w:p w14:paraId="34CFB192" w14:textId="3245665A" w:rsidR="00E47A02" w:rsidRPr="009F4926" w:rsidRDefault="00E47A02" w:rsidP="009364DD">
            <w:pPr>
              <w:rPr>
                <w:sz w:val="20"/>
                <w:szCs w:val="20"/>
              </w:rPr>
            </w:pPr>
            <w:r w:rsidRPr="009F4926">
              <w:rPr>
                <w:sz w:val="20"/>
                <w:szCs w:val="20"/>
              </w:rPr>
              <w:t>0</w:t>
            </w:r>
          </w:p>
        </w:tc>
        <w:tc>
          <w:tcPr>
            <w:tcW w:w="992" w:type="dxa"/>
            <w:tcBorders>
              <w:top w:val="nil"/>
              <w:left w:val="nil"/>
              <w:bottom w:val="nil"/>
              <w:right w:val="nil"/>
            </w:tcBorders>
          </w:tcPr>
          <w:p w14:paraId="1EDBECFB" w14:textId="1E16A77E" w:rsidR="00E47A02" w:rsidRPr="009F4926" w:rsidRDefault="00E47A02" w:rsidP="009364DD">
            <w:pPr>
              <w:rPr>
                <w:sz w:val="20"/>
                <w:szCs w:val="20"/>
              </w:rPr>
            </w:pPr>
            <w:r w:rsidRPr="009F4926">
              <w:rPr>
                <w:sz w:val="20"/>
                <w:szCs w:val="20"/>
              </w:rPr>
              <w:t>1 (3)</w:t>
            </w:r>
          </w:p>
        </w:tc>
        <w:tc>
          <w:tcPr>
            <w:tcW w:w="1134" w:type="dxa"/>
            <w:tcBorders>
              <w:top w:val="nil"/>
              <w:left w:val="nil"/>
              <w:bottom w:val="nil"/>
              <w:right w:val="nil"/>
            </w:tcBorders>
          </w:tcPr>
          <w:p w14:paraId="761F22D6" w14:textId="2975CDA3" w:rsidR="00E47A02" w:rsidRPr="009F4926" w:rsidRDefault="00E47A02" w:rsidP="009364DD">
            <w:pPr>
              <w:rPr>
                <w:sz w:val="20"/>
                <w:szCs w:val="20"/>
              </w:rPr>
            </w:pPr>
            <w:r w:rsidRPr="009F4926">
              <w:rPr>
                <w:sz w:val="20"/>
                <w:szCs w:val="20"/>
              </w:rPr>
              <w:t>1 (3)</w:t>
            </w:r>
          </w:p>
        </w:tc>
        <w:tc>
          <w:tcPr>
            <w:tcW w:w="1984" w:type="dxa"/>
            <w:vMerge/>
            <w:tcBorders>
              <w:left w:val="nil"/>
              <w:right w:val="nil"/>
            </w:tcBorders>
            <w:vAlign w:val="center"/>
          </w:tcPr>
          <w:p w14:paraId="403F7006" w14:textId="77777777" w:rsidR="00E47A02" w:rsidRPr="009F4926" w:rsidRDefault="00E47A02" w:rsidP="009364DD">
            <w:pPr>
              <w:rPr>
                <w:sz w:val="20"/>
                <w:szCs w:val="20"/>
              </w:rPr>
            </w:pPr>
          </w:p>
        </w:tc>
        <w:tc>
          <w:tcPr>
            <w:tcW w:w="993" w:type="dxa"/>
            <w:vMerge/>
            <w:tcBorders>
              <w:left w:val="nil"/>
            </w:tcBorders>
          </w:tcPr>
          <w:p w14:paraId="5F83447F" w14:textId="77777777" w:rsidR="00E47A02" w:rsidRPr="009F4926" w:rsidRDefault="00E47A02" w:rsidP="009364DD">
            <w:pPr>
              <w:rPr>
                <w:sz w:val="20"/>
                <w:szCs w:val="20"/>
              </w:rPr>
            </w:pPr>
          </w:p>
        </w:tc>
      </w:tr>
      <w:tr w:rsidR="006166B3" w14:paraId="2069DA7B" w14:textId="77777777" w:rsidTr="00E91569">
        <w:trPr>
          <w:trHeight w:val="498"/>
        </w:trPr>
        <w:tc>
          <w:tcPr>
            <w:tcW w:w="1160" w:type="dxa"/>
            <w:vMerge/>
            <w:vAlign w:val="center"/>
          </w:tcPr>
          <w:p w14:paraId="41DE2E5A" w14:textId="77777777" w:rsidR="006166B3" w:rsidRPr="009F4926" w:rsidRDefault="006166B3" w:rsidP="009364DD">
            <w:pPr>
              <w:rPr>
                <w:sz w:val="20"/>
                <w:szCs w:val="20"/>
              </w:rPr>
            </w:pPr>
          </w:p>
        </w:tc>
        <w:tc>
          <w:tcPr>
            <w:tcW w:w="2237" w:type="dxa"/>
            <w:tcBorders>
              <w:top w:val="nil"/>
              <w:right w:val="nil"/>
            </w:tcBorders>
          </w:tcPr>
          <w:p w14:paraId="1CD661B3" w14:textId="77777777" w:rsidR="006166B3" w:rsidRDefault="006166B3" w:rsidP="009364DD">
            <w:pPr>
              <w:rPr>
                <w:sz w:val="20"/>
                <w:szCs w:val="20"/>
              </w:rPr>
            </w:pPr>
            <w:r w:rsidRPr="009F4926">
              <w:rPr>
                <w:sz w:val="20"/>
                <w:szCs w:val="20"/>
              </w:rPr>
              <w:t>Supra-littoral rock</w:t>
            </w:r>
          </w:p>
          <w:p w14:paraId="518AC4CC" w14:textId="6929F531" w:rsidR="006166B3" w:rsidRPr="009F4926" w:rsidRDefault="006166B3" w:rsidP="009364DD">
            <w:pPr>
              <w:rPr>
                <w:sz w:val="20"/>
                <w:szCs w:val="20"/>
              </w:rPr>
            </w:pPr>
            <w:r w:rsidRPr="006166B3">
              <w:rPr>
                <w:sz w:val="20"/>
                <w:szCs w:val="20"/>
              </w:rPr>
              <w:t>Supra</w:t>
            </w:r>
            <w:r>
              <w:rPr>
                <w:sz w:val="20"/>
                <w:szCs w:val="20"/>
              </w:rPr>
              <w:t>-</w:t>
            </w:r>
            <w:r w:rsidRPr="006166B3">
              <w:rPr>
                <w:sz w:val="20"/>
                <w:szCs w:val="20"/>
              </w:rPr>
              <w:t>littoral</w:t>
            </w:r>
            <w:r>
              <w:rPr>
                <w:sz w:val="20"/>
                <w:szCs w:val="20"/>
              </w:rPr>
              <w:t xml:space="preserve"> </w:t>
            </w:r>
            <w:r w:rsidRPr="006166B3">
              <w:rPr>
                <w:sz w:val="20"/>
                <w:szCs w:val="20"/>
              </w:rPr>
              <w:t>sediment</w:t>
            </w:r>
          </w:p>
        </w:tc>
        <w:tc>
          <w:tcPr>
            <w:tcW w:w="993" w:type="dxa"/>
            <w:tcBorders>
              <w:top w:val="nil"/>
              <w:left w:val="nil"/>
              <w:right w:val="nil"/>
            </w:tcBorders>
          </w:tcPr>
          <w:p w14:paraId="4BA9E02D" w14:textId="77777777" w:rsidR="006166B3" w:rsidRDefault="006166B3" w:rsidP="009364DD">
            <w:pPr>
              <w:rPr>
                <w:sz w:val="20"/>
                <w:szCs w:val="20"/>
              </w:rPr>
            </w:pPr>
            <w:r w:rsidRPr="009F4926">
              <w:rPr>
                <w:sz w:val="20"/>
                <w:szCs w:val="20"/>
              </w:rPr>
              <w:t>0</w:t>
            </w:r>
          </w:p>
          <w:p w14:paraId="55EB7CAC" w14:textId="4F09F3D7" w:rsidR="006166B3" w:rsidRPr="009F4926" w:rsidRDefault="006166B3" w:rsidP="009364DD">
            <w:pPr>
              <w:rPr>
                <w:sz w:val="20"/>
                <w:szCs w:val="20"/>
              </w:rPr>
            </w:pPr>
            <w:r>
              <w:rPr>
                <w:sz w:val="20"/>
                <w:szCs w:val="20"/>
              </w:rPr>
              <w:t>0</w:t>
            </w:r>
          </w:p>
        </w:tc>
        <w:tc>
          <w:tcPr>
            <w:tcW w:w="992" w:type="dxa"/>
            <w:tcBorders>
              <w:top w:val="nil"/>
              <w:left w:val="nil"/>
              <w:right w:val="nil"/>
            </w:tcBorders>
          </w:tcPr>
          <w:p w14:paraId="60BFDCE7" w14:textId="77777777" w:rsidR="006166B3" w:rsidRDefault="006166B3" w:rsidP="009364DD">
            <w:pPr>
              <w:rPr>
                <w:sz w:val="20"/>
                <w:szCs w:val="20"/>
              </w:rPr>
            </w:pPr>
            <w:r w:rsidRPr="009F4926">
              <w:rPr>
                <w:sz w:val="20"/>
                <w:szCs w:val="20"/>
              </w:rPr>
              <w:t>1 (1)</w:t>
            </w:r>
          </w:p>
          <w:p w14:paraId="461AC62C" w14:textId="2FCB2BCE" w:rsidR="006166B3" w:rsidRPr="009F4926" w:rsidRDefault="006166B3" w:rsidP="009364DD">
            <w:pPr>
              <w:rPr>
                <w:sz w:val="20"/>
                <w:szCs w:val="20"/>
              </w:rPr>
            </w:pPr>
            <w:r>
              <w:rPr>
                <w:sz w:val="20"/>
                <w:szCs w:val="20"/>
              </w:rPr>
              <w:t>0 (1)</w:t>
            </w:r>
          </w:p>
        </w:tc>
        <w:tc>
          <w:tcPr>
            <w:tcW w:w="1134" w:type="dxa"/>
            <w:tcBorders>
              <w:top w:val="nil"/>
              <w:left w:val="nil"/>
              <w:right w:val="nil"/>
            </w:tcBorders>
          </w:tcPr>
          <w:p w14:paraId="0F9CB08B" w14:textId="77777777" w:rsidR="006166B3" w:rsidRDefault="006166B3" w:rsidP="009364DD">
            <w:pPr>
              <w:rPr>
                <w:sz w:val="20"/>
                <w:szCs w:val="20"/>
              </w:rPr>
            </w:pPr>
            <w:r w:rsidRPr="009F4926">
              <w:rPr>
                <w:sz w:val="20"/>
                <w:szCs w:val="20"/>
              </w:rPr>
              <w:t>1 (1)</w:t>
            </w:r>
          </w:p>
          <w:p w14:paraId="0C317136" w14:textId="30878CA6" w:rsidR="006166B3" w:rsidRPr="009F4926" w:rsidRDefault="006166B3" w:rsidP="009364DD">
            <w:pPr>
              <w:rPr>
                <w:sz w:val="20"/>
                <w:szCs w:val="20"/>
              </w:rPr>
            </w:pPr>
            <w:r>
              <w:rPr>
                <w:sz w:val="20"/>
                <w:szCs w:val="20"/>
              </w:rPr>
              <w:t>0 (1)</w:t>
            </w:r>
          </w:p>
        </w:tc>
        <w:tc>
          <w:tcPr>
            <w:tcW w:w="1984" w:type="dxa"/>
            <w:vMerge/>
            <w:tcBorders>
              <w:left w:val="nil"/>
              <w:right w:val="nil"/>
            </w:tcBorders>
            <w:vAlign w:val="center"/>
          </w:tcPr>
          <w:p w14:paraId="77EBBA88" w14:textId="77777777" w:rsidR="006166B3" w:rsidRPr="009F4926" w:rsidRDefault="006166B3" w:rsidP="009364DD">
            <w:pPr>
              <w:rPr>
                <w:sz w:val="20"/>
                <w:szCs w:val="20"/>
              </w:rPr>
            </w:pPr>
          </w:p>
        </w:tc>
        <w:tc>
          <w:tcPr>
            <w:tcW w:w="993" w:type="dxa"/>
            <w:vMerge/>
            <w:tcBorders>
              <w:left w:val="nil"/>
            </w:tcBorders>
          </w:tcPr>
          <w:p w14:paraId="45712373" w14:textId="77777777" w:rsidR="006166B3" w:rsidRPr="009F4926" w:rsidRDefault="006166B3" w:rsidP="009364DD">
            <w:pPr>
              <w:rPr>
                <w:sz w:val="20"/>
                <w:szCs w:val="20"/>
              </w:rPr>
            </w:pPr>
          </w:p>
        </w:tc>
      </w:tr>
      <w:tr w:rsidR="00CC5030" w14:paraId="7549D476" w14:textId="77777777" w:rsidTr="00CC5030">
        <w:tc>
          <w:tcPr>
            <w:tcW w:w="1160" w:type="dxa"/>
            <w:vMerge/>
            <w:vAlign w:val="center"/>
          </w:tcPr>
          <w:p w14:paraId="1BE7F300" w14:textId="77777777" w:rsidR="00B8324B" w:rsidRPr="009F4926" w:rsidRDefault="00B8324B" w:rsidP="009364DD">
            <w:pPr>
              <w:rPr>
                <w:sz w:val="20"/>
                <w:szCs w:val="20"/>
              </w:rPr>
            </w:pPr>
          </w:p>
        </w:tc>
        <w:tc>
          <w:tcPr>
            <w:tcW w:w="2237" w:type="dxa"/>
            <w:tcBorders>
              <w:bottom w:val="nil"/>
              <w:right w:val="nil"/>
            </w:tcBorders>
          </w:tcPr>
          <w:p w14:paraId="2E85E58F" w14:textId="7E91F4B4" w:rsidR="00B8324B" w:rsidRPr="009F4926" w:rsidRDefault="00B8324B" w:rsidP="009364DD">
            <w:pPr>
              <w:rPr>
                <w:sz w:val="20"/>
                <w:szCs w:val="20"/>
              </w:rPr>
            </w:pPr>
            <w:r w:rsidRPr="009F4926">
              <w:rPr>
                <w:sz w:val="20"/>
                <w:szCs w:val="20"/>
              </w:rPr>
              <w:t>Urban</w:t>
            </w:r>
          </w:p>
        </w:tc>
        <w:tc>
          <w:tcPr>
            <w:tcW w:w="993" w:type="dxa"/>
            <w:tcBorders>
              <w:left w:val="nil"/>
              <w:bottom w:val="nil"/>
              <w:right w:val="nil"/>
            </w:tcBorders>
          </w:tcPr>
          <w:p w14:paraId="1FD49C92" w14:textId="570378E2" w:rsidR="00B8324B" w:rsidRPr="009F4926" w:rsidRDefault="00B8324B" w:rsidP="009364DD">
            <w:pPr>
              <w:rPr>
                <w:sz w:val="20"/>
                <w:szCs w:val="20"/>
              </w:rPr>
            </w:pPr>
            <w:r w:rsidRPr="009F4926">
              <w:rPr>
                <w:sz w:val="20"/>
                <w:szCs w:val="20"/>
              </w:rPr>
              <w:t>1</w:t>
            </w:r>
            <w:r w:rsidR="00C82876" w:rsidRPr="009F4926">
              <w:rPr>
                <w:sz w:val="20"/>
                <w:szCs w:val="20"/>
              </w:rPr>
              <w:t xml:space="preserve"> (1)</w:t>
            </w:r>
          </w:p>
        </w:tc>
        <w:tc>
          <w:tcPr>
            <w:tcW w:w="992" w:type="dxa"/>
            <w:tcBorders>
              <w:left w:val="nil"/>
              <w:bottom w:val="nil"/>
              <w:right w:val="nil"/>
            </w:tcBorders>
          </w:tcPr>
          <w:p w14:paraId="3A8741A4" w14:textId="15C36C46" w:rsidR="00B8324B" w:rsidRPr="009F4926" w:rsidRDefault="00B8324B" w:rsidP="009364DD">
            <w:pPr>
              <w:rPr>
                <w:sz w:val="20"/>
                <w:szCs w:val="20"/>
              </w:rPr>
            </w:pPr>
            <w:r w:rsidRPr="009F4926">
              <w:rPr>
                <w:sz w:val="20"/>
                <w:szCs w:val="20"/>
              </w:rPr>
              <w:t>5</w:t>
            </w:r>
            <w:r w:rsidR="00C82876" w:rsidRPr="009F4926">
              <w:rPr>
                <w:sz w:val="20"/>
                <w:szCs w:val="20"/>
              </w:rPr>
              <w:t xml:space="preserve"> (9)</w:t>
            </w:r>
          </w:p>
        </w:tc>
        <w:tc>
          <w:tcPr>
            <w:tcW w:w="1134" w:type="dxa"/>
            <w:tcBorders>
              <w:left w:val="nil"/>
              <w:bottom w:val="nil"/>
              <w:right w:val="nil"/>
            </w:tcBorders>
          </w:tcPr>
          <w:p w14:paraId="71EE0EAF" w14:textId="1391767F" w:rsidR="00B8324B" w:rsidRPr="009F4926" w:rsidRDefault="00B8324B" w:rsidP="009364DD">
            <w:pPr>
              <w:rPr>
                <w:sz w:val="20"/>
                <w:szCs w:val="20"/>
              </w:rPr>
            </w:pPr>
            <w:r w:rsidRPr="009F4926">
              <w:rPr>
                <w:sz w:val="20"/>
                <w:szCs w:val="20"/>
              </w:rPr>
              <w:t>6 (10)</w:t>
            </w:r>
          </w:p>
        </w:tc>
        <w:tc>
          <w:tcPr>
            <w:tcW w:w="1984" w:type="dxa"/>
            <w:vMerge w:val="restart"/>
            <w:tcBorders>
              <w:left w:val="nil"/>
              <w:bottom w:val="nil"/>
              <w:right w:val="nil"/>
            </w:tcBorders>
            <w:vAlign w:val="center"/>
          </w:tcPr>
          <w:p w14:paraId="78C9C96C" w14:textId="23827CEF" w:rsidR="00B8324B" w:rsidRPr="009F4926" w:rsidRDefault="00B8324B" w:rsidP="009364DD">
            <w:pPr>
              <w:rPr>
                <w:sz w:val="20"/>
                <w:szCs w:val="20"/>
              </w:rPr>
            </w:pPr>
            <w:r w:rsidRPr="009F4926">
              <w:rPr>
                <w:sz w:val="20"/>
                <w:szCs w:val="20"/>
              </w:rPr>
              <w:t>Urban</w:t>
            </w:r>
          </w:p>
        </w:tc>
        <w:tc>
          <w:tcPr>
            <w:tcW w:w="993" w:type="dxa"/>
            <w:vMerge w:val="restart"/>
            <w:tcBorders>
              <w:left w:val="nil"/>
            </w:tcBorders>
            <w:vAlign w:val="center"/>
          </w:tcPr>
          <w:p w14:paraId="0416AF25" w14:textId="43F92772" w:rsidR="00B8324B" w:rsidRPr="009F4926" w:rsidRDefault="009331D9" w:rsidP="009364DD">
            <w:pPr>
              <w:rPr>
                <w:sz w:val="20"/>
                <w:szCs w:val="20"/>
              </w:rPr>
            </w:pPr>
            <w:r w:rsidRPr="009F4926">
              <w:rPr>
                <w:sz w:val="20"/>
                <w:szCs w:val="20"/>
              </w:rPr>
              <w:t>53 (82)</w:t>
            </w:r>
          </w:p>
        </w:tc>
      </w:tr>
      <w:tr w:rsidR="00CC5030" w14:paraId="269F9658" w14:textId="77777777" w:rsidTr="00CC5030">
        <w:tc>
          <w:tcPr>
            <w:tcW w:w="1160" w:type="dxa"/>
            <w:vMerge/>
            <w:tcBorders>
              <w:bottom w:val="single" w:sz="4" w:space="0" w:color="auto"/>
            </w:tcBorders>
            <w:vAlign w:val="center"/>
          </w:tcPr>
          <w:p w14:paraId="659C774D" w14:textId="77777777" w:rsidR="00B8324B" w:rsidRPr="009F4926" w:rsidRDefault="00B8324B" w:rsidP="009364DD">
            <w:pPr>
              <w:rPr>
                <w:sz w:val="20"/>
                <w:szCs w:val="20"/>
              </w:rPr>
            </w:pPr>
          </w:p>
        </w:tc>
        <w:tc>
          <w:tcPr>
            <w:tcW w:w="2237" w:type="dxa"/>
            <w:tcBorders>
              <w:top w:val="nil"/>
              <w:bottom w:val="single" w:sz="4" w:space="0" w:color="auto"/>
              <w:right w:val="nil"/>
            </w:tcBorders>
          </w:tcPr>
          <w:p w14:paraId="70CB5A91" w14:textId="40659D25" w:rsidR="00B8324B" w:rsidRPr="009F4926" w:rsidRDefault="00B8324B" w:rsidP="009364DD">
            <w:pPr>
              <w:rPr>
                <w:sz w:val="20"/>
                <w:szCs w:val="20"/>
              </w:rPr>
            </w:pPr>
            <w:r w:rsidRPr="009F4926">
              <w:rPr>
                <w:sz w:val="20"/>
                <w:szCs w:val="20"/>
              </w:rPr>
              <w:t>Suburban</w:t>
            </w:r>
          </w:p>
        </w:tc>
        <w:tc>
          <w:tcPr>
            <w:tcW w:w="993" w:type="dxa"/>
            <w:tcBorders>
              <w:top w:val="nil"/>
              <w:left w:val="nil"/>
              <w:bottom w:val="single" w:sz="4" w:space="0" w:color="auto"/>
              <w:right w:val="nil"/>
            </w:tcBorders>
          </w:tcPr>
          <w:p w14:paraId="5CD23B20" w14:textId="5EBC05D5" w:rsidR="00B8324B" w:rsidRPr="009F4926" w:rsidRDefault="00B8324B" w:rsidP="009364DD">
            <w:pPr>
              <w:rPr>
                <w:sz w:val="20"/>
                <w:szCs w:val="20"/>
              </w:rPr>
            </w:pPr>
            <w:r w:rsidRPr="009F4926">
              <w:rPr>
                <w:sz w:val="20"/>
                <w:szCs w:val="20"/>
              </w:rPr>
              <w:t>8</w:t>
            </w:r>
            <w:r w:rsidR="001E500D" w:rsidRPr="009F4926">
              <w:rPr>
                <w:sz w:val="20"/>
                <w:szCs w:val="20"/>
              </w:rPr>
              <w:t xml:space="preserve"> (14)</w:t>
            </w:r>
          </w:p>
        </w:tc>
        <w:tc>
          <w:tcPr>
            <w:tcW w:w="992" w:type="dxa"/>
            <w:tcBorders>
              <w:top w:val="nil"/>
              <w:left w:val="nil"/>
              <w:bottom w:val="single" w:sz="4" w:space="0" w:color="auto"/>
              <w:right w:val="nil"/>
            </w:tcBorders>
          </w:tcPr>
          <w:p w14:paraId="083323AE" w14:textId="53C52A2D" w:rsidR="00B8324B" w:rsidRPr="009F4926" w:rsidRDefault="00B8324B" w:rsidP="009364DD">
            <w:pPr>
              <w:rPr>
                <w:sz w:val="20"/>
                <w:szCs w:val="20"/>
              </w:rPr>
            </w:pPr>
            <w:r w:rsidRPr="009F4926">
              <w:rPr>
                <w:sz w:val="20"/>
                <w:szCs w:val="20"/>
              </w:rPr>
              <w:t>39</w:t>
            </w:r>
            <w:r w:rsidR="001E500D" w:rsidRPr="009F4926">
              <w:rPr>
                <w:sz w:val="20"/>
                <w:szCs w:val="20"/>
              </w:rPr>
              <w:t xml:space="preserve"> (58)</w:t>
            </w:r>
          </w:p>
        </w:tc>
        <w:tc>
          <w:tcPr>
            <w:tcW w:w="1134" w:type="dxa"/>
            <w:tcBorders>
              <w:top w:val="nil"/>
              <w:left w:val="nil"/>
              <w:bottom w:val="single" w:sz="4" w:space="0" w:color="auto"/>
              <w:right w:val="nil"/>
            </w:tcBorders>
          </w:tcPr>
          <w:p w14:paraId="2CEC70A7" w14:textId="77F37061" w:rsidR="00B8324B" w:rsidRPr="009F4926" w:rsidRDefault="00B8324B" w:rsidP="009364DD">
            <w:pPr>
              <w:rPr>
                <w:sz w:val="20"/>
                <w:szCs w:val="20"/>
              </w:rPr>
            </w:pPr>
            <w:r w:rsidRPr="009F4926">
              <w:rPr>
                <w:sz w:val="20"/>
                <w:szCs w:val="20"/>
              </w:rPr>
              <w:t>47 (72)</w:t>
            </w:r>
          </w:p>
        </w:tc>
        <w:tc>
          <w:tcPr>
            <w:tcW w:w="1984" w:type="dxa"/>
            <w:vMerge/>
            <w:tcBorders>
              <w:top w:val="nil"/>
              <w:left w:val="nil"/>
              <w:bottom w:val="single" w:sz="4" w:space="0" w:color="auto"/>
              <w:right w:val="nil"/>
            </w:tcBorders>
            <w:vAlign w:val="center"/>
          </w:tcPr>
          <w:p w14:paraId="41F571A2" w14:textId="77777777" w:rsidR="00B8324B" w:rsidRPr="009F4926" w:rsidRDefault="00B8324B" w:rsidP="009364DD">
            <w:pPr>
              <w:rPr>
                <w:sz w:val="20"/>
                <w:szCs w:val="20"/>
              </w:rPr>
            </w:pPr>
          </w:p>
        </w:tc>
        <w:tc>
          <w:tcPr>
            <w:tcW w:w="993" w:type="dxa"/>
            <w:vMerge/>
            <w:tcBorders>
              <w:left w:val="nil"/>
              <w:bottom w:val="single" w:sz="4" w:space="0" w:color="auto"/>
            </w:tcBorders>
          </w:tcPr>
          <w:p w14:paraId="515AE211" w14:textId="77777777" w:rsidR="00B8324B" w:rsidRPr="009F4926" w:rsidRDefault="00B8324B" w:rsidP="009364DD">
            <w:pPr>
              <w:rPr>
                <w:sz w:val="20"/>
                <w:szCs w:val="20"/>
              </w:rPr>
            </w:pPr>
          </w:p>
        </w:tc>
      </w:tr>
      <w:tr w:rsidR="00CC5030" w14:paraId="5846E77A" w14:textId="77777777" w:rsidTr="00CC5030">
        <w:tc>
          <w:tcPr>
            <w:tcW w:w="1160" w:type="dxa"/>
            <w:tcBorders>
              <w:top w:val="single" w:sz="4" w:space="0" w:color="auto"/>
            </w:tcBorders>
            <w:vAlign w:val="center"/>
          </w:tcPr>
          <w:p w14:paraId="42D0C486" w14:textId="77777777" w:rsidR="00331B8F" w:rsidRPr="009F4926" w:rsidRDefault="00331B8F" w:rsidP="009364DD">
            <w:pPr>
              <w:rPr>
                <w:sz w:val="20"/>
                <w:szCs w:val="20"/>
              </w:rPr>
            </w:pPr>
          </w:p>
        </w:tc>
        <w:tc>
          <w:tcPr>
            <w:tcW w:w="2237" w:type="dxa"/>
            <w:tcBorders>
              <w:top w:val="single" w:sz="4" w:space="0" w:color="auto"/>
              <w:right w:val="nil"/>
            </w:tcBorders>
          </w:tcPr>
          <w:p w14:paraId="5E101AE0" w14:textId="040DE4A3" w:rsidR="00331B8F" w:rsidRPr="009F4926" w:rsidRDefault="00331B8F" w:rsidP="009364DD">
            <w:pPr>
              <w:rPr>
                <w:b/>
                <w:bCs/>
                <w:sz w:val="20"/>
                <w:szCs w:val="20"/>
              </w:rPr>
            </w:pPr>
            <w:r w:rsidRPr="009F4926">
              <w:rPr>
                <w:b/>
                <w:bCs/>
                <w:sz w:val="20"/>
                <w:szCs w:val="20"/>
              </w:rPr>
              <w:t>Total</w:t>
            </w:r>
          </w:p>
        </w:tc>
        <w:tc>
          <w:tcPr>
            <w:tcW w:w="993" w:type="dxa"/>
            <w:tcBorders>
              <w:top w:val="single" w:sz="4" w:space="0" w:color="auto"/>
              <w:left w:val="nil"/>
              <w:right w:val="nil"/>
            </w:tcBorders>
          </w:tcPr>
          <w:p w14:paraId="2AE3E72E" w14:textId="5CE06059" w:rsidR="00331B8F" w:rsidRPr="009F4926" w:rsidRDefault="00331B8F" w:rsidP="009364DD">
            <w:pPr>
              <w:rPr>
                <w:sz w:val="20"/>
                <w:szCs w:val="20"/>
              </w:rPr>
            </w:pPr>
            <w:r w:rsidRPr="009F4926">
              <w:rPr>
                <w:sz w:val="20"/>
                <w:szCs w:val="20"/>
              </w:rPr>
              <w:t>89 (119)</w:t>
            </w:r>
          </w:p>
        </w:tc>
        <w:tc>
          <w:tcPr>
            <w:tcW w:w="992" w:type="dxa"/>
            <w:tcBorders>
              <w:top w:val="single" w:sz="4" w:space="0" w:color="auto"/>
              <w:left w:val="nil"/>
              <w:right w:val="nil"/>
            </w:tcBorders>
          </w:tcPr>
          <w:p w14:paraId="0428A775" w14:textId="26DD29B9" w:rsidR="00331B8F" w:rsidRPr="009F4926" w:rsidRDefault="00331B8F" w:rsidP="009364DD">
            <w:pPr>
              <w:rPr>
                <w:sz w:val="20"/>
                <w:szCs w:val="20"/>
              </w:rPr>
            </w:pPr>
            <w:r w:rsidRPr="009F4926">
              <w:rPr>
                <w:sz w:val="20"/>
                <w:szCs w:val="20"/>
              </w:rPr>
              <w:t>177 (265)</w:t>
            </w:r>
          </w:p>
        </w:tc>
        <w:tc>
          <w:tcPr>
            <w:tcW w:w="1134" w:type="dxa"/>
            <w:tcBorders>
              <w:top w:val="single" w:sz="4" w:space="0" w:color="auto"/>
              <w:left w:val="nil"/>
              <w:right w:val="nil"/>
            </w:tcBorders>
          </w:tcPr>
          <w:p w14:paraId="26ACDB84" w14:textId="36153CBE" w:rsidR="00331B8F" w:rsidRPr="009F4926" w:rsidRDefault="00331B8F" w:rsidP="009364DD">
            <w:pPr>
              <w:rPr>
                <w:sz w:val="20"/>
                <w:szCs w:val="20"/>
              </w:rPr>
            </w:pPr>
            <w:r w:rsidRPr="009F4926">
              <w:rPr>
                <w:sz w:val="20"/>
                <w:szCs w:val="20"/>
              </w:rPr>
              <w:t>266 (384)</w:t>
            </w:r>
          </w:p>
        </w:tc>
        <w:tc>
          <w:tcPr>
            <w:tcW w:w="1984" w:type="dxa"/>
            <w:tcBorders>
              <w:top w:val="single" w:sz="4" w:space="0" w:color="auto"/>
              <w:left w:val="nil"/>
              <w:right w:val="nil"/>
            </w:tcBorders>
            <w:vAlign w:val="center"/>
          </w:tcPr>
          <w:p w14:paraId="506E30A4" w14:textId="77777777" w:rsidR="00331B8F" w:rsidRPr="009F4926" w:rsidRDefault="00331B8F" w:rsidP="009364DD">
            <w:pPr>
              <w:rPr>
                <w:sz w:val="20"/>
                <w:szCs w:val="20"/>
              </w:rPr>
            </w:pPr>
          </w:p>
        </w:tc>
        <w:tc>
          <w:tcPr>
            <w:tcW w:w="993" w:type="dxa"/>
            <w:tcBorders>
              <w:top w:val="single" w:sz="4" w:space="0" w:color="auto"/>
              <w:left w:val="nil"/>
            </w:tcBorders>
          </w:tcPr>
          <w:p w14:paraId="2E4CEDAE" w14:textId="67C810C6" w:rsidR="00331B8F" w:rsidRPr="009F4926" w:rsidRDefault="00331B8F" w:rsidP="009364DD">
            <w:pPr>
              <w:rPr>
                <w:sz w:val="20"/>
                <w:szCs w:val="20"/>
              </w:rPr>
            </w:pPr>
            <w:r w:rsidRPr="009F4926">
              <w:rPr>
                <w:sz w:val="20"/>
                <w:szCs w:val="20"/>
              </w:rPr>
              <w:t>266 (384)</w:t>
            </w:r>
          </w:p>
        </w:tc>
      </w:tr>
    </w:tbl>
    <w:p w14:paraId="361072F7" w14:textId="77777777" w:rsidR="009364DD" w:rsidRDefault="009364DD" w:rsidP="009364DD">
      <w:pPr>
        <w:spacing w:line="240" w:lineRule="auto"/>
        <w:jc w:val="both"/>
      </w:pPr>
    </w:p>
    <w:p w14:paraId="194AF316" w14:textId="356D1D79" w:rsidR="00D073E5" w:rsidRDefault="00D073E5" w:rsidP="009364DD">
      <w:pPr>
        <w:spacing w:line="240" w:lineRule="auto"/>
        <w:jc w:val="both"/>
      </w:pPr>
      <w:r>
        <w:br w:type="page"/>
      </w:r>
    </w:p>
    <w:p w14:paraId="57F39430" w14:textId="067AE67C" w:rsidR="00D073E5" w:rsidRPr="00A44B43" w:rsidRDefault="00D073E5" w:rsidP="009364DD">
      <w:pPr>
        <w:pStyle w:val="Caption"/>
        <w:keepNext/>
        <w:jc w:val="both"/>
        <w:rPr>
          <w:i w:val="0"/>
          <w:iCs w:val="0"/>
          <w:color w:val="auto"/>
          <w:sz w:val="22"/>
          <w:szCs w:val="22"/>
        </w:rPr>
      </w:pPr>
      <w:bookmarkStart w:id="6" w:name="_Ref48896333"/>
      <w:bookmarkStart w:id="7" w:name="_Toc49018168"/>
      <w:r w:rsidRPr="00A44B43">
        <w:rPr>
          <w:i w:val="0"/>
          <w:iCs w:val="0"/>
          <w:color w:val="auto"/>
          <w:sz w:val="22"/>
          <w:szCs w:val="22"/>
        </w:rPr>
        <w:lastRenderedPageBreak/>
        <w:t xml:space="preserve">Table </w:t>
      </w:r>
      <w:bookmarkEnd w:id="6"/>
      <w:r w:rsidRPr="00A44B43">
        <w:rPr>
          <w:i w:val="0"/>
          <w:iCs w:val="0"/>
          <w:color w:val="auto"/>
          <w:sz w:val="22"/>
          <w:szCs w:val="22"/>
        </w:rPr>
        <w:t>S</w:t>
      </w:r>
      <w:r w:rsidR="00196A69">
        <w:rPr>
          <w:i w:val="0"/>
          <w:iCs w:val="0"/>
          <w:color w:val="auto"/>
          <w:sz w:val="22"/>
          <w:szCs w:val="22"/>
        </w:rPr>
        <w:t>2</w:t>
      </w:r>
      <w:r w:rsidRPr="00A44B43">
        <w:rPr>
          <w:i w:val="0"/>
          <w:iCs w:val="0"/>
          <w:color w:val="auto"/>
          <w:sz w:val="22"/>
          <w:szCs w:val="22"/>
        </w:rPr>
        <w:t>. Moth species traits used in this study with descriptions of the levels within each trait.</w:t>
      </w:r>
      <w:bookmarkEnd w:id="7"/>
    </w:p>
    <w:tbl>
      <w:tblPr>
        <w:tblStyle w:val="PlainTable3"/>
        <w:tblW w:w="0" w:type="auto"/>
        <w:tblInd w:w="0" w:type="dxa"/>
        <w:tblBorders>
          <w:top w:val="single" w:sz="4" w:space="0" w:color="auto"/>
          <w:bottom w:val="single" w:sz="4" w:space="0" w:color="auto"/>
          <w:insideH w:val="single" w:sz="4" w:space="0" w:color="auto"/>
        </w:tblBorders>
        <w:tblLook w:val="04A0" w:firstRow="1" w:lastRow="0" w:firstColumn="1" w:lastColumn="0" w:noHBand="0" w:noVBand="1"/>
      </w:tblPr>
      <w:tblGrid>
        <w:gridCol w:w="1189"/>
        <w:gridCol w:w="1754"/>
        <w:gridCol w:w="6083"/>
      </w:tblGrid>
      <w:tr w:rsidR="00D073E5" w14:paraId="2B686A33" w14:textId="77777777" w:rsidTr="007C05D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332" w:type="dxa"/>
            <w:tcBorders>
              <w:top w:val="single" w:sz="4" w:space="0" w:color="auto"/>
              <w:left w:val="nil"/>
              <w:bottom w:val="single" w:sz="4" w:space="0" w:color="auto"/>
            </w:tcBorders>
            <w:shd w:val="clear" w:color="auto" w:fill="auto"/>
            <w:hideMark/>
          </w:tcPr>
          <w:p w14:paraId="3688EAB4" w14:textId="77777777" w:rsidR="00D073E5" w:rsidRDefault="00D073E5" w:rsidP="009364DD">
            <w:pPr>
              <w:jc w:val="both"/>
              <w:rPr>
                <w:b w:val="0"/>
                <w:bCs w:val="0"/>
              </w:rPr>
            </w:pPr>
            <w:r>
              <w:rPr>
                <w:b w:val="0"/>
                <w:bCs w:val="0"/>
                <w:caps w:val="0"/>
              </w:rPr>
              <w:t>Trait</w:t>
            </w:r>
          </w:p>
        </w:tc>
        <w:tc>
          <w:tcPr>
            <w:tcW w:w="2173" w:type="dxa"/>
            <w:tcBorders>
              <w:top w:val="single" w:sz="4" w:space="0" w:color="auto"/>
              <w:left w:val="nil"/>
              <w:bottom w:val="single" w:sz="4" w:space="0" w:color="auto"/>
              <w:right w:val="nil"/>
            </w:tcBorders>
            <w:shd w:val="clear" w:color="auto" w:fill="auto"/>
            <w:hideMark/>
          </w:tcPr>
          <w:p w14:paraId="3DA0B922" w14:textId="77777777" w:rsidR="00D073E5" w:rsidRDefault="00D073E5" w:rsidP="009364DD">
            <w:pPr>
              <w:jc w:val="both"/>
              <w:cnfStyle w:val="100000000000" w:firstRow="1" w:lastRow="0" w:firstColumn="0" w:lastColumn="0" w:oddVBand="0" w:evenVBand="0" w:oddHBand="0" w:evenHBand="0" w:firstRowFirstColumn="0" w:firstRowLastColumn="0" w:lastRowFirstColumn="0" w:lastRowLastColumn="0"/>
              <w:rPr>
                <w:b w:val="0"/>
                <w:bCs w:val="0"/>
              </w:rPr>
            </w:pPr>
            <w:r>
              <w:rPr>
                <w:b w:val="0"/>
                <w:bCs w:val="0"/>
                <w:caps w:val="0"/>
              </w:rPr>
              <w:t>Level of trait</w:t>
            </w:r>
          </w:p>
        </w:tc>
        <w:tc>
          <w:tcPr>
            <w:tcW w:w="5521" w:type="dxa"/>
            <w:tcBorders>
              <w:top w:val="single" w:sz="4" w:space="0" w:color="auto"/>
              <w:left w:val="nil"/>
              <w:bottom w:val="single" w:sz="4" w:space="0" w:color="auto"/>
              <w:right w:val="nil"/>
            </w:tcBorders>
            <w:shd w:val="clear" w:color="auto" w:fill="auto"/>
            <w:hideMark/>
          </w:tcPr>
          <w:p w14:paraId="59EB1A9A" w14:textId="77777777" w:rsidR="00D073E5" w:rsidRDefault="00D073E5" w:rsidP="009364DD">
            <w:pPr>
              <w:cnfStyle w:val="100000000000" w:firstRow="1" w:lastRow="0" w:firstColumn="0" w:lastColumn="0" w:oddVBand="0" w:evenVBand="0" w:oddHBand="0" w:evenHBand="0" w:firstRowFirstColumn="0" w:firstRowLastColumn="0" w:lastRowFirstColumn="0" w:lastRowLastColumn="0"/>
              <w:rPr>
                <w:b w:val="0"/>
                <w:bCs w:val="0"/>
              </w:rPr>
            </w:pPr>
            <w:r>
              <w:rPr>
                <w:b w:val="0"/>
                <w:bCs w:val="0"/>
                <w:caps w:val="0"/>
              </w:rPr>
              <w:t>Notes</w:t>
            </w:r>
          </w:p>
        </w:tc>
      </w:tr>
      <w:tr w:rsidR="00D073E5" w14:paraId="5E095116" w14:textId="77777777" w:rsidTr="007C0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2" w:type="dxa"/>
            <w:vMerge w:val="restart"/>
            <w:tcBorders>
              <w:top w:val="single" w:sz="4" w:space="0" w:color="auto"/>
              <w:left w:val="nil"/>
              <w:bottom w:val="single" w:sz="4" w:space="0" w:color="auto"/>
              <w:right w:val="nil"/>
            </w:tcBorders>
            <w:shd w:val="clear" w:color="auto" w:fill="auto"/>
            <w:hideMark/>
          </w:tcPr>
          <w:p w14:paraId="5FBF01B7" w14:textId="77777777" w:rsidR="00D073E5" w:rsidRDefault="00D073E5" w:rsidP="009364DD">
            <w:pPr>
              <w:jc w:val="both"/>
              <w:rPr>
                <w:b w:val="0"/>
                <w:bCs w:val="0"/>
              </w:rPr>
            </w:pPr>
            <w:r>
              <w:rPr>
                <w:b w:val="0"/>
                <w:bCs w:val="0"/>
                <w:caps w:val="0"/>
              </w:rPr>
              <w:t>Feeding guild</w:t>
            </w:r>
          </w:p>
        </w:tc>
        <w:tc>
          <w:tcPr>
            <w:tcW w:w="2173" w:type="dxa"/>
            <w:tcBorders>
              <w:top w:val="single" w:sz="4" w:space="0" w:color="auto"/>
              <w:left w:val="nil"/>
              <w:bottom w:val="single" w:sz="4" w:space="0" w:color="auto"/>
              <w:right w:val="nil"/>
            </w:tcBorders>
            <w:shd w:val="clear" w:color="auto" w:fill="auto"/>
            <w:hideMark/>
          </w:tcPr>
          <w:p w14:paraId="3DB1A57E" w14:textId="77777777" w:rsidR="00D073E5" w:rsidRDefault="00D073E5" w:rsidP="009364DD">
            <w:pPr>
              <w:jc w:val="both"/>
              <w:cnfStyle w:val="000000100000" w:firstRow="0" w:lastRow="0" w:firstColumn="0" w:lastColumn="0" w:oddVBand="0" w:evenVBand="0" w:oddHBand="1" w:evenHBand="0" w:firstRowFirstColumn="0" w:firstRowLastColumn="0" w:lastRowFirstColumn="0" w:lastRowLastColumn="0"/>
            </w:pPr>
            <w:r>
              <w:t>Conifers</w:t>
            </w:r>
          </w:p>
        </w:tc>
        <w:tc>
          <w:tcPr>
            <w:tcW w:w="5521" w:type="dxa"/>
            <w:tcBorders>
              <w:top w:val="single" w:sz="4" w:space="0" w:color="auto"/>
              <w:left w:val="nil"/>
              <w:bottom w:val="single" w:sz="4" w:space="0" w:color="auto"/>
              <w:right w:val="nil"/>
            </w:tcBorders>
            <w:shd w:val="clear" w:color="auto" w:fill="auto"/>
            <w:hideMark/>
          </w:tcPr>
          <w:p w14:paraId="6326AEB5" w14:textId="77777777" w:rsidR="00D073E5" w:rsidRDefault="00D073E5" w:rsidP="009364DD">
            <w:pPr>
              <w:cnfStyle w:val="000000100000" w:firstRow="0" w:lastRow="0" w:firstColumn="0" w:lastColumn="0" w:oddVBand="0" w:evenVBand="0" w:oddHBand="1" w:evenHBand="0" w:firstRowFirstColumn="0" w:firstRowLastColumn="0" w:lastRowFirstColumn="0" w:lastRowLastColumn="0"/>
            </w:pPr>
            <w:r>
              <w:t>Feeds exclusively on coniferous trees and shrubs</w:t>
            </w:r>
          </w:p>
        </w:tc>
      </w:tr>
      <w:tr w:rsidR="00D073E5" w14:paraId="29D25FCF" w14:textId="77777777" w:rsidTr="007C05D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single" w:sz="4" w:space="0" w:color="auto"/>
              <w:right w:val="nil"/>
            </w:tcBorders>
            <w:shd w:val="clear" w:color="auto" w:fill="auto"/>
            <w:vAlign w:val="center"/>
            <w:hideMark/>
          </w:tcPr>
          <w:p w14:paraId="26789215" w14:textId="77777777" w:rsidR="00D073E5" w:rsidRDefault="00D073E5" w:rsidP="009364DD"/>
        </w:tc>
        <w:tc>
          <w:tcPr>
            <w:tcW w:w="2173" w:type="dxa"/>
            <w:tcBorders>
              <w:top w:val="single" w:sz="4" w:space="0" w:color="auto"/>
              <w:left w:val="nil"/>
              <w:bottom w:val="single" w:sz="4" w:space="0" w:color="auto"/>
              <w:right w:val="nil"/>
            </w:tcBorders>
            <w:shd w:val="clear" w:color="auto" w:fill="auto"/>
            <w:hideMark/>
          </w:tcPr>
          <w:p w14:paraId="7A890857" w14:textId="77777777" w:rsidR="00D073E5" w:rsidRDefault="00D073E5" w:rsidP="009364DD">
            <w:pPr>
              <w:jc w:val="both"/>
              <w:cnfStyle w:val="000000000000" w:firstRow="0" w:lastRow="0" w:firstColumn="0" w:lastColumn="0" w:oddVBand="0" w:evenVBand="0" w:oddHBand="0" w:evenHBand="0" w:firstRowFirstColumn="0" w:firstRowLastColumn="0" w:lastRowFirstColumn="0" w:lastRowLastColumn="0"/>
            </w:pPr>
            <w:r>
              <w:t xml:space="preserve">Broadleaf shrubs </w:t>
            </w:r>
          </w:p>
        </w:tc>
        <w:tc>
          <w:tcPr>
            <w:tcW w:w="5521" w:type="dxa"/>
            <w:tcBorders>
              <w:top w:val="single" w:sz="4" w:space="0" w:color="auto"/>
              <w:left w:val="nil"/>
              <w:bottom w:val="single" w:sz="4" w:space="0" w:color="auto"/>
              <w:right w:val="nil"/>
            </w:tcBorders>
            <w:shd w:val="clear" w:color="auto" w:fill="auto"/>
            <w:hideMark/>
          </w:tcPr>
          <w:p w14:paraId="7611F434" w14:textId="77777777" w:rsidR="00D073E5" w:rsidRDefault="00D073E5" w:rsidP="009364DD">
            <w:pPr>
              <w:cnfStyle w:val="000000000000" w:firstRow="0" w:lastRow="0" w:firstColumn="0" w:lastColumn="0" w:oddVBand="0" w:evenVBand="0" w:oddHBand="0" w:evenHBand="0" w:firstRowFirstColumn="0" w:firstRowLastColumn="0" w:lastRowFirstColumn="0" w:lastRowLastColumn="0"/>
            </w:pPr>
            <w:r>
              <w:t>Feeds exclusively on broadleaf shrubs. In this case, a ‘shrub’ is a woody plant that does not exceed 15 m in maximum height and is typically not a canopy-forming plant in mature woodland. E.g., hawthorn, blackthorn, hazel, elder, privet, rowan, rose, bramble, currant, spindle, heather, gorse, broom, grey willow.</w:t>
            </w:r>
          </w:p>
        </w:tc>
      </w:tr>
      <w:tr w:rsidR="00D073E5" w14:paraId="59F45A38" w14:textId="77777777" w:rsidTr="007C0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single" w:sz="4" w:space="0" w:color="auto"/>
              <w:right w:val="nil"/>
            </w:tcBorders>
            <w:shd w:val="clear" w:color="auto" w:fill="auto"/>
            <w:vAlign w:val="center"/>
            <w:hideMark/>
          </w:tcPr>
          <w:p w14:paraId="06B257DA" w14:textId="77777777" w:rsidR="00D073E5" w:rsidRDefault="00D073E5" w:rsidP="009364DD"/>
        </w:tc>
        <w:tc>
          <w:tcPr>
            <w:tcW w:w="2173" w:type="dxa"/>
            <w:tcBorders>
              <w:top w:val="single" w:sz="4" w:space="0" w:color="auto"/>
              <w:left w:val="nil"/>
              <w:bottom w:val="single" w:sz="4" w:space="0" w:color="auto"/>
              <w:right w:val="nil"/>
            </w:tcBorders>
            <w:shd w:val="clear" w:color="auto" w:fill="auto"/>
            <w:hideMark/>
          </w:tcPr>
          <w:p w14:paraId="02E0FCE6" w14:textId="77777777" w:rsidR="00D073E5" w:rsidRDefault="00D073E5" w:rsidP="009364DD">
            <w:pPr>
              <w:jc w:val="both"/>
              <w:cnfStyle w:val="000000100000" w:firstRow="0" w:lastRow="0" w:firstColumn="0" w:lastColumn="0" w:oddVBand="0" w:evenVBand="0" w:oddHBand="1" w:evenHBand="0" w:firstRowFirstColumn="0" w:firstRowLastColumn="0" w:lastRowFirstColumn="0" w:lastRowLastColumn="0"/>
            </w:pPr>
            <w:r>
              <w:t>Broadleaf trees</w:t>
            </w:r>
          </w:p>
        </w:tc>
        <w:tc>
          <w:tcPr>
            <w:tcW w:w="5521" w:type="dxa"/>
            <w:tcBorders>
              <w:top w:val="single" w:sz="4" w:space="0" w:color="auto"/>
              <w:left w:val="nil"/>
              <w:bottom w:val="single" w:sz="4" w:space="0" w:color="auto"/>
              <w:right w:val="nil"/>
            </w:tcBorders>
            <w:shd w:val="clear" w:color="auto" w:fill="auto"/>
            <w:hideMark/>
          </w:tcPr>
          <w:p w14:paraId="0C52A799" w14:textId="77777777" w:rsidR="00D073E5" w:rsidRDefault="00D073E5" w:rsidP="009364DD">
            <w:pPr>
              <w:cnfStyle w:val="000000100000" w:firstRow="0" w:lastRow="0" w:firstColumn="0" w:lastColumn="0" w:oddVBand="0" w:evenVBand="0" w:oddHBand="1" w:evenHBand="0" w:firstRowFirstColumn="0" w:firstRowLastColumn="0" w:lastRowFirstColumn="0" w:lastRowLastColumn="0"/>
            </w:pPr>
            <w:r>
              <w:t>Feeds exclusively on broadleaf trees. In this case, a ‘tree’ is a woody plant that exceeds 15 m in maximum growth and is often canopy-forming when growing in mature woodland. E.g., ash, beech, oak, lime, elm, hornbeam, birch, poplar, field maple, alder, white willow.</w:t>
            </w:r>
          </w:p>
        </w:tc>
      </w:tr>
      <w:tr w:rsidR="00D073E5" w14:paraId="2C3FAD33" w14:textId="77777777" w:rsidTr="007C05D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single" w:sz="4" w:space="0" w:color="auto"/>
              <w:right w:val="nil"/>
            </w:tcBorders>
            <w:shd w:val="clear" w:color="auto" w:fill="auto"/>
            <w:vAlign w:val="center"/>
            <w:hideMark/>
          </w:tcPr>
          <w:p w14:paraId="0E360BAD" w14:textId="77777777" w:rsidR="00D073E5" w:rsidRDefault="00D073E5" w:rsidP="009364DD"/>
        </w:tc>
        <w:tc>
          <w:tcPr>
            <w:tcW w:w="2173" w:type="dxa"/>
            <w:tcBorders>
              <w:top w:val="single" w:sz="4" w:space="0" w:color="auto"/>
              <w:left w:val="nil"/>
              <w:bottom w:val="single" w:sz="4" w:space="0" w:color="auto"/>
              <w:right w:val="nil"/>
            </w:tcBorders>
            <w:shd w:val="clear" w:color="auto" w:fill="auto"/>
            <w:hideMark/>
          </w:tcPr>
          <w:p w14:paraId="4A6AA145" w14:textId="77777777" w:rsidR="00D073E5" w:rsidRDefault="00D073E5" w:rsidP="009364DD">
            <w:pPr>
              <w:jc w:val="both"/>
              <w:cnfStyle w:val="000000000000" w:firstRow="0" w:lastRow="0" w:firstColumn="0" w:lastColumn="0" w:oddVBand="0" w:evenVBand="0" w:oddHBand="0" w:evenHBand="0" w:firstRowFirstColumn="0" w:firstRowLastColumn="0" w:lastRowFirstColumn="0" w:lastRowLastColumn="0"/>
            </w:pPr>
            <w:r>
              <w:t>Broadleaf polyphagous</w:t>
            </w:r>
          </w:p>
        </w:tc>
        <w:tc>
          <w:tcPr>
            <w:tcW w:w="5521" w:type="dxa"/>
            <w:tcBorders>
              <w:top w:val="single" w:sz="4" w:space="0" w:color="auto"/>
              <w:left w:val="nil"/>
              <w:bottom w:val="single" w:sz="4" w:space="0" w:color="auto"/>
              <w:right w:val="nil"/>
            </w:tcBorders>
            <w:shd w:val="clear" w:color="auto" w:fill="auto"/>
            <w:hideMark/>
          </w:tcPr>
          <w:p w14:paraId="77B9C175" w14:textId="77777777" w:rsidR="00D073E5" w:rsidRDefault="00D073E5" w:rsidP="009364DD">
            <w:pPr>
              <w:cnfStyle w:val="000000000000" w:firstRow="0" w:lastRow="0" w:firstColumn="0" w:lastColumn="0" w:oddVBand="0" w:evenVBand="0" w:oddHBand="0" w:evenHBand="0" w:firstRowFirstColumn="0" w:firstRowLastColumn="0" w:lastRowFirstColumn="0" w:lastRowLastColumn="0"/>
            </w:pPr>
            <w:r>
              <w:t>Polyphagous on both broadleaf trees and shrubs.</w:t>
            </w:r>
          </w:p>
        </w:tc>
      </w:tr>
      <w:tr w:rsidR="00D073E5" w14:paraId="7F36DB91" w14:textId="77777777" w:rsidTr="007C0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single" w:sz="4" w:space="0" w:color="auto"/>
              <w:right w:val="nil"/>
            </w:tcBorders>
            <w:shd w:val="clear" w:color="auto" w:fill="auto"/>
            <w:vAlign w:val="center"/>
            <w:hideMark/>
          </w:tcPr>
          <w:p w14:paraId="21E45592" w14:textId="77777777" w:rsidR="00D073E5" w:rsidRDefault="00D073E5" w:rsidP="009364DD"/>
        </w:tc>
        <w:tc>
          <w:tcPr>
            <w:tcW w:w="2173" w:type="dxa"/>
            <w:tcBorders>
              <w:top w:val="single" w:sz="4" w:space="0" w:color="auto"/>
              <w:left w:val="nil"/>
              <w:bottom w:val="single" w:sz="4" w:space="0" w:color="auto"/>
              <w:right w:val="nil"/>
            </w:tcBorders>
            <w:shd w:val="clear" w:color="auto" w:fill="auto"/>
            <w:hideMark/>
          </w:tcPr>
          <w:p w14:paraId="4FB385EC" w14:textId="77777777" w:rsidR="00D073E5" w:rsidRDefault="00D073E5" w:rsidP="009364DD">
            <w:pPr>
              <w:jc w:val="both"/>
              <w:cnfStyle w:val="000000100000" w:firstRow="0" w:lastRow="0" w:firstColumn="0" w:lastColumn="0" w:oddVBand="0" w:evenVBand="0" w:oddHBand="1" w:evenHBand="0" w:firstRowFirstColumn="0" w:firstRowLastColumn="0" w:lastRowFirstColumn="0" w:lastRowLastColumn="0"/>
            </w:pPr>
            <w:r>
              <w:t>Forbs</w:t>
            </w:r>
          </w:p>
        </w:tc>
        <w:tc>
          <w:tcPr>
            <w:tcW w:w="5521" w:type="dxa"/>
            <w:tcBorders>
              <w:top w:val="single" w:sz="4" w:space="0" w:color="auto"/>
              <w:left w:val="nil"/>
              <w:bottom w:val="single" w:sz="4" w:space="0" w:color="auto"/>
              <w:right w:val="nil"/>
            </w:tcBorders>
            <w:shd w:val="clear" w:color="auto" w:fill="auto"/>
            <w:hideMark/>
          </w:tcPr>
          <w:p w14:paraId="35259E4E" w14:textId="77777777" w:rsidR="00D073E5" w:rsidRDefault="00D073E5" w:rsidP="009364DD">
            <w:pPr>
              <w:cnfStyle w:val="000000100000" w:firstRow="0" w:lastRow="0" w:firstColumn="0" w:lastColumn="0" w:oddVBand="0" w:evenVBand="0" w:oddHBand="1" w:evenHBand="0" w:firstRowFirstColumn="0" w:firstRowLastColumn="0" w:lastRowFirstColumn="0" w:lastRowLastColumn="0"/>
            </w:pPr>
            <w:r>
              <w:t>Feeds exclusively on herbaceous plants, excluding grasses.</w:t>
            </w:r>
          </w:p>
        </w:tc>
      </w:tr>
      <w:tr w:rsidR="00D073E5" w14:paraId="3A726DB9" w14:textId="77777777" w:rsidTr="007C05D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single" w:sz="4" w:space="0" w:color="auto"/>
              <w:right w:val="nil"/>
            </w:tcBorders>
            <w:shd w:val="clear" w:color="auto" w:fill="auto"/>
            <w:vAlign w:val="center"/>
            <w:hideMark/>
          </w:tcPr>
          <w:p w14:paraId="76924395" w14:textId="77777777" w:rsidR="00D073E5" w:rsidRDefault="00D073E5" w:rsidP="009364DD"/>
        </w:tc>
        <w:tc>
          <w:tcPr>
            <w:tcW w:w="2173" w:type="dxa"/>
            <w:tcBorders>
              <w:top w:val="single" w:sz="4" w:space="0" w:color="auto"/>
              <w:left w:val="nil"/>
              <w:bottom w:val="single" w:sz="4" w:space="0" w:color="auto"/>
              <w:right w:val="nil"/>
            </w:tcBorders>
            <w:shd w:val="clear" w:color="auto" w:fill="auto"/>
            <w:hideMark/>
          </w:tcPr>
          <w:p w14:paraId="64379959" w14:textId="77777777" w:rsidR="00D073E5" w:rsidRDefault="00D073E5" w:rsidP="009364DD">
            <w:pPr>
              <w:jc w:val="both"/>
              <w:cnfStyle w:val="000000000000" w:firstRow="0" w:lastRow="0" w:firstColumn="0" w:lastColumn="0" w:oddVBand="0" w:evenVBand="0" w:oddHBand="0" w:evenHBand="0" w:firstRowFirstColumn="0" w:firstRowLastColumn="0" w:lastRowFirstColumn="0" w:lastRowLastColumn="0"/>
            </w:pPr>
            <w:r>
              <w:t>Grasses</w:t>
            </w:r>
          </w:p>
        </w:tc>
        <w:tc>
          <w:tcPr>
            <w:tcW w:w="5521" w:type="dxa"/>
            <w:tcBorders>
              <w:top w:val="single" w:sz="4" w:space="0" w:color="auto"/>
              <w:left w:val="nil"/>
              <w:bottom w:val="single" w:sz="4" w:space="0" w:color="auto"/>
              <w:right w:val="nil"/>
            </w:tcBorders>
            <w:shd w:val="clear" w:color="auto" w:fill="auto"/>
            <w:hideMark/>
          </w:tcPr>
          <w:p w14:paraId="4402CCAA" w14:textId="77777777" w:rsidR="00D073E5" w:rsidRDefault="00D073E5" w:rsidP="009364DD">
            <w:pPr>
              <w:cnfStyle w:val="000000000000" w:firstRow="0" w:lastRow="0" w:firstColumn="0" w:lastColumn="0" w:oddVBand="0" w:evenVBand="0" w:oddHBand="0" w:evenHBand="0" w:firstRowFirstColumn="0" w:firstRowLastColumn="0" w:lastRowFirstColumn="0" w:lastRowLastColumn="0"/>
            </w:pPr>
            <w:r>
              <w:t>Feeds exclusively on grasses, including reeds and sedges.</w:t>
            </w:r>
          </w:p>
        </w:tc>
      </w:tr>
      <w:tr w:rsidR="00D073E5" w14:paraId="5492F162" w14:textId="77777777" w:rsidTr="007C0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single" w:sz="4" w:space="0" w:color="auto"/>
              <w:right w:val="nil"/>
            </w:tcBorders>
            <w:shd w:val="clear" w:color="auto" w:fill="auto"/>
            <w:vAlign w:val="center"/>
            <w:hideMark/>
          </w:tcPr>
          <w:p w14:paraId="52E8357C" w14:textId="77777777" w:rsidR="00D073E5" w:rsidRDefault="00D073E5" w:rsidP="009364DD"/>
        </w:tc>
        <w:tc>
          <w:tcPr>
            <w:tcW w:w="2173" w:type="dxa"/>
            <w:tcBorders>
              <w:top w:val="single" w:sz="4" w:space="0" w:color="auto"/>
              <w:left w:val="nil"/>
              <w:bottom w:val="single" w:sz="4" w:space="0" w:color="auto"/>
              <w:right w:val="nil"/>
            </w:tcBorders>
            <w:shd w:val="clear" w:color="auto" w:fill="auto"/>
            <w:hideMark/>
          </w:tcPr>
          <w:p w14:paraId="3158C9BD" w14:textId="77777777" w:rsidR="00D073E5" w:rsidRDefault="00D073E5" w:rsidP="009364DD">
            <w:pPr>
              <w:jc w:val="both"/>
              <w:cnfStyle w:val="000000100000" w:firstRow="0" w:lastRow="0" w:firstColumn="0" w:lastColumn="0" w:oddVBand="0" w:evenVBand="0" w:oddHBand="1" w:evenHBand="0" w:firstRowFirstColumn="0" w:firstRowLastColumn="0" w:lastRowFirstColumn="0" w:lastRowLastColumn="0"/>
            </w:pPr>
            <w:r>
              <w:t>Highly polyphagous</w:t>
            </w:r>
          </w:p>
        </w:tc>
        <w:tc>
          <w:tcPr>
            <w:tcW w:w="5521" w:type="dxa"/>
            <w:tcBorders>
              <w:top w:val="single" w:sz="4" w:space="0" w:color="auto"/>
              <w:left w:val="nil"/>
              <w:bottom w:val="single" w:sz="4" w:space="0" w:color="auto"/>
              <w:right w:val="nil"/>
            </w:tcBorders>
            <w:shd w:val="clear" w:color="auto" w:fill="auto"/>
            <w:hideMark/>
          </w:tcPr>
          <w:p w14:paraId="36401C85" w14:textId="77777777" w:rsidR="00D073E5" w:rsidRDefault="00D073E5" w:rsidP="009364DD">
            <w:pPr>
              <w:cnfStyle w:val="000000100000" w:firstRow="0" w:lastRow="0" w:firstColumn="0" w:lastColumn="0" w:oddVBand="0" w:evenVBand="0" w:oddHBand="1" w:evenHBand="0" w:firstRowFirstColumn="0" w:firstRowLastColumn="0" w:lastRowFirstColumn="0" w:lastRowLastColumn="0"/>
            </w:pPr>
            <w:r>
              <w:t>Feeds on a range of both woody and herbaceous plants.</w:t>
            </w:r>
          </w:p>
        </w:tc>
      </w:tr>
      <w:tr w:rsidR="00D073E5" w14:paraId="304A9AB4" w14:textId="77777777" w:rsidTr="007C05D3">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left w:val="nil"/>
              <w:bottom w:val="single" w:sz="4" w:space="0" w:color="auto"/>
              <w:right w:val="nil"/>
            </w:tcBorders>
            <w:shd w:val="clear" w:color="auto" w:fill="auto"/>
            <w:vAlign w:val="center"/>
            <w:hideMark/>
          </w:tcPr>
          <w:p w14:paraId="244318FD" w14:textId="77777777" w:rsidR="00D073E5" w:rsidRDefault="00D073E5" w:rsidP="009364DD"/>
        </w:tc>
        <w:tc>
          <w:tcPr>
            <w:tcW w:w="2173" w:type="dxa"/>
            <w:tcBorders>
              <w:top w:val="single" w:sz="4" w:space="0" w:color="auto"/>
              <w:left w:val="nil"/>
              <w:bottom w:val="single" w:sz="4" w:space="0" w:color="auto"/>
              <w:right w:val="nil"/>
            </w:tcBorders>
            <w:shd w:val="clear" w:color="auto" w:fill="auto"/>
            <w:hideMark/>
          </w:tcPr>
          <w:p w14:paraId="3D227A53" w14:textId="77777777" w:rsidR="00D073E5" w:rsidRDefault="00D073E5" w:rsidP="009364DD">
            <w:pPr>
              <w:jc w:val="both"/>
              <w:cnfStyle w:val="000000000000" w:firstRow="0" w:lastRow="0" w:firstColumn="0" w:lastColumn="0" w:oddVBand="0" w:evenVBand="0" w:oddHBand="0" w:evenHBand="0" w:firstRowFirstColumn="0" w:firstRowLastColumn="0" w:lastRowFirstColumn="0" w:lastRowLastColumn="0"/>
            </w:pPr>
            <w:r>
              <w:t>Lichens</w:t>
            </w:r>
          </w:p>
        </w:tc>
        <w:tc>
          <w:tcPr>
            <w:tcW w:w="5521" w:type="dxa"/>
            <w:tcBorders>
              <w:top w:val="single" w:sz="4" w:space="0" w:color="auto"/>
              <w:left w:val="nil"/>
              <w:bottom w:val="single" w:sz="4" w:space="0" w:color="auto"/>
              <w:right w:val="nil"/>
            </w:tcBorders>
            <w:shd w:val="clear" w:color="auto" w:fill="auto"/>
          </w:tcPr>
          <w:p w14:paraId="6EBBA8E0" w14:textId="0B6F1DA2" w:rsidR="00D073E5" w:rsidRDefault="002F2F71" w:rsidP="009364DD">
            <w:pPr>
              <w:cnfStyle w:val="000000000000" w:firstRow="0" w:lastRow="0" w:firstColumn="0" w:lastColumn="0" w:oddVBand="0" w:evenVBand="0" w:oddHBand="0" w:evenHBand="0" w:firstRowFirstColumn="0" w:firstRowLastColumn="0" w:lastRowFirstColumn="0" w:lastRowLastColumn="0"/>
            </w:pPr>
            <w:r>
              <w:t>Feeds exclusively on lichens or lichens and moss/algae.</w:t>
            </w:r>
          </w:p>
        </w:tc>
      </w:tr>
      <w:tr w:rsidR="00D073E5" w14:paraId="578B7B77" w14:textId="77777777" w:rsidTr="007C05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2" w:type="dxa"/>
            <w:tcBorders>
              <w:top w:val="single" w:sz="4" w:space="0" w:color="auto"/>
              <w:left w:val="nil"/>
              <w:bottom w:val="single" w:sz="4" w:space="0" w:color="auto"/>
              <w:right w:val="nil"/>
            </w:tcBorders>
            <w:shd w:val="clear" w:color="auto" w:fill="auto"/>
            <w:hideMark/>
          </w:tcPr>
          <w:p w14:paraId="391DB2A6" w14:textId="77777777" w:rsidR="00D073E5" w:rsidRDefault="00D073E5" w:rsidP="009364DD">
            <w:pPr>
              <w:rPr>
                <w:b w:val="0"/>
                <w:bCs w:val="0"/>
              </w:rPr>
            </w:pPr>
            <w:r>
              <w:rPr>
                <w:b w:val="0"/>
                <w:bCs w:val="0"/>
                <w:caps w:val="0"/>
              </w:rPr>
              <w:t>Host plant Ellenberg value for light</w:t>
            </w:r>
          </w:p>
        </w:tc>
        <w:tc>
          <w:tcPr>
            <w:tcW w:w="2173" w:type="dxa"/>
            <w:tcBorders>
              <w:top w:val="single" w:sz="4" w:space="0" w:color="auto"/>
              <w:left w:val="nil"/>
              <w:bottom w:val="single" w:sz="4" w:space="0" w:color="auto"/>
              <w:right w:val="nil"/>
            </w:tcBorders>
            <w:shd w:val="clear" w:color="auto" w:fill="auto"/>
            <w:hideMark/>
          </w:tcPr>
          <w:p w14:paraId="435B5A2E" w14:textId="77777777" w:rsidR="00D073E5" w:rsidRDefault="00D073E5" w:rsidP="009364DD">
            <w:pPr>
              <w:jc w:val="both"/>
              <w:cnfStyle w:val="000000100000" w:firstRow="0" w:lastRow="0" w:firstColumn="0" w:lastColumn="0" w:oddVBand="0" w:evenVBand="0" w:oddHBand="1" w:evenHBand="0" w:firstRowFirstColumn="0" w:firstRowLastColumn="0" w:lastRowFirstColumn="0" w:lastRowLastColumn="0"/>
            </w:pPr>
            <w:r>
              <w:t>1 - 9</w:t>
            </w:r>
          </w:p>
        </w:tc>
        <w:tc>
          <w:tcPr>
            <w:tcW w:w="0" w:type="auto"/>
            <w:tcBorders>
              <w:top w:val="single" w:sz="4" w:space="0" w:color="auto"/>
              <w:left w:val="nil"/>
              <w:bottom w:val="single" w:sz="4" w:space="0" w:color="auto"/>
              <w:right w:val="nil"/>
            </w:tcBorders>
            <w:shd w:val="clear" w:color="auto" w:fill="auto"/>
            <w:hideMark/>
          </w:tcPr>
          <w:p w14:paraId="229F6251" w14:textId="77777777" w:rsidR="00D073E5" w:rsidRDefault="00D073E5" w:rsidP="009364DD">
            <w:pPr>
              <w:cnfStyle w:val="000000100000" w:firstRow="0" w:lastRow="0" w:firstColumn="0" w:lastColumn="0" w:oddVBand="0" w:evenVBand="0" w:oddHBand="1" w:evenHBand="0" w:firstRowFirstColumn="0" w:firstRowLastColumn="0" w:lastRowFirstColumn="0" w:lastRowLastColumn="0"/>
            </w:pPr>
            <w:r>
              <w:t>Only for species that feed on three or fewer host plants: where there are more than one, the mean average value is used.</w:t>
            </w:r>
          </w:p>
        </w:tc>
      </w:tr>
    </w:tbl>
    <w:p w14:paraId="1D0C6D5B" w14:textId="77777777" w:rsidR="00D073E5" w:rsidRDefault="00D073E5" w:rsidP="009364DD">
      <w:pPr>
        <w:spacing w:line="240" w:lineRule="auto"/>
      </w:pPr>
    </w:p>
    <w:p w14:paraId="601D7A46" w14:textId="769A5278" w:rsidR="00D073E5" w:rsidRDefault="00D073E5" w:rsidP="009364DD">
      <w:pPr>
        <w:spacing w:line="240" w:lineRule="auto"/>
        <w:rPr>
          <w:b/>
          <w:bCs/>
        </w:rPr>
      </w:pPr>
      <w:r w:rsidRPr="00780AE3">
        <w:rPr>
          <w:b/>
          <w:bCs/>
        </w:rPr>
        <w:t>Estimating site-year completeness</w:t>
      </w:r>
    </w:p>
    <w:p w14:paraId="195AC307" w14:textId="4FA23A73" w:rsidR="002F428F" w:rsidRPr="002F428F" w:rsidRDefault="002F428F" w:rsidP="009364DD">
      <w:pPr>
        <w:spacing w:line="240" w:lineRule="auto"/>
        <w:rPr>
          <w:i/>
          <w:iCs/>
        </w:rPr>
      </w:pPr>
      <w:r w:rsidRPr="002F428F">
        <w:rPr>
          <w:i/>
          <w:iCs/>
        </w:rPr>
        <w:t xml:space="preserve">The following can be replicated using Script_3_Turning_raw_data_to_site_indices supplied in the </w:t>
      </w:r>
      <w:r w:rsidR="008032BF">
        <w:rPr>
          <w:i/>
          <w:iCs/>
        </w:rPr>
        <w:t>S</w:t>
      </w:r>
      <w:r w:rsidRPr="002F428F">
        <w:rPr>
          <w:i/>
          <w:iCs/>
        </w:rPr>
        <w:t xml:space="preserve">upporting </w:t>
      </w:r>
      <w:r w:rsidR="008032BF">
        <w:rPr>
          <w:i/>
          <w:iCs/>
        </w:rPr>
        <w:t>I</w:t>
      </w:r>
      <w:r w:rsidRPr="002F428F">
        <w:rPr>
          <w:i/>
          <w:iCs/>
        </w:rPr>
        <w:t>nformation.</w:t>
      </w:r>
    </w:p>
    <w:p w14:paraId="65E8BE2C" w14:textId="54D3BAB5" w:rsidR="00D073E5" w:rsidRPr="00780AE3" w:rsidRDefault="00D073E5" w:rsidP="009364DD">
      <w:pPr>
        <w:spacing w:line="240" w:lineRule="auto"/>
      </w:pPr>
      <w:r w:rsidRPr="00780AE3">
        <w:t xml:space="preserve">Generalized Additive Models (GAM) were used following methods adapted from </w:t>
      </w:r>
      <w:r w:rsidRPr="00780AE3">
        <w:fldChar w:fldCharType="begin"/>
      </w:r>
      <w:r w:rsidR="003D3CBB">
        <w:instrText xml:space="preserve"> ADDIN EN.CITE &lt;EndNote&gt;&lt;Cite AuthorYear="1"&gt;&lt;Author&gt;Dennis&lt;/Author&gt;&lt;Year&gt;2013&lt;/Year&gt;&lt;RecNum&gt;531&lt;/RecNum&gt;&lt;DisplayText&gt;Dennis&lt;style face="italic"&gt; et al.&lt;/style&gt; (2013)&lt;/DisplayText&gt;&lt;record&gt;&lt;rec-number&gt;531&lt;/rec-number&gt;&lt;foreign-keys&gt;&lt;key app="EN" db-id="rvwwvxvxaxv0s1ed2aa5r5vde0sfxpswsd02" timestamp="1554906271"&gt;531&lt;/key&gt;&lt;/foreign-keys&gt;&lt;ref-type name="Journal Article"&gt;17&lt;/ref-type&gt;&lt;contributors&gt;&lt;authors&gt;&lt;author&gt;Dennis, Emily B&lt;/author&gt;&lt;author&gt;Freeman, Stephen N&lt;/author&gt;&lt;author&gt;Brereton, Tom&lt;/author&gt;&lt;author&gt;Roy, David B&lt;/author&gt;&lt;/authors&gt;&lt;/contributors&gt;&lt;titles&gt;&lt;title&gt;Indexing butterfly abundance whilst accounting for missing counts and variability in seasonal pattern&lt;/title&gt;&lt;secondary-title&gt;Methods in Ecology and Evolution&lt;/secondary-title&gt;&lt;/titles&gt;&lt;periodical&gt;&lt;full-title&gt;Methods in Ecology and Evolution&lt;/full-title&gt;&lt;abbr-1&gt;Methods Ecol Evol&lt;/abbr-1&gt;&lt;/periodical&gt;&lt;pages&gt;637-645&lt;/pages&gt;&lt;volume&gt;4&lt;/volume&gt;&lt;number&gt;7&lt;/number&gt;&lt;dates&gt;&lt;year&gt;2013&lt;/year&gt;&lt;/dates&gt;&lt;isbn&gt;2041-210X&lt;/isbn&gt;&lt;urls&gt;&lt;/urls&gt;&lt;/record&gt;&lt;/Cite&gt;&lt;/EndNote&gt;</w:instrText>
      </w:r>
      <w:r w:rsidRPr="00780AE3">
        <w:fldChar w:fldCharType="separate"/>
      </w:r>
      <w:r w:rsidR="003D3CBB">
        <w:rPr>
          <w:noProof/>
        </w:rPr>
        <w:t>Dennis</w:t>
      </w:r>
      <w:r w:rsidR="003D3CBB" w:rsidRPr="003D3CBB">
        <w:rPr>
          <w:i/>
          <w:noProof/>
        </w:rPr>
        <w:t xml:space="preserve"> et al.</w:t>
      </w:r>
      <w:r w:rsidR="003D3CBB">
        <w:rPr>
          <w:noProof/>
        </w:rPr>
        <w:t xml:space="preserve"> (2013)</w:t>
      </w:r>
      <w:r w:rsidRPr="00780AE3">
        <w:fldChar w:fldCharType="end"/>
      </w:r>
      <w:r w:rsidRPr="00780AE3">
        <w:t xml:space="preserve"> to produce a 'site index' for each species-site-year combination</w:t>
      </w:r>
      <w:r>
        <w:t xml:space="preserve"> </w:t>
      </w:r>
      <w:r w:rsidRPr="00780AE3">
        <w:t>(‘species-site-year’ from here). These site indices are an estimate of the annual sum of individuals caught had the trap been running for the entire flight-period. In this process, a 'completeness' score is estimated for each species-site-year with a value between 0 and 1. The site index is equal to the annual sum divided by completeness. Where there was continuous trapping through a species' flight-period (i.e., completeness = 1), the site index is equal to the annual sum.</w:t>
      </w:r>
    </w:p>
    <w:p w14:paraId="2CD489A8" w14:textId="77777777" w:rsidR="00D073E5" w:rsidRPr="00780AE3" w:rsidRDefault="00D073E5" w:rsidP="009364DD">
      <w:pPr>
        <w:spacing w:line="240" w:lineRule="auto"/>
        <w:jc w:val="both"/>
      </w:pPr>
      <w:r w:rsidRPr="00780AE3">
        <w:t xml:space="preserve">In order to maximise the amount of data available, incomplete site-years were used, and missing counts were estimated using species flight periods. The data processing was as follows: </w:t>
      </w:r>
    </w:p>
    <w:p w14:paraId="70B1CC8B" w14:textId="4309F831" w:rsidR="00D073E5" w:rsidRPr="00780AE3" w:rsidRDefault="00D073E5" w:rsidP="009364DD">
      <w:pPr>
        <w:spacing w:line="240" w:lineRule="auto"/>
        <w:jc w:val="both"/>
      </w:pPr>
      <w:r w:rsidRPr="00780AE3">
        <w:t>Step 1. ‘Derived’ nightly counts were calculated by dividing the total number</w:t>
      </w:r>
      <w:r w:rsidR="008D404E">
        <w:t xml:space="preserve"> of moths</w:t>
      </w:r>
      <w:r w:rsidRPr="00780AE3">
        <w:t xml:space="preserve"> caught by the number of nights sampled. E.g., if one moth w</w:t>
      </w:r>
      <w:r w:rsidR="008D404E">
        <w:t>as</w:t>
      </w:r>
      <w:r w:rsidRPr="00780AE3">
        <w:t xml:space="preserve"> caught over a four-night period, each night would be recorded as having caught 0.25 moths.</w:t>
      </w:r>
    </w:p>
    <w:p w14:paraId="7000DA84" w14:textId="0E0C0E88" w:rsidR="00D073E5" w:rsidRPr="00780AE3" w:rsidRDefault="00D073E5" w:rsidP="009364DD">
      <w:pPr>
        <w:spacing w:line="240" w:lineRule="auto"/>
        <w:jc w:val="both"/>
      </w:pPr>
      <w:r w:rsidRPr="00780AE3">
        <w:t>Step 2. Each calendar year was divided into 52 weeks. Within each week, a maximum ‘derived’ nightly count was extracted for each species at each site.</w:t>
      </w:r>
      <w:r w:rsidR="008D404E">
        <w:t xml:space="preserve"> This was rounded up to the nearest whole number.</w:t>
      </w:r>
    </w:p>
    <w:p w14:paraId="6BCBFB0D" w14:textId="4C896450" w:rsidR="00D073E5" w:rsidRPr="00780AE3" w:rsidRDefault="00D073E5" w:rsidP="009364DD">
      <w:pPr>
        <w:spacing w:line="240" w:lineRule="auto"/>
        <w:jc w:val="both"/>
      </w:pPr>
      <w:r w:rsidRPr="00780AE3">
        <w:t xml:space="preserve">Step 3. Flight periods for each species in each year in each region (north/south) were </w:t>
      </w:r>
      <w:r w:rsidR="00D35F00">
        <w:t>modelled</w:t>
      </w:r>
      <w:r w:rsidRPr="00780AE3">
        <w:t xml:space="preserve"> using Generalised Additive Models (GAMs)</w:t>
      </w:r>
      <w:r w:rsidR="008D404E">
        <w:t xml:space="preserve"> with a Poisson error distribution</w:t>
      </w:r>
      <w:r w:rsidRPr="00780AE3">
        <w:t xml:space="preserve">. The maximum ‘derived’ nightly count was modelled as a function of calendar week. Flight periods were scaled so that the area under </w:t>
      </w:r>
      <w:r w:rsidRPr="00780AE3">
        <w:lastRenderedPageBreak/>
        <w:t xml:space="preserve">each curve summed to 1. Each calendar week for each species-year-region combination now has a value equivalent to the proportion of the flight period that occurred in that week. </w:t>
      </w:r>
    </w:p>
    <w:p w14:paraId="0B6B20BB" w14:textId="2BE03C98" w:rsidR="00D073E5" w:rsidRPr="00780AE3" w:rsidRDefault="00D073E5" w:rsidP="009364DD">
      <w:pPr>
        <w:spacing w:line="240" w:lineRule="auto"/>
        <w:jc w:val="both"/>
      </w:pPr>
      <w:r w:rsidRPr="00780AE3">
        <w:t xml:space="preserve">Step 4. For each species-site-year, the calendar weeks in which the trap was running were extracted. As the dataset only included positive counts, true zero counts had to be inferred. For each night (or multi-night period) with a positive count for </w:t>
      </w:r>
      <w:r w:rsidRPr="00780AE3">
        <w:rPr>
          <w:i/>
          <w:iCs/>
        </w:rPr>
        <w:t>any</w:t>
      </w:r>
      <w:r w:rsidRPr="00780AE3">
        <w:t xml:space="preserve"> species, all other species that were not caught that night were recorded as zero. Weeks for which no records existed</w:t>
      </w:r>
      <w:r w:rsidR="00FD02EF">
        <w:t xml:space="preserve"> for any species</w:t>
      </w:r>
      <w:r w:rsidRPr="00780AE3">
        <w:t xml:space="preserve"> were classified as inoperative. For a week to be classed as operative, at least one count, of any species, had to occur.</w:t>
      </w:r>
    </w:p>
    <w:p w14:paraId="27D354EA" w14:textId="77777777" w:rsidR="00D073E5" w:rsidRPr="00780AE3" w:rsidRDefault="00D073E5" w:rsidP="009364DD">
      <w:pPr>
        <w:spacing w:line="240" w:lineRule="auto"/>
        <w:jc w:val="both"/>
      </w:pPr>
      <w:r w:rsidRPr="00780AE3">
        <w:t>Step 5. For each species-site-year, each calendar week was matched to the appropriate flight season for that species in that year in that region (north/south). The total proportion of the flight period sampled for that species-site-year was then estimated as follows. Each week within each species-site-year has already been allocated as either operative or inoperative (Step 4). Each operative week for each species-site-year was compared against the regional flight period for that species-year-region combination. For all operative weeks, the proportion of the flight period that occurred within each week was extracted (Step 3) and summed. The resulting figure is referred to from here on as ‘site-year completeness’ and takes a value from 0 to 1. Where a site was operative throughout the entire flight period for a species-site-year, the site-year completeness was equal to 1.</w:t>
      </w:r>
    </w:p>
    <w:p w14:paraId="716D6A93" w14:textId="77777777" w:rsidR="00D073E5" w:rsidRPr="00780AE3" w:rsidRDefault="00D073E5" w:rsidP="009364DD">
      <w:pPr>
        <w:spacing w:line="240" w:lineRule="auto"/>
        <w:jc w:val="both"/>
      </w:pPr>
      <w:r w:rsidRPr="00780AE3">
        <w:t>Step 6. ‘Site indices’ were calculated for each species-site-year by dividing the raw sum (total number of individuals of that species caught in that site-year) by the site-year completeness for that species. For example, if 100 individuals were caught, and site-year completeness was 0.8, then the resulting ‘site index’ would be equal to 125 This is the estimated number of individuals that would have been caught had the trap been continually running. Where site-year completeness is 1 (i.e., complete), then the site index is equal to the raw sum. Site indices were used as the response variable in the species-specific abundance models.</w:t>
      </w:r>
    </w:p>
    <w:p w14:paraId="0D9E73E1" w14:textId="77777777" w:rsidR="00D073E5" w:rsidRPr="00780AE3" w:rsidRDefault="00D073E5" w:rsidP="009364DD">
      <w:pPr>
        <w:spacing w:line="240" w:lineRule="auto"/>
        <w:jc w:val="both"/>
      </w:pPr>
    </w:p>
    <w:p w14:paraId="58C9F226" w14:textId="47E818A8" w:rsidR="00D073E5" w:rsidRPr="00780AE3" w:rsidRDefault="00D073E5" w:rsidP="009364DD">
      <w:pPr>
        <w:spacing w:line="240" w:lineRule="auto"/>
        <w:jc w:val="both"/>
      </w:pPr>
      <w:r w:rsidRPr="00780AE3">
        <w:t>Note that a site-year can have different site-year completeness scores for different species within the same year. For example, if a trap is running throughout summer but is inoperative in autumn, species with summer flight periods will have site-year completeness score of 1, whereas species with flight periods overlapping autumn will have a site-year completeness score of &lt; 1. In all models, to prevent spurious estimations, any species-site-year combination which had a completeness of less than 0.5 was omitted.</w:t>
      </w:r>
    </w:p>
    <w:p w14:paraId="565B92B7" w14:textId="77777777" w:rsidR="00D073E5" w:rsidRDefault="00D073E5" w:rsidP="009364DD">
      <w:pPr>
        <w:spacing w:line="240" w:lineRule="auto"/>
      </w:pPr>
    </w:p>
    <w:p w14:paraId="12185A70" w14:textId="77777777" w:rsidR="00D073E5" w:rsidRPr="00780AE3" w:rsidRDefault="00D073E5" w:rsidP="009364DD">
      <w:pPr>
        <w:spacing w:line="240" w:lineRule="auto"/>
        <w:rPr>
          <w:b/>
          <w:bCs/>
        </w:rPr>
      </w:pPr>
      <w:r w:rsidRPr="00780AE3">
        <w:rPr>
          <w:b/>
          <w:bCs/>
        </w:rPr>
        <w:t xml:space="preserve">Model quality-control </w:t>
      </w:r>
    </w:p>
    <w:p w14:paraId="4B523A00" w14:textId="44E5CBE8" w:rsidR="00D073E5" w:rsidRDefault="00D073E5" w:rsidP="009364DD">
      <w:pPr>
        <w:spacing w:line="240" w:lineRule="auto"/>
      </w:pPr>
      <w:r w:rsidRPr="00A65645">
        <w:t>In addition to only including site-years with a completeness of at least 0.5 and only using sites with at least three years of data,</w:t>
      </w:r>
      <w:r>
        <w:t xml:space="preserve"> t</w:t>
      </w:r>
      <w:r w:rsidRPr="00A65645">
        <w:t>he following quality-control measures were implemented</w:t>
      </w:r>
      <w:r w:rsidR="00641EE4">
        <w:t xml:space="preserve"> (these cut-off points for data quality were arrived at through trial-and-error)</w:t>
      </w:r>
      <w:r w:rsidRPr="00A65645">
        <w:t>.</w:t>
      </w:r>
      <w:r>
        <w:t xml:space="preserve"> F</w:t>
      </w:r>
      <w:r w:rsidRPr="00A65645">
        <w:t>or each species-habitat combination, trends were only modelled if (1) the species was recorded in at least six sites, (2) the number of site-years in the model was greater than 100, (3) the number of individuals recorded in the time series was at least 200 and (4) the time series included both the first (1968) and final (2016) year. Despite these checks, the poptrend model occasionally failed to converge on some species-habitat</w:t>
      </w:r>
      <w:r>
        <w:t xml:space="preserve"> or species-region</w:t>
      </w:r>
      <w:r w:rsidRPr="00A65645">
        <w:t xml:space="preserve"> combinations due to insufficient degrees of freedom. These models were also excluded.</w:t>
      </w:r>
    </w:p>
    <w:p w14:paraId="5CDEBFA2" w14:textId="739BC8CC" w:rsidR="009364DD" w:rsidRDefault="009364DD" w:rsidP="009364DD">
      <w:pPr>
        <w:spacing w:line="240" w:lineRule="auto"/>
      </w:pPr>
      <w:r>
        <w:br w:type="page"/>
      </w:r>
    </w:p>
    <w:p w14:paraId="686A881C" w14:textId="0F37C37A" w:rsidR="00D073E5" w:rsidRDefault="00D073E5" w:rsidP="009364DD">
      <w:pPr>
        <w:pStyle w:val="Heading1"/>
        <w:spacing w:line="240" w:lineRule="auto"/>
      </w:pPr>
      <w:r>
        <w:lastRenderedPageBreak/>
        <w:t>Results</w:t>
      </w:r>
    </w:p>
    <w:p w14:paraId="6952E7A0" w14:textId="77777777" w:rsidR="009364DD" w:rsidRPr="009364DD" w:rsidRDefault="009364DD" w:rsidP="009364DD"/>
    <w:p w14:paraId="14F90766" w14:textId="77777777" w:rsidR="00D073E5" w:rsidRDefault="00D073E5" w:rsidP="009364DD">
      <w:pPr>
        <w:pStyle w:val="Heading2"/>
        <w:spacing w:line="240" w:lineRule="auto"/>
      </w:pPr>
      <w:r>
        <w:t>General trends</w:t>
      </w:r>
    </w:p>
    <w:p w14:paraId="309D9206" w14:textId="77777777" w:rsidR="00D073E5" w:rsidRDefault="00D073E5" w:rsidP="009364DD">
      <w:pPr>
        <w:spacing w:line="240" w:lineRule="auto"/>
      </w:pPr>
    </w:p>
    <w:p w14:paraId="27F7ABF9" w14:textId="73C066FB" w:rsidR="00D073E5" w:rsidRDefault="00F0226C" w:rsidP="009364DD">
      <w:pPr>
        <w:spacing w:line="240" w:lineRule="auto"/>
      </w:pPr>
      <w:r>
        <w:rPr>
          <w:noProof/>
        </w:rPr>
        <w:drawing>
          <wp:inline distT="0" distB="0" distL="0" distR="0" wp14:anchorId="39AD45A1" wp14:editId="0D7AF034">
            <wp:extent cx="5438775" cy="4353733"/>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42343" cy="4356589"/>
                    </a:xfrm>
                    <a:prstGeom prst="rect">
                      <a:avLst/>
                    </a:prstGeom>
                    <a:noFill/>
                    <a:ln>
                      <a:noFill/>
                    </a:ln>
                  </pic:spPr>
                </pic:pic>
              </a:graphicData>
            </a:graphic>
          </wp:inline>
        </w:drawing>
      </w:r>
    </w:p>
    <w:p w14:paraId="638D4759" w14:textId="30D96963" w:rsidR="00D073E5" w:rsidRDefault="00D073E5" w:rsidP="009364DD">
      <w:pPr>
        <w:spacing w:line="240" w:lineRule="auto"/>
      </w:pPr>
      <w:r w:rsidRPr="00AD2387">
        <w:t xml:space="preserve">Fig </w:t>
      </w:r>
      <w:r>
        <w:t>S2</w:t>
      </w:r>
      <w:r w:rsidRPr="00AD2387">
        <w:t xml:space="preserve">. </w:t>
      </w:r>
      <w:bookmarkStart w:id="8" w:name="_Hlk65695189"/>
      <w:r w:rsidR="00335BF3" w:rsidRPr="00335BF3">
        <w:t xml:space="preserve">GAMM smooth predictions for </w:t>
      </w:r>
      <w:r>
        <w:t>(a) Total annual abundance, (b) biomass, (c) s</w:t>
      </w:r>
      <w:r w:rsidRPr="00AD2387">
        <w:t>pecies richness</w:t>
      </w:r>
      <w:r>
        <w:t xml:space="preserve"> and (d) Shannon</w:t>
      </w:r>
      <w:r w:rsidRPr="00AD2387">
        <w:t xml:space="preserve"> diversity</w:t>
      </w:r>
      <w:r>
        <w:t xml:space="preserve"> (effective common species)</w:t>
      </w:r>
      <w:r w:rsidRPr="00AD2387">
        <w:t xml:space="preserve"> (</w:t>
      </w:r>
      <w:r>
        <w:t>d</w:t>
      </w:r>
      <w:r w:rsidRPr="00AD2387">
        <w:t xml:space="preserve">) </w:t>
      </w:r>
      <w:r>
        <w:t xml:space="preserve">from </w:t>
      </w:r>
      <w:r w:rsidRPr="00AD2387">
        <w:t>1968 – 2016</w:t>
      </w:r>
      <w:r w:rsidR="00FE2BCF">
        <w:t xml:space="preserve"> across Great Britain</w:t>
      </w:r>
      <w:r>
        <w:t>.</w:t>
      </w:r>
      <w:r w:rsidRPr="00AD2387">
        <w:t xml:space="preserve"> </w:t>
      </w:r>
      <w:bookmarkEnd w:id="8"/>
      <w:r>
        <w:t xml:space="preserve">Solid black lines show GAMM predictions with grey ribbon showing 95% CIs, </w:t>
      </w:r>
      <w:r w:rsidRPr="00AD2387">
        <w:t xml:space="preserve">excluding random effects. </w:t>
      </w:r>
      <w:r>
        <w:t>Asterisks denote the significance of the smooth terms (p &gt;= 0.05 ‘ns’, &lt; 0.05 ‘*’, &lt; 0.01 ‘**’, &lt; 0.001 ‘***’).</w:t>
      </w:r>
    </w:p>
    <w:p w14:paraId="3DF6FDA5" w14:textId="77777777" w:rsidR="00D073E5" w:rsidRDefault="00D073E5" w:rsidP="009364DD">
      <w:pPr>
        <w:spacing w:line="240" w:lineRule="auto"/>
      </w:pPr>
    </w:p>
    <w:p w14:paraId="476D7463" w14:textId="79BC1552" w:rsidR="00D073E5" w:rsidRDefault="00B17091" w:rsidP="009364DD">
      <w:pPr>
        <w:spacing w:line="240" w:lineRule="auto"/>
      </w:pPr>
      <w:r>
        <w:rPr>
          <w:noProof/>
        </w:rPr>
        <w:lastRenderedPageBreak/>
        <w:drawing>
          <wp:inline distT="0" distB="0" distL="0" distR="0" wp14:anchorId="5EBCEB54" wp14:editId="0DA13F91">
            <wp:extent cx="5543550" cy="4679233"/>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52159" cy="4686500"/>
                    </a:xfrm>
                    <a:prstGeom prst="rect">
                      <a:avLst/>
                    </a:prstGeom>
                    <a:noFill/>
                    <a:ln>
                      <a:noFill/>
                    </a:ln>
                  </pic:spPr>
                </pic:pic>
              </a:graphicData>
            </a:graphic>
          </wp:inline>
        </w:drawing>
      </w:r>
    </w:p>
    <w:p w14:paraId="4D16E4D0" w14:textId="75F96AF1" w:rsidR="00D073E5" w:rsidRDefault="00D073E5" w:rsidP="009364DD">
      <w:pPr>
        <w:spacing w:line="240" w:lineRule="auto"/>
      </w:pPr>
      <w:r>
        <w:t xml:space="preserve">Fig S3. </w:t>
      </w:r>
      <w:r w:rsidR="00335BF3" w:rsidRPr="00335BF3">
        <w:t xml:space="preserve">GAMM </w:t>
      </w:r>
      <w:r w:rsidR="00335BF3">
        <w:t xml:space="preserve">smooth </w:t>
      </w:r>
      <w:r w:rsidR="00335BF3" w:rsidRPr="00335BF3">
        <w:t xml:space="preserve">predictions </w:t>
      </w:r>
      <w:r w:rsidR="00335BF3">
        <w:t xml:space="preserve">for </w:t>
      </w:r>
      <w:r>
        <w:t xml:space="preserve">(a) </w:t>
      </w:r>
      <w:r w:rsidRPr="00DC52CA">
        <w:t>Total annual abundance,</w:t>
      </w:r>
      <w:r>
        <w:t xml:space="preserve"> (b)</w:t>
      </w:r>
      <w:r w:rsidRPr="00DC52CA">
        <w:t xml:space="preserve"> biomass,</w:t>
      </w:r>
      <w:r>
        <w:t xml:space="preserve"> (c)</w:t>
      </w:r>
      <w:r w:rsidRPr="00DC52CA">
        <w:t xml:space="preserve"> species richness and</w:t>
      </w:r>
      <w:r>
        <w:t xml:space="preserve"> (d)</w:t>
      </w:r>
      <w:r w:rsidRPr="00DC52CA">
        <w:t xml:space="preserve"> Shannon diversity (effective common species) from 1968 – 2016</w:t>
      </w:r>
      <w:r w:rsidR="00FE2BCF">
        <w:t xml:space="preserve"> by norther</w:t>
      </w:r>
      <w:r w:rsidR="00335BF3">
        <w:t>n</w:t>
      </w:r>
      <w:r w:rsidR="00FE2BCF">
        <w:t xml:space="preserve"> (pink) and southern (turquoise) </w:t>
      </w:r>
      <w:r w:rsidR="00335BF3">
        <w:t xml:space="preserve">sites in </w:t>
      </w:r>
      <w:r w:rsidR="00FE2BCF">
        <w:t>Great Britain</w:t>
      </w:r>
      <w:r>
        <w:t xml:space="preserve">. Solid lines show GAMM predictions with coloured ribbons showing 95% CIs, </w:t>
      </w:r>
      <w:r w:rsidRPr="00AD2387">
        <w:t>excluding random effects.</w:t>
      </w:r>
      <w:r>
        <w:t xml:space="preserve"> Asterisks denote the significance of the smooth terms (p &gt;= 0.05 ‘ns’, &lt; 0.05 ‘*’, &lt; 0.01 ‘**’, &lt; 0.001 ‘***’).</w:t>
      </w:r>
      <w:r>
        <w:br/>
      </w:r>
    </w:p>
    <w:p w14:paraId="0254DA28" w14:textId="16D91F15" w:rsidR="00D073E5" w:rsidRDefault="00CD410C" w:rsidP="009364DD">
      <w:pPr>
        <w:spacing w:line="240" w:lineRule="auto"/>
      </w:pPr>
      <w:r>
        <w:rPr>
          <w:noProof/>
        </w:rPr>
        <w:lastRenderedPageBreak/>
        <w:drawing>
          <wp:inline distT="0" distB="0" distL="0" distR="0" wp14:anchorId="4A33763D" wp14:editId="3E129A63">
            <wp:extent cx="3742660" cy="7882768"/>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96600" cy="7996376"/>
                    </a:xfrm>
                    <a:prstGeom prst="rect">
                      <a:avLst/>
                    </a:prstGeom>
                    <a:noFill/>
                    <a:ln>
                      <a:noFill/>
                    </a:ln>
                  </pic:spPr>
                </pic:pic>
              </a:graphicData>
            </a:graphic>
          </wp:inline>
        </w:drawing>
      </w:r>
    </w:p>
    <w:p w14:paraId="0DDAF8CF" w14:textId="1D53DDD0" w:rsidR="00D073E5" w:rsidRDefault="00D073E5" w:rsidP="009364DD">
      <w:pPr>
        <w:spacing w:line="240" w:lineRule="auto"/>
      </w:pPr>
      <w:r>
        <w:t>Fig S</w:t>
      </w:r>
      <w:r w:rsidR="00775282">
        <w:t>4</w:t>
      </w:r>
      <w:r>
        <w:t xml:space="preserve">. </w:t>
      </w:r>
      <w:r w:rsidR="00335BF3" w:rsidRPr="00335BF3">
        <w:t>GAMM smooth predictions for</w:t>
      </w:r>
      <w:r w:rsidR="005229B1">
        <w:t xml:space="preserve"> (a)</w:t>
      </w:r>
      <w:r w:rsidR="00335BF3" w:rsidRPr="00335BF3">
        <w:t xml:space="preserve"> </w:t>
      </w:r>
      <w:r w:rsidR="005229B1">
        <w:t>t</w:t>
      </w:r>
      <w:r w:rsidR="00CF10B9">
        <w:t>otal</w:t>
      </w:r>
      <w:r w:rsidR="00783D20">
        <w:t xml:space="preserve"> annual</w:t>
      </w:r>
      <w:r w:rsidR="00CF10B9">
        <w:t xml:space="preserve"> abundance,</w:t>
      </w:r>
      <w:r w:rsidR="005229B1">
        <w:t xml:space="preserve"> (b)</w:t>
      </w:r>
      <w:r w:rsidR="00CF10B9">
        <w:t xml:space="preserve"> total </w:t>
      </w:r>
      <w:r w:rsidR="00783D20">
        <w:t xml:space="preserve">annual </w:t>
      </w:r>
      <w:r w:rsidR="00CF10B9">
        <w:t xml:space="preserve">biomass, </w:t>
      </w:r>
      <w:r w:rsidR="00D225AA">
        <w:t xml:space="preserve">(c) </w:t>
      </w:r>
      <w:r w:rsidR="00CF10B9">
        <w:t>estimated species richness</w:t>
      </w:r>
      <w:r w:rsidR="00FE2BCF">
        <w:t xml:space="preserve"> </w:t>
      </w:r>
      <w:r w:rsidR="00CF10B9">
        <w:t xml:space="preserve">and </w:t>
      </w:r>
      <w:r w:rsidR="00D225AA">
        <w:t>(d)</w:t>
      </w:r>
      <w:r>
        <w:t xml:space="preserve"> estimated Shannon diversity (effective common species) per site across seven habitat types 1968 – 2016. Solid black lines show GAMM predictions with shaded area showing 95% CIs, excluding random effects. Dashed lines show geometric mean prediction. Asterisks denote the significance of the smooth terms (p &gt;= 0.05 ‘ns’, &lt; 0.05 ‘*’, &lt; 0.01 ‘**’, &lt; 0.001 ‘***’).</w:t>
      </w:r>
    </w:p>
    <w:p w14:paraId="0C7C6A92" w14:textId="77777777" w:rsidR="00D073E5" w:rsidRDefault="00D073E5" w:rsidP="009364DD">
      <w:pPr>
        <w:spacing w:line="240" w:lineRule="auto"/>
      </w:pPr>
      <w:r>
        <w:rPr>
          <w:noProof/>
        </w:rPr>
        <w:lastRenderedPageBreak/>
        <w:drawing>
          <wp:inline distT="0" distB="0" distL="0" distR="0" wp14:anchorId="19BC5D80" wp14:editId="51E26B78">
            <wp:extent cx="6109721" cy="324293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62" cy="3248472"/>
                    </a:xfrm>
                    <a:prstGeom prst="rect">
                      <a:avLst/>
                    </a:prstGeom>
                    <a:noFill/>
                    <a:ln>
                      <a:noFill/>
                    </a:ln>
                  </pic:spPr>
                </pic:pic>
              </a:graphicData>
            </a:graphic>
          </wp:inline>
        </w:drawing>
      </w:r>
    </w:p>
    <w:p w14:paraId="050CA415" w14:textId="78039767" w:rsidR="00AB1BDD" w:rsidRDefault="00D073E5" w:rsidP="009364DD">
      <w:pPr>
        <w:spacing w:line="240" w:lineRule="auto"/>
      </w:pPr>
      <w:r>
        <w:t>Fig S</w:t>
      </w:r>
      <w:r w:rsidR="00226054">
        <w:t>5</w:t>
      </w:r>
      <w:r>
        <w:t>. Population index for moths across seven habitat types 1968 - 2016 showing yearly mean and 95% CIs (solid line and blue shaded area respectively). Annual random effects with 95% CIs are shown by points and whiskers.</w:t>
      </w:r>
      <w:r w:rsidRPr="00B85118">
        <w:t xml:space="preserve"> </w:t>
      </w:r>
      <w:r>
        <w:t>Significantly decreasing short term trends at the 5% level are coloured orange, respectively.  Models were run and plotted using the poptrend R package.</w:t>
      </w:r>
    </w:p>
    <w:p w14:paraId="50FF7738" w14:textId="77777777" w:rsidR="00D073E5" w:rsidRDefault="00D073E5" w:rsidP="009364DD">
      <w:pPr>
        <w:spacing w:line="240" w:lineRule="auto"/>
        <w:rPr>
          <w:rFonts w:cstheme="minorHAnsi"/>
        </w:rPr>
      </w:pPr>
    </w:p>
    <w:p w14:paraId="738D8505" w14:textId="77777777" w:rsidR="00D073E5" w:rsidRDefault="00D073E5" w:rsidP="009364DD">
      <w:pPr>
        <w:spacing w:line="240" w:lineRule="auto"/>
        <w:rPr>
          <w:rFonts w:cstheme="minorHAnsi"/>
        </w:rPr>
      </w:pPr>
      <w:r>
        <w:rPr>
          <w:rFonts w:cstheme="minorHAnsi"/>
          <w:noProof/>
        </w:rPr>
        <w:drawing>
          <wp:inline distT="0" distB="0" distL="0" distR="0" wp14:anchorId="08CDE7E6" wp14:editId="05793406">
            <wp:extent cx="4136065" cy="3502600"/>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73716" cy="3534484"/>
                    </a:xfrm>
                    <a:prstGeom prst="rect">
                      <a:avLst/>
                    </a:prstGeom>
                    <a:noFill/>
                    <a:ln>
                      <a:noFill/>
                    </a:ln>
                  </pic:spPr>
                </pic:pic>
              </a:graphicData>
            </a:graphic>
          </wp:inline>
        </w:drawing>
      </w:r>
    </w:p>
    <w:p w14:paraId="1F3B135F" w14:textId="0E382FD5" w:rsidR="00AB1BDD" w:rsidRDefault="00D073E5" w:rsidP="009364DD">
      <w:pPr>
        <w:spacing w:line="240" w:lineRule="auto"/>
      </w:pPr>
      <w:r>
        <w:t>Fig S</w:t>
      </w:r>
      <w:r w:rsidR="00460EFC">
        <w:t>6</w:t>
      </w:r>
      <w:r>
        <w:t xml:space="preserve">. </w:t>
      </w:r>
      <w:r w:rsidR="00335BF3" w:rsidRPr="00335BF3">
        <w:t xml:space="preserve">GAMM smooth predictions for </w:t>
      </w:r>
      <w:r w:rsidR="00335BF3">
        <w:t>b</w:t>
      </w:r>
      <w:r>
        <w:t xml:space="preserve">roadleaf woodland sites only. (a) </w:t>
      </w:r>
      <w:r w:rsidRPr="00DC52CA">
        <w:t>Total annual abundance,</w:t>
      </w:r>
      <w:r>
        <w:t xml:space="preserve"> (b)</w:t>
      </w:r>
      <w:r w:rsidRPr="00DC52CA">
        <w:t xml:space="preserve"> biomass,</w:t>
      </w:r>
      <w:r>
        <w:t xml:space="preserve"> (c)</w:t>
      </w:r>
      <w:r w:rsidRPr="00DC52CA">
        <w:t xml:space="preserve"> species richness and</w:t>
      </w:r>
      <w:r>
        <w:t xml:space="preserve"> (d)</w:t>
      </w:r>
      <w:r w:rsidRPr="00DC52CA">
        <w:t xml:space="preserve"> Shannon diversity (effective common species) from 1968 – 2016.</w:t>
      </w:r>
      <w:r>
        <w:t xml:space="preserve"> Solid lines show GAMM predictions with coloured ribbons showing 95% CIs, </w:t>
      </w:r>
      <w:r w:rsidRPr="00AD2387">
        <w:t>excluding random effects.</w:t>
      </w:r>
      <w:r>
        <w:t xml:space="preserve"> Blue = south, pink = north. Asterisks denote the significance of the smooth terms (p &gt;= 0.05 ‘ns’, &lt; 0.05 ‘*’, &lt; 0.01 ‘**’, &lt; 0.001 ‘***’).</w:t>
      </w:r>
      <w:r w:rsidR="00AB1BDD">
        <w:br w:type="page"/>
      </w:r>
    </w:p>
    <w:p w14:paraId="4753A63D" w14:textId="36516416" w:rsidR="00D073E5" w:rsidRDefault="002F428F" w:rsidP="009364DD">
      <w:pPr>
        <w:spacing w:line="240" w:lineRule="auto"/>
      </w:pPr>
      <w:r>
        <w:rPr>
          <w:noProof/>
        </w:rPr>
        <w:lastRenderedPageBreak/>
        <w:drawing>
          <wp:inline distT="0" distB="0" distL="0" distR="0" wp14:anchorId="7178A871" wp14:editId="50A0E2DD">
            <wp:extent cx="5658782" cy="292395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3259"/>
                    <a:stretch/>
                  </pic:blipFill>
                  <pic:spPr bwMode="auto">
                    <a:xfrm>
                      <a:off x="0" y="0"/>
                      <a:ext cx="5719536" cy="2955345"/>
                    </a:xfrm>
                    <a:prstGeom prst="rect">
                      <a:avLst/>
                    </a:prstGeom>
                    <a:noFill/>
                    <a:ln>
                      <a:noFill/>
                    </a:ln>
                    <a:extLst>
                      <a:ext uri="{53640926-AAD7-44D8-BBD7-CCE9431645EC}">
                        <a14:shadowObscured xmlns:a14="http://schemas.microsoft.com/office/drawing/2010/main"/>
                      </a:ext>
                    </a:extLst>
                  </pic:spPr>
                </pic:pic>
              </a:graphicData>
            </a:graphic>
          </wp:inline>
        </w:drawing>
      </w:r>
    </w:p>
    <w:p w14:paraId="6F1D591C" w14:textId="49BE2DD1" w:rsidR="001527A5" w:rsidRDefault="00D073E5" w:rsidP="009364DD">
      <w:pPr>
        <w:spacing w:line="240" w:lineRule="auto"/>
      </w:pPr>
      <w:r>
        <w:t>Fig S</w:t>
      </w:r>
      <w:r w:rsidR="002414A6">
        <w:t>7</w:t>
      </w:r>
      <w:r>
        <w:t>. Population index for moths in broadleaf woodlands in the north and south of the UK 1968 - 2016 showing yearly mean and 95% CIs (solid line and blue shaded area respectively). Annual random effects with 95% CIs are shown by points and whiskers.</w:t>
      </w:r>
      <w:r w:rsidRPr="00B85118">
        <w:t xml:space="preserve"> </w:t>
      </w:r>
      <w:r>
        <w:t>Significantly increasing or decreasing short term trends at the 5% level are coloured green and orange, respectively.  Models were run and plotted using the poptrend R package.</w:t>
      </w:r>
      <w:r w:rsidR="001527A5">
        <w:br w:type="page"/>
      </w:r>
    </w:p>
    <w:p w14:paraId="6AF1FAF5" w14:textId="77777777" w:rsidR="00014DB8" w:rsidRDefault="00014DB8" w:rsidP="009364DD">
      <w:pPr>
        <w:spacing w:line="240" w:lineRule="auto"/>
      </w:pPr>
      <w:r>
        <w:rPr>
          <w:noProof/>
        </w:rPr>
        <w:lastRenderedPageBreak/>
        <w:drawing>
          <wp:inline distT="0" distB="0" distL="0" distR="0" wp14:anchorId="7D682FD4" wp14:editId="67FAB627">
            <wp:extent cx="4795284" cy="4128242"/>
            <wp:effectExtent l="0" t="0" r="571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72914" cy="4195074"/>
                    </a:xfrm>
                    <a:prstGeom prst="rect">
                      <a:avLst/>
                    </a:prstGeom>
                    <a:noFill/>
                    <a:ln>
                      <a:noFill/>
                    </a:ln>
                  </pic:spPr>
                </pic:pic>
              </a:graphicData>
            </a:graphic>
          </wp:inline>
        </w:drawing>
      </w:r>
    </w:p>
    <w:p w14:paraId="3F5EC0D4" w14:textId="27509EE1" w:rsidR="00AB1BDD" w:rsidRDefault="00014DB8" w:rsidP="009364DD">
      <w:pPr>
        <w:spacing w:line="240" w:lineRule="auto"/>
      </w:pPr>
      <w:r w:rsidRPr="00473E6A">
        <w:t>Fig S</w:t>
      </w:r>
      <w:r w:rsidR="002414A6">
        <w:t>8</w:t>
      </w:r>
      <w:r>
        <w:t>. Percentage changes in abundance 1968 – 2016 using species-specific models according to (a) region, (b) habitat and (c) region for broadleaf woodland sites only. Points show estimated marginal means and 95% CIs are shown by error bars. Dashed lines show zero percent change in each plot.</w:t>
      </w:r>
    </w:p>
    <w:p w14:paraId="2229BA23" w14:textId="6409C817" w:rsidR="00D95E77" w:rsidRDefault="00D95E77" w:rsidP="009364DD">
      <w:pPr>
        <w:spacing w:line="240" w:lineRule="auto"/>
      </w:pPr>
    </w:p>
    <w:p w14:paraId="5420EADD" w14:textId="77777777" w:rsidR="003E6C53" w:rsidRDefault="0051312E" w:rsidP="009364DD">
      <w:pPr>
        <w:spacing w:line="240" w:lineRule="auto"/>
      </w:pPr>
      <w:r>
        <w:rPr>
          <w:noProof/>
        </w:rPr>
        <mc:AlternateContent>
          <mc:Choice Requires="wpg">
            <w:drawing>
              <wp:inline distT="0" distB="0" distL="0" distR="0" wp14:anchorId="3E3FE8B2" wp14:editId="6D492758">
                <wp:extent cx="5029200" cy="2472690"/>
                <wp:effectExtent l="0" t="0" r="0" b="3810"/>
                <wp:docPr id="14" name="Group 14"/>
                <wp:cNvGraphicFramePr/>
                <a:graphic xmlns:a="http://schemas.openxmlformats.org/drawingml/2006/main">
                  <a:graphicData uri="http://schemas.microsoft.com/office/word/2010/wordprocessingGroup">
                    <wpg:wgp>
                      <wpg:cNvGrpSpPr/>
                      <wpg:grpSpPr>
                        <a:xfrm>
                          <a:off x="0" y="0"/>
                          <a:ext cx="5029200" cy="2472690"/>
                          <a:chOff x="0" y="0"/>
                          <a:chExt cx="5029200" cy="2472690"/>
                        </a:xfrm>
                      </wpg:grpSpPr>
                      <wpg:grpSp>
                        <wpg:cNvPr id="11" name="Group 11"/>
                        <wpg:cNvGrpSpPr/>
                        <wpg:grpSpPr>
                          <a:xfrm>
                            <a:off x="0" y="0"/>
                            <a:ext cx="5029200" cy="2472690"/>
                            <a:chOff x="0" y="0"/>
                            <a:chExt cx="5029200" cy="2472690"/>
                          </a:xfrm>
                        </wpg:grpSpPr>
                        <pic:pic xmlns:pic="http://schemas.openxmlformats.org/drawingml/2006/picture">
                          <pic:nvPicPr>
                            <pic:cNvPr id="4" name="Picture 4"/>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29200" cy="2472690"/>
                            </a:xfrm>
                            <a:prstGeom prst="rect">
                              <a:avLst/>
                            </a:prstGeom>
                            <a:noFill/>
                            <a:ln>
                              <a:noFill/>
                            </a:ln>
                          </pic:spPr>
                        </pic:pic>
                        <pic:pic xmlns:pic="http://schemas.openxmlformats.org/drawingml/2006/picture">
                          <pic:nvPicPr>
                            <pic:cNvPr id="9" name="Picture 9"/>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257175" y="19050"/>
                              <a:ext cx="371475" cy="371475"/>
                            </a:xfrm>
                            <a:prstGeom prst="rect">
                              <a:avLst/>
                            </a:prstGeom>
                            <a:noFill/>
                          </pic:spPr>
                        </pic:pic>
                      </wpg:grpSp>
                      <pic:pic xmlns:pic="http://schemas.openxmlformats.org/drawingml/2006/picture">
                        <pic:nvPicPr>
                          <pic:cNvPr id="13" name="Picture 13"/>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2714625" y="19050"/>
                            <a:ext cx="371475" cy="371475"/>
                          </a:xfrm>
                          <a:prstGeom prst="rect">
                            <a:avLst/>
                          </a:prstGeom>
                          <a:noFill/>
                        </pic:spPr>
                      </pic:pic>
                    </wpg:wgp>
                  </a:graphicData>
                </a:graphic>
              </wp:inline>
            </w:drawing>
          </mc:Choice>
          <mc:Fallback>
            <w:pict>
              <v:group w14:anchorId="67FC498F" id="Group 14" o:spid="_x0000_s1026" style="width:396pt;height:194.7pt;mso-position-horizontal-relative:char;mso-position-vertical-relative:line" coordsize="50292,24726" o:gfxdata="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">
                <v:group id="Group 11" o:spid="_x0000_s1027" style="position:absolute;width:50292;height:24726" coordsize="50292,24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width:50292;height:24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">
                    <v:imagedata r:id="rId16" o:title=""/>
                  </v:shape>
                  <v:shape id="Picture 9" o:spid="_x0000_s1029" type="#_x0000_t75" style="position:absolute;left:2571;top:190;width:3715;height:3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">
                    <v:imagedata r:id="rId17" o:title=""/>
                  </v:shape>
                </v:group>
                <v:shape id="Picture 13" o:spid="_x0000_s1030" type="#_x0000_t75" style="position:absolute;left:27146;top:190;width:3715;height:3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">
                  <v:imagedata r:id="rId18" o:title=""/>
                </v:shape>
                <w10:anchorlock/>
              </v:group>
            </w:pict>
          </mc:Fallback>
        </mc:AlternateContent>
      </w:r>
    </w:p>
    <w:p w14:paraId="2859DB12" w14:textId="03F5109E" w:rsidR="00AB1BDD" w:rsidRDefault="00D95E77" w:rsidP="009364DD">
      <w:pPr>
        <w:spacing w:line="240" w:lineRule="auto"/>
      </w:pPr>
      <w:r w:rsidRPr="009B6025">
        <w:t>Fig S</w:t>
      </w:r>
      <w:r w:rsidR="007C7A41">
        <w:t>9</w:t>
      </w:r>
      <w:r>
        <w:t xml:space="preserve">. Percentage change in abundance 1968 – 2016 </w:t>
      </w:r>
      <w:r w:rsidR="005A0CA0">
        <w:t xml:space="preserve">according to species (a) feeding guild and (b) </w:t>
      </w:r>
      <w:r>
        <w:t>Ellenberg value for light of the moth’s hostplant.</w:t>
      </w:r>
      <w:r w:rsidR="00025552">
        <w:t xml:space="preserve"> </w:t>
      </w:r>
      <w:r w:rsidR="001C1BB2">
        <w:t>(a)</w:t>
      </w:r>
      <w:r w:rsidR="00025552">
        <w:t xml:space="preserve"> </w:t>
      </w:r>
      <w:r w:rsidR="001C1BB2">
        <w:t>P</w:t>
      </w:r>
      <w:r w:rsidR="00025552">
        <w:t>oints show estimated marginal means and 95% CIs are shown by error bars.</w:t>
      </w:r>
      <w:r>
        <w:t xml:space="preserve"> </w:t>
      </w:r>
      <w:r w:rsidR="001C1BB2">
        <w:t>(b) H</w:t>
      </w:r>
      <w:r>
        <w:t xml:space="preserve">igher Ellenberg value means a more light-loving hostplant. Estimated marginal mean is shown by the solid regression line and 95% CI is shown by grey ribbon. Each point represents one species with the size scaled to the log-transformed sample size for that </w:t>
      </w:r>
      <w:r>
        <w:lastRenderedPageBreak/>
        <w:t>species. There was</w:t>
      </w:r>
      <w:r w:rsidR="0033024E">
        <w:t xml:space="preserve"> a significant effect of feeding guild (p &lt; 0.001) but not of </w:t>
      </w:r>
      <w:r>
        <w:t>Ellenberg light value on trend (p = 0.12).</w:t>
      </w:r>
      <w:r w:rsidR="00572C33">
        <w:t xml:space="preserve"> </w:t>
      </w:r>
      <w:r w:rsidR="00572C33" w:rsidRPr="00572C33">
        <w:t>Dashed lines show zero percent change</w:t>
      </w:r>
      <w:r w:rsidR="0033024E">
        <w:t xml:space="preserve"> in both plots</w:t>
      </w:r>
      <w:r w:rsidR="00572C33" w:rsidRPr="00572C33">
        <w:t>.</w:t>
      </w:r>
    </w:p>
    <w:p w14:paraId="170CFE2A" w14:textId="447E1CCC" w:rsidR="00D073E5" w:rsidRDefault="00D073E5" w:rsidP="009364DD">
      <w:pPr>
        <w:pStyle w:val="Heading2"/>
        <w:spacing w:line="240" w:lineRule="auto"/>
      </w:pPr>
      <w:r>
        <w:t xml:space="preserve">Species-specific </w:t>
      </w:r>
      <w:r w:rsidR="003F531C">
        <w:t>analysis</w:t>
      </w:r>
    </w:p>
    <w:p w14:paraId="35239C5F" w14:textId="3ADEE150" w:rsidR="001527A5" w:rsidRDefault="001527A5" w:rsidP="001527A5"/>
    <w:p w14:paraId="01DFBEC0" w14:textId="77777777" w:rsidR="00A97DD4" w:rsidRDefault="00A97DD4" w:rsidP="00A97DD4">
      <w:pPr>
        <w:spacing w:line="240" w:lineRule="auto"/>
      </w:pPr>
      <w:r>
        <w:rPr>
          <w:noProof/>
        </w:rPr>
        <w:drawing>
          <wp:inline distT="0" distB="0" distL="0" distR="0" wp14:anchorId="099056F3" wp14:editId="016456F6">
            <wp:extent cx="4886325" cy="48387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86325" cy="4838700"/>
                    </a:xfrm>
                    <a:prstGeom prst="rect">
                      <a:avLst/>
                    </a:prstGeom>
                    <a:noFill/>
                    <a:ln>
                      <a:noFill/>
                    </a:ln>
                  </pic:spPr>
                </pic:pic>
              </a:graphicData>
            </a:graphic>
          </wp:inline>
        </w:drawing>
      </w:r>
    </w:p>
    <w:p w14:paraId="7FA57542" w14:textId="77777777" w:rsidR="00A97DD4" w:rsidRDefault="00A97DD4" w:rsidP="00A97DD4">
      <w:pPr>
        <w:spacing w:line="240" w:lineRule="auto"/>
      </w:pPr>
      <w:r>
        <w:rPr>
          <w:noProof/>
        </w:rPr>
        <w:t xml:space="preserve">Fig </w:t>
      </w:r>
      <w:r>
        <w:t>S10</w:t>
      </w:r>
      <w:r>
        <w:rPr>
          <w:noProof/>
        </w:rPr>
        <w:t xml:space="preserve">. </w:t>
      </w:r>
      <w:r>
        <w:t xml:space="preserve">Percentage changes in abundance 1968 – 2016 using species-specific models for species in eight feeding guilds in both regions for (a) all sites and (b) for broadleaf woodland sites only. Points show estimated marginal means and error bars show 95% CIs from a LMM that specifies an interaction between feeding guild and region. Grey bars show the 95% CIs from a model that specifies no interaction effect between feeding guild and region. An LMM found that there was a significant interaction effect (p = 0.010) Dashed line shows zero percent change in each plot. </w:t>
      </w:r>
    </w:p>
    <w:p w14:paraId="1376A031" w14:textId="308EF23B" w:rsidR="00A97DD4" w:rsidRDefault="00A97DD4" w:rsidP="001527A5">
      <w:r>
        <w:br w:type="page"/>
      </w:r>
    </w:p>
    <w:p w14:paraId="434234B6" w14:textId="7136FE7E" w:rsidR="00D073E5" w:rsidRDefault="00D073E5" w:rsidP="009364DD">
      <w:pPr>
        <w:spacing w:line="240" w:lineRule="auto"/>
      </w:pPr>
      <w:r w:rsidRPr="007C05D3">
        <w:lastRenderedPageBreak/>
        <w:t>Table S</w:t>
      </w:r>
      <w:r w:rsidR="00E54B1A">
        <w:t>3</w:t>
      </w:r>
      <w:r w:rsidRPr="007C05D3">
        <w:t xml:space="preserve">. Significance of main terms from </w:t>
      </w:r>
      <w:r w:rsidR="00706CB8">
        <w:t>a linear mixed effect model</w:t>
      </w:r>
      <w:r w:rsidRPr="007C05D3">
        <w:t xml:space="preserve"> that </w:t>
      </w:r>
      <w:r w:rsidR="00706CB8">
        <w:t>estimated</w:t>
      </w:r>
      <w:r w:rsidRPr="007C05D3">
        <w:t xml:space="preserve"> moth species trends as a function of various explanatory variables</w:t>
      </w:r>
      <w:r w:rsidR="00706CB8">
        <w:t xml:space="preserve"> related to habitat and location</w:t>
      </w:r>
      <w:r w:rsidRPr="007C05D3">
        <w:t xml:space="preserve">. </w:t>
      </w:r>
      <w:r w:rsidRPr="007C05D3">
        <w:rPr>
          <w:rFonts w:cstheme="minorHAnsi"/>
          <w:color w:val="202124"/>
          <w:shd w:val="clear" w:color="auto" w:fill="FFFFFF"/>
        </w:rPr>
        <w:t>ΔAIC are shown comparing the full model to a reduce</w:t>
      </w:r>
      <w:r w:rsidR="003F531C">
        <w:rPr>
          <w:rFonts w:cstheme="minorHAnsi"/>
          <w:color w:val="202124"/>
          <w:shd w:val="clear" w:color="auto" w:fill="FFFFFF"/>
        </w:rPr>
        <w:t>d</w:t>
      </w:r>
      <w:r w:rsidRPr="007C05D3">
        <w:rPr>
          <w:rFonts w:cstheme="minorHAnsi"/>
          <w:color w:val="202124"/>
          <w:shd w:val="clear" w:color="auto" w:fill="FFFFFF"/>
        </w:rPr>
        <w:t xml:space="preserve"> model with the main explanatory term removed. Where there is an interaction between two terms, this is compared to a model in which the effects are both present but not interacting. </w:t>
      </w:r>
      <w:r w:rsidRPr="007C05D3">
        <w:t>Asterisks denote the significance of the terms (p &gt;= 0.05 ‘ns’, &lt; 0.05 ‘*’, &lt; 0.01 ‘**’, &lt; 0.001 ‘***’).</w:t>
      </w:r>
    </w:p>
    <w:p w14:paraId="65CE1F95" w14:textId="77777777" w:rsidR="00AB1BDD" w:rsidRPr="007C05D3" w:rsidRDefault="00AB1BDD" w:rsidP="009364DD">
      <w:pPr>
        <w:spacing w:line="240" w:lineRule="auto"/>
      </w:pPr>
    </w:p>
    <w:tbl>
      <w:tblPr>
        <w:tblStyle w:val="PlainTable3"/>
        <w:tblW w:w="8789" w:type="dxa"/>
        <w:tblInd w:w="0" w:type="dxa"/>
        <w:tblLook w:val="04A0" w:firstRow="1" w:lastRow="0" w:firstColumn="1" w:lastColumn="0" w:noHBand="0" w:noVBand="1"/>
      </w:tblPr>
      <w:tblGrid>
        <w:gridCol w:w="3357"/>
        <w:gridCol w:w="944"/>
        <w:gridCol w:w="1784"/>
        <w:gridCol w:w="909"/>
        <w:gridCol w:w="1795"/>
      </w:tblGrid>
      <w:tr w:rsidR="00D073E5" w:rsidRPr="003A1A82" w14:paraId="50571FCF" w14:textId="77777777" w:rsidTr="007C05D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357" w:type="dxa"/>
            <w:shd w:val="clear" w:color="auto" w:fill="auto"/>
            <w:noWrap/>
            <w:hideMark/>
          </w:tcPr>
          <w:p w14:paraId="5DECF259" w14:textId="77777777" w:rsidR="00D073E5" w:rsidRPr="005414E1" w:rsidRDefault="00D073E5" w:rsidP="009364DD">
            <w:pPr>
              <w:rPr>
                <w:rFonts w:cstheme="minorHAnsi"/>
                <w:b w:val="0"/>
                <w:bCs w:val="0"/>
                <w:sz w:val="20"/>
                <w:szCs w:val="20"/>
              </w:rPr>
            </w:pPr>
            <w:r w:rsidRPr="005414E1">
              <w:rPr>
                <w:rFonts w:cstheme="minorHAnsi"/>
                <w:b w:val="0"/>
                <w:bCs w:val="0"/>
                <w:caps w:val="0"/>
                <w:sz w:val="20"/>
                <w:szCs w:val="20"/>
              </w:rPr>
              <w:t>Explanatory variable(s)</w:t>
            </w:r>
          </w:p>
        </w:tc>
        <w:tc>
          <w:tcPr>
            <w:tcW w:w="944" w:type="dxa"/>
            <w:shd w:val="clear" w:color="auto" w:fill="auto"/>
            <w:noWrap/>
            <w:hideMark/>
          </w:tcPr>
          <w:p w14:paraId="661A1E11"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caps w:val="0"/>
                <w:color w:val="202124"/>
                <w:sz w:val="20"/>
                <w:szCs w:val="20"/>
                <w:shd w:val="clear" w:color="auto" w:fill="FFFFFF"/>
              </w:rPr>
              <w:t>ΔAIC</w:t>
            </w:r>
          </w:p>
        </w:tc>
        <w:tc>
          <w:tcPr>
            <w:tcW w:w="1784" w:type="dxa"/>
            <w:shd w:val="clear" w:color="auto" w:fill="auto"/>
            <w:noWrap/>
            <w:hideMark/>
          </w:tcPr>
          <w:p w14:paraId="130054EF" w14:textId="78D9A467" w:rsidR="00D073E5" w:rsidRPr="005414E1" w:rsidRDefault="00FE2BCF"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caps w:val="0"/>
                <w:sz w:val="20"/>
                <w:szCs w:val="20"/>
              </w:rPr>
              <w:t>χ</w:t>
            </w:r>
            <w:r w:rsidR="00D073E5" w:rsidRPr="005414E1">
              <w:rPr>
                <w:rFonts w:cstheme="minorHAnsi"/>
                <w:b w:val="0"/>
                <w:bCs w:val="0"/>
                <w:caps w:val="0"/>
                <w:sz w:val="20"/>
                <w:szCs w:val="20"/>
                <w:vertAlign w:val="superscript"/>
              </w:rPr>
              <w:t>2</w:t>
            </w:r>
            <w:r w:rsidR="00D073E5" w:rsidRPr="005414E1">
              <w:rPr>
                <w:rFonts w:cstheme="minorHAnsi"/>
                <w:b w:val="0"/>
                <w:bCs w:val="0"/>
                <w:caps w:val="0"/>
                <w:sz w:val="20"/>
                <w:szCs w:val="20"/>
              </w:rPr>
              <w:t xml:space="preserve"> or </w:t>
            </w:r>
            <w:r w:rsidR="00D073E5" w:rsidRPr="005414E1">
              <w:rPr>
                <w:rFonts w:cstheme="minorHAnsi"/>
                <w:b w:val="0"/>
                <w:bCs w:val="0"/>
                <w:i/>
                <w:iCs/>
                <w:sz w:val="20"/>
                <w:szCs w:val="20"/>
              </w:rPr>
              <w:t>F</w:t>
            </w:r>
          </w:p>
        </w:tc>
        <w:tc>
          <w:tcPr>
            <w:tcW w:w="909" w:type="dxa"/>
            <w:shd w:val="clear" w:color="auto" w:fill="auto"/>
          </w:tcPr>
          <w:p w14:paraId="0EC717BD"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caps w:val="0"/>
                <w:sz w:val="20"/>
                <w:szCs w:val="20"/>
              </w:rPr>
              <w:t>Test statistic</w:t>
            </w:r>
          </w:p>
        </w:tc>
        <w:tc>
          <w:tcPr>
            <w:tcW w:w="1795" w:type="dxa"/>
            <w:shd w:val="clear" w:color="auto" w:fill="auto"/>
            <w:noWrap/>
            <w:hideMark/>
          </w:tcPr>
          <w:p w14:paraId="06E66902"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caps w:val="0"/>
                <w:sz w:val="20"/>
                <w:szCs w:val="20"/>
              </w:rPr>
              <w:t>P</w:t>
            </w:r>
          </w:p>
        </w:tc>
      </w:tr>
      <w:tr w:rsidR="00D073E5" w:rsidRPr="003A1A82" w14:paraId="7C30577F" w14:textId="77777777" w:rsidTr="007C05D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357" w:type="dxa"/>
            <w:shd w:val="clear" w:color="auto" w:fill="auto"/>
            <w:noWrap/>
            <w:hideMark/>
          </w:tcPr>
          <w:p w14:paraId="396C16E0" w14:textId="77777777" w:rsidR="00D073E5" w:rsidRPr="005414E1" w:rsidRDefault="00D073E5" w:rsidP="009364DD">
            <w:pPr>
              <w:rPr>
                <w:rFonts w:cstheme="minorHAnsi"/>
                <w:b w:val="0"/>
                <w:bCs w:val="0"/>
                <w:sz w:val="20"/>
                <w:szCs w:val="20"/>
              </w:rPr>
            </w:pPr>
            <w:r w:rsidRPr="005414E1">
              <w:rPr>
                <w:rFonts w:cstheme="minorHAnsi"/>
                <w:b w:val="0"/>
                <w:bCs w:val="0"/>
                <w:caps w:val="0"/>
                <w:sz w:val="20"/>
                <w:szCs w:val="20"/>
              </w:rPr>
              <w:t>Habitat</w:t>
            </w:r>
          </w:p>
        </w:tc>
        <w:tc>
          <w:tcPr>
            <w:tcW w:w="944" w:type="dxa"/>
            <w:shd w:val="clear" w:color="auto" w:fill="auto"/>
            <w:noWrap/>
            <w:hideMark/>
          </w:tcPr>
          <w:p w14:paraId="02B65E94"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110.4</w:t>
            </w:r>
          </w:p>
        </w:tc>
        <w:tc>
          <w:tcPr>
            <w:tcW w:w="1784" w:type="dxa"/>
            <w:shd w:val="clear" w:color="auto" w:fill="auto"/>
            <w:noWrap/>
            <w:hideMark/>
          </w:tcPr>
          <w:p w14:paraId="29570705"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122.37</w:t>
            </w:r>
          </w:p>
        </w:tc>
        <w:tc>
          <w:tcPr>
            <w:tcW w:w="909" w:type="dxa"/>
            <w:shd w:val="clear" w:color="auto" w:fill="auto"/>
          </w:tcPr>
          <w:p w14:paraId="0AB50797" w14:textId="695F9751" w:rsidR="00D073E5" w:rsidRPr="005414E1" w:rsidRDefault="00CF704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caps w:val="0"/>
                <w:sz w:val="20"/>
                <w:szCs w:val="20"/>
              </w:rPr>
              <w:t>χ</w:t>
            </w:r>
            <w:r w:rsidRPr="005414E1" w:rsidDel="00CF7045">
              <w:rPr>
                <w:rFonts w:cstheme="minorHAnsi"/>
                <w:b w:val="0"/>
                <w:bCs w:val="0"/>
                <w:i/>
                <w:iCs/>
                <w:sz w:val="20"/>
                <w:szCs w:val="20"/>
              </w:rPr>
              <w:t xml:space="preserve"> </w:t>
            </w:r>
            <w:r w:rsidR="00D073E5" w:rsidRPr="005414E1">
              <w:rPr>
                <w:rFonts w:cstheme="minorHAnsi"/>
                <w:b w:val="0"/>
                <w:bCs w:val="0"/>
                <w:sz w:val="20"/>
                <w:szCs w:val="20"/>
                <w:vertAlign w:val="superscript"/>
              </w:rPr>
              <w:t>2</w:t>
            </w:r>
          </w:p>
        </w:tc>
        <w:tc>
          <w:tcPr>
            <w:tcW w:w="1795" w:type="dxa"/>
            <w:shd w:val="clear" w:color="auto" w:fill="auto"/>
            <w:noWrap/>
            <w:hideMark/>
          </w:tcPr>
          <w:p w14:paraId="5DF0DBE2"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&lt;0.0001 ***</w:t>
            </w:r>
          </w:p>
        </w:tc>
      </w:tr>
      <w:tr w:rsidR="00D073E5" w:rsidRPr="003A1A82" w14:paraId="34ED7F49" w14:textId="77777777" w:rsidTr="007C05D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357" w:type="dxa"/>
            <w:shd w:val="clear" w:color="auto" w:fill="auto"/>
            <w:noWrap/>
            <w:hideMark/>
          </w:tcPr>
          <w:p w14:paraId="6599A0A4" w14:textId="77777777" w:rsidR="00D073E5" w:rsidRPr="005414E1" w:rsidRDefault="00D073E5" w:rsidP="009364DD">
            <w:pPr>
              <w:rPr>
                <w:rFonts w:cstheme="minorHAnsi"/>
                <w:b w:val="0"/>
                <w:bCs w:val="0"/>
                <w:sz w:val="20"/>
                <w:szCs w:val="20"/>
              </w:rPr>
            </w:pPr>
            <w:r w:rsidRPr="005414E1">
              <w:rPr>
                <w:rFonts w:cstheme="minorHAnsi"/>
                <w:b w:val="0"/>
                <w:bCs w:val="0"/>
                <w:caps w:val="0"/>
                <w:sz w:val="20"/>
                <w:szCs w:val="20"/>
              </w:rPr>
              <w:t>Region</w:t>
            </w:r>
          </w:p>
        </w:tc>
        <w:tc>
          <w:tcPr>
            <w:tcW w:w="944" w:type="dxa"/>
            <w:shd w:val="clear" w:color="auto" w:fill="auto"/>
            <w:noWrap/>
            <w:hideMark/>
          </w:tcPr>
          <w:p w14:paraId="51B49702"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30.5</w:t>
            </w:r>
          </w:p>
        </w:tc>
        <w:tc>
          <w:tcPr>
            <w:tcW w:w="1784" w:type="dxa"/>
            <w:shd w:val="clear" w:color="auto" w:fill="auto"/>
            <w:noWrap/>
            <w:hideMark/>
          </w:tcPr>
          <w:p w14:paraId="181202FE" w14:textId="21FC50BC"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32.50</w:t>
            </w:r>
          </w:p>
        </w:tc>
        <w:tc>
          <w:tcPr>
            <w:tcW w:w="909" w:type="dxa"/>
            <w:shd w:val="clear" w:color="auto" w:fill="auto"/>
          </w:tcPr>
          <w:p w14:paraId="060986E5" w14:textId="19F43BFE" w:rsidR="00D073E5" w:rsidRPr="005414E1" w:rsidRDefault="00FE2BCF"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caps w:val="0"/>
                <w:sz w:val="20"/>
                <w:szCs w:val="20"/>
              </w:rPr>
              <w:t>χ</w:t>
            </w:r>
            <w:r w:rsidR="00D073E5" w:rsidRPr="005414E1">
              <w:rPr>
                <w:rFonts w:cstheme="minorHAnsi"/>
                <w:b w:val="0"/>
                <w:bCs w:val="0"/>
                <w:sz w:val="20"/>
                <w:szCs w:val="20"/>
                <w:vertAlign w:val="superscript"/>
              </w:rPr>
              <w:t>2</w:t>
            </w:r>
          </w:p>
        </w:tc>
        <w:tc>
          <w:tcPr>
            <w:tcW w:w="1795" w:type="dxa"/>
            <w:shd w:val="clear" w:color="auto" w:fill="auto"/>
            <w:noWrap/>
            <w:hideMark/>
          </w:tcPr>
          <w:p w14:paraId="3688B0A5"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&lt;0.0001 ***</w:t>
            </w:r>
          </w:p>
        </w:tc>
      </w:tr>
      <w:tr w:rsidR="00D073E5" w:rsidRPr="003A1A82" w14:paraId="50225DA9" w14:textId="77777777" w:rsidTr="007C05D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357" w:type="dxa"/>
            <w:tcBorders>
              <w:top w:val="single" w:sz="4" w:space="0" w:color="auto"/>
            </w:tcBorders>
            <w:shd w:val="clear" w:color="auto" w:fill="auto"/>
            <w:noWrap/>
            <w:hideMark/>
          </w:tcPr>
          <w:p w14:paraId="1638E917" w14:textId="77777777" w:rsidR="00D073E5" w:rsidRPr="005414E1" w:rsidRDefault="00D073E5" w:rsidP="009364DD">
            <w:pPr>
              <w:rPr>
                <w:rFonts w:cstheme="minorHAnsi"/>
                <w:b w:val="0"/>
                <w:bCs w:val="0"/>
                <w:sz w:val="20"/>
                <w:szCs w:val="20"/>
              </w:rPr>
            </w:pPr>
            <w:r w:rsidRPr="005414E1">
              <w:rPr>
                <w:rFonts w:cstheme="minorHAnsi"/>
                <w:b w:val="0"/>
                <w:bCs w:val="0"/>
                <w:caps w:val="0"/>
                <w:sz w:val="20"/>
                <w:szCs w:val="20"/>
              </w:rPr>
              <w:t>Feeding guild</w:t>
            </w:r>
          </w:p>
        </w:tc>
        <w:tc>
          <w:tcPr>
            <w:tcW w:w="944" w:type="dxa"/>
            <w:tcBorders>
              <w:top w:val="single" w:sz="4" w:space="0" w:color="auto"/>
            </w:tcBorders>
            <w:shd w:val="clear" w:color="auto" w:fill="auto"/>
            <w:noWrap/>
            <w:hideMark/>
          </w:tcPr>
          <w:p w14:paraId="2052DB78"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20.2</w:t>
            </w:r>
          </w:p>
        </w:tc>
        <w:tc>
          <w:tcPr>
            <w:tcW w:w="1784" w:type="dxa"/>
            <w:tcBorders>
              <w:top w:val="single" w:sz="4" w:space="0" w:color="auto"/>
            </w:tcBorders>
            <w:shd w:val="clear" w:color="auto" w:fill="auto"/>
            <w:noWrap/>
            <w:hideMark/>
          </w:tcPr>
          <w:p w14:paraId="25BA4258" w14:textId="3871B4B8"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4.9</w:t>
            </w:r>
            <w:r w:rsidR="000242DE">
              <w:rPr>
                <w:rFonts w:cstheme="minorHAnsi"/>
                <w:b w:val="0"/>
                <w:bCs w:val="0"/>
                <w:sz w:val="20"/>
                <w:szCs w:val="20"/>
              </w:rPr>
              <w:t>9</w:t>
            </w:r>
          </w:p>
        </w:tc>
        <w:tc>
          <w:tcPr>
            <w:tcW w:w="909" w:type="dxa"/>
            <w:tcBorders>
              <w:top w:val="single" w:sz="4" w:space="0" w:color="auto"/>
            </w:tcBorders>
            <w:shd w:val="clear" w:color="auto" w:fill="auto"/>
          </w:tcPr>
          <w:p w14:paraId="758FE2D6"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i/>
                <w:iCs/>
                <w:sz w:val="20"/>
                <w:szCs w:val="20"/>
              </w:rPr>
            </w:pPr>
            <w:r w:rsidRPr="005414E1">
              <w:rPr>
                <w:rFonts w:cstheme="minorHAnsi"/>
                <w:b w:val="0"/>
                <w:bCs w:val="0"/>
                <w:i/>
                <w:iCs/>
                <w:sz w:val="20"/>
                <w:szCs w:val="20"/>
              </w:rPr>
              <w:t>F</w:t>
            </w:r>
          </w:p>
        </w:tc>
        <w:tc>
          <w:tcPr>
            <w:tcW w:w="1795" w:type="dxa"/>
            <w:tcBorders>
              <w:top w:val="single" w:sz="4" w:space="0" w:color="auto"/>
            </w:tcBorders>
            <w:shd w:val="clear" w:color="auto" w:fill="auto"/>
            <w:noWrap/>
            <w:hideMark/>
          </w:tcPr>
          <w:p w14:paraId="2BFE26C7"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&lt;0.0001 ***</w:t>
            </w:r>
          </w:p>
        </w:tc>
      </w:tr>
      <w:tr w:rsidR="00D073E5" w:rsidRPr="003A1A82" w14:paraId="5B495ADF" w14:textId="77777777" w:rsidTr="007C05D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357" w:type="dxa"/>
            <w:shd w:val="clear" w:color="auto" w:fill="auto"/>
            <w:noWrap/>
            <w:hideMark/>
          </w:tcPr>
          <w:p w14:paraId="516FED2B" w14:textId="77777777" w:rsidR="00D073E5" w:rsidRPr="005414E1" w:rsidRDefault="00D073E5" w:rsidP="009364DD">
            <w:pPr>
              <w:rPr>
                <w:rFonts w:cstheme="minorHAnsi"/>
                <w:b w:val="0"/>
                <w:bCs w:val="0"/>
                <w:sz w:val="20"/>
                <w:szCs w:val="20"/>
              </w:rPr>
            </w:pPr>
            <w:r w:rsidRPr="005414E1">
              <w:rPr>
                <w:rFonts w:cstheme="minorHAnsi"/>
                <w:b w:val="0"/>
                <w:bCs w:val="0"/>
                <w:caps w:val="0"/>
                <w:sz w:val="20"/>
                <w:szCs w:val="20"/>
              </w:rPr>
              <w:t>Feeding guild*habitat</w:t>
            </w:r>
          </w:p>
        </w:tc>
        <w:tc>
          <w:tcPr>
            <w:tcW w:w="944" w:type="dxa"/>
            <w:shd w:val="clear" w:color="auto" w:fill="auto"/>
            <w:noWrap/>
            <w:hideMark/>
          </w:tcPr>
          <w:p w14:paraId="4DEA5D1E"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6.3</w:t>
            </w:r>
          </w:p>
        </w:tc>
        <w:tc>
          <w:tcPr>
            <w:tcW w:w="1784" w:type="dxa"/>
            <w:shd w:val="clear" w:color="auto" w:fill="auto"/>
            <w:noWrap/>
            <w:hideMark/>
          </w:tcPr>
          <w:p w14:paraId="33032137" w14:textId="2268172B"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90.3</w:t>
            </w:r>
            <w:r w:rsidR="000242DE">
              <w:rPr>
                <w:rFonts w:cstheme="minorHAnsi"/>
                <w:b w:val="0"/>
                <w:bCs w:val="0"/>
                <w:sz w:val="20"/>
                <w:szCs w:val="20"/>
              </w:rPr>
              <w:t>1</w:t>
            </w:r>
          </w:p>
        </w:tc>
        <w:tc>
          <w:tcPr>
            <w:tcW w:w="909" w:type="dxa"/>
            <w:shd w:val="clear" w:color="auto" w:fill="auto"/>
          </w:tcPr>
          <w:p w14:paraId="1A1E023D" w14:textId="49AE4F26" w:rsidR="00D073E5" w:rsidRPr="005414E1" w:rsidRDefault="00FE2BCF"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caps w:val="0"/>
                <w:sz w:val="20"/>
                <w:szCs w:val="20"/>
              </w:rPr>
              <w:t>χ</w:t>
            </w:r>
            <w:r w:rsidR="00D073E5" w:rsidRPr="005414E1">
              <w:rPr>
                <w:rFonts w:cstheme="minorHAnsi"/>
                <w:b w:val="0"/>
                <w:bCs w:val="0"/>
                <w:sz w:val="20"/>
                <w:szCs w:val="20"/>
                <w:vertAlign w:val="superscript"/>
              </w:rPr>
              <w:t>2</w:t>
            </w:r>
          </w:p>
        </w:tc>
        <w:tc>
          <w:tcPr>
            <w:tcW w:w="1795" w:type="dxa"/>
            <w:shd w:val="clear" w:color="auto" w:fill="auto"/>
            <w:noWrap/>
            <w:hideMark/>
          </w:tcPr>
          <w:p w14:paraId="0C48AE0A"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&lt;0.0001 ***</w:t>
            </w:r>
          </w:p>
        </w:tc>
      </w:tr>
      <w:tr w:rsidR="00D073E5" w:rsidRPr="003A1A82" w14:paraId="4D8D4E81" w14:textId="77777777" w:rsidTr="007C05D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357" w:type="dxa"/>
            <w:shd w:val="clear" w:color="auto" w:fill="auto"/>
            <w:noWrap/>
            <w:hideMark/>
          </w:tcPr>
          <w:p w14:paraId="2830016B" w14:textId="77777777" w:rsidR="00D073E5" w:rsidRPr="005414E1" w:rsidRDefault="00D073E5" w:rsidP="009364DD">
            <w:pPr>
              <w:rPr>
                <w:rFonts w:cstheme="minorHAnsi"/>
                <w:b w:val="0"/>
                <w:bCs w:val="0"/>
                <w:sz w:val="20"/>
                <w:szCs w:val="20"/>
              </w:rPr>
            </w:pPr>
            <w:r w:rsidRPr="005414E1">
              <w:rPr>
                <w:rFonts w:cstheme="minorHAnsi"/>
                <w:b w:val="0"/>
                <w:bCs w:val="0"/>
                <w:caps w:val="0"/>
                <w:sz w:val="20"/>
                <w:szCs w:val="20"/>
              </w:rPr>
              <w:t>Feeding_guild*region</w:t>
            </w:r>
          </w:p>
        </w:tc>
        <w:tc>
          <w:tcPr>
            <w:tcW w:w="944" w:type="dxa"/>
            <w:shd w:val="clear" w:color="auto" w:fill="auto"/>
            <w:noWrap/>
            <w:hideMark/>
          </w:tcPr>
          <w:p w14:paraId="54B328A2"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5.6</w:t>
            </w:r>
          </w:p>
        </w:tc>
        <w:tc>
          <w:tcPr>
            <w:tcW w:w="1784" w:type="dxa"/>
            <w:shd w:val="clear" w:color="auto" w:fill="auto"/>
            <w:noWrap/>
            <w:hideMark/>
          </w:tcPr>
          <w:p w14:paraId="782AA29E" w14:textId="02D734E0"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19.6</w:t>
            </w:r>
            <w:r w:rsidR="000242DE">
              <w:rPr>
                <w:rFonts w:cstheme="minorHAnsi"/>
                <w:b w:val="0"/>
                <w:bCs w:val="0"/>
                <w:sz w:val="20"/>
                <w:szCs w:val="20"/>
              </w:rPr>
              <w:t>1</w:t>
            </w:r>
          </w:p>
        </w:tc>
        <w:tc>
          <w:tcPr>
            <w:tcW w:w="909" w:type="dxa"/>
            <w:shd w:val="clear" w:color="auto" w:fill="auto"/>
          </w:tcPr>
          <w:p w14:paraId="16AD8A73" w14:textId="3F1F3068" w:rsidR="00D073E5" w:rsidRPr="005414E1" w:rsidRDefault="00FE2BCF"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caps w:val="0"/>
                <w:sz w:val="20"/>
                <w:szCs w:val="20"/>
              </w:rPr>
              <w:t>χ</w:t>
            </w:r>
            <w:r w:rsidR="00D073E5" w:rsidRPr="005414E1">
              <w:rPr>
                <w:rFonts w:cstheme="minorHAnsi"/>
                <w:b w:val="0"/>
                <w:bCs w:val="0"/>
                <w:sz w:val="20"/>
                <w:szCs w:val="20"/>
                <w:vertAlign w:val="superscript"/>
              </w:rPr>
              <w:t>2</w:t>
            </w:r>
          </w:p>
        </w:tc>
        <w:tc>
          <w:tcPr>
            <w:tcW w:w="1795" w:type="dxa"/>
            <w:shd w:val="clear" w:color="auto" w:fill="auto"/>
            <w:noWrap/>
            <w:hideMark/>
          </w:tcPr>
          <w:p w14:paraId="1AA52BC8" w14:textId="721D0C64"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0.006</w:t>
            </w:r>
            <w:r w:rsidR="00443F16">
              <w:rPr>
                <w:rFonts w:cstheme="minorHAnsi"/>
                <w:b w:val="0"/>
                <w:bCs w:val="0"/>
                <w:sz w:val="20"/>
                <w:szCs w:val="20"/>
              </w:rPr>
              <w:t>5</w:t>
            </w:r>
            <w:r w:rsidRPr="005414E1">
              <w:rPr>
                <w:rFonts w:cstheme="minorHAnsi"/>
                <w:b w:val="0"/>
                <w:bCs w:val="0"/>
                <w:sz w:val="20"/>
                <w:szCs w:val="20"/>
              </w:rPr>
              <w:t>**</w:t>
            </w:r>
          </w:p>
        </w:tc>
      </w:tr>
      <w:tr w:rsidR="00D073E5" w:rsidRPr="003A1A82" w14:paraId="0131526B" w14:textId="77777777" w:rsidTr="007C05D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357" w:type="dxa"/>
            <w:tcBorders>
              <w:top w:val="single" w:sz="4" w:space="0" w:color="auto"/>
            </w:tcBorders>
            <w:shd w:val="clear" w:color="auto" w:fill="auto"/>
            <w:noWrap/>
            <w:hideMark/>
          </w:tcPr>
          <w:p w14:paraId="210D3506" w14:textId="77777777" w:rsidR="00D073E5" w:rsidRPr="005414E1" w:rsidRDefault="00D073E5" w:rsidP="009364DD">
            <w:pPr>
              <w:rPr>
                <w:rFonts w:cstheme="minorHAnsi"/>
                <w:b w:val="0"/>
                <w:bCs w:val="0"/>
                <w:sz w:val="20"/>
                <w:szCs w:val="20"/>
              </w:rPr>
            </w:pPr>
            <w:r w:rsidRPr="005414E1">
              <w:rPr>
                <w:rFonts w:cstheme="minorHAnsi"/>
                <w:b w:val="0"/>
                <w:bCs w:val="0"/>
                <w:caps w:val="0"/>
                <w:sz w:val="20"/>
                <w:szCs w:val="20"/>
              </w:rPr>
              <w:t>Ellenberg_light</w:t>
            </w:r>
          </w:p>
        </w:tc>
        <w:tc>
          <w:tcPr>
            <w:tcW w:w="944" w:type="dxa"/>
            <w:tcBorders>
              <w:top w:val="single" w:sz="4" w:space="0" w:color="auto"/>
            </w:tcBorders>
            <w:shd w:val="clear" w:color="auto" w:fill="auto"/>
            <w:noWrap/>
            <w:hideMark/>
          </w:tcPr>
          <w:p w14:paraId="12B7ECA4"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0.44</w:t>
            </w:r>
          </w:p>
        </w:tc>
        <w:tc>
          <w:tcPr>
            <w:tcW w:w="1784" w:type="dxa"/>
            <w:tcBorders>
              <w:top w:val="single" w:sz="4" w:space="0" w:color="auto"/>
            </w:tcBorders>
            <w:shd w:val="clear" w:color="auto" w:fill="auto"/>
            <w:noWrap/>
            <w:hideMark/>
          </w:tcPr>
          <w:p w14:paraId="34FE11AA" w14:textId="3FD2177E"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2.42</w:t>
            </w:r>
          </w:p>
        </w:tc>
        <w:tc>
          <w:tcPr>
            <w:tcW w:w="909" w:type="dxa"/>
            <w:tcBorders>
              <w:top w:val="single" w:sz="4" w:space="0" w:color="auto"/>
            </w:tcBorders>
            <w:shd w:val="clear" w:color="auto" w:fill="auto"/>
          </w:tcPr>
          <w:p w14:paraId="11F8888B"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i/>
                <w:iCs/>
                <w:sz w:val="20"/>
                <w:szCs w:val="20"/>
              </w:rPr>
            </w:pPr>
            <w:r w:rsidRPr="005414E1">
              <w:rPr>
                <w:rFonts w:cstheme="minorHAnsi"/>
                <w:b w:val="0"/>
                <w:bCs w:val="0"/>
                <w:i/>
                <w:iCs/>
                <w:sz w:val="20"/>
                <w:szCs w:val="20"/>
              </w:rPr>
              <w:t>F</w:t>
            </w:r>
          </w:p>
        </w:tc>
        <w:tc>
          <w:tcPr>
            <w:tcW w:w="1795" w:type="dxa"/>
            <w:tcBorders>
              <w:top w:val="single" w:sz="4" w:space="0" w:color="auto"/>
            </w:tcBorders>
            <w:shd w:val="clear" w:color="auto" w:fill="auto"/>
            <w:noWrap/>
            <w:hideMark/>
          </w:tcPr>
          <w:p w14:paraId="069AF18D" w14:textId="1A2A6D7C"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0.12</w:t>
            </w:r>
          </w:p>
        </w:tc>
      </w:tr>
      <w:tr w:rsidR="00D073E5" w:rsidRPr="003A1A82" w14:paraId="3318D23E" w14:textId="77777777" w:rsidTr="007C05D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357" w:type="dxa"/>
            <w:shd w:val="clear" w:color="auto" w:fill="auto"/>
            <w:noWrap/>
            <w:hideMark/>
          </w:tcPr>
          <w:p w14:paraId="5C337C15" w14:textId="77777777" w:rsidR="00D073E5" w:rsidRPr="005414E1" w:rsidRDefault="00D073E5" w:rsidP="009364DD">
            <w:pPr>
              <w:rPr>
                <w:rFonts w:cstheme="minorHAnsi"/>
                <w:b w:val="0"/>
                <w:bCs w:val="0"/>
                <w:sz w:val="20"/>
                <w:szCs w:val="20"/>
              </w:rPr>
            </w:pPr>
            <w:r w:rsidRPr="005414E1">
              <w:rPr>
                <w:rFonts w:cstheme="minorHAnsi"/>
                <w:b w:val="0"/>
                <w:bCs w:val="0"/>
                <w:caps w:val="0"/>
                <w:sz w:val="20"/>
                <w:szCs w:val="20"/>
              </w:rPr>
              <w:t>Ellenberg_light*habitat</w:t>
            </w:r>
          </w:p>
        </w:tc>
        <w:tc>
          <w:tcPr>
            <w:tcW w:w="944" w:type="dxa"/>
            <w:shd w:val="clear" w:color="auto" w:fill="auto"/>
            <w:noWrap/>
            <w:hideMark/>
          </w:tcPr>
          <w:p w14:paraId="3E2C07B9"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-4.9</w:t>
            </w:r>
          </w:p>
        </w:tc>
        <w:tc>
          <w:tcPr>
            <w:tcW w:w="1784" w:type="dxa"/>
            <w:shd w:val="clear" w:color="auto" w:fill="auto"/>
            <w:noWrap/>
            <w:hideMark/>
          </w:tcPr>
          <w:p w14:paraId="3A311E32" w14:textId="0BAFB2F6"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7.18</w:t>
            </w:r>
          </w:p>
        </w:tc>
        <w:tc>
          <w:tcPr>
            <w:tcW w:w="909" w:type="dxa"/>
            <w:shd w:val="clear" w:color="auto" w:fill="auto"/>
          </w:tcPr>
          <w:p w14:paraId="096043C7" w14:textId="2A90EA30" w:rsidR="00D073E5" w:rsidRPr="005414E1" w:rsidRDefault="00FE2BCF"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caps w:val="0"/>
                <w:sz w:val="20"/>
                <w:szCs w:val="20"/>
              </w:rPr>
              <w:t>χ</w:t>
            </w:r>
            <w:r w:rsidR="00D073E5" w:rsidRPr="005414E1">
              <w:rPr>
                <w:rFonts w:cstheme="minorHAnsi"/>
                <w:b w:val="0"/>
                <w:bCs w:val="0"/>
                <w:sz w:val="20"/>
                <w:szCs w:val="20"/>
                <w:vertAlign w:val="superscript"/>
              </w:rPr>
              <w:t>2</w:t>
            </w:r>
          </w:p>
        </w:tc>
        <w:tc>
          <w:tcPr>
            <w:tcW w:w="1795" w:type="dxa"/>
            <w:shd w:val="clear" w:color="auto" w:fill="auto"/>
            <w:noWrap/>
            <w:hideMark/>
          </w:tcPr>
          <w:p w14:paraId="4D14D414" w14:textId="4B8EFC7F"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0.30</w:t>
            </w:r>
          </w:p>
        </w:tc>
      </w:tr>
      <w:tr w:rsidR="00D073E5" w:rsidRPr="003A1A82" w14:paraId="092CB97D" w14:textId="77777777" w:rsidTr="007C05D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357" w:type="dxa"/>
            <w:shd w:val="clear" w:color="auto" w:fill="auto"/>
            <w:noWrap/>
            <w:hideMark/>
          </w:tcPr>
          <w:p w14:paraId="5A46593B" w14:textId="77777777" w:rsidR="00D073E5" w:rsidRPr="005414E1" w:rsidRDefault="00D073E5" w:rsidP="009364DD">
            <w:pPr>
              <w:rPr>
                <w:rFonts w:cstheme="minorHAnsi"/>
                <w:b w:val="0"/>
                <w:bCs w:val="0"/>
                <w:sz w:val="20"/>
                <w:szCs w:val="20"/>
              </w:rPr>
            </w:pPr>
            <w:r w:rsidRPr="005414E1">
              <w:rPr>
                <w:rFonts w:cstheme="minorHAnsi"/>
                <w:b w:val="0"/>
                <w:bCs w:val="0"/>
                <w:caps w:val="0"/>
                <w:sz w:val="20"/>
                <w:szCs w:val="20"/>
              </w:rPr>
              <w:t>Ellenberg_light*region</w:t>
            </w:r>
          </w:p>
        </w:tc>
        <w:tc>
          <w:tcPr>
            <w:tcW w:w="944" w:type="dxa"/>
            <w:shd w:val="clear" w:color="auto" w:fill="auto"/>
            <w:noWrap/>
            <w:hideMark/>
          </w:tcPr>
          <w:p w14:paraId="57DA1BED"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-0.96</w:t>
            </w:r>
          </w:p>
        </w:tc>
        <w:tc>
          <w:tcPr>
            <w:tcW w:w="1784" w:type="dxa"/>
            <w:shd w:val="clear" w:color="auto" w:fill="auto"/>
            <w:noWrap/>
            <w:hideMark/>
          </w:tcPr>
          <w:p w14:paraId="656E37B9" w14:textId="4155D495"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1.0</w:t>
            </w:r>
            <w:r w:rsidR="000242DE">
              <w:rPr>
                <w:rFonts w:cstheme="minorHAnsi"/>
                <w:b w:val="0"/>
                <w:bCs w:val="0"/>
                <w:sz w:val="20"/>
                <w:szCs w:val="20"/>
              </w:rPr>
              <w:t>4</w:t>
            </w:r>
          </w:p>
        </w:tc>
        <w:tc>
          <w:tcPr>
            <w:tcW w:w="909" w:type="dxa"/>
            <w:shd w:val="clear" w:color="auto" w:fill="auto"/>
          </w:tcPr>
          <w:p w14:paraId="505CB23C" w14:textId="1474F634" w:rsidR="00D073E5" w:rsidRPr="005414E1" w:rsidRDefault="00FE2BCF"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caps w:val="0"/>
                <w:sz w:val="20"/>
                <w:szCs w:val="20"/>
              </w:rPr>
              <w:t>χ</w:t>
            </w:r>
            <w:r w:rsidR="00D073E5" w:rsidRPr="005414E1">
              <w:rPr>
                <w:rFonts w:cstheme="minorHAnsi"/>
                <w:b w:val="0"/>
                <w:bCs w:val="0"/>
                <w:sz w:val="20"/>
                <w:szCs w:val="20"/>
                <w:vertAlign w:val="superscript"/>
              </w:rPr>
              <w:t>2</w:t>
            </w:r>
          </w:p>
        </w:tc>
        <w:tc>
          <w:tcPr>
            <w:tcW w:w="1795" w:type="dxa"/>
            <w:shd w:val="clear" w:color="auto" w:fill="auto"/>
            <w:noWrap/>
            <w:hideMark/>
          </w:tcPr>
          <w:p w14:paraId="0F2E9592" w14:textId="68890019"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0.3</w:t>
            </w:r>
            <w:r w:rsidR="00443F16">
              <w:rPr>
                <w:rFonts w:cstheme="minorHAnsi"/>
                <w:b w:val="0"/>
                <w:bCs w:val="0"/>
                <w:sz w:val="20"/>
                <w:szCs w:val="20"/>
              </w:rPr>
              <w:t>1</w:t>
            </w:r>
          </w:p>
        </w:tc>
      </w:tr>
      <w:tr w:rsidR="00D073E5" w:rsidRPr="003A1A82" w14:paraId="60CCEE4B" w14:textId="77777777" w:rsidTr="007C05D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357" w:type="dxa"/>
            <w:shd w:val="clear" w:color="auto" w:fill="auto"/>
            <w:noWrap/>
          </w:tcPr>
          <w:p w14:paraId="0874C31A" w14:textId="77777777" w:rsidR="00D073E5" w:rsidRPr="005414E1" w:rsidRDefault="00D073E5" w:rsidP="009364DD">
            <w:pPr>
              <w:rPr>
                <w:rFonts w:cstheme="minorHAnsi"/>
                <w:b w:val="0"/>
                <w:bCs w:val="0"/>
                <w:sz w:val="20"/>
                <w:szCs w:val="20"/>
              </w:rPr>
            </w:pPr>
          </w:p>
        </w:tc>
        <w:tc>
          <w:tcPr>
            <w:tcW w:w="944" w:type="dxa"/>
            <w:shd w:val="clear" w:color="auto" w:fill="auto"/>
            <w:noWrap/>
          </w:tcPr>
          <w:p w14:paraId="026D7625"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p>
        </w:tc>
        <w:tc>
          <w:tcPr>
            <w:tcW w:w="1784" w:type="dxa"/>
            <w:shd w:val="clear" w:color="auto" w:fill="auto"/>
            <w:noWrap/>
          </w:tcPr>
          <w:p w14:paraId="3C5A17AC"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p>
        </w:tc>
        <w:tc>
          <w:tcPr>
            <w:tcW w:w="909" w:type="dxa"/>
            <w:shd w:val="clear" w:color="auto" w:fill="auto"/>
          </w:tcPr>
          <w:p w14:paraId="674AFE19"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p>
        </w:tc>
        <w:tc>
          <w:tcPr>
            <w:tcW w:w="1795" w:type="dxa"/>
            <w:shd w:val="clear" w:color="auto" w:fill="auto"/>
            <w:noWrap/>
          </w:tcPr>
          <w:p w14:paraId="4302E30B"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p>
        </w:tc>
      </w:tr>
      <w:tr w:rsidR="00D073E5" w:rsidRPr="003A1A82" w14:paraId="654D315C" w14:textId="77777777" w:rsidTr="007C05D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8789" w:type="dxa"/>
            <w:gridSpan w:val="5"/>
            <w:shd w:val="clear" w:color="auto" w:fill="auto"/>
            <w:noWrap/>
          </w:tcPr>
          <w:p w14:paraId="30DE9029" w14:textId="77777777" w:rsidR="00D073E5" w:rsidRPr="005414E1" w:rsidRDefault="00D073E5" w:rsidP="009364DD">
            <w:pPr>
              <w:tabs>
                <w:tab w:val="left" w:pos="3615"/>
              </w:tabs>
              <w:jc w:val="center"/>
              <w:rPr>
                <w:rFonts w:cstheme="minorHAnsi"/>
                <w:b w:val="0"/>
                <w:bCs w:val="0"/>
                <w:sz w:val="20"/>
                <w:szCs w:val="20"/>
              </w:rPr>
            </w:pPr>
            <w:r w:rsidRPr="005414E1">
              <w:rPr>
                <w:rFonts w:cstheme="minorHAnsi"/>
                <w:b w:val="0"/>
                <w:bCs w:val="0"/>
                <w:caps w:val="0"/>
                <w:sz w:val="20"/>
                <w:szCs w:val="20"/>
              </w:rPr>
              <w:t>Broadleaf woodland sites only</w:t>
            </w:r>
          </w:p>
        </w:tc>
      </w:tr>
      <w:tr w:rsidR="00D073E5" w:rsidRPr="003A1A82" w14:paraId="21F60846" w14:textId="77777777" w:rsidTr="007C05D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357" w:type="dxa"/>
            <w:shd w:val="clear" w:color="auto" w:fill="auto"/>
            <w:noWrap/>
          </w:tcPr>
          <w:p w14:paraId="5D6B86AA" w14:textId="77777777" w:rsidR="00D073E5" w:rsidRPr="005414E1" w:rsidRDefault="00D073E5" w:rsidP="009364DD">
            <w:pPr>
              <w:rPr>
                <w:rFonts w:cstheme="minorHAnsi"/>
                <w:b w:val="0"/>
                <w:bCs w:val="0"/>
                <w:caps w:val="0"/>
                <w:sz w:val="20"/>
                <w:szCs w:val="20"/>
              </w:rPr>
            </w:pPr>
            <w:r w:rsidRPr="005414E1">
              <w:rPr>
                <w:rFonts w:cstheme="minorHAnsi"/>
                <w:b w:val="0"/>
                <w:bCs w:val="0"/>
                <w:caps w:val="0"/>
                <w:sz w:val="20"/>
                <w:szCs w:val="20"/>
              </w:rPr>
              <w:t>Region</w:t>
            </w:r>
          </w:p>
        </w:tc>
        <w:tc>
          <w:tcPr>
            <w:tcW w:w="944" w:type="dxa"/>
            <w:shd w:val="clear" w:color="auto" w:fill="auto"/>
            <w:noWrap/>
          </w:tcPr>
          <w:p w14:paraId="011A0559"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36.1</w:t>
            </w:r>
          </w:p>
        </w:tc>
        <w:tc>
          <w:tcPr>
            <w:tcW w:w="1784" w:type="dxa"/>
            <w:shd w:val="clear" w:color="auto" w:fill="auto"/>
            <w:noWrap/>
          </w:tcPr>
          <w:p w14:paraId="5E4BD5C9" w14:textId="14C93D36"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38.09</w:t>
            </w:r>
          </w:p>
        </w:tc>
        <w:tc>
          <w:tcPr>
            <w:tcW w:w="909" w:type="dxa"/>
            <w:shd w:val="clear" w:color="auto" w:fill="auto"/>
          </w:tcPr>
          <w:p w14:paraId="1E55718A" w14:textId="6615D64C" w:rsidR="00D073E5" w:rsidRPr="005414E1" w:rsidRDefault="00335BF3"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caps w:val="0"/>
                <w:sz w:val="20"/>
                <w:szCs w:val="20"/>
              </w:rPr>
              <w:t>χ</w:t>
            </w:r>
            <w:r w:rsidR="00D073E5" w:rsidRPr="005414E1">
              <w:rPr>
                <w:rFonts w:cstheme="minorHAnsi"/>
                <w:b w:val="0"/>
                <w:bCs w:val="0"/>
                <w:sz w:val="20"/>
                <w:szCs w:val="20"/>
                <w:vertAlign w:val="superscript"/>
              </w:rPr>
              <w:t>2</w:t>
            </w:r>
          </w:p>
        </w:tc>
        <w:tc>
          <w:tcPr>
            <w:tcW w:w="1795" w:type="dxa"/>
            <w:shd w:val="clear" w:color="auto" w:fill="auto"/>
            <w:noWrap/>
          </w:tcPr>
          <w:p w14:paraId="4EF18131"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&lt;0.0001 ***</w:t>
            </w:r>
          </w:p>
        </w:tc>
      </w:tr>
      <w:tr w:rsidR="00D073E5" w:rsidRPr="003A1A82" w14:paraId="560FE922" w14:textId="77777777" w:rsidTr="007C05D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357" w:type="dxa"/>
            <w:shd w:val="clear" w:color="auto" w:fill="auto"/>
            <w:noWrap/>
          </w:tcPr>
          <w:p w14:paraId="76A8263D" w14:textId="77777777" w:rsidR="00D073E5" w:rsidRPr="005414E1" w:rsidRDefault="00D073E5" w:rsidP="009364DD">
            <w:pPr>
              <w:rPr>
                <w:rFonts w:cstheme="minorHAnsi"/>
                <w:b w:val="0"/>
                <w:bCs w:val="0"/>
                <w:caps w:val="0"/>
                <w:sz w:val="20"/>
                <w:szCs w:val="20"/>
              </w:rPr>
            </w:pPr>
            <w:r w:rsidRPr="005414E1">
              <w:rPr>
                <w:rFonts w:cstheme="minorHAnsi"/>
                <w:b w:val="0"/>
                <w:bCs w:val="0"/>
                <w:caps w:val="0"/>
                <w:sz w:val="20"/>
                <w:szCs w:val="20"/>
              </w:rPr>
              <w:t>Feeding_guild*region</w:t>
            </w:r>
          </w:p>
        </w:tc>
        <w:tc>
          <w:tcPr>
            <w:tcW w:w="944" w:type="dxa"/>
            <w:shd w:val="clear" w:color="auto" w:fill="auto"/>
            <w:noWrap/>
          </w:tcPr>
          <w:p w14:paraId="2BCFF6EF"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24.2</w:t>
            </w:r>
          </w:p>
        </w:tc>
        <w:tc>
          <w:tcPr>
            <w:tcW w:w="1784" w:type="dxa"/>
            <w:shd w:val="clear" w:color="auto" w:fill="auto"/>
            <w:noWrap/>
          </w:tcPr>
          <w:p w14:paraId="64410391" w14:textId="2B43F3DC"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38.2</w:t>
            </w:r>
            <w:r w:rsidR="000242DE">
              <w:rPr>
                <w:rFonts w:cstheme="minorHAnsi"/>
                <w:b w:val="0"/>
                <w:bCs w:val="0"/>
                <w:sz w:val="20"/>
                <w:szCs w:val="20"/>
              </w:rPr>
              <w:t>7</w:t>
            </w:r>
          </w:p>
        </w:tc>
        <w:tc>
          <w:tcPr>
            <w:tcW w:w="909" w:type="dxa"/>
            <w:shd w:val="clear" w:color="auto" w:fill="auto"/>
          </w:tcPr>
          <w:p w14:paraId="2D32BC3A" w14:textId="6ECAFE4B" w:rsidR="00D073E5" w:rsidRPr="005414E1" w:rsidRDefault="00335BF3"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caps w:val="0"/>
                <w:sz w:val="20"/>
                <w:szCs w:val="20"/>
              </w:rPr>
              <w:t>χ</w:t>
            </w:r>
            <w:r w:rsidR="00D073E5" w:rsidRPr="005414E1">
              <w:rPr>
                <w:rFonts w:cstheme="minorHAnsi"/>
                <w:b w:val="0"/>
                <w:bCs w:val="0"/>
                <w:sz w:val="20"/>
                <w:szCs w:val="20"/>
                <w:vertAlign w:val="superscript"/>
              </w:rPr>
              <w:t>2</w:t>
            </w:r>
          </w:p>
        </w:tc>
        <w:tc>
          <w:tcPr>
            <w:tcW w:w="1795" w:type="dxa"/>
            <w:shd w:val="clear" w:color="auto" w:fill="auto"/>
            <w:noWrap/>
          </w:tcPr>
          <w:p w14:paraId="0E6BBBCA"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&lt;0.0001 ***</w:t>
            </w:r>
          </w:p>
        </w:tc>
      </w:tr>
      <w:tr w:rsidR="00D073E5" w:rsidRPr="003A1A82" w14:paraId="4518A72C" w14:textId="77777777" w:rsidTr="007C05D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357" w:type="dxa"/>
            <w:shd w:val="clear" w:color="auto" w:fill="auto"/>
            <w:noWrap/>
          </w:tcPr>
          <w:p w14:paraId="4F4E7441" w14:textId="77777777" w:rsidR="00D073E5" w:rsidRPr="005414E1" w:rsidRDefault="00D073E5" w:rsidP="009364DD">
            <w:pPr>
              <w:rPr>
                <w:rFonts w:cstheme="minorHAnsi"/>
                <w:b w:val="0"/>
                <w:bCs w:val="0"/>
                <w:caps w:val="0"/>
                <w:sz w:val="20"/>
                <w:szCs w:val="20"/>
              </w:rPr>
            </w:pPr>
            <w:r w:rsidRPr="005414E1">
              <w:rPr>
                <w:rFonts w:cstheme="minorHAnsi"/>
                <w:b w:val="0"/>
                <w:bCs w:val="0"/>
                <w:caps w:val="0"/>
                <w:sz w:val="20"/>
                <w:szCs w:val="20"/>
              </w:rPr>
              <w:t>Ellenberg_light*region</w:t>
            </w:r>
          </w:p>
        </w:tc>
        <w:tc>
          <w:tcPr>
            <w:tcW w:w="944" w:type="dxa"/>
            <w:shd w:val="clear" w:color="auto" w:fill="auto"/>
            <w:noWrap/>
          </w:tcPr>
          <w:p w14:paraId="0FCEBFE0" w14:textId="7777777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-1.95</w:t>
            </w:r>
          </w:p>
        </w:tc>
        <w:tc>
          <w:tcPr>
            <w:tcW w:w="1784" w:type="dxa"/>
            <w:shd w:val="clear" w:color="auto" w:fill="auto"/>
            <w:noWrap/>
          </w:tcPr>
          <w:p w14:paraId="09A3BB30" w14:textId="6F6883F7"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0.0</w:t>
            </w:r>
            <w:r w:rsidR="00443F16">
              <w:rPr>
                <w:rFonts w:cstheme="minorHAnsi"/>
                <w:b w:val="0"/>
                <w:bCs w:val="0"/>
                <w:sz w:val="20"/>
                <w:szCs w:val="20"/>
              </w:rPr>
              <w:t>5</w:t>
            </w:r>
          </w:p>
        </w:tc>
        <w:tc>
          <w:tcPr>
            <w:tcW w:w="909" w:type="dxa"/>
            <w:shd w:val="clear" w:color="auto" w:fill="auto"/>
          </w:tcPr>
          <w:p w14:paraId="6950C680" w14:textId="0F23FDDA" w:rsidR="00D073E5" w:rsidRPr="005414E1" w:rsidRDefault="00335BF3"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caps w:val="0"/>
                <w:sz w:val="20"/>
                <w:szCs w:val="20"/>
              </w:rPr>
              <w:t>χ</w:t>
            </w:r>
            <w:r w:rsidR="00D073E5" w:rsidRPr="005414E1">
              <w:rPr>
                <w:rFonts w:cstheme="minorHAnsi"/>
                <w:b w:val="0"/>
                <w:bCs w:val="0"/>
                <w:sz w:val="20"/>
                <w:szCs w:val="20"/>
                <w:vertAlign w:val="superscript"/>
              </w:rPr>
              <w:t>2</w:t>
            </w:r>
          </w:p>
        </w:tc>
        <w:tc>
          <w:tcPr>
            <w:tcW w:w="1795" w:type="dxa"/>
            <w:shd w:val="clear" w:color="auto" w:fill="auto"/>
            <w:noWrap/>
          </w:tcPr>
          <w:p w14:paraId="5ADC00D4" w14:textId="7D18382B" w:rsidR="00D073E5" w:rsidRPr="005414E1" w:rsidRDefault="00D073E5" w:rsidP="009364DD">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rPr>
            </w:pPr>
            <w:r w:rsidRPr="005414E1">
              <w:rPr>
                <w:rFonts w:cstheme="minorHAnsi"/>
                <w:b w:val="0"/>
                <w:bCs w:val="0"/>
                <w:sz w:val="20"/>
                <w:szCs w:val="20"/>
              </w:rPr>
              <w:t>0.8</w:t>
            </w:r>
            <w:r w:rsidR="00443F16">
              <w:rPr>
                <w:rFonts w:cstheme="minorHAnsi"/>
                <w:b w:val="0"/>
                <w:bCs w:val="0"/>
                <w:sz w:val="20"/>
                <w:szCs w:val="20"/>
              </w:rPr>
              <w:t>3</w:t>
            </w:r>
          </w:p>
        </w:tc>
      </w:tr>
    </w:tbl>
    <w:p w14:paraId="5D020AAD" w14:textId="77777777" w:rsidR="00AB1BDD" w:rsidRDefault="00AB1BDD" w:rsidP="009364DD">
      <w:pPr>
        <w:spacing w:line="240" w:lineRule="auto"/>
      </w:pPr>
    </w:p>
    <w:p w14:paraId="2B3A297B" w14:textId="63E2059F" w:rsidR="00331A7C" w:rsidRDefault="00331A7C" w:rsidP="009364DD">
      <w:pPr>
        <w:spacing w:line="240" w:lineRule="auto"/>
      </w:pPr>
      <w:r>
        <w:br w:type="page"/>
      </w:r>
    </w:p>
    <w:p w14:paraId="51A15AC5" w14:textId="0FCC548F" w:rsidR="00D073E5" w:rsidRPr="005A31A8" w:rsidRDefault="00D073E5" w:rsidP="009364DD">
      <w:pPr>
        <w:spacing w:line="240" w:lineRule="auto"/>
        <w:rPr>
          <w:b/>
          <w:bCs/>
        </w:rPr>
      </w:pPr>
      <w:r w:rsidRPr="005A31A8">
        <w:rPr>
          <w:b/>
          <w:bCs/>
        </w:rPr>
        <w:lastRenderedPageBreak/>
        <w:t>Influential sites</w:t>
      </w:r>
    </w:p>
    <w:p w14:paraId="36241514" w14:textId="520DA0E3" w:rsidR="00D073E5" w:rsidRDefault="00D073E5" w:rsidP="009364DD">
      <w:pPr>
        <w:spacing w:line="240" w:lineRule="auto"/>
      </w:pPr>
      <w:r>
        <w:t>When the site named Auchincruive II was removed from the analysis, the total abundance trend in the north went from -25% to -40%</w:t>
      </w:r>
      <w:r w:rsidR="005A32FC">
        <w:t xml:space="preserve">. </w:t>
      </w:r>
      <w:r>
        <w:t>Trends in the south did not show such sensitivity (Fig. S1</w:t>
      </w:r>
      <w:r w:rsidR="00525DEB">
        <w:t>1b</w:t>
      </w:r>
      <w:r>
        <w:t>). Auchnincruive II, a Scottish site operating for 40 years, underwent a 730% increase in total abundance, which appears due to a poplar plantation being planted around this site in the early 1990s (Fig. S1</w:t>
      </w:r>
      <w:r w:rsidR="00AA0179">
        <w:t>2</w:t>
      </w:r>
      <w:r>
        <w:t xml:space="preserve">). Given the atypical nature of Auchincruive II, it is possible that this and previous analyses </w:t>
      </w:r>
      <w:r>
        <w:fldChar w:fldCharType="begin">
          <w:fldData xml:space="preserve">PEVuZE5vdGU+PENpdGU+PEF1dGhvcj5Db25yYWQ8L0F1dGhvcj48WWVhcj4yMDA2PC9ZZWFyPjxS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</w:fldData>
        </w:fldChar>
      </w:r>
      <w:r w:rsidR="003D3CBB">
        <w:instrText xml:space="preserve"> ADDIN EN.CITE </w:instrText>
      </w:r>
      <w:r w:rsidR="003D3CBB">
        <w:fldChar w:fldCharType="begin">
          <w:fldData xml:space="preserve">PEVuZE5vdGU+PENpdGU+PEF1dGhvcj5Db25yYWQ8L0F1dGhvcj48WWVhcj4yMDA2PC9ZZWFyPjxS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</w:fldData>
        </w:fldChar>
      </w:r>
      <w:r w:rsidR="003D3CBB">
        <w:instrText xml:space="preserve"> ADDIN EN.CITE.DATA </w:instrText>
      </w:r>
      <w:r w:rsidR="003D3CBB">
        <w:fldChar w:fldCharType="end"/>
      </w:r>
      <w:r>
        <w:fldChar w:fldCharType="separate"/>
      </w:r>
      <w:r w:rsidR="003D3CBB">
        <w:rPr>
          <w:noProof/>
        </w:rPr>
        <w:t>(Conrad</w:t>
      </w:r>
      <w:r w:rsidR="003D3CBB" w:rsidRPr="003D3CBB">
        <w:rPr>
          <w:i/>
          <w:noProof/>
        </w:rPr>
        <w:t xml:space="preserve"> et al.</w:t>
      </w:r>
      <w:r w:rsidR="003D3CBB">
        <w:rPr>
          <w:noProof/>
        </w:rPr>
        <w:t>, 2006; Fox</w:t>
      </w:r>
      <w:r w:rsidR="003D3CBB" w:rsidRPr="003D3CBB">
        <w:rPr>
          <w:i/>
          <w:noProof/>
        </w:rPr>
        <w:t xml:space="preserve"> et al.</w:t>
      </w:r>
      <w:r w:rsidR="003D3CBB">
        <w:rPr>
          <w:noProof/>
        </w:rPr>
        <w:t>, 2013)</w:t>
      </w:r>
      <w:r>
        <w:fldChar w:fldCharType="end"/>
      </w:r>
      <w:r>
        <w:t xml:space="preserve"> have underestimated the decline in the north. </w:t>
      </w:r>
    </w:p>
    <w:p w14:paraId="3C9095AF" w14:textId="055545F0" w:rsidR="00D073E5" w:rsidRDefault="00D073E5" w:rsidP="009364DD">
      <w:pPr>
        <w:spacing w:line="240" w:lineRule="auto"/>
      </w:pPr>
    </w:p>
    <w:p w14:paraId="0CFD71DE" w14:textId="75AD7319" w:rsidR="00297080" w:rsidRDefault="00403961" w:rsidP="009364DD">
      <w:pPr>
        <w:spacing w:line="240" w:lineRule="auto"/>
      </w:pPr>
      <w:r>
        <w:rPr>
          <w:noProof/>
        </w:rPr>
        <w:drawing>
          <wp:inline distT="0" distB="0" distL="0" distR="0" wp14:anchorId="66A7B6A3" wp14:editId="7F0B440A">
            <wp:extent cx="5752214" cy="5030534"/>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3715" cy="5040592"/>
                    </a:xfrm>
                    <a:prstGeom prst="rect">
                      <a:avLst/>
                    </a:prstGeom>
                    <a:noFill/>
                    <a:ln>
                      <a:noFill/>
                    </a:ln>
                  </pic:spPr>
                </pic:pic>
              </a:graphicData>
            </a:graphic>
          </wp:inline>
        </w:drawing>
      </w:r>
    </w:p>
    <w:p w14:paraId="11CB40B4" w14:textId="5BD9EB09" w:rsidR="00D073E5" w:rsidRDefault="00D073E5" w:rsidP="009364DD">
      <w:pPr>
        <w:spacing w:line="240" w:lineRule="auto"/>
      </w:pPr>
      <w:r>
        <w:t>Fig S</w:t>
      </w:r>
      <w:r w:rsidR="002F5035">
        <w:t>11</w:t>
      </w:r>
      <w:r>
        <w:t>.</w:t>
      </w:r>
      <w:r w:rsidRPr="00C307C7">
        <w:rPr>
          <w:rFonts w:cstheme="minorHAnsi"/>
        </w:rPr>
        <w:t xml:space="preserve"> </w:t>
      </w:r>
      <w:r>
        <w:rPr>
          <w:rFonts w:cstheme="minorHAnsi"/>
        </w:rPr>
        <w:t xml:space="preserve">Results from jackknife sensitivity analysis. A GAMM was run in which one site was omitted at a time and the abundance trend 1968 – 2016 was recalculated. This was done for </w:t>
      </w:r>
      <w:r w:rsidR="002F5035">
        <w:rPr>
          <w:rFonts w:cstheme="minorHAnsi"/>
        </w:rPr>
        <w:t xml:space="preserve">(a) </w:t>
      </w:r>
      <w:r w:rsidR="0029731C">
        <w:rPr>
          <w:rFonts w:cstheme="minorHAnsi"/>
        </w:rPr>
        <w:t>all</w:t>
      </w:r>
      <w:r>
        <w:rPr>
          <w:rFonts w:cstheme="minorHAnsi"/>
        </w:rPr>
        <w:t xml:space="preserve"> site</w:t>
      </w:r>
      <w:r w:rsidR="0029731C">
        <w:rPr>
          <w:rFonts w:cstheme="minorHAnsi"/>
        </w:rPr>
        <w:t>s</w:t>
      </w:r>
      <w:r w:rsidR="002F5035">
        <w:rPr>
          <w:rFonts w:cstheme="minorHAnsi"/>
        </w:rPr>
        <w:t xml:space="preserve">, (b) </w:t>
      </w:r>
      <w:r w:rsidR="0029731C">
        <w:rPr>
          <w:rFonts w:cstheme="minorHAnsi"/>
        </w:rPr>
        <w:t>sites split by region, (c) sites split by habitat and (d) sites split by region and habitat (for broadleaf woodland and improved grassland only)</w:t>
      </w:r>
      <w:r>
        <w:rPr>
          <w:rFonts w:cstheme="minorHAnsi"/>
        </w:rPr>
        <w:t>. Each point represents one model in which one site was removed. The x-axis shows the number of years the removed site was running for and the y-axis shows the estimated percent change with that site removed.</w:t>
      </w:r>
      <w:r w:rsidR="00403961">
        <w:rPr>
          <w:rFonts w:cstheme="minorHAnsi"/>
        </w:rPr>
        <w:t xml:space="preserve"> The influential site Auchincruive II in the north is </w:t>
      </w:r>
      <w:r w:rsidR="00331A7C">
        <w:rPr>
          <w:rFonts w:cstheme="minorHAnsi"/>
        </w:rPr>
        <w:t>labelled.</w:t>
      </w:r>
    </w:p>
    <w:p w14:paraId="3D7E02F8" w14:textId="77777777" w:rsidR="00D073E5" w:rsidRDefault="00D073E5" w:rsidP="009364DD">
      <w:pPr>
        <w:spacing w:line="240" w:lineRule="auto"/>
      </w:pPr>
    </w:p>
    <w:p w14:paraId="2644CC2C" w14:textId="77777777" w:rsidR="00D073E5" w:rsidRDefault="00D073E5" w:rsidP="009364DD">
      <w:pPr>
        <w:spacing w:line="240" w:lineRule="auto"/>
      </w:pPr>
    </w:p>
    <w:p w14:paraId="4E8960F0" w14:textId="77777777" w:rsidR="00D073E5" w:rsidRDefault="00D073E5" w:rsidP="009364DD">
      <w:pPr>
        <w:spacing w:line="240" w:lineRule="auto"/>
      </w:pPr>
      <w:r>
        <w:rPr>
          <w:noProof/>
        </w:rPr>
        <w:lastRenderedPageBreak/>
        <w:drawing>
          <wp:inline distT="0" distB="0" distL="0" distR="0" wp14:anchorId="77962884" wp14:editId="49B0A078">
            <wp:extent cx="5690074" cy="4667693"/>
            <wp:effectExtent l="0" t="0" r="635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07995" cy="4682394"/>
                    </a:xfrm>
                    <a:prstGeom prst="rect">
                      <a:avLst/>
                    </a:prstGeom>
                    <a:noFill/>
                    <a:ln>
                      <a:noFill/>
                    </a:ln>
                  </pic:spPr>
                </pic:pic>
              </a:graphicData>
            </a:graphic>
          </wp:inline>
        </w:drawing>
      </w:r>
    </w:p>
    <w:p w14:paraId="0B3FE184" w14:textId="404A7100" w:rsidR="00D073E5" w:rsidRDefault="00D073E5" w:rsidP="009364DD">
      <w:pPr>
        <w:spacing w:line="240" w:lineRule="auto"/>
      </w:pPr>
      <w:r>
        <w:t>Fig S</w:t>
      </w:r>
      <w:r w:rsidR="00332B24">
        <w:t>1</w:t>
      </w:r>
      <w:r w:rsidR="006B1633">
        <w:t>2</w:t>
      </w:r>
      <w:r>
        <w:t>. The site Auchincruive II over time</w:t>
      </w:r>
      <w:r w:rsidR="004C5339">
        <w:t xml:space="preserve"> </w:t>
      </w:r>
      <w:r w:rsidR="00577E53">
        <w:t>–</w:t>
      </w:r>
      <w:r w:rsidR="004C5339">
        <w:t xml:space="preserve"> </w:t>
      </w:r>
      <w:r w:rsidR="00577E53">
        <w:t>yellow star indicates the position of the trap</w:t>
      </w:r>
      <w:r>
        <w:t xml:space="preserve">. This site experienced a large increase in abundance of 729% over 40 years and has a large influence on the overall abundance trends for the north of the UK. The top left panel shows annual total counts 1975 – 2016 with model predictions from a linear model. The site was in an open arable field in 1979. The plantation visible in 1999 consists of poplars. In 2011, the poplar plantation has been cleared, with only some individual trees and shrubs left. It is likely that the increase in abundance followed the maturation of the dense stand of poplars around the site. A sudden drop in abundance is visible in 2010/11 when the plantation was cleared. </w:t>
      </w:r>
    </w:p>
    <w:p w14:paraId="5BFD53D7" w14:textId="3C7C6E9D" w:rsidR="00D073E5" w:rsidRDefault="002B164A" w:rsidP="009364DD">
      <w:pPr>
        <w:spacing w:line="240" w:lineRule="auto"/>
      </w:pPr>
      <w:r>
        <w:rPr>
          <w:noProof/>
        </w:rPr>
        <w:lastRenderedPageBreak/>
        <w:drawing>
          <wp:inline distT="0" distB="0" distL="0" distR="0" wp14:anchorId="4B35F006" wp14:editId="2FDF4686">
            <wp:extent cx="5895975" cy="6145253"/>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98077" cy="6147444"/>
                    </a:xfrm>
                    <a:prstGeom prst="rect">
                      <a:avLst/>
                    </a:prstGeom>
                    <a:noFill/>
                    <a:ln>
                      <a:noFill/>
                    </a:ln>
                  </pic:spPr>
                </pic:pic>
              </a:graphicData>
            </a:graphic>
          </wp:inline>
        </w:drawing>
      </w:r>
    </w:p>
    <w:p w14:paraId="20863AD2" w14:textId="6993F647" w:rsidR="00D073E5" w:rsidRPr="003E270A" w:rsidRDefault="00D073E5" w:rsidP="009364DD">
      <w:pPr>
        <w:spacing w:line="240" w:lineRule="auto"/>
      </w:pPr>
      <w:r>
        <w:t>Fig S</w:t>
      </w:r>
      <w:r w:rsidR="006B1633">
        <w:t>13</w:t>
      </w:r>
      <w:r>
        <w:t>. Percentage changes in moth abundance in species-specific models 1968 – 2016 for hostplant specialist species grouped by their hostplant in seven habitat types. Points and whiskers show estimated marginal means and 95% CIs from a LMM that specifies an interaction between hostplant and habitat. Grey bars show the 95% CIs from a model that specifies no interaction effect between hostplant and habitat. An LMM found that there was a significant interaction effect between habitat and hostplant (LRT, X</w:t>
      </w:r>
      <w:r w:rsidRPr="00B80018">
        <w:rPr>
          <w:vertAlign w:val="superscript"/>
        </w:rPr>
        <w:t>2</w:t>
      </w:r>
      <w:r>
        <w:t xml:space="preserve"> = 181.4, p &lt; 0.001) Dashed line shows zero percent change in each plot.</w:t>
      </w:r>
      <w:r w:rsidR="002B164A">
        <w:t xml:space="preserve"> The numbers down the </w:t>
      </w:r>
      <w:r w:rsidR="00C750E0">
        <w:t>right-hand</w:t>
      </w:r>
      <w:r w:rsidR="002B164A">
        <w:t xml:space="preserve"> side of each plot show the number of species included in </w:t>
      </w:r>
      <w:r w:rsidR="00A97729">
        <w:t>each habitat-hostplant group.</w:t>
      </w:r>
    </w:p>
    <w:p w14:paraId="588B4A5A" w14:textId="77777777" w:rsidR="00D073E5" w:rsidRDefault="00D073E5" w:rsidP="009364DD">
      <w:pPr>
        <w:spacing w:line="240" w:lineRule="auto"/>
      </w:pPr>
    </w:p>
    <w:p w14:paraId="72B04425" w14:textId="77777777" w:rsidR="00D073E5" w:rsidRPr="00E2567D" w:rsidRDefault="00D073E5" w:rsidP="009364DD">
      <w:pPr>
        <w:pStyle w:val="Heading1"/>
        <w:spacing w:line="240" w:lineRule="auto"/>
      </w:pPr>
      <w:r w:rsidRPr="00E2567D">
        <w:t>Reproducibility</w:t>
      </w:r>
    </w:p>
    <w:p w14:paraId="1BC73292" w14:textId="51950D21" w:rsidR="00D073E5" w:rsidRDefault="00D073E5" w:rsidP="009364DD">
      <w:pPr>
        <w:spacing w:line="240" w:lineRule="auto"/>
      </w:pPr>
      <w:r w:rsidRPr="00A70C28">
        <w:t>All data and R script necessary to reproduce the analyses in this study, including figures, are provided in Data_and_analysis.zip.</w:t>
      </w:r>
    </w:p>
    <w:p w14:paraId="57A388EF" w14:textId="77777777" w:rsidR="00BA5D46" w:rsidRDefault="00D073E5" w:rsidP="009364DD">
      <w:pPr>
        <w:pStyle w:val="Heading1"/>
        <w:spacing w:line="240" w:lineRule="auto"/>
      </w:pPr>
      <w:r>
        <w:lastRenderedPageBreak/>
        <w:t>References</w:t>
      </w:r>
    </w:p>
    <w:p w14:paraId="329BEF47" w14:textId="77777777" w:rsidR="003D3CBB" w:rsidRPr="003D3CBB" w:rsidRDefault="00BA5D46" w:rsidP="009364DD">
      <w:pPr>
        <w:pStyle w:val="EndNoteBibliography"/>
        <w:spacing w:after="0"/>
        <w:ind w:left="720" w:hanging="720"/>
        <w:rPr>
          <w:rFonts w:asciiTheme="minorHAnsi" w:hAnsiTheme="minorHAnsi" w:cstheme="minorHAnsi"/>
          <w:sz w:val="22"/>
        </w:rPr>
      </w:pPr>
      <w:r w:rsidRPr="003D3CBB">
        <w:rPr>
          <w:rFonts w:asciiTheme="minorHAnsi" w:hAnsiTheme="minorHAnsi" w:cstheme="minorHAnsi"/>
          <w:sz w:val="22"/>
        </w:rPr>
        <w:fldChar w:fldCharType="begin"/>
      </w:r>
      <w:r w:rsidRPr="003D3CBB">
        <w:rPr>
          <w:rFonts w:asciiTheme="minorHAnsi" w:hAnsiTheme="minorHAnsi" w:cstheme="minorHAnsi"/>
          <w:sz w:val="22"/>
        </w:rPr>
        <w:instrText xml:space="preserve"> ADDIN EN.REFLIST </w:instrText>
      </w:r>
      <w:r w:rsidRPr="003D3CBB">
        <w:rPr>
          <w:rFonts w:asciiTheme="minorHAnsi" w:hAnsiTheme="minorHAnsi" w:cstheme="minorHAnsi"/>
          <w:sz w:val="22"/>
        </w:rPr>
        <w:fldChar w:fldCharType="separate"/>
      </w:r>
      <w:r w:rsidR="003D3CBB" w:rsidRPr="003D3CBB">
        <w:rPr>
          <w:rFonts w:asciiTheme="minorHAnsi" w:hAnsiTheme="minorHAnsi" w:cstheme="minorHAnsi"/>
          <w:sz w:val="22"/>
        </w:rPr>
        <w:t xml:space="preserve">CONRAD, K. F., WARREN, M. S., FOX, R., PARSONS, M. S. &amp; WOIWOD, I. P. 2006. Rapid declines of common, widespread British moths provide evidence of an insect biodiversity crisis. </w:t>
      </w:r>
      <w:r w:rsidR="003D3CBB" w:rsidRPr="003D3CBB">
        <w:rPr>
          <w:rFonts w:asciiTheme="minorHAnsi" w:hAnsiTheme="minorHAnsi" w:cstheme="minorHAnsi"/>
          <w:i/>
          <w:sz w:val="22"/>
        </w:rPr>
        <w:t>Biological Conservation,</w:t>
      </w:r>
      <w:r w:rsidR="003D3CBB" w:rsidRPr="003D3CBB">
        <w:rPr>
          <w:rFonts w:asciiTheme="minorHAnsi" w:hAnsiTheme="minorHAnsi" w:cstheme="minorHAnsi"/>
          <w:sz w:val="22"/>
        </w:rPr>
        <w:t xml:space="preserve"> 132</w:t>
      </w:r>
      <w:r w:rsidR="003D3CBB" w:rsidRPr="003D3CBB">
        <w:rPr>
          <w:rFonts w:asciiTheme="minorHAnsi" w:hAnsiTheme="minorHAnsi" w:cstheme="minorHAnsi"/>
          <w:b/>
          <w:sz w:val="22"/>
        </w:rPr>
        <w:t>,</w:t>
      </w:r>
      <w:r w:rsidR="003D3CBB" w:rsidRPr="003D3CBB">
        <w:rPr>
          <w:rFonts w:asciiTheme="minorHAnsi" w:hAnsiTheme="minorHAnsi" w:cstheme="minorHAnsi"/>
          <w:sz w:val="22"/>
        </w:rPr>
        <w:t xml:space="preserve"> 279-291.</w:t>
      </w:r>
    </w:p>
    <w:p w14:paraId="64D42124" w14:textId="77777777" w:rsidR="003D3CBB" w:rsidRPr="003D3CBB" w:rsidRDefault="003D3CBB" w:rsidP="009364DD">
      <w:pPr>
        <w:pStyle w:val="EndNoteBibliography"/>
        <w:spacing w:after="0"/>
        <w:ind w:left="720" w:hanging="720"/>
        <w:rPr>
          <w:rFonts w:asciiTheme="minorHAnsi" w:hAnsiTheme="minorHAnsi" w:cstheme="minorHAnsi"/>
          <w:sz w:val="22"/>
        </w:rPr>
      </w:pPr>
      <w:r w:rsidRPr="003D3CBB">
        <w:rPr>
          <w:rFonts w:asciiTheme="minorHAnsi" w:hAnsiTheme="minorHAnsi" w:cstheme="minorHAnsi"/>
          <w:sz w:val="22"/>
        </w:rPr>
        <w:t xml:space="preserve">DENNIS, E. B., FREEMAN, S. N., BRERETON, T. &amp; ROY, D. B. 2013. Indexing butterfly abundance whilst accounting for missing counts and variability in seasonal pattern. </w:t>
      </w:r>
      <w:r w:rsidRPr="003D3CBB">
        <w:rPr>
          <w:rFonts w:asciiTheme="minorHAnsi" w:hAnsiTheme="minorHAnsi" w:cstheme="minorHAnsi"/>
          <w:i/>
          <w:sz w:val="22"/>
        </w:rPr>
        <w:t>Methods in Ecology and Evolution,</w:t>
      </w:r>
      <w:r w:rsidRPr="003D3CBB">
        <w:rPr>
          <w:rFonts w:asciiTheme="minorHAnsi" w:hAnsiTheme="minorHAnsi" w:cstheme="minorHAnsi"/>
          <w:sz w:val="22"/>
        </w:rPr>
        <w:t xml:space="preserve"> 4</w:t>
      </w:r>
      <w:r w:rsidRPr="003D3CBB">
        <w:rPr>
          <w:rFonts w:asciiTheme="minorHAnsi" w:hAnsiTheme="minorHAnsi" w:cstheme="minorHAnsi"/>
          <w:b/>
          <w:sz w:val="22"/>
        </w:rPr>
        <w:t>,</w:t>
      </w:r>
      <w:r w:rsidRPr="003D3CBB">
        <w:rPr>
          <w:rFonts w:asciiTheme="minorHAnsi" w:hAnsiTheme="minorHAnsi" w:cstheme="minorHAnsi"/>
          <w:sz w:val="22"/>
        </w:rPr>
        <w:t xml:space="preserve"> 637-645.</w:t>
      </w:r>
    </w:p>
    <w:p w14:paraId="0DBCE1C0" w14:textId="77777777" w:rsidR="003D3CBB" w:rsidRPr="003D3CBB" w:rsidRDefault="003D3CBB" w:rsidP="009364DD">
      <w:pPr>
        <w:pStyle w:val="EndNoteBibliography"/>
        <w:ind w:left="720" w:hanging="720"/>
        <w:rPr>
          <w:rFonts w:asciiTheme="minorHAnsi" w:hAnsiTheme="minorHAnsi" w:cstheme="minorHAnsi"/>
          <w:sz w:val="22"/>
        </w:rPr>
      </w:pPr>
      <w:r w:rsidRPr="003D3CBB">
        <w:rPr>
          <w:rFonts w:asciiTheme="minorHAnsi" w:hAnsiTheme="minorHAnsi" w:cstheme="minorHAnsi"/>
          <w:sz w:val="22"/>
        </w:rPr>
        <w:t xml:space="preserve">FOX, R., PARSONS, M., CHAPMAN, J., WOIWOD, I., WARREN, M. &amp; BROOKS, D. 2013. The state of Britain’s larger moths 2013. </w:t>
      </w:r>
      <w:r w:rsidRPr="003D3CBB">
        <w:rPr>
          <w:rFonts w:asciiTheme="minorHAnsi" w:hAnsiTheme="minorHAnsi" w:cstheme="minorHAnsi"/>
          <w:i/>
          <w:sz w:val="22"/>
        </w:rPr>
        <w:t>Butterfly Conservation and Rothamsted Research, Wareham, Dorset, UK,</w:t>
      </w:r>
      <w:r w:rsidRPr="003D3CBB">
        <w:rPr>
          <w:rFonts w:asciiTheme="minorHAnsi" w:hAnsiTheme="minorHAnsi" w:cstheme="minorHAnsi"/>
          <w:sz w:val="22"/>
        </w:rPr>
        <w:t xml:space="preserve"> 13.</w:t>
      </w:r>
    </w:p>
    <w:p w14:paraId="21249BC7" w14:textId="27610EC7" w:rsidR="00720687" w:rsidRDefault="00BA5D46" w:rsidP="009364DD">
      <w:pPr>
        <w:pStyle w:val="Heading1"/>
        <w:spacing w:line="240" w:lineRule="auto"/>
      </w:pPr>
      <w:r w:rsidRPr="003D3CBB">
        <w:rPr>
          <w:rFonts w:asciiTheme="minorHAnsi" w:hAnsiTheme="minorHAnsi" w:cstheme="minorHAnsi"/>
          <w:sz w:val="22"/>
          <w:szCs w:val="22"/>
        </w:rPr>
        <w:fldChar w:fldCharType="end"/>
      </w:r>
    </w:p>
    <w:sectPr w:rsidR="00720687" w:rsidSect="008545C8">
      <w:pgSz w:w="11906" w:h="16838"/>
      <w:pgMar w:top="1440" w:right="1440" w:bottom="1440" w:left="1440"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Harvard Copy&lt;/Style&gt;&lt;LeftDelim&gt;{&lt;/LeftDelim&gt;&lt;RightDelim&gt;}&lt;/RightDelim&gt;&lt;FontName&gt;Calibri Light&lt;/FontName&gt;&lt;FontSize&gt;16&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vwwvxvxaxv0s1ed2aa5r5vde0sfxpswsd02&quot;&gt;My EndNote Library&lt;record-ids&gt;&lt;item&gt;3&lt;/item&gt;&lt;item&gt;531&lt;/item&gt;&lt;item&gt;598&lt;/item&gt;&lt;/record-ids&gt;&lt;/item&gt;&lt;/Libraries&gt;"/>
  </w:docVars>
  <w:rsids>
    <w:rsidRoot w:val="00D073E5"/>
    <w:rsid w:val="000011B6"/>
    <w:rsid w:val="00014DB8"/>
    <w:rsid w:val="00017263"/>
    <w:rsid w:val="000242DE"/>
    <w:rsid w:val="00025552"/>
    <w:rsid w:val="00033204"/>
    <w:rsid w:val="000D27C7"/>
    <w:rsid w:val="000F3453"/>
    <w:rsid w:val="0010715A"/>
    <w:rsid w:val="001527A5"/>
    <w:rsid w:val="00152C53"/>
    <w:rsid w:val="00156489"/>
    <w:rsid w:val="00177D0A"/>
    <w:rsid w:val="001963BA"/>
    <w:rsid w:val="00196A69"/>
    <w:rsid w:val="001C1BB2"/>
    <w:rsid w:val="001C1DE1"/>
    <w:rsid w:val="001D2358"/>
    <w:rsid w:val="001D3AC1"/>
    <w:rsid w:val="001E2463"/>
    <w:rsid w:val="001E500D"/>
    <w:rsid w:val="001F41BC"/>
    <w:rsid w:val="00200441"/>
    <w:rsid w:val="002056E0"/>
    <w:rsid w:val="002141BA"/>
    <w:rsid w:val="00225621"/>
    <w:rsid w:val="00226054"/>
    <w:rsid w:val="0023284E"/>
    <w:rsid w:val="002414A6"/>
    <w:rsid w:val="0025084D"/>
    <w:rsid w:val="00252516"/>
    <w:rsid w:val="00256AD7"/>
    <w:rsid w:val="00261D85"/>
    <w:rsid w:val="00270FDA"/>
    <w:rsid w:val="0028088E"/>
    <w:rsid w:val="00297080"/>
    <w:rsid w:val="00297082"/>
    <w:rsid w:val="0029731C"/>
    <w:rsid w:val="002A590C"/>
    <w:rsid w:val="002B164A"/>
    <w:rsid w:val="002D6EE9"/>
    <w:rsid w:val="002D7AF2"/>
    <w:rsid w:val="002E161A"/>
    <w:rsid w:val="002E5B72"/>
    <w:rsid w:val="002F24FD"/>
    <w:rsid w:val="002F2F71"/>
    <w:rsid w:val="002F428F"/>
    <w:rsid w:val="002F5035"/>
    <w:rsid w:val="002F51B0"/>
    <w:rsid w:val="003167A1"/>
    <w:rsid w:val="00325A06"/>
    <w:rsid w:val="0033024E"/>
    <w:rsid w:val="00331A7C"/>
    <w:rsid w:val="00331B8F"/>
    <w:rsid w:val="00332B24"/>
    <w:rsid w:val="00333135"/>
    <w:rsid w:val="00335BF3"/>
    <w:rsid w:val="00366C4C"/>
    <w:rsid w:val="00375945"/>
    <w:rsid w:val="00391168"/>
    <w:rsid w:val="003B598C"/>
    <w:rsid w:val="003B6A88"/>
    <w:rsid w:val="003C5F91"/>
    <w:rsid w:val="003D3CBB"/>
    <w:rsid w:val="003E6C53"/>
    <w:rsid w:val="003F0B70"/>
    <w:rsid w:val="003F531C"/>
    <w:rsid w:val="0040159B"/>
    <w:rsid w:val="00403961"/>
    <w:rsid w:val="004221DB"/>
    <w:rsid w:val="00424AE5"/>
    <w:rsid w:val="00443F16"/>
    <w:rsid w:val="00460EFC"/>
    <w:rsid w:val="00466A83"/>
    <w:rsid w:val="004B13F2"/>
    <w:rsid w:val="004C5339"/>
    <w:rsid w:val="0051312E"/>
    <w:rsid w:val="005229B1"/>
    <w:rsid w:val="00525DEB"/>
    <w:rsid w:val="0052602D"/>
    <w:rsid w:val="00530C7C"/>
    <w:rsid w:val="005414E1"/>
    <w:rsid w:val="00572C33"/>
    <w:rsid w:val="00577E53"/>
    <w:rsid w:val="00594A14"/>
    <w:rsid w:val="00597EA6"/>
    <w:rsid w:val="005A0CA0"/>
    <w:rsid w:val="005A32FC"/>
    <w:rsid w:val="005A6544"/>
    <w:rsid w:val="005D1525"/>
    <w:rsid w:val="005F3639"/>
    <w:rsid w:val="005F4319"/>
    <w:rsid w:val="006166B3"/>
    <w:rsid w:val="00641EE4"/>
    <w:rsid w:val="00661C95"/>
    <w:rsid w:val="006822EC"/>
    <w:rsid w:val="006B1633"/>
    <w:rsid w:val="006B7DE9"/>
    <w:rsid w:val="00706CB8"/>
    <w:rsid w:val="00711F9F"/>
    <w:rsid w:val="00714E33"/>
    <w:rsid w:val="00720687"/>
    <w:rsid w:val="00740BBA"/>
    <w:rsid w:val="0077319C"/>
    <w:rsid w:val="00775282"/>
    <w:rsid w:val="00783D20"/>
    <w:rsid w:val="007A224C"/>
    <w:rsid w:val="007A4374"/>
    <w:rsid w:val="007C037E"/>
    <w:rsid w:val="007C05D3"/>
    <w:rsid w:val="007C7A41"/>
    <w:rsid w:val="008032BF"/>
    <w:rsid w:val="00835996"/>
    <w:rsid w:val="008545C8"/>
    <w:rsid w:val="00865CC7"/>
    <w:rsid w:val="008779DF"/>
    <w:rsid w:val="008A49F5"/>
    <w:rsid w:val="008C3E7C"/>
    <w:rsid w:val="008D090C"/>
    <w:rsid w:val="008D404E"/>
    <w:rsid w:val="008D48E1"/>
    <w:rsid w:val="00901A04"/>
    <w:rsid w:val="00931785"/>
    <w:rsid w:val="009331D9"/>
    <w:rsid w:val="009364DD"/>
    <w:rsid w:val="009741FD"/>
    <w:rsid w:val="0099269B"/>
    <w:rsid w:val="009B46DF"/>
    <w:rsid w:val="009D41C0"/>
    <w:rsid w:val="009D61BF"/>
    <w:rsid w:val="009D779D"/>
    <w:rsid w:val="009E12C8"/>
    <w:rsid w:val="009F4926"/>
    <w:rsid w:val="00A14454"/>
    <w:rsid w:val="00A45370"/>
    <w:rsid w:val="00A5169C"/>
    <w:rsid w:val="00A52B01"/>
    <w:rsid w:val="00A57717"/>
    <w:rsid w:val="00A70C28"/>
    <w:rsid w:val="00A76E95"/>
    <w:rsid w:val="00A8484B"/>
    <w:rsid w:val="00A915CC"/>
    <w:rsid w:val="00A97729"/>
    <w:rsid w:val="00A97DD4"/>
    <w:rsid w:val="00AA00E1"/>
    <w:rsid w:val="00AA0179"/>
    <w:rsid w:val="00AA2C29"/>
    <w:rsid w:val="00AB1BDD"/>
    <w:rsid w:val="00AC5F41"/>
    <w:rsid w:val="00B03C7A"/>
    <w:rsid w:val="00B1356C"/>
    <w:rsid w:val="00B17091"/>
    <w:rsid w:val="00B52E99"/>
    <w:rsid w:val="00B612F3"/>
    <w:rsid w:val="00B8324B"/>
    <w:rsid w:val="00BA5D46"/>
    <w:rsid w:val="00BB150A"/>
    <w:rsid w:val="00BD7552"/>
    <w:rsid w:val="00C051F4"/>
    <w:rsid w:val="00C068F0"/>
    <w:rsid w:val="00C20286"/>
    <w:rsid w:val="00C43EF6"/>
    <w:rsid w:val="00C6788B"/>
    <w:rsid w:val="00C750E0"/>
    <w:rsid w:val="00C82876"/>
    <w:rsid w:val="00CC4EA9"/>
    <w:rsid w:val="00CC5030"/>
    <w:rsid w:val="00CD410C"/>
    <w:rsid w:val="00CE19A1"/>
    <w:rsid w:val="00CE5145"/>
    <w:rsid w:val="00CF10B9"/>
    <w:rsid w:val="00CF7045"/>
    <w:rsid w:val="00D022B9"/>
    <w:rsid w:val="00D073E5"/>
    <w:rsid w:val="00D21438"/>
    <w:rsid w:val="00D225AA"/>
    <w:rsid w:val="00D32251"/>
    <w:rsid w:val="00D35F00"/>
    <w:rsid w:val="00D86733"/>
    <w:rsid w:val="00D931A9"/>
    <w:rsid w:val="00D95E77"/>
    <w:rsid w:val="00DA2B13"/>
    <w:rsid w:val="00DA34D6"/>
    <w:rsid w:val="00DA3D6E"/>
    <w:rsid w:val="00DB15A1"/>
    <w:rsid w:val="00DC556A"/>
    <w:rsid w:val="00DD24CF"/>
    <w:rsid w:val="00DD4972"/>
    <w:rsid w:val="00E01C6D"/>
    <w:rsid w:val="00E10B65"/>
    <w:rsid w:val="00E12597"/>
    <w:rsid w:val="00E151BF"/>
    <w:rsid w:val="00E1710B"/>
    <w:rsid w:val="00E47A02"/>
    <w:rsid w:val="00E51A7A"/>
    <w:rsid w:val="00E5240A"/>
    <w:rsid w:val="00E54B1A"/>
    <w:rsid w:val="00E54FEB"/>
    <w:rsid w:val="00E5648B"/>
    <w:rsid w:val="00E60CAE"/>
    <w:rsid w:val="00E841FD"/>
    <w:rsid w:val="00E86D31"/>
    <w:rsid w:val="00EC648E"/>
    <w:rsid w:val="00F0226C"/>
    <w:rsid w:val="00F2167F"/>
    <w:rsid w:val="00F465F8"/>
    <w:rsid w:val="00F84EEF"/>
    <w:rsid w:val="00F90236"/>
    <w:rsid w:val="00FA33BA"/>
    <w:rsid w:val="00FB41B0"/>
    <w:rsid w:val="00FC07B2"/>
    <w:rsid w:val="00FC0EE0"/>
    <w:rsid w:val="00FC4317"/>
    <w:rsid w:val="00FD02EF"/>
    <w:rsid w:val="00FE2BCF"/>
    <w:rsid w:val="00FE7CF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55FAE7"/>
  <w15:chartTrackingRefBased/>
  <w15:docId w15:val="{8FBD5153-95D6-4DCB-8096-C0AF532D60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73E5"/>
  </w:style>
  <w:style w:type="paragraph" w:styleId="Heading1">
    <w:name w:val="heading 1"/>
    <w:basedOn w:val="Normal"/>
    <w:next w:val="Normal"/>
    <w:link w:val="Heading1Char"/>
    <w:uiPriority w:val="9"/>
    <w:qFormat/>
    <w:rsid w:val="00D073E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073E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073E5"/>
    <w:rPr>
      <w:rFonts w:asciiTheme="majorHAnsi" w:eastAsiaTheme="majorEastAsia" w:hAnsiTheme="majorHAnsi" w:cstheme="majorBidi"/>
      <w:color w:val="2F5496" w:themeColor="accent1" w:themeShade="BF"/>
      <w:sz w:val="32"/>
      <w:szCs w:val="32"/>
    </w:rPr>
  </w:style>
  <w:style w:type="paragraph" w:styleId="Caption">
    <w:name w:val="caption"/>
    <w:basedOn w:val="Normal"/>
    <w:next w:val="Normal"/>
    <w:uiPriority w:val="35"/>
    <w:unhideWhenUsed/>
    <w:qFormat/>
    <w:rsid w:val="00D073E5"/>
    <w:pPr>
      <w:spacing w:after="200" w:line="240" w:lineRule="auto"/>
    </w:pPr>
    <w:rPr>
      <w:i/>
      <w:iCs/>
      <w:color w:val="44546A" w:themeColor="text2"/>
      <w:sz w:val="18"/>
      <w:szCs w:val="18"/>
    </w:rPr>
  </w:style>
  <w:style w:type="table" w:styleId="PlainTable3">
    <w:name w:val="Plain Table 3"/>
    <w:basedOn w:val="TableNormal"/>
    <w:uiPriority w:val="43"/>
    <w:rsid w:val="00D073E5"/>
    <w:pPr>
      <w:spacing w:after="0" w:line="240" w:lineRule="auto"/>
    </w:p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CommentText">
    <w:name w:val="annotation text"/>
    <w:basedOn w:val="Normal"/>
    <w:link w:val="CommentTextChar"/>
    <w:uiPriority w:val="99"/>
    <w:unhideWhenUsed/>
    <w:rsid w:val="00D073E5"/>
    <w:pPr>
      <w:spacing w:line="240" w:lineRule="auto"/>
    </w:pPr>
    <w:rPr>
      <w:sz w:val="20"/>
      <w:szCs w:val="20"/>
    </w:rPr>
  </w:style>
  <w:style w:type="character" w:customStyle="1" w:styleId="CommentTextChar">
    <w:name w:val="Comment Text Char"/>
    <w:basedOn w:val="DefaultParagraphFont"/>
    <w:link w:val="CommentText"/>
    <w:uiPriority w:val="99"/>
    <w:rsid w:val="00D073E5"/>
    <w:rPr>
      <w:sz w:val="20"/>
      <w:szCs w:val="20"/>
    </w:rPr>
  </w:style>
  <w:style w:type="character" w:styleId="CommentReference">
    <w:name w:val="annotation reference"/>
    <w:basedOn w:val="DefaultParagraphFont"/>
    <w:uiPriority w:val="99"/>
    <w:semiHidden/>
    <w:unhideWhenUsed/>
    <w:rsid w:val="00D073E5"/>
    <w:rPr>
      <w:sz w:val="16"/>
      <w:szCs w:val="16"/>
    </w:rPr>
  </w:style>
  <w:style w:type="character" w:customStyle="1" w:styleId="Heading2Char">
    <w:name w:val="Heading 2 Char"/>
    <w:basedOn w:val="DefaultParagraphFont"/>
    <w:link w:val="Heading2"/>
    <w:uiPriority w:val="9"/>
    <w:rsid w:val="00D073E5"/>
    <w:rPr>
      <w:rFonts w:asciiTheme="majorHAnsi" w:eastAsiaTheme="majorEastAsia" w:hAnsiTheme="majorHAnsi" w:cstheme="majorBidi"/>
      <w:color w:val="2F5496" w:themeColor="accent1" w:themeShade="BF"/>
      <w:sz w:val="26"/>
      <w:szCs w:val="26"/>
    </w:rPr>
  </w:style>
  <w:style w:type="paragraph" w:customStyle="1" w:styleId="EndNoteBibliographyTitle">
    <w:name w:val="EndNote Bibliography Title"/>
    <w:basedOn w:val="Normal"/>
    <w:link w:val="EndNoteBibliographyTitleChar"/>
    <w:rsid w:val="00BA5D46"/>
    <w:pPr>
      <w:spacing w:after="0"/>
      <w:jc w:val="center"/>
    </w:pPr>
    <w:rPr>
      <w:rFonts w:ascii="Calibri Light" w:hAnsi="Calibri Light" w:cs="Calibri Light"/>
      <w:noProof/>
      <w:sz w:val="32"/>
      <w:lang w:val="en-US"/>
    </w:rPr>
  </w:style>
  <w:style w:type="character" w:customStyle="1" w:styleId="EndNoteBibliographyTitleChar">
    <w:name w:val="EndNote Bibliography Title Char"/>
    <w:basedOn w:val="DefaultParagraphFont"/>
    <w:link w:val="EndNoteBibliographyTitle"/>
    <w:rsid w:val="00BA5D46"/>
    <w:rPr>
      <w:rFonts w:ascii="Calibri Light" w:hAnsi="Calibri Light" w:cs="Calibri Light"/>
      <w:noProof/>
      <w:sz w:val="32"/>
      <w:lang w:val="en-US"/>
    </w:rPr>
  </w:style>
  <w:style w:type="paragraph" w:customStyle="1" w:styleId="EndNoteBibliography">
    <w:name w:val="EndNote Bibliography"/>
    <w:basedOn w:val="Normal"/>
    <w:link w:val="EndNoteBibliographyChar"/>
    <w:rsid w:val="00BA5D46"/>
    <w:pPr>
      <w:spacing w:line="240" w:lineRule="auto"/>
    </w:pPr>
    <w:rPr>
      <w:rFonts w:ascii="Calibri Light" w:hAnsi="Calibri Light" w:cs="Calibri Light"/>
      <w:noProof/>
      <w:sz w:val="32"/>
      <w:lang w:val="en-US"/>
    </w:rPr>
  </w:style>
  <w:style w:type="character" w:customStyle="1" w:styleId="EndNoteBibliographyChar">
    <w:name w:val="EndNote Bibliography Char"/>
    <w:basedOn w:val="DefaultParagraphFont"/>
    <w:link w:val="EndNoteBibliography"/>
    <w:rsid w:val="00BA5D46"/>
    <w:rPr>
      <w:rFonts w:ascii="Calibri Light" w:hAnsi="Calibri Light" w:cs="Calibri Light"/>
      <w:noProof/>
      <w:sz w:val="32"/>
      <w:lang w:val="en-US"/>
    </w:rPr>
  </w:style>
  <w:style w:type="paragraph" w:styleId="BalloonText">
    <w:name w:val="Balloon Text"/>
    <w:basedOn w:val="Normal"/>
    <w:link w:val="BalloonTextChar"/>
    <w:uiPriority w:val="99"/>
    <w:semiHidden/>
    <w:unhideWhenUsed/>
    <w:rsid w:val="009E12C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E12C8"/>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7C05D3"/>
    <w:rPr>
      <w:b/>
      <w:bCs/>
    </w:rPr>
  </w:style>
  <w:style w:type="character" w:customStyle="1" w:styleId="CommentSubjectChar">
    <w:name w:val="Comment Subject Char"/>
    <w:basedOn w:val="CommentTextChar"/>
    <w:link w:val="CommentSubject"/>
    <w:uiPriority w:val="99"/>
    <w:semiHidden/>
    <w:rsid w:val="007C05D3"/>
    <w:rPr>
      <w:b/>
      <w:bCs/>
      <w:sz w:val="20"/>
      <w:szCs w:val="20"/>
    </w:rPr>
  </w:style>
  <w:style w:type="paragraph" w:styleId="Revision">
    <w:name w:val="Revision"/>
    <w:hidden/>
    <w:uiPriority w:val="99"/>
    <w:semiHidden/>
    <w:rsid w:val="00D022B9"/>
    <w:pPr>
      <w:spacing w:after="0" w:line="240" w:lineRule="auto"/>
    </w:pPr>
  </w:style>
  <w:style w:type="table" w:styleId="TableGrid">
    <w:name w:val="Table Grid"/>
    <w:basedOn w:val="TableNormal"/>
    <w:uiPriority w:val="39"/>
    <w:rsid w:val="001F41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8545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4.tiff"/><Relationship Id="rId7" Type="http://schemas.openxmlformats.org/officeDocument/2006/relationships/image" Target="media/image3.tiff"/><Relationship Id="rId12" Type="http://schemas.openxmlformats.org/officeDocument/2006/relationships/image" Target="media/image8.tiff"/><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image" Target="media/image2.tiff"/><Relationship Id="rId11" Type="http://schemas.openxmlformats.org/officeDocument/2006/relationships/image" Target="media/image7.tiff"/><Relationship Id="rId24" Type="http://schemas.openxmlformats.org/officeDocument/2006/relationships/theme" Target="theme/theme1.xml"/><Relationship Id="rId5" Type="http://schemas.openxmlformats.org/officeDocument/2006/relationships/image" Target="media/image1.tiff"/><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tiff"/><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png"/><Relationship Id="rId22" Type="http://schemas.openxmlformats.org/officeDocument/2006/relationships/image" Target="media/image1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898E4451-4703-45D3-9BDF-CB7DE14432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966</TotalTime>
  <Pages>16</Pages>
  <Words>2777</Words>
  <Characters>15833</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 Blumgart</dc:creator>
  <cp:keywords/>
  <dc:description/>
  <cp:lastModifiedBy>Dan Blumgart</cp:lastModifiedBy>
  <cp:revision>169</cp:revision>
  <dcterms:created xsi:type="dcterms:W3CDTF">2021-08-12T15:29:00Z</dcterms:created>
  <dcterms:modified xsi:type="dcterms:W3CDTF">2022-03-31T18:38:00Z</dcterms:modified>
</cp:coreProperties>
</file>