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9999" w14:textId="74313F75" w:rsidR="00E03B5B" w:rsidRPr="001F2480" w:rsidRDefault="00E03B5B" w:rsidP="00E03B5B">
      <w:pPr>
        <w:spacing w:line="480" w:lineRule="auto"/>
        <w:jc w:val="both"/>
        <w:rPr>
          <w:rFonts w:cstheme="minorHAnsi"/>
          <w:b/>
          <w:sz w:val="24"/>
        </w:rPr>
      </w:pPr>
      <w:r w:rsidRPr="001F2480">
        <w:rPr>
          <w:rFonts w:cstheme="minorHAnsi"/>
          <w:b/>
          <w:sz w:val="24"/>
        </w:rPr>
        <w:t>Supporting information</w:t>
      </w:r>
    </w:p>
    <w:p w14:paraId="5CA47E97" w14:textId="77777777" w:rsidR="00CF1B50" w:rsidRPr="001A4704" w:rsidRDefault="00CF1B50" w:rsidP="00CF1B50">
      <w:pPr>
        <w:spacing w:line="480" w:lineRule="auto"/>
        <w:jc w:val="both"/>
        <w:rPr>
          <w:rFonts w:cstheme="minorHAnsi"/>
          <w:b/>
          <w:i/>
          <w:sz w:val="24"/>
        </w:rPr>
      </w:pPr>
      <w:r w:rsidRPr="001A4704">
        <w:rPr>
          <w:rFonts w:cstheme="minorHAnsi"/>
          <w:b/>
          <w:sz w:val="24"/>
        </w:rPr>
        <w:t>RNA and protein biomarkers for detecting enhanced metabolic resistance to herbicides mesosulfuron-methyl and fenoxaprop-ethyl in black-grass (</w:t>
      </w:r>
      <w:r w:rsidRPr="001A4704">
        <w:rPr>
          <w:rFonts w:cstheme="minorHAnsi"/>
          <w:b/>
          <w:i/>
          <w:sz w:val="24"/>
        </w:rPr>
        <w:t>Alopecurus myosuroides</w:t>
      </w:r>
      <w:r w:rsidRPr="001A4704">
        <w:rPr>
          <w:rFonts w:cstheme="minorHAnsi"/>
          <w:b/>
          <w:iCs/>
          <w:sz w:val="24"/>
        </w:rPr>
        <w:t>)</w:t>
      </w:r>
    </w:p>
    <w:p w14:paraId="2D99433E" w14:textId="77777777" w:rsidR="00CF1B50" w:rsidRPr="001A4704" w:rsidRDefault="00CF1B50" w:rsidP="00CF1B50">
      <w:pPr>
        <w:spacing w:line="480" w:lineRule="auto"/>
        <w:jc w:val="both"/>
        <w:rPr>
          <w:rFonts w:cstheme="minorHAnsi"/>
          <w:b/>
          <w:iCs/>
          <w:sz w:val="24"/>
        </w:rPr>
      </w:pPr>
      <w:r w:rsidRPr="001A4704">
        <w:rPr>
          <w:rFonts w:cstheme="minorHAnsi"/>
          <w:b/>
          <w:iCs/>
          <w:sz w:val="24"/>
        </w:rPr>
        <w:t>Running title: Herbicide resistance biomarkers in black-grass</w:t>
      </w:r>
    </w:p>
    <w:p w14:paraId="6BB579F0" w14:textId="607F816F" w:rsidR="00CF1B50" w:rsidRPr="001A4704" w:rsidRDefault="00CF1B50" w:rsidP="00CF1B50">
      <w:pPr>
        <w:spacing w:line="480" w:lineRule="auto"/>
        <w:jc w:val="both"/>
        <w:rPr>
          <w:rFonts w:cstheme="minorHAnsi"/>
          <w:sz w:val="24"/>
          <w:vertAlign w:val="superscript"/>
        </w:rPr>
      </w:pPr>
      <w:r w:rsidRPr="001A4704">
        <w:rPr>
          <w:rFonts w:cstheme="minorHAnsi"/>
          <w:sz w:val="24"/>
        </w:rPr>
        <w:t>Claudia Lowe</w:t>
      </w:r>
      <w:r w:rsidRPr="001A4704">
        <w:rPr>
          <w:rFonts w:cstheme="minorHAnsi"/>
          <w:sz w:val="24"/>
          <w:vertAlign w:val="superscript"/>
        </w:rPr>
        <w:t>1$</w:t>
      </w:r>
      <w:r w:rsidRPr="008A00EB">
        <w:rPr>
          <w:rFonts w:cstheme="minorHAnsi"/>
          <w:sz w:val="24"/>
          <w:vertAlign w:val="superscript"/>
        </w:rPr>
        <w:t>†</w:t>
      </w:r>
      <w:r w:rsidRPr="001A4704">
        <w:rPr>
          <w:rFonts w:cstheme="minorHAnsi"/>
          <w:sz w:val="24"/>
          <w:vertAlign w:val="superscript"/>
        </w:rPr>
        <w:t>*</w:t>
      </w:r>
      <w:r w:rsidRPr="001A4704">
        <w:rPr>
          <w:rFonts w:cstheme="minorHAnsi"/>
          <w:sz w:val="24"/>
        </w:rPr>
        <w:t>, Nawaporn Onkokesung</w:t>
      </w:r>
      <w:r w:rsidRPr="001A4704">
        <w:rPr>
          <w:rFonts w:cstheme="minorHAnsi"/>
          <w:sz w:val="24"/>
          <w:vertAlign w:val="superscript"/>
        </w:rPr>
        <w:t>2</w:t>
      </w:r>
      <w:r w:rsidRPr="008A00EB">
        <w:rPr>
          <w:rFonts w:cstheme="minorHAnsi"/>
          <w:sz w:val="24"/>
          <w:vertAlign w:val="superscript"/>
        </w:rPr>
        <w:t>†</w:t>
      </w:r>
      <w:r w:rsidRPr="001A4704">
        <w:rPr>
          <w:rFonts w:cstheme="minorHAnsi"/>
          <w:sz w:val="24"/>
          <w:vertAlign w:val="superscript"/>
        </w:rPr>
        <w:t>§</w:t>
      </w:r>
      <w:r w:rsidRPr="001A4704">
        <w:rPr>
          <w:rFonts w:cstheme="minorHAnsi"/>
          <w:sz w:val="24"/>
        </w:rPr>
        <w:t>, Alina Goldberg</w:t>
      </w:r>
      <w:r w:rsidRPr="001A4704">
        <w:rPr>
          <w:rFonts w:cstheme="minorHAnsi"/>
          <w:sz w:val="24"/>
          <w:vertAlign w:val="superscript"/>
        </w:rPr>
        <w:t>2</w:t>
      </w:r>
      <w:r w:rsidRPr="001A4704">
        <w:rPr>
          <w:rFonts w:cstheme="minorHAnsi"/>
          <w:sz w:val="24"/>
        </w:rPr>
        <w:t>, Roland Beffa</w:t>
      </w:r>
      <w:r w:rsidRPr="001A4704">
        <w:rPr>
          <w:rFonts w:cstheme="minorHAnsi"/>
          <w:sz w:val="24"/>
          <w:vertAlign w:val="superscript"/>
        </w:rPr>
        <w:t>3</w:t>
      </w:r>
      <w:r w:rsidRPr="001A4704">
        <w:rPr>
          <w:rFonts w:cstheme="minorHAnsi"/>
          <w:sz w:val="24"/>
        </w:rPr>
        <w:t>, Paul Neve</w:t>
      </w:r>
      <w:r w:rsidRPr="001A4704">
        <w:rPr>
          <w:rFonts w:cstheme="minorHAnsi"/>
          <w:sz w:val="24"/>
          <w:vertAlign w:val="superscript"/>
        </w:rPr>
        <w:t>1#</w:t>
      </w:r>
      <w:r w:rsidRPr="001A4704">
        <w:rPr>
          <w:rFonts w:cstheme="minorHAnsi"/>
          <w:sz w:val="24"/>
        </w:rPr>
        <w:t>, Robert Edwards</w:t>
      </w:r>
      <w:proofErr w:type="gramStart"/>
      <w:r w:rsidRPr="001A4704">
        <w:rPr>
          <w:rFonts w:cstheme="minorHAnsi"/>
          <w:sz w:val="24"/>
          <w:vertAlign w:val="superscript"/>
        </w:rPr>
        <w:t>2</w:t>
      </w:r>
      <w:r>
        <w:rPr>
          <w:rFonts w:cstheme="minorHAnsi"/>
          <w:sz w:val="24"/>
        </w:rPr>
        <w:t>,</w:t>
      </w:r>
      <w:r w:rsidR="00BB3871">
        <w:rPr>
          <w:rFonts w:cstheme="minorHAnsi"/>
          <w:sz w:val="24"/>
        </w:rPr>
        <w:t xml:space="preserve">  and</w:t>
      </w:r>
      <w:proofErr w:type="gramEnd"/>
      <w:r w:rsidRPr="00E149C4">
        <w:rPr>
          <w:rFonts w:cstheme="minorHAnsi"/>
          <w:sz w:val="24"/>
        </w:rPr>
        <w:t xml:space="preserve"> </w:t>
      </w:r>
      <w:r w:rsidRPr="001A4704">
        <w:rPr>
          <w:rFonts w:cstheme="minorHAnsi"/>
          <w:sz w:val="24"/>
        </w:rPr>
        <w:t>David Comont</w:t>
      </w:r>
      <w:r w:rsidRPr="001A4704">
        <w:rPr>
          <w:rFonts w:cstheme="minorHAnsi"/>
          <w:sz w:val="24"/>
          <w:vertAlign w:val="superscript"/>
        </w:rPr>
        <w:t>1</w:t>
      </w:r>
    </w:p>
    <w:p w14:paraId="2C13D2EA" w14:textId="77777777" w:rsidR="00CF1B50" w:rsidRPr="001A4704" w:rsidRDefault="00CF1B50" w:rsidP="00CF1B50">
      <w:pPr>
        <w:spacing w:line="480" w:lineRule="auto"/>
        <w:jc w:val="both"/>
        <w:rPr>
          <w:rFonts w:cstheme="minorHAnsi"/>
          <w:sz w:val="24"/>
        </w:rPr>
      </w:pPr>
      <w:r w:rsidRPr="001A4704">
        <w:rPr>
          <w:rFonts w:cstheme="minorHAnsi"/>
          <w:sz w:val="24"/>
        </w:rPr>
        <w:t>1 Protecting Crops and the Environment, Rothamsted Research, Harpenden, Hertfordshire, AL5 2JQ, UK.</w:t>
      </w:r>
    </w:p>
    <w:p w14:paraId="0F8F360D" w14:textId="77777777" w:rsidR="00CF1B50" w:rsidRPr="001A4704" w:rsidRDefault="00CF1B50" w:rsidP="00CF1B50">
      <w:pPr>
        <w:spacing w:line="480" w:lineRule="auto"/>
        <w:jc w:val="both"/>
        <w:rPr>
          <w:rFonts w:cstheme="minorHAnsi"/>
          <w:sz w:val="24"/>
        </w:rPr>
      </w:pPr>
      <w:r w:rsidRPr="001A4704">
        <w:rPr>
          <w:rFonts w:cstheme="minorHAnsi"/>
          <w:sz w:val="24"/>
          <w:vertAlign w:val="superscript"/>
        </w:rPr>
        <w:t xml:space="preserve">2 </w:t>
      </w:r>
      <w:r w:rsidRPr="001A4704">
        <w:rPr>
          <w:rFonts w:cstheme="minorHAnsi"/>
          <w:sz w:val="24"/>
        </w:rPr>
        <w:t>Agriculture, School of Natural and Environmental Sciences, Newcastle University, Newcastle Upon Tyne, NE1 7RU, United Kingdom</w:t>
      </w:r>
    </w:p>
    <w:p w14:paraId="04193870" w14:textId="77777777" w:rsidR="00CF1B50" w:rsidRPr="001A4704" w:rsidRDefault="00CF1B50" w:rsidP="00CF1B50">
      <w:pPr>
        <w:spacing w:line="480" w:lineRule="auto"/>
        <w:jc w:val="both"/>
        <w:rPr>
          <w:rFonts w:cstheme="minorHAnsi"/>
          <w:sz w:val="24"/>
          <w:lang w:val="en-US"/>
        </w:rPr>
      </w:pPr>
      <w:r w:rsidRPr="001A4704">
        <w:rPr>
          <w:rFonts w:cstheme="minorHAnsi"/>
          <w:sz w:val="24"/>
          <w:vertAlign w:val="superscript"/>
        </w:rPr>
        <w:t xml:space="preserve">3 </w:t>
      </w:r>
      <w:r w:rsidRPr="001A4704">
        <w:rPr>
          <w:rFonts w:cstheme="minorHAnsi"/>
          <w:sz w:val="24"/>
          <w:lang w:val="en-US"/>
        </w:rPr>
        <w:t>Senior Scientific Consultant, 65835, Liederbach, Germany</w:t>
      </w:r>
    </w:p>
    <w:p w14:paraId="5696DE81" w14:textId="77777777" w:rsidR="00CF1B50" w:rsidRPr="001A4704" w:rsidRDefault="00CF1B50" w:rsidP="00CF1B50">
      <w:pPr>
        <w:spacing w:line="480" w:lineRule="auto"/>
        <w:jc w:val="both"/>
        <w:rPr>
          <w:rFonts w:cstheme="minorHAnsi"/>
          <w:sz w:val="24"/>
          <w:vertAlign w:val="superscript"/>
        </w:rPr>
      </w:pPr>
      <w:r w:rsidRPr="001A4704">
        <w:rPr>
          <w:rFonts w:cstheme="minorHAnsi"/>
          <w:sz w:val="24"/>
        </w:rPr>
        <w:t>Present Address</w:t>
      </w:r>
      <w:r>
        <w:rPr>
          <w:rFonts w:cstheme="minorHAnsi"/>
          <w:sz w:val="24"/>
        </w:rPr>
        <w:t>es</w:t>
      </w:r>
      <w:r w:rsidRPr="001A4704">
        <w:rPr>
          <w:rFonts w:cstheme="minorHAnsi"/>
          <w:sz w:val="24"/>
        </w:rPr>
        <w:t>:</w:t>
      </w:r>
      <w:r w:rsidRPr="001A4704">
        <w:rPr>
          <w:rFonts w:cstheme="minorHAnsi"/>
          <w:sz w:val="24"/>
          <w:vertAlign w:val="superscript"/>
        </w:rPr>
        <w:t xml:space="preserve"> </w:t>
      </w:r>
    </w:p>
    <w:p w14:paraId="74E2CF14" w14:textId="77777777" w:rsidR="00CF1B50" w:rsidRPr="001A4704" w:rsidRDefault="00CF1B50" w:rsidP="00CF1B50">
      <w:pPr>
        <w:spacing w:line="480" w:lineRule="auto"/>
        <w:jc w:val="both"/>
        <w:rPr>
          <w:rFonts w:cstheme="minorHAnsi"/>
          <w:sz w:val="24"/>
        </w:rPr>
      </w:pPr>
      <w:r w:rsidRPr="001A4704">
        <w:rPr>
          <w:rFonts w:cstheme="minorHAnsi"/>
          <w:sz w:val="24"/>
          <w:vertAlign w:val="superscript"/>
        </w:rPr>
        <w:t xml:space="preserve">$ </w:t>
      </w:r>
      <w:r w:rsidRPr="001A4704">
        <w:rPr>
          <w:rFonts w:cstheme="minorHAnsi"/>
          <w:sz w:val="24"/>
        </w:rPr>
        <w:t>Royal Botanical Gardens Kew, Richmond, London, TW9 3AE, UK</w:t>
      </w:r>
    </w:p>
    <w:p w14:paraId="3C2F38C3" w14:textId="77777777" w:rsidR="00CF1B50" w:rsidRPr="001A4704" w:rsidRDefault="00CF1B50" w:rsidP="00CF1B50">
      <w:pPr>
        <w:spacing w:line="480" w:lineRule="auto"/>
        <w:jc w:val="both"/>
        <w:rPr>
          <w:rFonts w:cstheme="minorHAnsi"/>
          <w:sz w:val="24"/>
          <w:lang w:val="en-US"/>
        </w:rPr>
      </w:pPr>
      <w:r w:rsidRPr="001A4704">
        <w:rPr>
          <w:rFonts w:cstheme="minorHAnsi"/>
          <w:sz w:val="24"/>
          <w:vertAlign w:val="superscript"/>
          <w:lang w:val="en-US"/>
        </w:rPr>
        <w:t>§</w:t>
      </w:r>
      <w:r w:rsidRPr="001A4704">
        <w:rPr>
          <w:rFonts w:cstheme="minorHAnsi"/>
          <w:sz w:val="24"/>
          <w:lang w:val="en-US"/>
        </w:rPr>
        <w:t xml:space="preserve"> Weed Resistance Research, Bayer AG, 65926, Frankfurt am Main, Germany</w:t>
      </w:r>
    </w:p>
    <w:p w14:paraId="7AA16C79" w14:textId="77777777" w:rsidR="00CF1B50" w:rsidRPr="001A4704" w:rsidRDefault="00CF1B50" w:rsidP="00CF1B50">
      <w:pPr>
        <w:spacing w:line="480" w:lineRule="auto"/>
        <w:jc w:val="both"/>
        <w:rPr>
          <w:rFonts w:cstheme="minorHAnsi"/>
          <w:sz w:val="24"/>
          <w:lang w:val="en-US"/>
        </w:rPr>
      </w:pPr>
      <w:r w:rsidRPr="001A4704">
        <w:rPr>
          <w:rFonts w:cstheme="minorHAnsi"/>
          <w:sz w:val="24"/>
          <w:lang w:val="en-US"/>
        </w:rPr>
        <w:t>#</w:t>
      </w:r>
      <w:r w:rsidRPr="001A4704">
        <w:rPr>
          <w:rFonts w:cstheme="minorHAnsi"/>
        </w:rPr>
        <w:t xml:space="preserve"> </w:t>
      </w:r>
      <w:r w:rsidRPr="001A4704">
        <w:rPr>
          <w:rFonts w:cstheme="minorHAnsi"/>
          <w:sz w:val="24"/>
          <w:lang w:val="en-US"/>
        </w:rPr>
        <w:t xml:space="preserve">Department of Plant and Environmental Sciences, Section for Crop Sciences, University of Copenhagen, </w:t>
      </w:r>
      <w:proofErr w:type="spellStart"/>
      <w:r w:rsidRPr="001A4704">
        <w:rPr>
          <w:rFonts w:cstheme="minorHAnsi"/>
          <w:sz w:val="24"/>
          <w:lang w:val="en-US"/>
        </w:rPr>
        <w:t>Højbakkegård</w:t>
      </w:r>
      <w:proofErr w:type="spellEnd"/>
      <w:r w:rsidRPr="001A4704">
        <w:rPr>
          <w:rFonts w:cstheme="minorHAnsi"/>
          <w:sz w:val="24"/>
          <w:lang w:val="en-US"/>
        </w:rPr>
        <w:t xml:space="preserve"> </w:t>
      </w:r>
      <w:proofErr w:type="spellStart"/>
      <w:r w:rsidRPr="001A4704">
        <w:rPr>
          <w:rFonts w:cstheme="minorHAnsi"/>
          <w:sz w:val="24"/>
          <w:lang w:val="en-US"/>
        </w:rPr>
        <w:t>Allé</w:t>
      </w:r>
      <w:proofErr w:type="spellEnd"/>
      <w:r w:rsidRPr="001A4704">
        <w:rPr>
          <w:rFonts w:cstheme="minorHAnsi"/>
          <w:sz w:val="24"/>
          <w:lang w:val="en-US"/>
        </w:rPr>
        <w:t xml:space="preserve"> 13, 2630 Taastrup, Denmark</w:t>
      </w:r>
    </w:p>
    <w:p w14:paraId="1DCB63C8" w14:textId="77777777" w:rsidR="00CF1B50" w:rsidRPr="001A4704" w:rsidRDefault="00CF1B50" w:rsidP="00CF1B50">
      <w:pPr>
        <w:spacing w:line="480" w:lineRule="auto"/>
        <w:jc w:val="both"/>
        <w:rPr>
          <w:rFonts w:cstheme="minorHAnsi"/>
          <w:sz w:val="24"/>
        </w:rPr>
      </w:pPr>
      <w:r w:rsidRPr="008A00EB">
        <w:rPr>
          <w:rFonts w:cstheme="minorHAnsi"/>
          <w:sz w:val="24"/>
        </w:rPr>
        <w:t>†</w:t>
      </w:r>
      <w:r>
        <w:rPr>
          <w:rFonts w:cstheme="minorHAnsi"/>
          <w:sz w:val="24"/>
        </w:rPr>
        <w:t xml:space="preserve"> Joint first author</w:t>
      </w:r>
    </w:p>
    <w:p w14:paraId="15926377" w14:textId="77777777" w:rsidR="00910811" w:rsidRDefault="00CF1B50" w:rsidP="00CF1B50">
      <w:pPr>
        <w:rPr>
          <w:rFonts w:cstheme="minorHAnsi"/>
          <w:sz w:val="24"/>
        </w:rPr>
      </w:pPr>
      <w:r w:rsidRPr="001A4704">
        <w:rPr>
          <w:rFonts w:cstheme="minorHAnsi"/>
          <w:sz w:val="24"/>
        </w:rPr>
        <w:t>* Corresponding Author</w:t>
      </w:r>
    </w:p>
    <w:p w14:paraId="5E7E8887" w14:textId="77777777" w:rsidR="00910811" w:rsidRDefault="00910811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63B0DB1F" w14:textId="77777777" w:rsidR="00AE3438" w:rsidRPr="00BB25C0" w:rsidRDefault="00AE3438" w:rsidP="00AE3438">
      <w:pPr>
        <w:rPr>
          <w:rFonts w:cstheme="minorHAnsi"/>
          <w:b/>
          <w:bCs/>
          <w:noProof/>
          <w:sz w:val="24"/>
          <w:szCs w:val="24"/>
        </w:rPr>
      </w:pPr>
      <w:r w:rsidRPr="00BB25C0">
        <w:rPr>
          <w:rFonts w:cstheme="minorHAnsi"/>
          <w:b/>
          <w:bCs/>
          <w:noProof/>
          <w:sz w:val="24"/>
          <w:szCs w:val="24"/>
        </w:rPr>
        <w:lastRenderedPageBreak/>
        <w:t>Supplementary method</w:t>
      </w:r>
    </w:p>
    <w:p w14:paraId="12D32B2D" w14:textId="77777777" w:rsidR="00AE3438" w:rsidRPr="00972B79" w:rsidRDefault="00AE3438" w:rsidP="00AE3438">
      <w:pPr>
        <w:rPr>
          <w:rFonts w:cstheme="minorHAnsi"/>
          <w:noProof/>
          <w:sz w:val="24"/>
          <w:szCs w:val="24"/>
        </w:rPr>
      </w:pPr>
      <w:r w:rsidRPr="00972B79">
        <w:rPr>
          <w:rFonts w:cstheme="minorHAnsi"/>
          <w:noProof/>
          <w:sz w:val="24"/>
          <w:szCs w:val="24"/>
        </w:rPr>
        <w:t>Quantitative real-time PCR</w:t>
      </w:r>
    </w:p>
    <w:p w14:paraId="4A2C1AF0" w14:textId="6821E9FF" w:rsidR="00AE3438" w:rsidRDefault="00AE3438" w:rsidP="00AE3438">
      <w:pPr>
        <w:rPr>
          <w:rFonts w:cstheme="minorHAnsi"/>
          <w:noProof/>
          <w:sz w:val="24"/>
          <w:szCs w:val="24"/>
        </w:rPr>
      </w:pPr>
      <w:r w:rsidRPr="00972B79">
        <w:rPr>
          <w:rFonts w:cstheme="minorHAnsi"/>
          <w:noProof/>
          <w:sz w:val="24"/>
          <w:szCs w:val="24"/>
        </w:rPr>
        <w:t>RT-qPCR was performed in Light Cycler 96 system (Roche, United Kingdom) in total volume of 20 µL containning 5 µL of cDNA, 2 µL of 0.5 µM forward primer, 2 µL of 0.5 µM reverse primer, and 10</w:t>
      </w:r>
      <w:r>
        <w:rPr>
          <w:rFonts w:cstheme="minorHAnsi"/>
          <w:noProof/>
          <w:sz w:val="24"/>
          <w:szCs w:val="24"/>
        </w:rPr>
        <w:t xml:space="preserve"> </w:t>
      </w:r>
      <w:r w:rsidRPr="00972B79">
        <w:rPr>
          <w:rFonts w:cstheme="minorHAnsi"/>
          <w:noProof/>
          <w:sz w:val="24"/>
          <w:szCs w:val="24"/>
        </w:rPr>
        <w:t>µL</w:t>
      </w:r>
      <w:r>
        <w:rPr>
          <w:rFonts w:cstheme="minorHAnsi"/>
          <w:noProof/>
          <w:sz w:val="24"/>
          <w:szCs w:val="24"/>
        </w:rPr>
        <w:t xml:space="preserve"> LightCycler FastStart DNA Master SYBR Green I (Roche, United Kingdom). The specific primer sequences are listed in Suppplmentary Table S</w:t>
      </w:r>
      <w:r w:rsidR="00D459BD">
        <w:rPr>
          <w:rFonts w:cstheme="minorHAnsi"/>
          <w:noProof/>
          <w:sz w:val="24"/>
          <w:szCs w:val="24"/>
        </w:rPr>
        <w:t>1</w:t>
      </w:r>
      <w:r>
        <w:rPr>
          <w:rFonts w:cstheme="minorHAnsi"/>
          <w:noProof/>
          <w:sz w:val="24"/>
          <w:szCs w:val="24"/>
        </w:rPr>
        <w:t>. The reactions were run in the three-step programme including metling curve, pre-incubation at 95°C, 3 minutes, amplification for 40 cycles (95°C for 10 seconds, 60°C for 10 seconds and  72°C for 20 seconds minutes), and melting curve analysis from 65°C to 95°C. The reference gene used for normallisation is the blackgrass glycerealdehype-3-phosphate dehydrogenase (AmGAPPH, accession number: JN599100). The relative transcript expression (2</w:t>
      </w:r>
      <w:r w:rsidRPr="00A8136A">
        <w:rPr>
          <w:rFonts w:cstheme="minorHAnsi"/>
          <w:noProof/>
          <w:sz w:val="24"/>
          <w:szCs w:val="24"/>
          <w:vertAlign w:val="superscript"/>
        </w:rPr>
        <w:t>-ΔΔCt</w:t>
      </w:r>
      <w:r>
        <w:rPr>
          <w:rFonts w:cstheme="minorHAnsi"/>
          <w:noProof/>
          <w:sz w:val="24"/>
          <w:szCs w:val="24"/>
        </w:rPr>
        <w:t xml:space="preserve">) was calculated based on Livak and Schimitten, 2001 and Pfalffl, 2001. </w:t>
      </w:r>
    </w:p>
    <w:p w14:paraId="19124EDE" w14:textId="77777777" w:rsidR="00AE3438" w:rsidRPr="00BB25C0" w:rsidRDefault="00AE3438" w:rsidP="00AE3438">
      <w:pPr>
        <w:rPr>
          <w:rFonts w:cstheme="minorHAnsi"/>
          <w:sz w:val="20"/>
          <w:szCs w:val="20"/>
        </w:rPr>
      </w:pPr>
    </w:p>
    <w:p w14:paraId="6E6860C7" w14:textId="77777777" w:rsidR="00AE3438" w:rsidRPr="00972B79" w:rsidRDefault="00AE3438" w:rsidP="00AE3438">
      <w:pPr>
        <w:rPr>
          <w:rFonts w:cstheme="minorHAnsi"/>
          <w:sz w:val="20"/>
          <w:szCs w:val="20"/>
        </w:rPr>
      </w:pPr>
    </w:p>
    <w:p w14:paraId="3555B318" w14:textId="77777777" w:rsidR="00AE3438" w:rsidRPr="00BB25C0" w:rsidRDefault="00AE3438" w:rsidP="00AE3438">
      <w:pPr>
        <w:rPr>
          <w:rFonts w:cstheme="minorHAnsi"/>
          <w:sz w:val="20"/>
          <w:szCs w:val="20"/>
        </w:rPr>
      </w:pPr>
    </w:p>
    <w:p w14:paraId="33C482DA" w14:textId="77777777" w:rsidR="00AE3438" w:rsidRPr="00BB25C0" w:rsidRDefault="00AE3438" w:rsidP="00AE3438">
      <w:pPr>
        <w:rPr>
          <w:rFonts w:cstheme="minorHAnsi"/>
          <w:sz w:val="20"/>
          <w:szCs w:val="20"/>
        </w:rPr>
      </w:pPr>
    </w:p>
    <w:p w14:paraId="14DCA496" w14:textId="77777777" w:rsidR="00AE3438" w:rsidRPr="00BB25C0" w:rsidRDefault="00AE3438" w:rsidP="00AE3438">
      <w:pPr>
        <w:rPr>
          <w:rFonts w:cstheme="minorHAnsi"/>
          <w:sz w:val="20"/>
          <w:szCs w:val="20"/>
        </w:rPr>
      </w:pPr>
    </w:p>
    <w:p w14:paraId="6FA2DB97" w14:textId="77777777" w:rsidR="00AE3438" w:rsidRPr="00BB25C0" w:rsidRDefault="00AE3438" w:rsidP="00AE3438">
      <w:pPr>
        <w:rPr>
          <w:rFonts w:cstheme="minorHAnsi"/>
          <w:sz w:val="20"/>
          <w:szCs w:val="20"/>
        </w:rPr>
      </w:pPr>
    </w:p>
    <w:p w14:paraId="55CF2C89" w14:textId="77777777" w:rsidR="00AE3438" w:rsidRPr="00BB25C0" w:rsidRDefault="00AE3438" w:rsidP="00AE3438">
      <w:pPr>
        <w:rPr>
          <w:rFonts w:cstheme="minorHAnsi"/>
          <w:sz w:val="20"/>
          <w:szCs w:val="20"/>
        </w:rPr>
      </w:pPr>
    </w:p>
    <w:p w14:paraId="07EC6734" w14:textId="77777777" w:rsidR="00AE3438" w:rsidRPr="00BB25C0" w:rsidRDefault="00AE3438" w:rsidP="00AE3438">
      <w:pPr>
        <w:rPr>
          <w:rFonts w:cstheme="minorHAnsi"/>
          <w:sz w:val="20"/>
          <w:szCs w:val="20"/>
        </w:rPr>
      </w:pPr>
    </w:p>
    <w:p w14:paraId="133FEACB" w14:textId="77777777" w:rsidR="00AE3438" w:rsidRPr="00BB25C0" w:rsidRDefault="00AE3438" w:rsidP="00AE3438">
      <w:pPr>
        <w:rPr>
          <w:rFonts w:cstheme="minorHAnsi"/>
          <w:sz w:val="20"/>
          <w:szCs w:val="20"/>
        </w:rPr>
      </w:pPr>
    </w:p>
    <w:p w14:paraId="161F2A5E" w14:textId="77777777" w:rsidR="00AE3438" w:rsidRPr="00BB25C0" w:rsidRDefault="00AE3438" w:rsidP="00AE3438">
      <w:pPr>
        <w:rPr>
          <w:rFonts w:cstheme="minorHAnsi"/>
          <w:sz w:val="20"/>
          <w:szCs w:val="20"/>
        </w:rPr>
      </w:pPr>
    </w:p>
    <w:p w14:paraId="44A9099A" w14:textId="77777777" w:rsidR="00AE3438" w:rsidRPr="00BB25C0" w:rsidRDefault="00AE3438" w:rsidP="00AE3438">
      <w:pPr>
        <w:rPr>
          <w:rFonts w:cstheme="minorHAnsi"/>
          <w:sz w:val="20"/>
          <w:szCs w:val="20"/>
        </w:rPr>
      </w:pPr>
    </w:p>
    <w:p w14:paraId="23E22E4A" w14:textId="77777777" w:rsidR="00AE3438" w:rsidRPr="00BB25C0" w:rsidRDefault="00AE3438" w:rsidP="00AE3438">
      <w:pPr>
        <w:rPr>
          <w:rFonts w:cstheme="minorHAnsi"/>
          <w:sz w:val="20"/>
          <w:szCs w:val="20"/>
        </w:rPr>
      </w:pPr>
    </w:p>
    <w:p w14:paraId="3716A274" w14:textId="77777777" w:rsidR="00AE3438" w:rsidRPr="00BB25C0" w:rsidRDefault="00AE3438" w:rsidP="00AE3438">
      <w:pPr>
        <w:rPr>
          <w:rFonts w:cstheme="minorHAnsi"/>
          <w:sz w:val="20"/>
          <w:szCs w:val="20"/>
        </w:rPr>
      </w:pPr>
    </w:p>
    <w:p w14:paraId="7A63003F" w14:textId="77777777" w:rsidR="00AE3438" w:rsidRPr="00BB25C0" w:rsidRDefault="00AE3438" w:rsidP="00AE3438">
      <w:pPr>
        <w:rPr>
          <w:rFonts w:cstheme="minorHAnsi"/>
          <w:sz w:val="20"/>
          <w:szCs w:val="20"/>
        </w:rPr>
      </w:pPr>
    </w:p>
    <w:p w14:paraId="430D755C" w14:textId="77777777" w:rsidR="00AE3438" w:rsidRPr="00BB25C0" w:rsidRDefault="00AE3438" w:rsidP="00AE3438">
      <w:pPr>
        <w:rPr>
          <w:rFonts w:cstheme="minorHAnsi"/>
          <w:sz w:val="20"/>
          <w:szCs w:val="20"/>
        </w:rPr>
      </w:pPr>
    </w:p>
    <w:p w14:paraId="765C29A7" w14:textId="77777777" w:rsidR="00AE3438" w:rsidRPr="00BB25C0" w:rsidRDefault="00AE3438" w:rsidP="00AE3438">
      <w:pPr>
        <w:rPr>
          <w:rFonts w:cstheme="minorHAnsi"/>
          <w:sz w:val="20"/>
          <w:szCs w:val="20"/>
        </w:rPr>
      </w:pPr>
    </w:p>
    <w:p w14:paraId="48B6E6B3" w14:textId="77777777" w:rsidR="00AE3438" w:rsidRPr="00BB25C0" w:rsidRDefault="00AE3438" w:rsidP="00AE3438">
      <w:pPr>
        <w:rPr>
          <w:rFonts w:cstheme="minorHAnsi"/>
          <w:sz w:val="20"/>
          <w:szCs w:val="20"/>
        </w:rPr>
      </w:pPr>
    </w:p>
    <w:p w14:paraId="2BBD44C2" w14:textId="77777777" w:rsidR="00AE3438" w:rsidRPr="00BB25C0" w:rsidRDefault="00AE3438" w:rsidP="00AE3438">
      <w:pPr>
        <w:rPr>
          <w:rFonts w:cstheme="minorHAnsi"/>
          <w:sz w:val="20"/>
          <w:szCs w:val="20"/>
        </w:rPr>
      </w:pPr>
    </w:p>
    <w:p w14:paraId="17039741" w14:textId="77777777" w:rsidR="00AE3438" w:rsidRPr="00BB25C0" w:rsidRDefault="00AE3438" w:rsidP="00AE3438">
      <w:pPr>
        <w:rPr>
          <w:rFonts w:cstheme="minorHAnsi"/>
          <w:sz w:val="20"/>
          <w:szCs w:val="20"/>
        </w:rPr>
      </w:pPr>
    </w:p>
    <w:p w14:paraId="7FCE44BE" w14:textId="77777777" w:rsidR="00AE3438" w:rsidRPr="00BB25C0" w:rsidRDefault="00AE3438" w:rsidP="00AE3438">
      <w:pPr>
        <w:rPr>
          <w:rFonts w:cstheme="minorHAnsi"/>
          <w:sz w:val="20"/>
          <w:szCs w:val="20"/>
        </w:rPr>
      </w:pPr>
    </w:p>
    <w:p w14:paraId="27302CB4" w14:textId="77777777" w:rsidR="00AE3438" w:rsidRPr="00BB25C0" w:rsidRDefault="00AE3438" w:rsidP="00AE3438">
      <w:pPr>
        <w:rPr>
          <w:rFonts w:cstheme="minorHAnsi"/>
          <w:sz w:val="20"/>
          <w:szCs w:val="20"/>
        </w:rPr>
      </w:pPr>
    </w:p>
    <w:p w14:paraId="7E2FBCA5" w14:textId="77777777" w:rsidR="00AE3438" w:rsidRPr="00BB25C0" w:rsidRDefault="00AE3438" w:rsidP="00AE3438">
      <w:pPr>
        <w:rPr>
          <w:rFonts w:cstheme="minorHAnsi"/>
          <w:sz w:val="20"/>
          <w:szCs w:val="20"/>
        </w:rPr>
      </w:pPr>
    </w:p>
    <w:p w14:paraId="0864FC2F" w14:textId="77777777" w:rsidR="00AE3438" w:rsidRPr="00BB25C0" w:rsidRDefault="00AE3438" w:rsidP="00AE3438">
      <w:pPr>
        <w:rPr>
          <w:rFonts w:cstheme="minorHAnsi"/>
          <w:sz w:val="20"/>
          <w:szCs w:val="20"/>
        </w:rPr>
      </w:pPr>
    </w:p>
    <w:p w14:paraId="252B3C77" w14:textId="0EE930FD" w:rsidR="00AE3438" w:rsidRPr="00972B79" w:rsidRDefault="00AE3438" w:rsidP="00AE3438">
      <w:pPr>
        <w:spacing w:line="480" w:lineRule="auto"/>
        <w:jc w:val="both"/>
        <w:rPr>
          <w:rFonts w:cstheme="minorHAnsi"/>
          <w:sz w:val="24"/>
          <w:szCs w:val="24"/>
        </w:rPr>
      </w:pPr>
      <w:r w:rsidRPr="00972B79">
        <w:rPr>
          <w:rFonts w:cstheme="minorHAnsi"/>
          <w:b/>
          <w:bCs/>
          <w:sz w:val="24"/>
          <w:szCs w:val="24"/>
        </w:rPr>
        <w:lastRenderedPageBreak/>
        <w:t>Supplementary Table S</w:t>
      </w:r>
      <w:r>
        <w:rPr>
          <w:rFonts w:cstheme="minorHAnsi"/>
          <w:b/>
          <w:bCs/>
          <w:sz w:val="24"/>
          <w:szCs w:val="24"/>
        </w:rPr>
        <w:t>1</w:t>
      </w:r>
      <w:r w:rsidRPr="00972B79">
        <w:rPr>
          <w:rFonts w:cstheme="minorHAnsi"/>
          <w:sz w:val="24"/>
          <w:szCs w:val="24"/>
        </w:rPr>
        <w:t xml:space="preserve"> Specific primer sequences for qRT-PCR of 24 candidate genes identified in NTSR in black-</w:t>
      </w:r>
      <w:proofErr w:type="gramStart"/>
      <w:r w:rsidRPr="00972B79">
        <w:rPr>
          <w:rFonts w:cstheme="minorHAnsi"/>
          <w:sz w:val="24"/>
          <w:szCs w:val="24"/>
        </w:rPr>
        <w:t>grass</w:t>
      </w:r>
      <w:proofErr w:type="gramEnd"/>
    </w:p>
    <w:tbl>
      <w:tblPr>
        <w:tblStyle w:val="ListTable2-Accent3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976"/>
        <w:gridCol w:w="2835"/>
      </w:tblGrid>
      <w:tr w:rsidR="00AE3438" w:rsidRPr="00972B79" w14:paraId="5EEC6321" w14:textId="77777777" w:rsidTr="00780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6BB6D36" w14:textId="77777777" w:rsidR="00AE3438" w:rsidRPr="00972B79" w:rsidRDefault="00AE3438" w:rsidP="00E0153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Contig</w:t>
            </w:r>
          </w:p>
        </w:tc>
        <w:tc>
          <w:tcPr>
            <w:tcW w:w="1843" w:type="dxa"/>
          </w:tcPr>
          <w:p w14:paraId="5F596B22" w14:textId="77777777" w:rsidR="00AE3438" w:rsidRPr="00972B79" w:rsidRDefault="00AE3438" w:rsidP="00E0153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Primer ID</w:t>
            </w:r>
          </w:p>
        </w:tc>
        <w:tc>
          <w:tcPr>
            <w:tcW w:w="2976" w:type="dxa"/>
          </w:tcPr>
          <w:p w14:paraId="046FF23D" w14:textId="77777777" w:rsidR="00AE3438" w:rsidRPr="00972B79" w:rsidRDefault="00AE3438" w:rsidP="00E0153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FD5F07" wp14:editId="703336F4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86360</wp:posOffset>
                      </wp:positionV>
                      <wp:extent cx="163773" cy="0"/>
                      <wp:effectExtent l="0" t="76200" r="27305" b="95250"/>
                      <wp:wrapNone/>
                      <wp:docPr id="383557462" name="Straight Arrow Connector 383557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77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BD86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83557462" o:spid="_x0000_s1026" type="#_x0000_t32" style="position:absolute;margin-left:87.85pt;margin-top:6.8pt;width:12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972B79">
              <w:rPr>
                <w:rFonts w:cstheme="minorHAnsi"/>
                <w:sz w:val="20"/>
                <w:szCs w:val="20"/>
              </w:rPr>
              <w:t>Forward (5’          3’)</w:t>
            </w:r>
          </w:p>
        </w:tc>
        <w:tc>
          <w:tcPr>
            <w:tcW w:w="2835" w:type="dxa"/>
          </w:tcPr>
          <w:p w14:paraId="55ACBD70" w14:textId="77777777" w:rsidR="00AE3438" w:rsidRPr="00972B79" w:rsidRDefault="00AE3438" w:rsidP="00E0153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D01D4F" wp14:editId="06015B69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83820</wp:posOffset>
                      </wp:positionV>
                      <wp:extent cx="163195" cy="0"/>
                      <wp:effectExtent l="0" t="76200" r="27305" b="9525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1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BE401" id="Straight Arrow Connector 30" o:spid="_x0000_s1026" type="#_x0000_t32" style="position:absolute;margin-left:80.1pt;margin-top:6.6pt;width:1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972B79">
              <w:rPr>
                <w:rFonts w:cstheme="minorHAnsi"/>
                <w:sz w:val="20"/>
                <w:szCs w:val="20"/>
              </w:rPr>
              <w:t>Reverse (5’          3’)</w:t>
            </w:r>
          </w:p>
        </w:tc>
      </w:tr>
      <w:tr w:rsidR="00AE3438" w:rsidRPr="00972B79" w14:paraId="782E3875" w14:textId="77777777" w:rsidTr="0078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DA3C2FB" w14:textId="77777777" w:rsidR="00AE3438" w:rsidRPr="00972B79" w:rsidRDefault="00AE3438" w:rsidP="00E0153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R00041432</w:t>
            </w:r>
          </w:p>
        </w:tc>
        <w:tc>
          <w:tcPr>
            <w:tcW w:w="1843" w:type="dxa"/>
          </w:tcPr>
          <w:p w14:paraId="7E7BD06D" w14:textId="77777777" w:rsidR="00AE3438" w:rsidRPr="00972B79" w:rsidRDefault="00AE3438" w:rsidP="00E015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CYP450s</w:t>
            </w:r>
          </w:p>
        </w:tc>
        <w:tc>
          <w:tcPr>
            <w:tcW w:w="2976" w:type="dxa"/>
          </w:tcPr>
          <w:p w14:paraId="6EF7DD1B" w14:textId="77777777" w:rsidR="00AE3438" w:rsidRPr="00972B79" w:rsidRDefault="00AE3438" w:rsidP="00E015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AAGCACCCCAATGCCTTGT</w:t>
            </w:r>
          </w:p>
        </w:tc>
        <w:tc>
          <w:tcPr>
            <w:tcW w:w="2835" w:type="dxa"/>
          </w:tcPr>
          <w:p w14:paraId="35EA4A39" w14:textId="77777777" w:rsidR="00AE3438" w:rsidRPr="00972B79" w:rsidRDefault="00AE3438" w:rsidP="00E015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TCGCGAAGTTCTGCCCTATG</w:t>
            </w:r>
          </w:p>
        </w:tc>
      </w:tr>
      <w:tr w:rsidR="00AE3438" w:rsidRPr="00972B79" w14:paraId="76A9929B" w14:textId="77777777" w:rsidTr="00780A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038D2D9" w14:textId="77777777" w:rsidR="00AE3438" w:rsidRPr="00972B79" w:rsidRDefault="00AE3438" w:rsidP="00E0153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R00030509</w:t>
            </w:r>
          </w:p>
        </w:tc>
        <w:tc>
          <w:tcPr>
            <w:tcW w:w="1843" w:type="dxa"/>
          </w:tcPr>
          <w:p w14:paraId="3EFD8980" w14:textId="77777777" w:rsidR="00AE3438" w:rsidRPr="00972B79" w:rsidRDefault="00AE3438" w:rsidP="00E015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CYP450s</w:t>
            </w:r>
          </w:p>
        </w:tc>
        <w:tc>
          <w:tcPr>
            <w:tcW w:w="2976" w:type="dxa"/>
          </w:tcPr>
          <w:p w14:paraId="1F90D5F5" w14:textId="77777777" w:rsidR="00AE3438" w:rsidRPr="00972B79" w:rsidRDefault="00AE3438" w:rsidP="00E015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AACCGCGGACGTGATCTC</w:t>
            </w:r>
          </w:p>
        </w:tc>
        <w:tc>
          <w:tcPr>
            <w:tcW w:w="2835" w:type="dxa"/>
          </w:tcPr>
          <w:p w14:paraId="126CE568" w14:textId="77777777" w:rsidR="00AE3438" w:rsidRPr="00972B79" w:rsidRDefault="00AE3438" w:rsidP="00E015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AGACCTTTTTCCCTTCCGTGTAG</w:t>
            </w:r>
          </w:p>
        </w:tc>
      </w:tr>
      <w:tr w:rsidR="00780ADE" w:rsidRPr="00972B79" w14:paraId="0C3C4AFB" w14:textId="77777777" w:rsidTr="0078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9F86242" w14:textId="77777777" w:rsidR="00AE3438" w:rsidRPr="00972B79" w:rsidRDefault="00AE3438" w:rsidP="00E0153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R00027925</w:t>
            </w:r>
          </w:p>
        </w:tc>
        <w:tc>
          <w:tcPr>
            <w:tcW w:w="1843" w:type="dxa"/>
          </w:tcPr>
          <w:p w14:paraId="28DE5DD0" w14:textId="77777777" w:rsidR="00AE3438" w:rsidRPr="00972B79" w:rsidRDefault="00AE3438" w:rsidP="00E015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CYP450s</w:t>
            </w:r>
          </w:p>
        </w:tc>
        <w:tc>
          <w:tcPr>
            <w:tcW w:w="2976" w:type="dxa"/>
          </w:tcPr>
          <w:p w14:paraId="75C1B440" w14:textId="77777777" w:rsidR="00AE3438" w:rsidRPr="00972B79" w:rsidRDefault="00AE3438" w:rsidP="00E015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TCCCCTAAGTACGTCCATGC</w:t>
            </w:r>
          </w:p>
        </w:tc>
        <w:tc>
          <w:tcPr>
            <w:tcW w:w="2835" w:type="dxa"/>
          </w:tcPr>
          <w:p w14:paraId="232CE43A" w14:textId="77777777" w:rsidR="00AE3438" w:rsidRPr="00972B79" w:rsidRDefault="00AE3438" w:rsidP="00E015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CTACATCTCCGGGCTCTTCA</w:t>
            </w:r>
          </w:p>
        </w:tc>
      </w:tr>
      <w:tr w:rsidR="00780ADE" w:rsidRPr="00972B79" w14:paraId="7A1A9222" w14:textId="77777777" w:rsidTr="00780A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01544B9" w14:textId="77777777" w:rsidR="00AE3438" w:rsidRPr="00972B79" w:rsidRDefault="00AE3438" w:rsidP="00E0153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R000277289</w:t>
            </w:r>
          </w:p>
        </w:tc>
        <w:tc>
          <w:tcPr>
            <w:tcW w:w="1843" w:type="dxa"/>
          </w:tcPr>
          <w:p w14:paraId="4AFA0FE6" w14:textId="77777777" w:rsidR="00AE3438" w:rsidRPr="00972B79" w:rsidRDefault="00AE3438" w:rsidP="00E015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Isoflavone hydroxylase</w:t>
            </w:r>
          </w:p>
        </w:tc>
        <w:tc>
          <w:tcPr>
            <w:tcW w:w="2976" w:type="dxa"/>
          </w:tcPr>
          <w:p w14:paraId="7640C837" w14:textId="77777777" w:rsidR="00AE3438" w:rsidRPr="00972B79" w:rsidRDefault="00AE3438" w:rsidP="00E015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ATGGCTGCATCCACCATGT</w:t>
            </w:r>
          </w:p>
        </w:tc>
        <w:tc>
          <w:tcPr>
            <w:tcW w:w="2835" w:type="dxa"/>
          </w:tcPr>
          <w:p w14:paraId="2E4DCF68" w14:textId="77777777" w:rsidR="00AE3438" w:rsidRPr="00972B79" w:rsidRDefault="00AE3438" w:rsidP="00E015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AGAGTGACGATGATGGGCAAGTTC</w:t>
            </w:r>
          </w:p>
        </w:tc>
      </w:tr>
      <w:tr w:rsidR="00780ADE" w:rsidRPr="00972B79" w14:paraId="2D3A6732" w14:textId="77777777" w:rsidTr="0078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8651BE2" w14:textId="77777777" w:rsidR="00AE3438" w:rsidRPr="00972B79" w:rsidRDefault="00AE3438" w:rsidP="00E0153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R002332027</w:t>
            </w:r>
          </w:p>
        </w:tc>
        <w:tc>
          <w:tcPr>
            <w:tcW w:w="1843" w:type="dxa"/>
          </w:tcPr>
          <w:p w14:paraId="09EB9EEC" w14:textId="77777777" w:rsidR="00AE3438" w:rsidRPr="00972B79" w:rsidRDefault="00AE3438" w:rsidP="00E015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OPR1</w:t>
            </w:r>
          </w:p>
        </w:tc>
        <w:tc>
          <w:tcPr>
            <w:tcW w:w="2976" w:type="dxa"/>
          </w:tcPr>
          <w:p w14:paraId="2F3C73D7" w14:textId="77777777" w:rsidR="00AE3438" w:rsidRPr="00972B79" w:rsidRDefault="00AE3438" w:rsidP="00E015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GGTACCTCATCGAGCAGTTCCT</w:t>
            </w:r>
          </w:p>
        </w:tc>
        <w:tc>
          <w:tcPr>
            <w:tcW w:w="2835" w:type="dxa"/>
          </w:tcPr>
          <w:p w14:paraId="3D34CA1C" w14:textId="77777777" w:rsidR="00AE3438" w:rsidRPr="00972B79" w:rsidRDefault="00AE3438" w:rsidP="00E015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TTTTCAAGGCTACCACCGTACTC</w:t>
            </w:r>
          </w:p>
        </w:tc>
      </w:tr>
      <w:tr w:rsidR="00780ADE" w:rsidRPr="00972B79" w14:paraId="71F1192B" w14:textId="77777777" w:rsidTr="00780A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495A688" w14:textId="77777777" w:rsidR="00AE3438" w:rsidRPr="00972B79" w:rsidRDefault="00AE3438" w:rsidP="00E0153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R00052495</w:t>
            </w:r>
          </w:p>
        </w:tc>
        <w:tc>
          <w:tcPr>
            <w:tcW w:w="1843" w:type="dxa"/>
          </w:tcPr>
          <w:p w14:paraId="6C22802D" w14:textId="77777777" w:rsidR="00AE3438" w:rsidRPr="00972B79" w:rsidRDefault="00AE3438" w:rsidP="00E015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OPR1</w:t>
            </w:r>
          </w:p>
        </w:tc>
        <w:tc>
          <w:tcPr>
            <w:tcW w:w="2976" w:type="dxa"/>
          </w:tcPr>
          <w:p w14:paraId="029C3736" w14:textId="77777777" w:rsidR="00AE3438" w:rsidRPr="00972B79" w:rsidRDefault="00AE3438" w:rsidP="00E015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GGGCCGCAGATTAGTTTTGA</w:t>
            </w:r>
          </w:p>
        </w:tc>
        <w:tc>
          <w:tcPr>
            <w:tcW w:w="2835" w:type="dxa"/>
          </w:tcPr>
          <w:p w14:paraId="3DFEC5A5" w14:textId="77777777" w:rsidR="00AE3438" w:rsidRPr="00972B79" w:rsidRDefault="00AE3438" w:rsidP="00E015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GTCATCGACTATCCCGGGAAT</w:t>
            </w:r>
          </w:p>
        </w:tc>
      </w:tr>
      <w:tr w:rsidR="00780ADE" w:rsidRPr="00972B79" w14:paraId="5C240617" w14:textId="77777777" w:rsidTr="0078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95F6960" w14:textId="77777777" w:rsidR="00AE3438" w:rsidRPr="00972B79" w:rsidRDefault="00AE3438" w:rsidP="00E0153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Rm00002116</w:t>
            </w:r>
          </w:p>
        </w:tc>
        <w:tc>
          <w:tcPr>
            <w:tcW w:w="1843" w:type="dxa"/>
          </w:tcPr>
          <w:p w14:paraId="6C5A714C" w14:textId="77777777" w:rsidR="00AE3438" w:rsidRPr="00972B79" w:rsidRDefault="00AE3438" w:rsidP="00E015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OPR1</w:t>
            </w:r>
          </w:p>
        </w:tc>
        <w:tc>
          <w:tcPr>
            <w:tcW w:w="2976" w:type="dxa"/>
          </w:tcPr>
          <w:p w14:paraId="64B96040" w14:textId="77777777" w:rsidR="00AE3438" w:rsidRPr="00972B79" w:rsidRDefault="00AE3438" w:rsidP="00E015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ATCCGTCTCTCCCCCTTCAC</w:t>
            </w:r>
          </w:p>
        </w:tc>
        <w:tc>
          <w:tcPr>
            <w:tcW w:w="2835" w:type="dxa"/>
          </w:tcPr>
          <w:p w14:paraId="36AE69F7" w14:textId="77777777" w:rsidR="00AE3438" w:rsidRPr="00972B79" w:rsidRDefault="00AE3438" w:rsidP="00E015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TCGTTGAGCACGGTAGACATG</w:t>
            </w:r>
          </w:p>
        </w:tc>
      </w:tr>
      <w:tr w:rsidR="00780ADE" w:rsidRPr="00972B79" w14:paraId="3897D6C6" w14:textId="77777777" w:rsidTr="00780A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D0A86A1" w14:textId="77777777" w:rsidR="00AE3438" w:rsidRPr="00972B79" w:rsidRDefault="00AE3438" w:rsidP="00E0153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R00029421</w:t>
            </w:r>
          </w:p>
        </w:tc>
        <w:tc>
          <w:tcPr>
            <w:tcW w:w="1843" w:type="dxa"/>
          </w:tcPr>
          <w:p w14:paraId="47DBCC5E" w14:textId="77777777" w:rsidR="00AE3438" w:rsidRPr="00972B79" w:rsidRDefault="00AE3438" w:rsidP="00E015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Carboxyl esterase</w:t>
            </w:r>
          </w:p>
        </w:tc>
        <w:tc>
          <w:tcPr>
            <w:tcW w:w="2976" w:type="dxa"/>
          </w:tcPr>
          <w:p w14:paraId="563C11FB" w14:textId="77777777" w:rsidR="00AE3438" w:rsidRPr="00972B79" w:rsidRDefault="00AE3438" w:rsidP="00E015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GGCGACGTCGAGTTCTACGA</w:t>
            </w:r>
          </w:p>
        </w:tc>
        <w:tc>
          <w:tcPr>
            <w:tcW w:w="2835" w:type="dxa"/>
          </w:tcPr>
          <w:p w14:paraId="598AB03C" w14:textId="77777777" w:rsidR="00AE3438" w:rsidRPr="00972B79" w:rsidRDefault="00AE3438" w:rsidP="00E015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AGCTCCTTGGCGGCATTC</w:t>
            </w:r>
          </w:p>
        </w:tc>
      </w:tr>
      <w:tr w:rsidR="00780ADE" w:rsidRPr="00972B79" w14:paraId="6CFC05BF" w14:textId="77777777" w:rsidTr="0078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4172FC4" w14:textId="77777777" w:rsidR="00AE3438" w:rsidRPr="00972B79" w:rsidRDefault="00AE3438" w:rsidP="00E0153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R00029215</w:t>
            </w:r>
          </w:p>
        </w:tc>
        <w:tc>
          <w:tcPr>
            <w:tcW w:w="1843" w:type="dxa"/>
          </w:tcPr>
          <w:p w14:paraId="789030C4" w14:textId="77777777" w:rsidR="00AE3438" w:rsidRPr="00972B79" w:rsidRDefault="00AE3438" w:rsidP="00E015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Zeatin UGT</w:t>
            </w:r>
          </w:p>
        </w:tc>
        <w:tc>
          <w:tcPr>
            <w:tcW w:w="2976" w:type="dxa"/>
          </w:tcPr>
          <w:p w14:paraId="4EABC2BE" w14:textId="77777777" w:rsidR="00AE3438" w:rsidRPr="00972B79" w:rsidRDefault="00AE3438" w:rsidP="00E015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GCAGCAAGCAGAGGTTCATCT</w:t>
            </w:r>
          </w:p>
        </w:tc>
        <w:tc>
          <w:tcPr>
            <w:tcW w:w="2835" w:type="dxa"/>
          </w:tcPr>
          <w:p w14:paraId="2E5AD076" w14:textId="77777777" w:rsidR="00AE3438" w:rsidRPr="00972B79" w:rsidRDefault="00AE3438" w:rsidP="00E015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TCGCCGGACTCTGCAAAT</w:t>
            </w:r>
          </w:p>
        </w:tc>
      </w:tr>
      <w:tr w:rsidR="00780ADE" w:rsidRPr="00972B79" w14:paraId="1B260872" w14:textId="77777777" w:rsidTr="00780A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B756A26" w14:textId="77777777" w:rsidR="00AE3438" w:rsidRPr="00972B79" w:rsidRDefault="00AE3438" w:rsidP="00E0153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R00007921</w:t>
            </w:r>
          </w:p>
        </w:tc>
        <w:tc>
          <w:tcPr>
            <w:tcW w:w="1843" w:type="dxa"/>
          </w:tcPr>
          <w:p w14:paraId="0275EDBA" w14:textId="77777777" w:rsidR="00AE3438" w:rsidRPr="00972B79" w:rsidRDefault="00AE3438" w:rsidP="00E015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GSTU6-like</w:t>
            </w:r>
          </w:p>
        </w:tc>
        <w:tc>
          <w:tcPr>
            <w:tcW w:w="2976" w:type="dxa"/>
          </w:tcPr>
          <w:p w14:paraId="012DBBB6" w14:textId="77777777" w:rsidR="00AE3438" w:rsidRPr="00972B79" w:rsidRDefault="00AE3438" w:rsidP="00E015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GCCAACAAGAGCGAGCTTCT</w:t>
            </w:r>
          </w:p>
        </w:tc>
        <w:tc>
          <w:tcPr>
            <w:tcW w:w="2835" w:type="dxa"/>
          </w:tcPr>
          <w:p w14:paraId="5286DF01" w14:textId="77777777" w:rsidR="00AE3438" w:rsidRPr="00972B79" w:rsidRDefault="00AE3438" w:rsidP="00E015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TGGATGAGCACCGGTATCTTC</w:t>
            </w:r>
          </w:p>
        </w:tc>
      </w:tr>
      <w:tr w:rsidR="00780ADE" w:rsidRPr="00972B79" w14:paraId="3B502394" w14:textId="77777777" w:rsidTr="0078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D1EB10B" w14:textId="77777777" w:rsidR="00AE3438" w:rsidRPr="00972B79" w:rsidRDefault="00AE3438" w:rsidP="00E0153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R00030700</w:t>
            </w:r>
          </w:p>
        </w:tc>
        <w:tc>
          <w:tcPr>
            <w:tcW w:w="1843" w:type="dxa"/>
          </w:tcPr>
          <w:p w14:paraId="3D7AAC3E" w14:textId="5C8CE5D2" w:rsidR="00AE3438" w:rsidRPr="00972B79" w:rsidRDefault="00AE3438" w:rsidP="00E015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GSTU6-like</w:t>
            </w:r>
          </w:p>
        </w:tc>
        <w:tc>
          <w:tcPr>
            <w:tcW w:w="2976" w:type="dxa"/>
          </w:tcPr>
          <w:p w14:paraId="262E97AC" w14:textId="77777777" w:rsidR="00AE3438" w:rsidRPr="00972B79" w:rsidRDefault="00AE3438" w:rsidP="00E015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ACTCCCTCGGGTATCTCGATCT</w:t>
            </w:r>
          </w:p>
        </w:tc>
        <w:tc>
          <w:tcPr>
            <w:tcW w:w="2835" w:type="dxa"/>
          </w:tcPr>
          <w:p w14:paraId="647D7075" w14:textId="77777777" w:rsidR="00AE3438" w:rsidRPr="00972B79" w:rsidRDefault="00AE3438" w:rsidP="00E015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GACCGTCATGCCGAACATC</w:t>
            </w:r>
          </w:p>
        </w:tc>
      </w:tr>
      <w:tr w:rsidR="00780ADE" w:rsidRPr="00972B79" w14:paraId="6FA5BB57" w14:textId="77777777" w:rsidTr="00780A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C71ADE6" w14:textId="77777777" w:rsidR="00AE3438" w:rsidRPr="00972B79" w:rsidRDefault="00AE3438" w:rsidP="00E0153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R00005793</w:t>
            </w:r>
          </w:p>
        </w:tc>
        <w:tc>
          <w:tcPr>
            <w:tcW w:w="1843" w:type="dxa"/>
          </w:tcPr>
          <w:p w14:paraId="00290ED3" w14:textId="24598B72" w:rsidR="00AE3438" w:rsidRPr="00972B79" w:rsidRDefault="00AE3438" w:rsidP="00E015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GSTU6-like</w:t>
            </w:r>
          </w:p>
        </w:tc>
        <w:tc>
          <w:tcPr>
            <w:tcW w:w="2976" w:type="dxa"/>
          </w:tcPr>
          <w:p w14:paraId="422A65F5" w14:textId="77777777" w:rsidR="00AE3438" w:rsidRPr="00972B79" w:rsidRDefault="00AE3438" w:rsidP="00E015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TTTGTCAGCAGGGTGAAACTTG</w:t>
            </w:r>
          </w:p>
        </w:tc>
        <w:tc>
          <w:tcPr>
            <w:tcW w:w="2835" w:type="dxa"/>
          </w:tcPr>
          <w:p w14:paraId="6F962F69" w14:textId="77777777" w:rsidR="00AE3438" w:rsidRPr="00972B79" w:rsidRDefault="00AE3438" w:rsidP="00E015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TTGTGCACCGGGTTGGA</w:t>
            </w:r>
          </w:p>
        </w:tc>
      </w:tr>
      <w:tr w:rsidR="00780ADE" w:rsidRPr="00972B79" w14:paraId="0644CE96" w14:textId="77777777" w:rsidTr="0078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410DD89" w14:textId="77777777" w:rsidR="00AE3438" w:rsidRPr="00972B79" w:rsidRDefault="00AE3438" w:rsidP="00E0153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R00096975</w:t>
            </w:r>
          </w:p>
        </w:tc>
        <w:tc>
          <w:tcPr>
            <w:tcW w:w="1843" w:type="dxa"/>
          </w:tcPr>
          <w:p w14:paraId="560F9E05" w14:textId="1A476C4F" w:rsidR="00AE3438" w:rsidRPr="00972B79" w:rsidRDefault="00AE3438" w:rsidP="00E015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GSTU6-like</w:t>
            </w:r>
          </w:p>
        </w:tc>
        <w:tc>
          <w:tcPr>
            <w:tcW w:w="2976" w:type="dxa"/>
          </w:tcPr>
          <w:p w14:paraId="302E0A12" w14:textId="77777777" w:rsidR="00AE3438" w:rsidRPr="00972B79" w:rsidRDefault="00AE3438" w:rsidP="00E015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TCCCTGGTCATCGTGCAGTA</w:t>
            </w:r>
          </w:p>
        </w:tc>
        <w:tc>
          <w:tcPr>
            <w:tcW w:w="2835" w:type="dxa"/>
          </w:tcPr>
          <w:p w14:paraId="71452FB9" w14:textId="77777777" w:rsidR="00AE3438" w:rsidRPr="00972B79" w:rsidRDefault="00AE3438" w:rsidP="00E015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GGGTCGGAGGAAAGCAATG</w:t>
            </w:r>
          </w:p>
        </w:tc>
      </w:tr>
      <w:tr w:rsidR="00780ADE" w:rsidRPr="00972B79" w14:paraId="7D1DE27F" w14:textId="77777777" w:rsidTr="00780A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8B60612" w14:textId="77777777" w:rsidR="00AE3438" w:rsidRPr="00972B79" w:rsidRDefault="00AE3438" w:rsidP="00E0153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17A3">
              <w:rPr>
                <w:rFonts w:cstheme="minorHAnsi"/>
                <w:sz w:val="20"/>
                <w:szCs w:val="20"/>
              </w:rPr>
              <w:t>R00029476</w:t>
            </w:r>
          </w:p>
        </w:tc>
        <w:tc>
          <w:tcPr>
            <w:tcW w:w="1843" w:type="dxa"/>
          </w:tcPr>
          <w:p w14:paraId="1A138F26" w14:textId="77777777" w:rsidR="00AE3438" w:rsidRPr="00972B79" w:rsidRDefault="00AE3438" w:rsidP="00E015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GSTF1</w:t>
            </w:r>
          </w:p>
        </w:tc>
        <w:tc>
          <w:tcPr>
            <w:tcW w:w="2976" w:type="dxa"/>
          </w:tcPr>
          <w:p w14:paraId="7B675787" w14:textId="77777777" w:rsidR="00AE3438" w:rsidRPr="00972B79" w:rsidRDefault="00AE3438" w:rsidP="00E015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AGCATAAGAGCCCCGAGCAC</w:t>
            </w:r>
          </w:p>
        </w:tc>
        <w:tc>
          <w:tcPr>
            <w:tcW w:w="2835" w:type="dxa"/>
          </w:tcPr>
          <w:p w14:paraId="4695D51F" w14:textId="77777777" w:rsidR="00AE3438" w:rsidRPr="00972B79" w:rsidRDefault="00AE3438" w:rsidP="00E015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CCGTCCTGGAAAGCAGGGATTTG</w:t>
            </w:r>
          </w:p>
        </w:tc>
      </w:tr>
      <w:tr w:rsidR="00780ADE" w:rsidRPr="00972B79" w14:paraId="0FEAEC88" w14:textId="77777777" w:rsidTr="0078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E8712FA" w14:textId="77777777" w:rsidR="00AE3438" w:rsidRPr="00972B79" w:rsidRDefault="00AE3438" w:rsidP="00E0153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R00010869</w:t>
            </w:r>
          </w:p>
        </w:tc>
        <w:tc>
          <w:tcPr>
            <w:tcW w:w="1843" w:type="dxa"/>
          </w:tcPr>
          <w:p w14:paraId="1EEFEFF1" w14:textId="77777777" w:rsidR="00AE3438" w:rsidRPr="00972B79" w:rsidRDefault="00AE3438" w:rsidP="00E015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Aminotransferase</w:t>
            </w:r>
          </w:p>
        </w:tc>
        <w:tc>
          <w:tcPr>
            <w:tcW w:w="2976" w:type="dxa"/>
          </w:tcPr>
          <w:p w14:paraId="75D4B269" w14:textId="77777777" w:rsidR="00AE3438" w:rsidRPr="00972B79" w:rsidRDefault="00AE3438" w:rsidP="00E015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GCATTFCAACCGTTTGTTGT</w:t>
            </w:r>
          </w:p>
        </w:tc>
        <w:tc>
          <w:tcPr>
            <w:tcW w:w="2835" w:type="dxa"/>
          </w:tcPr>
          <w:p w14:paraId="7BCD5962" w14:textId="77777777" w:rsidR="00AE3438" w:rsidRPr="00972B79" w:rsidRDefault="00AE3438" w:rsidP="00E015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TGTATCTTCTTTGCCTGGTTGACT</w:t>
            </w:r>
          </w:p>
        </w:tc>
      </w:tr>
      <w:tr w:rsidR="00780ADE" w:rsidRPr="00972B79" w14:paraId="28AED966" w14:textId="77777777" w:rsidTr="00780A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280CE7C" w14:textId="77777777" w:rsidR="00AE3438" w:rsidRPr="00972B79" w:rsidRDefault="00AE3438" w:rsidP="00E0153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R00029959</w:t>
            </w:r>
          </w:p>
        </w:tc>
        <w:tc>
          <w:tcPr>
            <w:tcW w:w="1843" w:type="dxa"/>
          </w:tcPr>
          <w:p w14:paraId="627E43E9" w14:textId="77777777" w:rsidR="00AE3438" w:rsidRPr="00972B79" w:rsidRDefault="00AE3438" w:rsidP="00E015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Cellulose synthase</w:t>
            </w:r>
          </w:p>
        </w:tc>
        <w:tc>
          <w:tcPr>
            <w:tcW w:w="2976" w:type="dxa"/>
          </w:tcPr>
          <w:p w14:paraId="21002BD2" w14:textId="77777777" w:rsidR="00AE3438" w:rsidRPr="00972B79" w:rsidRDefault="00AE3438" w:rsidP="00E015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ACGTGGGATTGCGACATGTTC</w:t>
            </w:r>
          </w:p>
        </w:tc>
        <w:tc>
          <w:tcPr>
            <w:tcW w:w="2835" w:type="dxa"/>
          </w:tcPr>
          <w:p w14:paraId="1E9DD987" w14:textId="77777777" w:rsidR="00AE3438" w:rsidRPr="00972B79" w:rsidRDefault="00AE3438" w:rsidP="00E015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CAGCAGCAGGCACATAAGCAT</w:t>
            </w:r>
          </w:p>
        </w:tc>
      </w:tr>
      <w:tr w:rsidR="00780ADE" w:rsidRPr="00972B79" w14:paraId="1CC6F3D1" w14:textId="77777777" w:rsidTr="0078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6D6F139" w14:textId="77777777" w:rsidR="00AE3438" w:rsidRPr="00972B79" w:rsidRDefault="00AE3438" w:rsidP="00E0153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Rm00043661</w:t>
            </w:r>
          </w:p>
        </w:tc>
        <w:tc>
          <w:tcPr>
            <w:tcW w:w="1843" w:type="dxa"/>
          </w:tcPr>
          <w:p w14:paraId="0EF10960" w14:textId="77777777" w:rsidR="00AE3438" w:rsidRPr="00972B79" w:rsidRDefault="00AE3438" w:rsidP="00E015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ABC transporter</w:t>
            </w:r>
          </w:p>
        </w:tc>
        <w:tc>
          <w:tcPr>
            <w:tcW w:w="2976" w:type="dxa"/>
          </w:tcPr>
          <w:p w14:paraId="50017068" w14:textId="77777777" w:rsidR="00AE3438" w:rsidRPr="00972B79" w:rsidRDefault="00AE3438" w:rsidP="00E015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TGTGGTGCAGGAAATGGTATTTT</w:t>
            </w:r>
          </w:p>
        </w:tc>
        <w:tc>
          <w:tcPr>
            <w:tcW w:w="2835" w:type="dxa"/>
          </w:tcPr>
          <w:p w14:paraId="62421906" w14:textId="77777777" w:rsidR="00AE3438" w:rsidRPr="00972B79" w:rsidRDefault="00AE3438" w:rsidP="00E015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TGGTCTGCTGCCCTGCAT</w:t>
            </w:r>
          </w:p>
        </w:tc>
      </w:tr>
      <w:tr w:rsidR="00780ADE" w:rsidRPr="00972B79" w14:paraId="5072412E" w14:textId="77777777" w:rsidTr="00780A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7845D57" w14:textId="77777777" w:rsidR="00AE3438" w:rsidRPr="00972B79" w:rsidRDefault="00AE3438" w:rsidP="00E0153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R00030815</w:t>
            </w:r>
          </w:p>
        </w:tc>
        <w:tc>
          <w:tcPr>
            <w:tcW w:w="1843" w:type="dxa"/>
          </w:tcPr>
          <w:p w14:paraId="4BFD7FDD" w14:textId="77777777" w:rsidR="00AE3438" w:rsidRPr="00972B79" w:rsidRDefault="00AE3438" w:rsidP="00E015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MATE transporter</w:t>
            </w:r>
          </w:p>
        </w:tc>
        <w:tc>
          <w:tcPr>
            <w:tcW w:w="2976" w:type="dxa"/>
          </w:tcPr>
          <w:p w14:paraId="571F1009" w14:textId="77777777" w:rsidR="00AE3438" w:rsidRPr="00972B79" w:rsidRDefault="00AE3438" w:rsidP="00E015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TCCACAACCTCTCTGTGCTG</w:t>
            </w:r>
          </w:p>
        </w:tc>
        <w:tc>
          <w:tcPr>
            <w:tcW w:w="2835" w:type="dxa"/>
          </w:tcPr>
          <w:p w14:paraId="5DB6FF70" w14:textId="77777777" w:rsidR="00AE3438" w:rsidRPr="00972B79" w:rsidRDefault="00AE3438" w:rsidP="00E015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TGGGAACTCCGACCAAGTAG</w:t>
            </w:r>
          </w:p>
        </w:tc>
      </w:tr>
      <w:tr w:rsidR="00780ADE" w:rsidRPr="00972B79" w14:paraId="63CC4E69" w14:textId="77777777" w:rsidTr="0078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A3B6537" w14:textId="77777777" w:rsidR="00AE3438" w:rsidRPr="00972B79" w:rsidRDefault="00AE3438" w:rsidP="00E0153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R0000345</w:t>
            </w:r>
          </w:p>
        </w:tc>
        <w:tc>
          <w:tcPr>
            <w:tcW w:w="1843" w:type="dxa"/>
          </w:tcPr>
          <w:p w14:paraId="63A6D136" w14:textId="77777777" w:rsidR="00AE3438" w:rsidRPr="00972B79" w:rsidRDefault="00AE3438" w:rsidP="00E015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Thiol methyl transferase</w:t>
            </w:r>
          </w:p>
        </w:tc>
        <w:tc>
          <w:tcPr>
            <w:tcW w:w="2976" w:type="dxa"/>
          </w:tcPr>
          <w:p w14:paraId="11B4E37B" w14:textId="77777777" w:rsidR="00AE3438" w:rsidRPr="00972B79" w:rsidRDefault="00AE3438" w:rsidP="00E015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ACCTCATGTACCTGCCTCAA</w:t>
            </w:r>
          </w:p>
        </w:tc>
        <w:tc>
          <w:tcPr>
            <w:tcW w:w="2835" w:type="dxa"/>
          </w:tcPr>
          <w:p w14:paraId="63879782" w14:textId="77777777" w:rsidR="00AE3438" w:rsidRPr="00972B79" w:rsidRDefault="00AE3438" w:rsidP="00E015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TCGAGCACCGTGGTCTTGT</w:t>
            </w:r>
          </w:p>
        </w:tc>
      </w:tr>
      <w:tr w:rsidR="00780ADE" w:rsidRPr="00972B79" w14:paraId="3B06C9DA" w14:textId="77777777" w:rsidTr="00780A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FE8F979" w14:textId="77777777" w:rsidR="00AE3438" w:rsidRPr="00972B79" w:rsidRDefault="00AE3438" w:rsidP="00E0153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Rm00016513</w:t>
            </w:r>
          </w:p>
        </w:tc>
        <w:tc>
          <w:tcPr>
            <w:tcW w:w="1843" w:type="dxa"/>
          </w:tcPr>
          <w:p w14:paraId="17B75CF1" w14:textId="77777777" w:rsidR="00AE3438" w:rsidRPr="00972B79" w:rsidRDefault="00AE3438" w:rsidP="00E015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Thiol methyl transferase</w:t>
            </w:r>
          </w:p>
        </w:tc>
        <w:tc>
          <w:tcPr>
            <w:tcW w:w="2976" w:type="dxa"/>
          </w:tcPr>
          <w:p w14:paraId="7075560D" w14:textId="77777777" w:rsidR="00AE3438" w:rsidRPr="00972B79" w:rsidRDefault="00AE3438" w:rsidP="00E015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ACCCTCATGTACCTGCCTCAA</w:t>
            </w:r>
          </w:p>
        </w:tc>
        <w:tc>
          <w:tcPr>
            <w:tcW w:w="2835" w:type="dxa"/>
          </w:tcPr>
          <w:p w14:paraId="60731C05" w14:textId="77777777" w:rsidR="00AE3438" w:rsidRPr="00972B79" w:rsidRDefault="00AE3438" w:rsidP="00E015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TCGAGCACCGTGGTGTTGT</w:t>
            </w:r>
          </w:p>
        </w:tc>
      </w:tr>
      <w:tr w:rsidR="00780ADE" w:rsidRPr="00972B79" w14:paraId="5256F44C" w14:textId="77777777" w:rsidTr="0078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E7A8877" w14:textId="77777777" w:rsidR="00AE3438" w:rsidRPr="00972B79" w:rsidRDefault="00AE3438" w:rsidP="00E0153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Rm00004119</w:t>
            </w:r>
          </w:p>
        </w:tc>
        <w:tc>
          <w:tcPr>
            <w:tcW w:w="1843" w:type="dxa"/>
          </w:tcPr>
          <w:p w14:paraId="0DD1EFA9" w14:textId="77777777" w:rsidR="00AE3438" w:rsidRPr="00972B79" w:rsidRDefault="00AE3438" w:rsidP="00E015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Thiol methyl transferase</w:t>
            </w:r>
          </w:p>
        </w:tc>
        <w:tc>
          <w:tcPr>
            <w:tcW w:w="2976" w:type="dxa"/>
          </w:tcPr>
          <w:p w14:paraId="49E3E33C" w14:textId="77777777" w:rsidR="00AE3438" w:rsidRPr="00972B79" w:rsidRDefault="00AE3438" w:rsidP="00E015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CCCTCATGTACCTGCCTCAAG</w:t>
            </w:r>
          </w:p>
        </w:tc>
        <w:tc>
          <w:tcPr>
            <w:tcW w:w="2835" w:type="dxa"/>
          </w:tcPr>
          <w:p w14:paraId="46916185" w14:textId="77777777" w:rsidR="00AE3438" w:rsidRPr="00972B79" w:rsidRDefault="00AE3438" w:rsidP="00E015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CATAGTCGAGCACTGTGGTGTTG</w:t>
            </w:r>
          </w:p>
        </w:tc>
      </w:tr>
      <w:tr w:rsidR="00780ADE" w:rsidRPr="00972B79" w14:paraId="07072CF6" w14:textId="77777777" w:rsidTr="00780A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CE6DE4D" w14:textId="77777777" w:rsidR="00AE3438" w:rsidRPr="00972B79" w:rsidRDefault="00AE3438" w:rsidP="00E0153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R00029303</w:t>
            </w:r>
          </w:p>
        </w:tc>
        <w:tc>
          <w:tcPr>
            <w:tcW w:w="1843" w:type="dxa"/>
          </w:tcPr>
          <w:p w14:paraId="6FEB0FE1" w14:textId="77777777" w:rsidR="00AE3438" w:rsidRPr="00972B79" w:rsidRDefault="00AE3438" w:rsidP="00E015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Pathogenesis related protein</w:t>
            </w:r>
          </w:p>
        </w:tc>
        <w:tc>
          <w:tcPr>
            <w:tcW w:w="2976" w:type="dxa"/>
          </w:tcPr>
          <w:p w14:paraId="27CD17C3" w14:textId="77777777" w:rsidR="00AE3438" w:rsidRPr="00972B79" w:rsidRDefault="00AE3438" w:rsidP="00E015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ACAGTCTCATCAACGAAGTCTTAGCTA</w:t>
            </w:r>
          </w:p>
        </w:tc>
        <w:tc>
          <w:tcPr>
            <w:tcW w:w="2835" w:type="dxa"/>
          </w:tcPr>
          <w:p w14:paraId="02155269" w14:textId="77777777" w:rsidR="00AE3438" w:rsidRPr="00972B79" w:rsidRDefault="00AE3438" w:rsidP="00E015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GTGGCGTGTCGAAGTGGAA</w:t>
            </w:r>
          </w:p>
        </w:tc>
      </w:tr>
      <w:tr w:rsidR="00780ADE" w:rsidRPr="00972B79" w14:paraId="65B2E245" w14:textId="77777777" w:rsidTr="0078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954904B" w14:textId="77777777" w:rsidR="00AE3438" w:rsidRPr="00972B79" w:rsidRDefault="00AE3438" w:rsidP="00E0153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R00003857</w:t>
            </w:r>
          </w:p>
        </w:tc>
        <w:tc>
          <w:tcPr>
            <w:tcW w:w="1843" w:type="dxa"/>
          </w:tcPr>
          <w:p w14:paraId="7C305D2F" w14:textId="77777777" w:rsidR="00AE3438" w:rsidRPr="00972B79" w:rsidRDefault="00AE3438" w:rsidP="00E015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Pathogenesis related protein</w:t>
            </w:r>
          </w:p>
        </w:tc>
        <w:tc>
          <w:tcPr>
            <w:tcW w:w="2976" w:type="dxa"/>
          </w:tcPr>
          <w:p w14:paraId="6673BDB9" w14:textId="77777777" w:rsidR="00AE3438" w:rsidRPr="00972B79" w:rsidRDefault="00AE3438" w:rsidP="00E015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GCTTCGCCATCGAGGTGAT</w:t>
            </w:r>
          </w:p>
        </w:tc>
        <w:tc>
          <w:tcPr>
            <w:tcW w:w="2835" w:type="dxa"/>
          </w:tcPr>
          <w:p w14:paraId="0142408C" w14:textId="77777777" w:rsidR="00AE3438" w:rsidRPr="00972B79" w:rsidRDefault="00AE3438" w:rsidP="00E015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GTACCCCAGTGACGGAACTT</w:t>
            </w:r>
          </w:p>
        </w:tc>
      </w:tr>
      <w:tr w:rsidR="00780ADE" w:rsidRPr="00972B79" w14:paraId="2FC99DB6" w14:textId="77777777" w:rsidTr="00780A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A9F5FBD" w14:textId="77777777" w:rsidR="00AE3438" w:rsidRPr="00972B79" w:rsidRDefault="00AE3438" w:rsidP="00E0153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R00004163</w:t>
            </w:r>
          </w:p>
        </w:tc>
        <w:tc>
          <w:tcPr>
            <w:tcW w:w="1843" w:type="dxa"/>
          </w:tcPr>
          <w:p w14:paraId="6F289F76" w14:textId="77777777" w:rsidR="00AE3438" w:rsidRPr="00972B79" w:rsidRDefault="00AE3438" w:rsidP="00E015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Gag-pol retrotransposon</w:t>
            </w:r>
          </w:p>
        </w:tc>
        <w:tc>
          <w:tcPr>
            <w:tcW w:w="2976" w:type="dxa"/>
          </w:tcPr>
          <w:p w14:paraId="047A6EDA" w14:textId="77777777" w:rsidR="00AE3438" w:rsidRPr="00972B79" w:rsidRDefault="00AE3438" w:rsidP="00E015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AGATCGTCGAGTATCAACCGTATG</w:t>
            </w:r>
          </w:p>
        </w:tc>
        <w:tc>
          <w:tcPr>
            <w:tcW w:w="2835" w:type="dxa"/>
          </w:tcPr>
          <w:p w14:paraId="67FB53C5" w14:textId="77777777" w:rsidR="00AE3438" w:rsidRPr="00972B79" w:rsidRDefault="00AE3438" w:rsidP="00E015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TTTGACGTTCCGCCTTAAGAG</w:t>
            </w:r>
          </w:p>
        </w:tc>
      </w:tr>
      <w:tr w:rsidR="00780ADE" w:rsidRPr="00972B79" w14:paraId="508D0B30" w14:textId="77777777" w:rsidTr="0078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4B40D3B" w14:textId="77777777" w:rsidR="00AE3438" w:rsidRPr="00972B79" w:rsidRDefault="00AE3438" w:rsidP="00E0153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Reference</w:t>
            </w:r>
          </w:p>
        </w:tc>
        <w:tc>
          <w:tcPr>
            <w:tcW w:w="1843" w:type="dxa"/>
          </w:tcPr>
          <w:p w14:paraId="6A6C8086" w14:textId="77777777" w:rsidR="00AE3438" w:rsidRPr="00972B79" w:rsidRDefault="00AE3438" w:rsidP="00E015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972B79">
              <w:rPr>
                <w:rFonts w:cstheme="minorHAnsi"/>
                <w:sz w:val="20"/>
                <w:szCs w:val="20"/>
              </w:rPr>
              <w:t>Glyceraldehype</w:t>
            </w:r>
            <w:proofErr w:type="spellEnd"/>
            <w:r w:rsidRPr="00972B79">
              <w:rPr>
                <w:rFonts w:cstheme="minorHAnsi"/>
                <w:sz w:val="20"/>
                <w:szCs w:val="20"/>
              </w:rPr>
              <w:t xml:space="preserve"> 3 phosphate dehydrogenase </w:t>
            </w:r>
          </w:p>
        </w:tc>
        <w:tc>
          <w:tcPr>
            <w:tcW w:w="2976" w:type="dxa"/>
          </w:tcPr>
          <w:p w14:paraId="5F8B8AB1" w14:textId="77777777" w:rsidR="00AE3438" w:rsidRPr="00972B79" w:rsidRDefault="00AE3438" w:rsidP="00E015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ACTGATCGAACATCTTFATGC</w:t>
            </w:r>
          </w:p>
        </w:tc>
        <w:tc>
          <w:tcPr>
            <w:tcW w:w="2835" w:type="dxa"/>
          </w:tcPr>
          <w:p w14:paraId="0754855E" w14:textId="77777777" w:rsidR="00AE3438" w:rsidRPr="00972B79" w:rsidRDefault="00AE3438" w:rsidP="00E015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2B79">
              <w:rPr>
                <w:rFonts w:cstheme="minorHAnsi"/>
                <w:sz w:val="20"/>
                <w:szCs w:val="20"/>
              </w:rPr>
              <w:t>GACCATCCACAGTCTTCTGG</w:t>
            </w:r>
          </w:p>
        </w:tc>
      </w:tr>
    </w:tbl>
    <w:p w14:paraId="4DF31870" w14:textId="77777777" w:rsidR="00AE3438" w:rsidRPr="00972B79" w:rsidRDefault="00AE3438" w:rsidP="00AE3438">
      <w:pPr>
        <w:rPr>
          <w:rFonts w:cstheme="minorHAnsi"/>
          <w:sz w:val="20"/>
          <w:szCs w:val="20"/>
        </w:rPr>
      </w:pPr>
    </w:p>
    <w:p w14:paraId="0BC588DA" w14:textId="56C521DC" w:rsidR="00FE6474" w:rsidRPr="001F2480" w:rsidRDefault="00FE6474" w:rsidP="00CF1B50">
      <w:pPr>
        <w:rPr>
          <w:rFonts w:cstheme="minorHAnsi"/>
          <w:sz w:val="24"/>
        </w:rPr>
      </w:pPr>
      <w:r w:rsidRPr="001F2480">
        <w:rPr>
          <w:rFonts w:cstheme="minorHAnsi"/>
          <w:sz w:val="24"/>
        </w:rPr>
        <w:br w:type="page"/>
      </w:r>
    </w:p>
    <w:p w14:paraId="136B5646" w14:textId="2848E955" w:rsidR="00E03B5B" w:rsidRPr="001F2480" w:rsidRDefault="00FE6474" w:rsidP="00E03B5B">
      <w:pPr>
        <w:spacing w:line="480" w:lineRule="auto"/>
        <w:jc w:val="both"/>
        <w:rPr>
          <w:rFonts w:cstheme="minorHAnsi"/>
          <w:sz w:val="24"/>
        </w:rPr>
      </w:pPr>
      <w:r w:rsidRPr="001F2480">
        <w:rPr>
          <w:rFonts w:cstheme="minorHAnsi"/>
          <w:b/>
          <w:bCs/>
          <w:sz w:val="24"/>
        </w:rPr>
        <w:lastRenderedPageBreak/>
        <w:t xml:space="preserve">Supplementary Table </w:t>
      </w:r>
      <w:r w:rsidR="00756B06" w:rsidRPr="001F2480">
        <w:rPr>
          <w:rFonts w:cstheme="minorHAnsi"/>
          <w:b/>
          <w:bCs/>
          <w:sz w:val="24"/>
        </w:rPr>
        <w:t>S</w:t>
      </w:r>
      <w:r w:rsidR="004F67FC">
        <w:rPr>
          <w:rFonts w:cstheme="minorHAnsi"/>
          <w:b/>
          <w:bCs/>
          <w:sz w:val="24"/>
        </w:rPr>
        <w:t>2</w:t>
      </w:r>
      <w:r w:rsidRPr="001F2480">
        <w:rPr>
          <w:rFonts w:cstheme="minorHAnsi"/>
          <w:b/>
          <w:bCs/>
          <w:sz w:val="24"/>
        </w:rPr>
        <w:t xml:space="preserve"> </w:t>
      </w:r>
      <w:r w:rsidRPr="001F2480">
        <w:rPr>
          <w:rFonts w:cstheme="minorHAnsi"/>
          <w:sz w:val="24"/>
        </w:rPr>
        <w:t>HPLC gradient timings for mesosulfuron</w:t>
      </w:r>
    </w:p>
    <w:tbl>
      <w:tblPr>
        <w:tblStyle w:val="ListTable2-Accent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E6474" w:rsidRPr="001F2480" w14:paraId="5508A0DA" w14:textId="77777777" w:rsidTr="00FE6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CD638D1" w14:textId="3540E155" w:rsidR="00FE6474" w:rsidRPr="001F2480" w:rsidRDefault="00FE6474" w:rsidP="00E03B5B">
            <w:pPr>
              <w:spacing w:line="480" w:lineRule="auto"/>
              <w:jc w:val="both"/>
              <w:rPr>
                <w:rFonts w:cstheme="minorHAnsi"/>
                <w:sz w:val="24"/>
              </w:rPr>
            </w:pPr>
            <w:r w:rsidRPr="001F2480">
              <w:rPr>
                <w:rFonts w:cstheme="minorHAnsi"/>
                <w:sz w:val="24"/>
              </w:rPr>
              <w:t>Time (m)</w:t>
            </w:r>
          </w:p>
        </w:tc>
        <w:tc>
          <w:tcPr>
            <w:tcW w:w="3005" w:type="dxa"/>
          </w:tcPr>
          <w:p w14:paraId="514E796D" w14:textId="05328DC8" w:rsidR="00FE6474" w:rsidRPr="001F2480" w:rsidRDefault="00FE6474" w:rsidP="00E03B5B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1F2480">
              <w:rPr>
                <w:rFonts w:cstheme="minorHAnsi"/>
                <w:sz w:val="24"/>
              </w:rPr>
              <w:t>% Solvent A</w:t>
            </w:r>
          </w:p>
        </w:tc>
        <w:tc>
          <w:tcPr>
            <w:tcW w:w="3006" w:type="dxa"/>
          </w:tcPr>
          <w:p w14:paraId="4A9519B9" w14:textId="1E9F4FA8" w:rsidR="00FE6474" w:rsidRPr="001F2480" w:rsidRDefault="00FE6474" w:rsidP="00E03B5B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1F2480">
              <w:rPr>
                <w:rFonts w:cstheme="minorHAnsi"/>
                <w:sz w:val="24"/>
              </w:rPr>
              <w:t>% Solvent B</w:t>
            </w:r>
          </w:p>
        </w:tc>
      </w:tr>
      <w:tr w:rsidR="00FE6474" w:rsidRPr="001F2480" w14:paraId="33319112" w14:textId="77777777" w:rsidTr="00FE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70FB272" w14:textId="5D68920C" w:rsidR="00FE6474" w:rsidRPr="001F2480" w:rsidRDefault="00FE6474" w:rsidP="00E03B5B">
            <w:pPr>
              <w:spacing w:line="480" w:lineRule="auto"/>
              <w:jc w:val="both"/>
              <w:rPr>
                <w:rFonts w:cstheme="minorHAnsi"/>
                <w:b w:val="0"/>
                <w:bCs w:val="0"/>
                <w:sz w:val="24"/>
              </w:rPr>
            </w:pPr>
            <w:r w:rsidRPr="001F2480">
              <w:rPr>
                <w:rFonts w:cstheme="minorHAnsi"/>
                <w:b w:val="0"/>
                <w:bCs w:val="0"/>
                <w:sz w:val="24"/>
              </w:rPr>
              <w:t>1.0</w:t>
            </w:r>
          </w:p>
        </w:tc>
        <w:tc>
          <w:tcPr>
            <w:tcW w:w="3005" w:type="dxa"/>
          </w:tcPr>
          <w:p w14:paraId="403DA4CB" w14:textId="0A97A37F" w:rsidR="00FE6474" w:rsidRPr="001F2480" w:rsidRDefault="00FE6474" w:rsidP="00E03B5B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1F2480">
              <w:rPr>
                <w:rFonts w:cstheme="minorHAnsi"/>
                <w:sz w:val="24"/>
              </w:rPr>
              <w:t>80</w:t>
            </w:r>
          </w:p>
        </w:tc>
        <w:tc>
          <w:tcPr>
            <w:tcW w:w="3006" w:type="dxa"/>
          </w:tcPr>
          <w:p w14:paraId="17E7D05F" w14:textId="572A30C6" w:rsidR="00FE6474" w:rsidRPr="001F2480" w:rsidRDefault="00FE6474" w:rsidP="00E03B5B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1F2480">
              <w:rPr>
                <w:rFonts w:cstheme="minorHAnsi"/>
                <w:sz w:val="24"/>
              </w:rPr>
              <w:t>20</w:t>
            </w:r>
          </w:p>
        </w:tc>
      </w:tr>
      <w:tr w:rsidR="00FE6474" w:rsidRPr="001F2480" w14:paraId="739C6760" w14:textId="77777777" w:rsidTr="00FE6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F974119" w14:textId="0F3C015B" w:rsidR="00FE6474" w:rsidRPr="001F2480" w:rsidRDefault="00FE6474" w:rsidP="00E03B5B">
            <w:pPr>
              <w:spacing w:line="480" w:lineRule="auto"/>
              <w:jc w:val="both"/>
              <w:rPr>
                <w:rFonts w:cstheme="minorHAnsi"/>
                <w:b w:val="0"/>
                <w:bCs w:val="0"/>
                <w:sz w:val="24"/>
              </w:rPr>
            </w:pPr>
            <w:r w:rsidRPr="001F2480">
              <w:rPr>
                <w:rFonts w:cstheme="minorHAnsi"/>
                <w:b w:val="0"/>
                <w:bCs w:val="0"/>
                <w:sz w:val="24"/>
              </w:rPr>
              <w:t>8.0</w:t>
            </w:r>
          </w:p>
        </w:tc>
        <w:tc>
          <w:tcPr>
            <w:tcW w:w="3005" w:type="dxa"/>
          </w:tcPr>
          <w:p w14:paraId="38A92297" w14:textId="7668056B" w:rsidR="00FE6474" w:rsidRPr="001F2480" w:rsidRDefault="00FE6474" w:rsidP="00E03B5B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1F2480">
              <w:rPr>
                <w:rFonts w:cstheme="minorHAnsi"/>
                <w:sz w:val="24"/>
              </w:rPr>
              <w:t>0</w:t>
            </w:r>
          </w:p>
        </w:tc>
        <w:tc>
          <w:tcPr>
            <w:tcW w:w="3006" w:type="dxa"/>
          </w:tcPr>
          <w:p w14:paraId="4BA0D1C6" w14:textId="3FB0C24F" w:rsidR="00FE6474" w:rsidRPr="001F2480" w:rsidRDefault="00FE6474" w:rsidP="00E03B5B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1F2480">
              <w:rPr>
                <w:rFonts w:cstheme="minorHAnsi"/>
                <w:sz w:val="24"/>
              </w:rPr>
              <w:t>100</w:t>
            </w:r>
          </w:p>
        </w:tc>
      </w:tr>
      <w:tr w:rsidR="00FE6474" w:rsidRPr="001F2480" w14:paraId="1568383A" w14:textId="77777777" w:rsidTr="00FE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236D4E5" w14:textId="017E2689" w:rsidR="00FE6474" w:rsidRPr="001F2480" w:rsidRDefault="00FE6474" w:rsidP="00E03B5B">
            <w:pPr>
              <w:spacing w:line="480" w:lineRule="auto"/>
              <w:jc w:val="both"/>
              <w:rPr>
                <w:rFonts w:cstheme="minorHAnsi"/>
                <w:b w:val="0"/>
                <w:bCs w:val="0"/>
                <w:sz w:val="24"/>
              </w:rPr>
            </w:pPr>
            <w:r w:rsidRPr="001F2480">
              <w:rPr>
                <w:rFonts w:cstheme="minorHAnsi"/>
                <w:b w:val="0"/>
                <w:bCs w:val="0"/>
                <w:sz w:val="24"/>
              </w:rPr>
              <w:t>10.0</w:t>
            </w:r>
          </w:p>
        </w:tc>
        <w:tc>
          <w:tcPr>
            <w:tcW w:w="3005" w:type="dxa"/>
          </w:tcPr>
          <w:p w14:paraId="1C923B52" w14:textId="3EBCC5C6" w:rsidR="00FE6474" w:rsidRPr="001F2480" w:rsidRDefault="00FE6474" w:rsidP="00E03B5B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1F2480">
              <w:rPr>
                <w:rFonts w:cstheme="minorHAnsi"/>
                <w:sz w:val="24"/>
              </w:rPr>
              <w:t>80</w:t>
            </w:r>
          </w:p>
        </w:tc>
        <w:tc>
          <w:tcPr>
            <w:tcW w:w="3006" w:type="dxa"/>
          </w:tcPr>
          <w:p w14:paraId="30FA825F" w14:textId="58E04879" w:rsidR="00FE6474" w:rsidRPr="001F2480" w:rsidRDefault="00FE6474" w:rsidP="00E03B5B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1F2480">
              <w:rPr>
                <w:rFonts w:cstheme="minorHAnsi"/>
                <w:sz w:val="24"/>
              </w:rPr>
              <w:t>20</w:t>
            </w:r>
          </w:p>
        </w:tc>
      </w:tr>
    </w:tbl>
    <w:p w14:paraId="07CE5133" w14:textId="77777777" w:rsidR="00FE6474" w:rsidRPr="001F2480" w:rsidRDefault="00FE6474" w:rsidP="00E03B5B">
      <w:pPr>
        <w:spacing w:line="480" w:lineRule="auto"/>
        <w:jc w:val="both"/>
        <w:rPr>
          <w:rFonts w:cstheme="minorHAnsi"/>
          <w:sz w:val="24"/>
        </w:rPr>
      </w:pPr>
    </w:p>
    <w:p w14:paraId="772B11A9" w14:textId="61996BD5" w:rsidR="00FE6474" w:rsidRPr="001F2480" w:rsidRDefault="00FE6474" w:rsidP="00FE6474">
      <w:pPr>
        <w:spacing w:line="480" w:lineRule="auto"/>
        <w:jc w:val="both"/>
        <w:rPr>
          <w:rFonts w:cstheme="minorHAnsi"/>
          <w:sz w:val="24"/>
        </w:rPr>
      </w:pPr>
      <w:r w:rsidRPr="001F2480">
        <w:rPr>
          <w:rFonts w:cstheme="minorHAnsi"/>
          <w:b/>
          <w:bCs/>
          <w:sz w:val="24"/>
        </w:rPr>
        <w:t xml:space="preserve">Supplementary Table </w:t>
      </w:r>
      <w:r w:rsidR="00791571" w:rsidRPr="001F2480">
        <w:rPr>
          <w:rFonts w:cstheme="minorHAnsi"/>
          <w:b/>
          <w:bCs/>
          <w:sz w:val="24"/>
        </w:rPr>
        <w:t>S</w:t>
      </w:r>
      <w:r w:rsidR="004F67FC">
        <w:rPr>
          <w:rFonts w:cstheme="minorHAnsi"/>
          <w:b/>
          <w:bCs/>
          <w:sz w:val="24"/>
        </w:rPr>
        <w:t xml:space="preserve">3 </w:t>
      </w:r>
      <w:r w:rsidRPr="001F2480">
        <w:rPr>
          <w:rFonts w:cstheme="minorHAnsi"/>
          <w:sz w:val="24"/>
        </w:rPr>
        <w:t>HPLC gradient timings for fenoxaprop</w:t>
      </w:r>
    </w:p>
    <w:tbl>
      <w:tblPr>
        <w:tblStyle w:val="ListTable2-Accent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E6474" w:rsidRPr="001F2480" w14:paraId="38ADE7D3" w14:textId="77777777" w:rsidTr="00864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A5186F7" w14:textId="77777777" w:rsidR="00FE6474" w:rsidRPr="001F2480" w:rsidRDefault="00FE6474" w:rsidP="008641BC">
            <w:pPr>
              <w:spacing w:line="480" w:lineRule="auto"/>
              <w:jc w:val="both"/>
              <w:rPr>
                <w:rFonts w:cstheme="minorHAnsi"/>
                <w:sz w:val="24"/>
              </w:rPr>
            </w:pPr>
            <w:r w:rsidRPr="001F2480">
              <w:rPr>
                <w:rFonts w:cstheme="minorHAnsi"/>
                <w:sz w:val="24"/>
              </w:rPr>
              <w:t>Time (m)</w:t>
            </w:r>
          </w:p>
        </w:tc>
        <w:tc>
          <w:tcPr>
            <w:tcW w:w="3005" w:type="dxa"/>
          </w:tcPr>
          <w:p w14:paraId="34B39443" w14:textId="77777777" w:rsidR="00FE6474" w:rsidRPr="001F2480" w:rsidRDefault="00FE6474" w:rsidP="008641BC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1F2480">
              <w:rPr>
                <w:rFonts w:cstheme="minorHAnsi"/>
                <w:sz w:val="24"/>
              </w:rPr>
              <w:t>% Solvent A</w:t>
            </w:r>
          </w:p>
        </w:tc>
        <w:tc>
          <w:tcPr>
            <w:tcW w:w="3006" w:type="dxa"/>
          </w:tcPr>
          <w:p w14:paraId="684BA2B5" w14:textId="77777777" w:rsidR="00FE6474" w:rsidRPr="001F2480" w:rsidRDefault="00FE6474" w:rsidP="008641BC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1F2480">
              <w:rPr>
                <w:rFonts w:cstheme="minorHAnsi"/>
                <w:sz w:val="24"/>
              </w:rPr>
              <w:t>% Solvent B</w:t>
            </w:r>
          </w:p>
        </w:tc>
      </w:tr>
      <w:tr w:rsidR="00FE6474" w:rsidRPr="001F2480" w14:paraId="5303726C" w14:textId="77777777" w:rsidTr="0086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2A35CFA" w14:textId="77777777" w:rsidR="00FE6474" w:rsidRPr="001F2480" w:rsidRDefault="00FE6474" w:rsidP="008641BC">
            <w:pPr>
              <w:spacing w:line="480" w:lineRule="auto"/>
              <w:jc w:val="both"/>
              <w:rPr>
                <w:rFonts w:cstheme="minorHAnsi"/>
                <w:b w:val="0"/>
                <w:bCs w:val="0"/>
                <w:sz w:val="24"/>
              </w:rPr>
            </w:pPr>
            <w:r w:rsidRPr="001F2480">
              <w:rPr>
                <w:rFonts w:cstheme="minorHAnsi"/>
                <w:b w:val="0"/>
                <w:bCs w:val="0"/>
                <w:sz w:val="24"/>
              </w:rPr>
              <w:t>1.0</w:t>
            </w:r>
          </w:p>
        </w:tc>
        <w:tc>
          <w:tcPr>
            <w:tcW w:w="3005" w:type="dxa"/>
          </w:tcPr>
          <w:p w14:paraId="503295B2" w14:textId="77777777" w:rsidR="00FE6474" w:rsidRPr="001F2480" w:rsidRDefault="00FE6474" w:rsidP="008641BC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1F2480">
              <w:rPr>
                <w:rFonts w:cstheme="minorHAnsi"/>
                <w:sz w:val="24"/>
              </w:rPr>
              <w:t>80</w:t>
            </w:r>
          </w:p>
        </w:tc>
        <w:tc>
          <w:tcPr>
            <w:tcW w:w="3006" w:type="dxa"/>
          </w:tcPr>
          <w:p w14:paraId="3FA5B452" w14:textId="77777777" w:rsidR="00FE6474" w:rsidRPr="001F2480" w:rsidRDefault="00FE6474" w:rsidP="008641BC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1F2480">
              <w:rPr>
                <w:rFonts w:cstheme="minorHAnsi"/>
                <w:sz w:val="24"/>
              </w:rPr>
              <w:t>20</w:t>
            </w:r>
          </w:p>
        </w:tc>
      </w:tr>
      <w:tr w:rsidR="00FE6474" w:rsidRPr="001F2480" w14:paraId="4EE823F3" w14:textId="77777777" w:rsidTr="0086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A6589E8" w14:textId="6587F390" w:rsidR="00FE6474" w:rsidRPr="001F2480" w:rsidRDefault="00FE6474" w:rsidP="008641BC">
            <w:pPr>
              <w:spacing w:line="480" w:lineRule="auto"/>
              <w:jc w:val="both"/>
              <w:rPr>
                <w:rFonts w:cstheme="minorHAnsi"/>
                <w:b w:val="0"/>
                <w:bCs w:val="0"/>
                <w:sz w:val="24"/>
              </w:rPr>
            </w:pPr>
            <w:r w:rsidRPr="001F2480">
              <w:rPr>
                <w:rFonts w:cstheme="minorHAnsi"/>
                <w:b w:val="0"/>
                <w:bCs w:val="0"/>
                <w:sz w:val="24"/>
              </w:rPr>
              <w:t>1.5</w:t>
            </w:r>
          </w:p>
        </w:tc>
        <w:tc>
          <w:tcPr>
            <w:tcW w:w="3005" w:type="dxa"/>
          </w:tcPr>
          <w:p w14:paraId="74684B5D" w14:textId="64699D1B" w:rsidR="00FE6474" w:rsidRPr="001F2480" w:rsidRDefault="00FE6474" w:rsidP="008641BC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1F2480">
              <w:rPr>
                <w:rFonts w:cstheme="minorHAnsi"/>
                <w:sz w:val="24"/>
              </w:rPr>
              <w:t>25</w:t>
            </w:r>
          </w:p>
        </w:tc>
        <w:tc>
          <w:tcPr>
            <w:tcW w:w="3006" w:type="dxa"/>
          </w:tcPr>
          <w:p w14:paraId="602036EE" w14:textId="650DC89F" w:rsidR="00FE6474" w:rsidRPr="001F2480" w:rsidRDefault="00FE6474" w:rsidP="008641BC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1F2480">
              <w:rPr>
                <w:rFonts w:cstheme="minorHAnsi"/>
                <w:sz w:val="24"/>
              </w:rPr>
              <w:t>75</w:t>
            </w:r>
          </w:p>
        </w:tc>
      </w:tr>
      <w:tr w:rsidR="00FE6474" w:rsidRPr="001F2480" w14:paraId="5A99BAB6" w14:textId="77777777" w:rsidTr="0086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64981C2" w14:textId="77777777" w:rsidR="00FE6474" w:rsidRPr="001F2480" w:rsidRDefault="00FE6474" w:rsidP="008641BC">
            <w:pPr>
              <w:spacing w:line="480" w:lineRule="auto"/>
              <w:jc w:val="both"/>
              <w:rPr>
                <w:rFonts w:cstheme="minorHAnsi"/>
                <w:b w:val="0"/>
                <w:bCs w:val="0"/>
                <w:sz w:val="24"/>
              </w:rPr>
            </w:pPr>
            <w:r w:rsidRPr="001F2480">
              <w:rPr>
                <w:rFonts w:cstheme="minorHAnsi"/>
                <w:b w:val="0"/>
                <w:bCs w:val="0"/>
                <w:sz w:val="24"/>
              </w:rPr>
              <w:t>8.0</w:t>
            </w:r>
          </w:p>
        </w:tc>
        <w:tc>
          <w:tcPr>
            <w:tcW w:w="3005" w:type="dxa"/>
          </w:tcPr>
          <w:p w14:paraId="0D03D83B" w14:textId="77777777" w:rsidR="00FE6474" w:rsidRPr="001F2480" w:rsidRDefault="00FE6474" w:rsidP="008641BC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1F2480">
              <w:rPr>
                <w:rFonts w:cstheme="minorHAnsi"/>
                <w:sz w:val="24"/>
              </w:rPr>
              <w:t>0</w:t>
            </w:r>
          </w:p>
        </w:tc>
        <w:tc>
          <w:tcPr>
            <w:tcW w:w="3006" w:type="dxa"/>
          </w:tcPr>
          <w:p w14:paraId="678B005C" w14:textId="77777777" w:rsidR="00FE6474" w:rsidRPr="001F2480" w:rsidRDefault="00FE6474" w:rsidP="008641BC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1F2480">
              <w:rPr>
                <w:rFonts w:cstheme="minorHAnsi"/>
                <w:sz w:val="24"/>
              </w:rPr>
              <w:t>100</w:t>
            </w:r>
          </w:p>
        </w:tc>
      </w:tr>
      <w:tr w:rsidR="00FE6474" w:rsidRPr="001F2480" w14:paraId="54F9DFE4" w14:textId="77777777" w:rsidTr="0086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69CCA88" w14:textId="77777777" w:rsidR="00FE6474" w:rsidRPr="001F2480" w:rsidRDefault="00FE6474" w:rsidP="008641BC">
            <w:pPr>
              <w:spacing w:line="480" w:lineRule="auto"/>
              <w:jc w:val="both"/>
              <w:rPr>
                <w:rFonts w:cstheme="minorHAnsi"/>
                <w:b w:val="0"/>
                <w:bCs w:val="0"/>
                <w:sz w:val="24"/>
              </w:rPr>
            </w:pPr>
            <w:r w:rsidRPr="001F2480">
              <w:rPr>
                <w:rFonts w:cstheme="minorHAnsi"/>
                <w:b w:val="0"/>
                <w:bCs w:val="0"/>
                <w:sz w:val="24"/>
              </w:rPr>
              <w:t>10.0</w:t>
            </w:r>
          </w:p>
        </w:tc>
        <w:tc>
          <w:tcPr>
            <w:tcW w:w="3005" w:type="dxa"/>
          </w:tcPr>
          <w:p w14:paraId="5812AB41" w14:textId="77777777" w:rsidR="00FE6474" w:rsidRPr="001F2480" w:rsidRDefault="00FE6474" w:rsidP="008641BC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1F2480">
              <w:rPr>
                <w:rFonts w:cstheme="minorHAnsi"/>
                <w:sz w:val="24"/>
              </w:rPr>
              <w:t>80</w:t>
            </w:r>
          </w:p>
        </w:tc>
        <w:tc>
          <w:tcPr>
            <w:tcW w:w="3006" w:type="dxa"/>
          </w:tcPr>
          <w:p w14:paraId="5F40D35F" w14:textId="77777777" w:rsidR="00FE6474" w:rsidRPr="001F2480" w:rsidRDefault="00FE6474" w:rsidP="008641BC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1F2480">
              <w:rPr>
                <w:rFonts w:cstheme="minorHAnsi"/>
                <w:sz w:val="24"/>
              </w:rPr>
              <w:t>20</w:t>
            </w:r>
          </w:p>
        </w:tc>
      </w:tr>
    </w:tbl>
    <w:p w14:paraId="110F1BC0" w14:textId="77777777" w:rsidR="00FE6474" w:rsidRPr="001F2480" w:rsidRDefault="00FE6474" w:rsidP="00FE6474">
      <w:pPr>
        <w:spacing w:line="480" w:lineRule="auto"/>
        <w:jc w:val="both"/>
        <w:rPr>
          <w:rFonts w:cstheme="minorHAnsi"/>
          <w:sz w:val="24"/>
        </w:rPr>
      </w:pPr>
    </w:p>
    <w:p w14:paraId="082D2E9C" w14:textId="77777777" w:rsidR="00CA3B73" w:rsidRPr="001F2480" w:rsidRDefault="00CA3B73">
      <w:pPr>
        <w:rPr>
          <w:rFonts w:cstheme="minorHAnsi"/>
          <w:b/>
          <w:bCs/>
          <w:sz w:val="24"/>
        </w:rPr>
      </w:pPr>
      <w:r w:rsidRPr="001F2480">
        <w:rPr>
          <w:rFonts w:cstheme="minorHAnsi"/>
          <w:b/>
          <w:bCs/>
          <w:sz w:val="24"/>
        </w:rPr>
        <w:br w:type="page"/>
      </w:r>
    </w:p>
    <w:p w14:paraId="5403DBC6" w14:textId="2172F2C8" w:rsidR="00FE6474" w:rsidRPr="001F2480" w:rsidRDefault="0033565A" w:rsidP="00FF05B5">
      <w:pPr>
        <w:spacing w:line="480" w:lineRule="auto"/>
        <w:jc w:val="both"/>
        <w:rPr>
          <w:rFonts w:cstheme="minorHAnsi"/>
          <w:sz w:val="24"/>
        </w:rPr>
      </w:pPr>
      <w:r w:rsidRPr="001F2480">
        <w:rPr>
          <w:rFonts w:cstheme="minorHAnsi"/>
          <w:b/>
          <w:bCs/>
          <w:sz w:val="24"/>
        </w:rPr>
        <w:lastRenderedPageBreak/>
        <w:t xml:space="preserve">Supplementary </w:t>
      </w:r>
      <w:r w:rsidR="00B800E6" w:rsidRPr="001F2480">
        <w:rPr>
          <w:rFonts w:cstheme="minorHAnsi"/>
          <w:b/>
          <w:bCs/>
          <w:sz w:val="24"/>
        </w:rPr>
        <w:t>F</w:t>
      </w:r>
      <w:r w:rsidRPr="001F2480">
        <w:rPr>
          <w:rFonts w:cstheme="minorHAnsi"/>
          <w:b/>
          <w:bCs/>
          <w:sz w:val="24"/>
        </w:rPr>
        <w:t>igure</w:t>
      </w:r>
      <w:r w:rsidR="000414DF" w:rsidRPr="001F2480">
        <w:rPr>
          <w:rFonts w:cstheme="minorHAnsi"/>
          <w:b/>
          <w:bCs/>
          <w:sz w:val="24"/>
        </w:rPr>
        <w:t xml:space="preserve"> </w:t>
      </w:r>
      <w:r w:rsidR="00633F2B" w:rsidRPr="001F2480">
        <w:rPr>
          <w:rFonts w:cstheme="minorHAnsi"/>
          <w:b/>
          <w:bCs/>
          <w:sz w:val="24"/>
        </w:rPr>
        <w:t xml:space="preserve">S1 </w:t>
      </w:r>
      <w:r w:rsidR="00FF05B5" w:rsidRPr="001F2480">
        <w:rPr>
          <w:rFonts w:cstheme="minorHAnsi"/>
          <w:sz w:val="24"/>
        </w:rPr>
        <w:t>Fenoxaprop chromatograms from a susceptible plant (</w:t>
      </w:r>
      <w:r w:rsidR="005B1ACC">
        <w:rPr>
          <w:rFonts w:cstheme="minorHAnsi"/>
          <w:sz w:val="24"/>
        </w:rPr>
        <w:t>top</w:t>
      </w:r>
      <w:r w:rsidR="00FF05B5" w:rsidRPr="001F2480">
        <w:rPr>
          <w:rFonts w:cstheme="minorHAnsi"/>
          <w:sz w:val="24"/>
        </w:rPr>
        <w:t>) or a resistant plant (</w:t>
      </w:r>
      <w:r w:rsidR="005B1ACC">
        <w:rPr>
          <w:rFonts w:cstheme="minorHAnsi"/>
          <w:sz w:val="24"/>
        </w:rPr>
        <w:t>bottom</w:t>
      </w:r>
      <w:r w:rsidR="00FF05B5" w:rsidRPr="001F2480">
        <w:rPr>
          <w:rFonts w:cstheme="minorHAnsi"/>
          <w:sz w:val="24"/>
        </w:rPr>
        <w:t xml:space="preserve">), fenoxaprop acid retention time is between 5min 8secs and 5min </w:t>
      </w:r>
      <w:proofErr w:type="gramStart"/>
      <w:r w:rsidR="00FF05B5" w:rsidRPr="001F2480">
        <w:rPr>
          <w:rFonts w:cstheme="minorHAnsi"/>
          <w:sz w:val="24"/>
        </w:rPr>
        <w:t>44secs</w:t>
      </w:r>
      <w:proofErr w:type="gramEnd"/>
    </w:p>
    <w:p w14:paraId="2415A957" w14:textId="3B7E251E" w:rsidR="0033565A" w:rsidRPr="001F2480" w:rsidRDefault="00FF05B5" w:rsidP="00E03B5B">
      <w:pPr>
        <w:spacing w:line="480" w:lineRule="auto"/>
        <w:jc w:val="both"/>
        <w:rPr>
          <w:rFonts w:cstheme="minorHAnsi"/>
          <w:b/>
          <w:bCs/>
          <w:sz w:val="24"/>
        </w:rPr>
      </w:pPr>
      <w:r w:rsidRPr="001F2480">
        <w:rPr>
          <w:rFonts w:cstheme="minorHAnsi"/>
          <w:b/>
          <w:bCs/>
          <w:noProof/>
          <w:sz w:val="24"/>
        </w:rPr>
        <w:drawing>
          <wp:inline distT="0" distB="0" distL="0" distR="0" wp14:anchorId="35D28699" wp14:editId="191709B3">
            <wp:extent cx="5413193" cy="2700000"/>
            <wp:effectExtent l="0" t="0" r="0" b="5715"/>
            <wp:docPr id="3" name="Picture 3" descr="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isto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193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97E" w:rsidRPr="001F2480">
        <w:rPr>
          <w:rFonts w:cstheme="minorHAnsi"/>
          <w:b/>
          <w:bCs/>
          <w:noProof/>
          <w:sz w:val="24"/>
        </w:rPr>
        <w:drawing>
          <wp:inline distT="0" distB="0" distL="0" distR="0" wp14:anchorId="7162CAEF" wp14:editId="6D6C7C05">
            <wp:extent cx="5359621" cy="2700000"/>
            <wp:effectExtent l="0" t="0" r="0" b="5715"/>
            <wp:docPr id="4" name="Picture 4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621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3BC0B" w14:textId="77777777" w:rsidR="005B1ACC" w:rsidRDefault="005B1ACC">
      <w:pPr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br w:type="page"/>
      </w:r>
    </w:p>
    <w:p w14:paraId="42FFB56A" w14:textId="408CC9B5" w:rsidR="00D9247F" w:rsidRPr="001F2480" w:rsidRDefault="00D9247F" w:rsidP="00CA3B73">
      <w:pPr>
        <w:spacing w:line="480" w:lineRule="auto"/>
        <w:jc w:val="both"/>
        <w:rPr>
          <w:rFonts w:cstheme="minorHAnsi"/>
          <w:sz w:val="24"/>
        </w:rPr>
      </w:pPr>
      <w:r w:rsidRPr="001F2480">
        <w:rPr>
          <w:rFonts w:cstheme="minorHAnsi"/>
          <w:b/>
          <w:bCs/>
          <w:sz w:val="24"/>
        </w:rPr>
        <w:lastRenderedPageBreak/>
        <w:t xml:space="preserve">Supplementary </w:t>
      </w:r>
      <w:r w:rsidR="00B800E6" w:rsidRPr="001F2480">
        <w:rPr>
          <w:rFonts w:cstheme="minorHAnsi"/>
          <w:b/>
          <w:bCs/>
          <w:sz w:val="24"/>
        </w:rPr>
        <w:t>F</w:t>
      </w:r>
      <w:r w:rsidRPr="001F2480">
        <w:rPr>
          <w:rFonts w:cstheme="minorHAnsi"/>
          <w:b/>
          <w:bCs/>
          <w:sz w:val="24"/>
        </w:rPr>
        <w:t xml:space="preserve">igure </w:t>
      </w:r>
      <w:r w:rsidR="009E6C16" w:rsidRPr="001F2480">
        <w:rPr>
          <w:rFonts w:cstheme="minorHAnsi"/>
          <w:b/>
          <w:bCs/>
          <w:sz w:val="24"/>
        </w:rPr>
        <w:t>S2</w:t>
      </w:r>
      <w:r w:rsidRPr="001F2480">
        <w:rPr>
          <w:rFonts w:cstheme="minorHAnsi"/>
          <w:b/>
          <w:bCs/>
          <w:sz w:val="24"/>
        </w:rPr>
        <w:t xml:space="preserve"> </w:t>
      </w:r>
      <w:r w:rsidRPr="001F2480">
        <w:rPr>
          <w:rFonts w:cstheme="minorHAnsi"/>
          <w:sz w:val="24"/>
        </w:rPr>
        <w:t>Mesosulfuron chromatograms from a susceptible plant (</w:t>
      </w:r>
      <w:r w:rsidR="005B1ACC">
        <w:rPr>
          <w:rFonts w:cstheme="minorHAnsi"/>
          <w:sz w:val="24"/>
        </w:rPr>
        <w:t>top</w:t>
      </w:r>
      <w:r w:rsidRPr="001F2480">
        <w:rPr>
          <w:rFonts w:cstheme="minorHAnsi"/>
          <w:sz w:val="24"/>
        </w:rPr>
        <w:t>) or a resistant plant (</w:t>
      </w:r>
      <w:r w:rsidR="005B1ACC">
        <w:rPr>
          <w:rFonts w:cstheme="minorHAnsi"/>
          <w:sz w:val="24"/>
        </w:rPr>
        <w:t>bottom</w:t>
      </w:r>
      <w:r w:rsidRPr="001F2480">
        <w:rPr>
          <w:rFonts w:cstheme="minorHAnsi"/>
          <w:sz w:val="24"/>
        </w:rPr>
        <w:t xml:space="preserve">), mesosulfuron-methyl retention time is between 4min 54secs and 5min </w:t>
      </w:r>
      <w:proofErr w:type="gramStart"/>
      <w:r w:rsidRPr="001F2480">
        <w:rPr>
          <w:rFonts w:cstheme="minorHAnsi"/>
          <w:sz w:val="24"/>
        </w:rPr>
        <w:t>22secs</w:t>
      </w:r>
      <w:proofErr w:type="gramEnd"/>
    </w:p>
    <w:p w14:paraId="466EC881" w14:textId="7AD81574" w:rsidR="00D00E37" w:rsidRPr="001F2480" w:rsidRDefault="00D00E37" w:rsidP="00CA3B73">
      <w:pPr>
        <w:spacing w:line="480" w:lineRule="auto"/>
        <w:jc w:val="both"/>
        <w:rPr>
          <w:rFonts w:cstheme="minorHAnsi"/>
          <w:b/>
          <w:bCs/>
          <w:sz w:val="24"/>
        </w:rPr>
      </w:pPr>
      <w:r w:rsidRPr="001F2480">
        <w:rPr>
          <w:rFonts w:cstheme="minorHAnsi"/>
          <w:b/>
          <w:bCs/>
          <w:noProof/>
          <w:sz w:val="24"/>
        </w:rPr>
        <w:drawing>
          <wp:inline distT="0" distB="0" distL="0" distR="0" wp14:anchorId="04CD8FC7" wp14:editId="7B5B360B">
            <wp:extent cx="5309413" cy="2700000"/>
            <wp:effectExtent l="0" t="0" r="5715" b="5715"/>
            <wp:docPr id="5" name="Picture 5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413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2480">
        <w:rPr>
          <w:rFonts w:cstheme="minorHAnsi"/>
          <w:b/>
          <w:bCs/>
          <w:noProof/>
          <w:sz w:val="24"/>
        </w:rPr>
        <w:drawing>
          <wp:inline distT="0" distB="0" distL="0" distR="0" wp14:anchorId="4EBC0B96" wp14:editId="1971C1E0">
            <wp:extent cx="5382112" cy="2700000"/>
            <wp:effectExtent l="0" t="0" r="0" b="5715"/>
            <wp:docPr id="6" name="Picture 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112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3DFBB" w14:textId="1BD6618A" w:rsidR="00FE6474" w:rsidRPr="001F2480" w:rsidRDefault="00FE6474">
      <w:pPr>
        <w:rPr>
          <w:rFonts w:cstheme="minorHAnsi"/>
          <w:b/>
          <w:bCs/>
          <w:sz w:val="24"/>
          <w:szCs w:val="24"/>
        </w:rPr>
      </w:pPr>
      <w:r w:rsidRPr="001F2480">
        <w:rPr>
          <w:rFonts w:cstheme="minorHAnsi"/>
          <w:b/>
          <w:bCs/>
          <w:sz w:val="24"/>
          <w:szCs w:val="24"/>
        </w:rPr>
        <w:br w:type="page"/>
      </w:r>
    </w:p>
    <w:p w14:paraId="245B9EFF" w14:textId="0C4EEB48" w:rsidR="000D264F" w:rsidRPr="001F2480" w:rsidRDefault="004C5AF3" w:rsidP="00D7057C">
      <w:pPr>
        <w:spacing w:line="480" w:lineRule="auto"/>
        <w:jc w:val="both"/>
        <w:rPr>
          <w:rFonts w:cstheme="minorHAnsi"/>
          <w:sz w:val="24"/>
          <w:szCs w:val="24"/>
        </w:rPr>
      </w:pPr>
      <w:r w:rsidRPr="001F2480">
        <w:rPr>
          <w:rFonts w:cstheme="minorHAnsi"/>
          <w:b/>
          <w:bCs/>
          <w:sz w:val="24"/>
          <w:szCs w:val="24"/>
        </w:rPr>
        <w:lastRenderedPageBreak/>
        <w:t>Supplementary Table S</w:t>
      </w:r>
      <w:r w:rsidR="00AC2962">
        <w:rPr>
          <w:rFonts w:cstheme="minorHAnsi"/>
          <w:b/>
          <w:bCs/>
          <w:sz w:val="24"/>
          <w:szCs w:val="24"/>
        </w:rPr>
        <w:t>4</w:t>
      </w:r>
      <w:r w:rsidR="00E76348" w:rsidRPr="001F2480">
        <w:rPr>
          <w:rFonts w:cstheme="minorHAnsi"/>
          <w:b/>
          <w:bCs/>
          <w:sz w:val="24"/>
          <w:szCs w:val="24"/>
        </w:rPr>
        <w:t xml:space="preserve"> </w:t>
      </w:r>
      <w:r w:rsidR="00E76348" w:rsidRPr="001F2480">
        <w:rPr>
          <w:rFonts w:cstheme="minorHAnsi"/>
          <w:sz w:val="24"/>
          <w:szCs w:val="24"/>
        </w:rPr>
        <w:t xml:space="preserve">Specific primer sequences for qRT-PCR </w:t>
      </w:r>
      <w:r w:rsidR="000D264F" w:rsidRPr="001F2480">
        <w:rPr>
          <w:rFonts w:cstheme="minorHAnsi"/>
          <w:sz w:val="24"/>
          <w:szCs w:val="24"/>
        </w:rPr>
        <w:t>of six biomarkers for detection of NTSR in black-grass</w:t>
      </w:r>
    </w:p>
    <w:tbl>
      <w:tblPr>
        <w:tblStyle w:val="ListTable2-Accent3"/>
        <w:tblW w:w="0" w:type="auto"/>
        <w:tblLook w:val="04A0" w:firstRow="1" w:lastRow="0" w:firstColumn="1" w:lastColumn="0" w:noHBand="0" w:noVBand="1"/>
      </w:tblPr>
      <w:tblGrid>
        <w:gridCol w:w="1604"/>
        <w:gridCol w:w="743"/>
        <w:gridCol w:w="3648"/>
        <w:gridCol w:w="3031"/>
      </w:tblGrid>
      <w:tr w:rsidR="000D264F" w:rsidRPr="001F2480" w14:paraId="7B6D762E" w14:textId="77777777" w:rsidTr="001F2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32167D7" w14:textId="6E56CE68" w:rsidR="000D264F" w:rsidRPr="001F2480" w:rsidRDefault="000D264F" w:rsidP="001F2480">
            <w:pPr>
              <w:rPr>
                <w:rFonts w:cstheme="minorHAnsi"/>
                <w:sz w:val="24"/>
                <w:szCs w:val="24"/>
              </w:rPr>
            </w:pPr>
            <w:r w:rsidRPr="001F2480">
              <w:rPr>
                <w:rFonts w:cstheme="minorHAnsi"/>
                <w:sz w:val="24"/>
                <w:szCs w:val="24"/>
              </w:rPr>
              <w:t>Primer ID</w:t>
            </w:r>
          </w:p>
        </w:tc>
        <w:tc>
          <w:tcPr>
            <w:tcW w:w="4712" w:type="dxa"/>
            <w:gridSpan w:val="2"/>
          </w:tcPr>
          <w:p w14:paraId="039968DE" w14:textId="5ECB1F56" w:rsidR="000D264F" w:rsidRPr="001F2480" w:rsidRDefault="000D264F" w:rsidP="00D705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F2480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A9B049" wp14:editId="603C44DA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100330</wp:posOffset>
                      </wp:positionV>
                      <wp:extent cx="163773" cy="0"/>
                      <wp:effectExtent l="0" t="76200" r="27305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77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55D54F" id="Straight Arrow Connector 1" o:spid="_x0000_s1026" type="#_x0000_t32" style="position:absolute;margin-left:117.55pt;margin-top:7.9pt;width:12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1F2480">
              <w:rPr>
                <w:rFonts w:cstheme="minorHAnsi"/>
                <w:sz w:val="24"/>
                <w:szCs w:val="24"/>
              </w:rPr>
              <w:t>Forward (5´      3´)</w:t>
            </w:r>
          </w:p>
        </w:tc>
        <w:tc>
          <w:tcPr>
            <w:tcW w:w="2613" w:type="dxa"/>
          </w:tcPr>
          <w:p w14:paraId="2F58C43F" w14:textId="328943BE" w:rsidR="000D264F" w:rsidRPr="001F2480" w:rsidRDefault="000D264F" w:rsidP="00D705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F2480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B509C7" wp14:editId="138CC59B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107950</wp:posOffset>
                      </wp:positionV>
                      <wp:extent cx="163195" cy="0"/>
                      <wp:effectExtent l="0" t="76200" r="27305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1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566867" id="Straight Arrow Connector 2" o:spid="_x0000_s1026" type="#_x0000_t32" style="position:absolute;margin-left:83.6pt;margin-top:8.5pt;width:12.8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D7057C" w:rsidRPr="001F2480">
              <w:rPr>
                <w:rFonts w:cstheme="minorHAnsi"/>
                <w:sz w:val="24"/>
                <w:szCs w:val="24"/>
              </w:rPr>
              <w:t>Reverse</w:t>
            </w:r>
            <w:r w:rsidRPr="001F2480">
              <w:rPr>
                <w:rFonts w:cstheme="minorHAnsi"/>
                <w:sz w:val="24"/>
                <w:szCs w:val="24"/>
              </w:rPr>
              <w:t xml:space="preserve"> (5´      3´)</w:t>
            </w:r>
          </w:p>
        </w:tc>
      </w:tr>
      <w:tr w:rsidR="000D264F" w:rsidRPr="001F2480" w14:paraId="2355B27C" w14:textId="77777777" w:rsidTr="001F2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15BC5FD" w14:textId="6B2A0465" w:rsidR="000D264F" w:rsidRPr="001F2480" w:rsidRDefault="00D7057C" w:rsidP="001F2480">
            <w:pPr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</w:pPr>
            <w:r w:rsidRPr="001F2480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AmGSTF1</w:t>
            </w:r>
          </w:p>
        </w:tc>
        <w:tc>
          <w:tcPr>
            <w:tcW w:w="4712" w:type="dxa"/>
            <w:gridSpan w:val="2"/>
          </w:tcPr>
          <w:p w14:paraId="21CFCA92" w14:textId="77777777" w:rsidR="00D7057C" w:rsidRPr="001F2480" w:rsidRDefault="00D7057C" w:rsidP="00D7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F2480">
              <w:rPr>
                <w:rFonts w:cstheme="minorHAnsi"/>
                <w:sz w:val="24"/>
                <w:szCs w:val="24"/>
              </w:rPr>
              <w:t>CCGAGTACGAGGTGGTGAAC</w:t>
            </w:r>
          </w:p>
          <w:p w14:paraId="28C73761" w14:textId="77777777" w:rsidR="000D264F" w:rsidRPr="001F2480" w:rsidRDefault="000D264F" w:rsidP="00D7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</w:tcPr>
          <w:p w14:paraId="11977318" w14:textId="77777777" w:rsidR="00D7057C" w:rsidRPr="001F2480" w:rsidRDefault="00D7057C" w:rsidP="00D7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F2480">
              <w:rPr>
                <w:rFonts w:cstheme="minorHAnsi"/>
                <w:sz w:val="24"/>
                <w:szCs w:val="24"/>
              </w:rPr>
              <w:t>CGTCCTGGAAAGCAGGGATT</w:t>
            </w:r>
          </w:p>
          <w:p w14:paraId="7DA44E1D" w14:textId="77777777" w:rsidR="000D264F" w:rsidRPr="001F2480" w:rsidRDefault="000D264F" w:rsidP="00D7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264F" w:rsidRPr="001F2480" w14:paraId="2F6C62BA" w14:textId="77777777" w:rsidTr="001F24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9AD13F1" w14:textId="553BBCBA" w:rsidR="000D264F" w:rsidRPr="001F2480" w:rsidRDefault="00D7057C" w:rsidP="001F2480">
            <w:pPr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</w:pPr>
            <w:r w:rsidRPr="001F2480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AmGSTU2</w:t>
            </w:r>
          </w:p>
        </w:tc>
        <w:tc>
          <w:tcPr>
            <w:tcW w:w="4712" w:type="dxa"/>
            <w:gridSpan w:val="2"/>
          </w:tcPr>
          <w:p w14:paraId="4CE96073" w14:textId="77777777" w:rsidR="00D7057C" w:rsidRPr="001F2480" w:rsidRDefault="00D7057C" w:rsidP="00D7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F2480">
              <w:rPr>
                <w:rFonts w:cstheme="minorHAnsi"/>
                <w:sz w:val="24"/>
                <w:szCs w:val="24"/>
              </w:rPr>
              <w:t>TTGACCCCGTTAAGACTCCC</w:t>
            </w:r>
          </w:p>
          <w:p w14:paraId="6FE2D6AB" w14:textId="77777777" w:rsidR="000D264F" w:rsidRPr="001F2480" w:rsidRDefault="000D264F" w:rsidP="00D7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</w:tcPr>
          <w:p w14:paraId="2C8459F0" w14:textId="77777777" w:rsidR="00D7057C" w:rsidRPr="001F2480" w:rsidRDefault="00D7057C" w:rsidP="00D7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F2480">
              <w:rPr>
                <w:rFonts w:cstheme="minorHAnsi"/>
                <w:sz w:val="24"/>
                <w:szCs w:val="24"/>
              </w:rPr>
              <w:t>GCAAACTCGACCAACCTGTC</w:t>
            </w:r>
          </w:p>
          <w:p w14:paraId="6C526151" w14:textId="77777777" w:rsidR="000D264F" w:rsidRPr="001F2480" w:rsidRDefault="000D264F" w:rsidP="00D7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264F" w:rsidRPr="001F2480" w14:paraId="2C39976B" w14:textId="77777777" w:rsidTr="001F2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C144E9D" w14:textId="66756284" w:rsidR="000D264F" w:rsidRPr="001F2480" w:rsidRDefault="00D7057C" w:rsidP="001F2480">
            <w:pPr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</w:pPr>
            <w:r w:rsidRPr="001F2480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AmCYP450</w:t>
            </w:r>
          </w:p>
        </w:tc>
        <w:tc>
          <w:tcPr>
            <w:tcW w:w="4712" w:type="dxa"/>
            <w:gridSpan w:val="2"/>
          </w:tcPr>
          <w:p w14:paraId="4A2C8A6D" w14:textId="77777777" w:rsidR="00D7057C" w:rsidRPr="001F2480" w:rsidRDefault="00D7057C" w:rsidP="00D7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F2480">
              <w:rPr>
                <w:rFonts w:cstheme="minorHAnsi"/>
                <w:sz w:val="24"/>
                <w:szCs w:val="24"/>
              </w:rPr>
              <w:t>TTCTCCTTCTCCCTGTCCCC</w:t>
            </w:r>
          </w:p>
          <w:p w14:paraId="6218BD17" w14:textId="77777777" w:rsidR="000D264F" w:rsidRPr="001F2480" w:rsidRDefault="000D264F" w:rsidP="00D7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</w:tcPr>
          <w:p w14:paraId="6A1B1676" w14:textId="66885D8A" w:rsidR="000D264F" w:rsidRPr="001F2480" w:rsidRDefault="00D7057C" w:rsidP="00D7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F2480">
              <w:rPr>
                <w:rFonts w:cstheme="minorHAnsi"/>
                <w:sz w:val="24"/>
                <w:szCs w:val="24"/>
              </w:rPr>
              <w:t>TCAGGACCATGGGAAGACCA</w:t>
            </w:r>
          </w:p>
        </w:tc>
      </w:tr>
      <w:tr w:rsidR="000D264F" w:rsidRPr="001F2480" w14:paraId="4FB9B6C1" w14:textId="77777777" w:rsidTr="001F24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872A296" w14:textId="699D7A1E" w:rsidR="000D264F" w:rsidRPr="001F2480" w:rsidRDefault="00D7057C" w:rsidP="001F2480">
            <w:pPr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</w:pPr>
            <w:r w:rsidRPr="001F2480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AmOPR1</w:t>
            </w:r>
          </w:p>
        </w:tc>
        <w:tc>
          <w:tcPr>
            <w:tcW w:w="4712" w:type="dxa"/>
            <w:gridSpan w:val="2"/>
          </w:tcPr>
          <w:p w14:paraId="45723138" w14:textId="77777777" w:rsidR="00D7057C" w:rsidRPr="001F2480" w:rsidRDefault="00D7057C" w:rsidP="00D7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F2480">
              <w:rPr>
                <w:rFonts w:cstheme="minorHAnsi"/>
                <w:sz w:val="24"/>
                <w:szCs w:val="24"/>
              </w:rPr>
              <w:t>TTGAGATCCATGGCGCGAAT</w:t>
            </w:r>
          </w:p>
          <w:p w14:paraId="20D42F9B" w14:textId="77777777" w:rsidR="000D264F" w:rsidRPr="001F2480" w:rsidRDefault="000D264F" w:rsidP="00D7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</w:tcPr>
          <w:p w14:paraId="1CF0D6EE" w14:textId="77777777" w:rsidR="00D7057C" w:rsidRPr="001F2480" w:rsidRDefault="00D7057C" w:rsidP="00D7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F2480">
              <w:rPr>
                <w:rFonts w:cstheme="minorHAnsi"/>
                <w:sz w:val="24"/>
                <w:szCs w:val="24"/>
              </w:rPr>
              <w:t>CAAGGCTACCACCGTACTCG</w:t>
            </w:r>
          </w:p>
          <w:p w14:paraId="0733225B" w14:textId="77777777" w:rsidR="000D264F" w:rsidRPr="001F2480" w:rsidRDefault="000D264F" w:rsidP="00D7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264F" w:rsidRPr="001F2480" w14:paraId="40BA612C" w14:textId="77777777" w:rsidTr="001F2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2A4DEB6" w14:textId="6CE98A79" w:rsidR="000D264F" w:rsidRPr="001F2480" w:rsidRDefault="00D7057C" w:rsidP="001F2480">
            <w:pPr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</w:pPr>
            <w:r w:rsidRPr="001F2480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AmUGT</w:t>
            </w:r>
          </w:p>
        </w:tc>
        <w:tc>
          <w:tcPr>
            <w:tcW w:w="4712" w:type="dxa"/>
            <w:gridSpan w:val="2"/>
          </w:tcPr>
          <w:p w14:paraId="45FC7427" w14:textId="77777777" w:rsidR="00D7057C" w:rsidRPr="001F2480" w:rsidRDefault="00D7057C" w:rsidP="00D7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F2480">
              <w:rPr>
                <w:rFonts w:cstheme="minorHAnsi"/>
                <w:sz w:val="24"/>
                <w:szCs w:val="24"/>
              </w:rPr>
              <w:t>GCAGCAAGCAGAGGTTCATCT</w:t>
            </w:r>
          </w:p>
          <w:p w14:paraId="2A00A25E" w14:textId="77777777" w:rsidR="000D264F" w:rsidRPr="001F2480" w:rsidRDefault="000D264F" w:rsidP="00D7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</w:tcPr>
          <w:p w14:paraId="1A793D02" w14:textId="77777777" w:rsidR="00D7057C" w:rsidRPr="001F2480" w:rsidRDefault="00D7057C" w:rsidP="00D7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F2480">
              <w:rPr>
                <w:rFonts w:cstheme="minorHAnsi"/>
                <w:sz w:val="24"/>
                <w:szCs w:val="24"/>
              </w:rPr>
              <w:t>TCGCCGGACTCTGCAAAT</w:t>
            </w:r>
          </w:p>
          <w:p w14:paraId="7561B71A" w14:textId="77777777" w:rsidR="000D264F" w:rsidRPr="001F2480" w:rsidRDefault="000D264F" w:rsidP="00D7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264F" w:rsidRPr="001F2480" w14:paraId="221E8436" w14:textId="77777777" w:rsidTr="001F24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gridSpan w:val="2"/>
          </w:tcPr>
          <w:p w14:paraId="492EB139" w14:textId="1CF42A46" w:rsidR="000D264F" w:rsidRPr="001F2480" w:rsidRDefault="00D7057C" w:rsidP="001F2480">
            <w:pPr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</w:pPr>
            <w:r w:rsidRPr="001F2480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AmABC</w:t>
            </w:r>
          </w:p>
        </w:tc>
        <w:tc>
          <w:tcPr>
            <w:tcW w:w="3750" w:type="dxa"/>
          </w:tcPr>
          <w:p w14:paraId="082DAFDC" w14:textId="77777777" w:rsidR="00D7057C" w:rsidRPr="001F2480" w:rsidRDefault="00D7057C" w:rsidP="00D7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F2480">
              <w:rPr>
                <w:rFonts w:cstheme="minorHAnsi"/>
                <w:sz w:val="24"/>
                <w:szCs w:val="24"/>
              </w:rPr>
              <w:t>TGTGGTGCAGGAAATGGTATTTT</w:t>
            </w:r>
          </w:p>
          <w:p w14:paraId="465F6C70" w14:textId="2336CB9B" w:rsidR="00D7057C" w:rsidRPr="001F2480" w:rsidRDefault="00D7057C" w:rsidP="00D7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F51A230" w14:textId="77777777" w:rsidR="000D264F" w:rsidRPr="001F2480" w:rsidRDefault="000D264F" w:rsidP="00D7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</w:tcPr>
          <w:p w14:paraId="1385BC01" w14:textId="77777777" w:rsidR="00D7057C" w:rsidRPr="001F2480" w:rsidRDefault="00D7057C" w:rsidP="00D7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F2480">
              <w:rPr>
                <w:rFonts w:cstheme="minorHAnsi"/>
                <w:sz w:val="24"/>
                <w:szCs w:val="24"/>
              </w:rPr>
              <w:t>TGGTCTGCTGCCCTGCAT</w:t>
            </w:r>
          </w:p>
          <w:p w14:paraId="19C7D40C" w14:textId="77777777" w:rsidR="000D264F" w:rsidRPr="001F2480" w:rsidRDefault="000D264F" w:rsidP="00D7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057C" w:rsidRPr="001F2480" w14:paraId="1B691A56" w14:textId="77777777" w:rsidTr="001F2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gridSpan w:val="2"/>
          </w:tcPr>
          <w:p w14:paraId="72F0ABE9" w14:textId="661F16C1" w:rsidR="00D7057C" w:rsidRPr="001F2480" w:rsidRDefault="00D7057C" w:rsidP="001F2480">
            <w:pPr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</w:pPr>
            <w:r w:rsidRPr="001F2480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AmGADPH</w:t>
            </w:r>
          </w:p>
        </w:tc>
        <w:tc>
          <w:tcPr>
            <w:tcW w:w="3750" w:type="dxa"/>
          </w:tcPr>
          <w:p w14:paraId="6B451E0C" w14:textId="77777777" w:rsidR="00D7057C" w:rsidRPr="001F2480" w:rsidRDefault="00D7057C" w:rsidP="00D7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F2480">
              <w:rPr>
                <w:rFonts w:cstheme="minorHAnsi"/>
                <w:sz w:val="24"/>
                <w:szCs w:val="24"/>
              </w:rPr>
              <w:t>CCCTCAAGCAAGGACTGGAG</w:t>
            </w:r>
          </w:p>
          <w:p w14:paraId="16000D39" w14:textId="77777777" w:rsidR="00D7057C" w:rsidRPr="001F2480" w:rsidRDefault="00D7057C" w:rsidP="00D7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2B88C798" w14:textId="77777777" w:rsidR="00D7057C" w:rsidRPr="001F2480" w:rsidRDefault="00D7057C" w:rsidP="00D7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F2480">
              <w:rPr>
                <w:rFonts w:cstheme="minorHAnsi"/>
                <w:sz w:val="24"/>
                <w:szCs w:val="24"/>
              </w:rPr>
              <w:t>AGCTTGCCATTGAACTCAGGA</w:t>
            </w:r>
          </w:p>
          <w:p w14:paraId="1B07F5B0" w14:textId="77777777" w:rsidR="00D7057C" w:rsidRPr="001F2480" w:rsidRDefault="00D7057C" w:rsidP="00D7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7057C" w:rsidRPr="001F2480" w14:paraId="5FB1ED06" w14:textId="77777777" w:rsidTr="001F24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gridSpan w:val="2"/>
          </w:tcPr>
          <w:p w14:paraId="06371564" w14:textId="5D0E83E9" w:rsidR="00D7057C" w:rsidRPr="001F2480" w:rsidRDefault="00D7057C" w:rsidP="001F2480">
            <w:pPr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1F2480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AmUBQ</w:t>
            </w:r>
            <w:proofErr w:type="spellEnd"/>
          </w:p>
        </w:tc>
        <w:tc>
          <w:tcPr>
            <w:tcW w:w="3750" w:type="dxa"/>
          </w:tcPr>
          <w:p w14:paraId="50463D79" w14:textId="77777777" w:rsidR="00D7057C" w:rsidRPr="001F2480" w:rsidRDefault="00D7057C" w:rsidP="00D7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F2480">
              <w:rPr>
                <w:rFonts w:cstheme="minorHAnsi"/>
                <w:sz w:val="24"/>
                <w:szCs w:val="24"/>
              </w:rPr>
              <w:t>AGAAGACCTACACCAAGCCC</w:t>
            </w:r>
          </w:p>
          <w:p w14:paraId="0A3C58C0" w14:textId="77777777" w:rsidR="00D7057C" w:rsidRPr="001F2480" w:rsidRDefault="00D7057C" w:rsidP="00D7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5C80B92F" w14:textId="77777777" w:rsidR="00D7057C" w:rsidRPr="001F2480" w:rsidRDefault="00D7057C" w:rsidP="00D7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2480">
              <w:rPr>
                <w:rFonts w:cstheme="minorHAnsi"/>
                <w:sz w:val="24"/>
                <w:szCs w:val="24"/>
              </w:rPr>
              <w:t>AGTAGTGGCGGTCGAAGTG</w:t>
            </w:r>
          </w:p>
          <w:p w14:paraId="482572CD" w14:textId="77777777" w:rsidR="00D7057C" w:rsidRPr="001F2480" w:rsidRDefault="00D7057C" w:rsidP="00D70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6EE28934" w14:textId="73AC3BB0" w:rsidR="004C5AF3" w:rsidRPr="001F2480" w:rsidRDefault="004C5AF3">
      <w:pPr>
        <w:rPr>
          <w:rFonts w:cstheme="minorHAnsi"/>
          <w:b/>
          <w:bCs/>
          <w:sz w:val="24"/>
          <w:szCs w:val="24"/>
        </w:rPr>
      </w:pPr>
    </w:p>
    <w:p w14:paraId="2337FEDB" w14:textId="3299DA0D" w:rsidR="00FC443E" w:rsidRPr="001F2480" w:rsidRDefault="00FC443E" w:rsidP="00FC443E">
      <w:pPr>
        <w:spacing w:line="480" w:lineRule="auto"/>
        <w:jc w:val="both"/>
        <w:rPr>
          <w:rFonts w:cstheme="minorHAnsi"/>
          <w:sz w:val="24"/>
          <w:szCs w:val="24"/>
        </w:rPr>
      </w:pPr>
      <w:r w:rsidRPr="001F2480">
        <w:rPr>
          <w:rFonts w:cstheme="minorHAnsi"/>
          <w:b/>
          <w:bCs/>
          <w:sz w:val="24"/>
          <w:szCs w:val="24"/>
        </w:rPr>
        <w:t xml:space="preserve">Supplementary Table </w:t>
      </w:r>
      <w:r w:rsidR="00D45A70" w:rsidRPr="001F2480">
        <w:rPr>
          <w:rFonts w:cstheme="minorHAnsi"/>
          <w:b/>
          <w:bCs/>
          <w:sz w:val="24"/>
          <w:szCs w:val="24"/>
        </w:rPr>
        <w:t>S</w:t>
      </w:r>
      <w:r w:rsidR="00AC2962">
        <w:rPr>
          <w:rFonts w:cstheme="minorHAnsi"/>
          <w:b/>
          <w:bCs/>
          <w:sz w:val="24"/>
          <w:szCs w:val="24"/>
        </w:rPr>
        <w:t>5</w:t>
      </w:r>
      <w:r w:rsidRPr="001F2480">
        <w:rPr>
          <w:rFonts w:cstheme="minorHAnsi"/>
          <w:b/>
          <w:bCs/>
          <w:sz w:val="24"/>
          <w:szCs w:val="24"/>
        </w:rPr>
        <w:t xml:space="preserve"> </w:t>
      </w:r>
      <w:r w:rsidRPr="001F2480">
        <w:rPr>
          <w:rFonts w:cstheme="minorHAnsi"/>
          <w:sz w:val="24"/>
          <w:szCs w:val="24"/>
        </w:rPr>
        <w:t xml:space="preserve">qRT-PCR cycling </w:t>
      </w:r>
      <w:proofErr w:type="gramStart"/>
      <w:r w:rsidRPr="001F2480">
        <w:rPr>
          <w:rFonts w:cstheme="minorHAnsi"/>
          <w:sz w:val="24"/>
          <w:szCs w:val="24"/>
        </w:rPr>
        <w:t>conditions</w:t>
      </w:r>
      <w:proofErr w:type="gramEnd"/>
    </w:p>
    <w:tbl>
      <w:tblPr>
        <w:tblStyle w:val="ListTable2-Accent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139D6" w:rsidRPr="001F2480" w14:paraId="18057A7F" w14:textId="77777777" w:rsidTr="00F41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7CC85A3" w14:textId="23566B03" w:rsidR="00A139D6" w:rsidRPr="001F2480" w:rsidRDefault="00F41A7A" w:rsidP="0026443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1F2480">
              <w:rPr>
                <w:rFonts w:cstheme="minorHAnsi"/>
                <w:sz w:val="24"/>
                <w:szCs w:val="24"/>
              </w:rPr>
              <w:t>Step</w:t>
            </w:r>
          </w:p>
        </w:tc>
        <w:tc>
          <w:tcPr>
            <w:tcW w:w="2254" w:type="dxa"/>
            <w:vAlign w:val="center"/>
          </w:tcPr>
          <w:p w14:paraId="7C2FC289" w14:textId="196D24D7" w:rsidR="00A139D6" w:rsidRPr="001F2480" w:rsidRDefault="00F41A7A" w:rsidP="0026443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F2480">
              <w:rPr>
                <w:rFonts w:cstheme="minorHAnsi"/>
                <w:sz w:val="24"/>
                <w:szCs w:val="24"/>
              </w:rPr>
              <w:t xml:space="preserve">Temperature </w:t>
            </w:r>
            <w:r w:rsidR="007E0F11" w:rsidRPr="001F2480">
              <w:rPr>
                <w:rFonts w:cstheme="minorHAnsi"/>
                <w:sz w:val="24"/>
                <w:szCs w:val="24"/>
              </w:rPr>
              <w:t>°C</w:t>
            </w:r>
          </w:p>
        </w:tc>
        <w:tc>
          <w:tcPr>
            <w:tcW w:w="2254" w:type="dxa"/>
          </w:tcPr>
          <w:p w14:paraId="4F46F994" w14:textId="5382968B" w:rsidR="00A139D6" w:rsidRPr="001F2480" w:rsidRDefault="00FB3E06" w:rsidP="0026443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F2480">
              <w:rPr>
                <w:rFonts w:cstheme="minorHAnsi"/>
                <w:sz w:val="24"/>
                <w:szCs w:val="24"/>
              </w:rPr>
              <w:t>Time</w:t>
            </w:r>
          </w:p>
        </w:tc>
        <w:tc>
          <w:tcPr>
            <w:tcW w:w="2254" w:type="dxa"/>
          </w:tcPr>
          <w:p w14:paraId="70E18DB0" w14:textId="0C2FCB7B" w:rsidR="00A139D6" w:rsidRPr="001F2480" w:rsidRDefault="00FB3E06" w:rsidP="0026443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F2480">
              <w:rPr>
                <w:rFonts w:cstheme="minorHAnsi"/>
                <w:sz w:val="24"/>
                <w:szCs w:val="24"/>
              </w:rPr>
              <w:t>No. of cycles</w:t>
            </w:r>
          </w:p>
        </w:tc>
      </w:tr>
      <w:tr w:rsidR="00A139D6" w:rsidRPr="001F2480" w14:paraId="5359F556" w14:textId="77777777" w:rsidTr="00CC6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53920CC" w14:textId="4067834F" w:rsidR="00A139D6" w:rsidRPr="001F2480" w:rsidRDefault="001739CC" w:rsidP="0026443A">
            <w:pPr>
              <w:spacing w:line="480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1F2480">
              <w:rPr>
                <w:rFonts w:cstheme="minorHAnsi"/>
                <w:b w:val="0"/>
                <w:bCs w:val="0"/>
                <w:sz w:val="24"/>
                <w:szCs w:val="24"/>
              </w:rPr>
              <w:t>Takyon</w:t>
            </w:r>
            <w:proofErr w:type="spellEnd"/>
            <w:r w:rsidRPr="001F2480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activation</w:t>
            </w:r>
          </w:p>
        </w:tc>
        <w:tc>
          <w:tcPr>
            <w:tcW w:w="2254" w:type="dxa"/>
          </w:tcPr>
          <w:p w14:paraId="1BABF09A" w14:textId="091476C1" w:rsidR="00A139D6" w:rsidRPr="001F2480" w:rsidRDefault="00EA7465" w:rsidP="00264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F2480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2254" w:type="dxa"/>
          </w:tcPr>
          <w:p w14:paraId="2E3A0A28" w14:textId="1DE86E77" w:rsidR="00A139D6" w:rsidRPr="001F2480" w:rsidRDefault="00EA7465" w:rsidP="00264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F2480">
              <w:rPr>
                <w:rFonts w:cstheme="minorHAnsi"/>
                <w:sz w:val="24"/>
                <w:szCs w:val="24"/>
              </w:rPr>
              <w:t>3 min</w:t>
            </w:r>
            <w:r w:rsidR="00505346" w:rsidRPr="001F248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14:paraId="03A45B94" w14:textId="21DFECEA" w:rsidR="00A139D6" w:rsidRPr="001F2480" w:rsidRDefault="00EA7465" w:rsidP="00264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F248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139D6" w:rsidRPr="001F2480" w14:paraId="575AAC0A" w14:textId="77777777" w:rsidTr="00CC6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D25C367" w14:textId="52F3CF43" w:rsidR="00A139D6" w:rsidRPr="001F2480" w:rsidRDefault="00EA7465" w:rsidP="0026443A">
            <w:pPr>
              <w:spacing w:line="480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1F2480">
              <w:rPr>
                <w:rFonts w:cstheme="minorHAnsi"/>
                <w:b w:val="0"/>
                <w:bCs w:val="0"/>
                <w:sz w:val="24"/>
                <w:szCs w:val="24"/>
              </w:rPr>
              <w:t>Denaturation</w:t>
            </w:r>
          </w:p>
        </w:tc>
        <w:tc>
          <w:tcPr>
            <w:tcW w:w="2254" w:type="dxa"/>
          </w:tcPr>
          <w:p w14:paraId="6CC6141E" w14:textId="6C689B44" w:rsidR="00A139D6" w:rsidRPr="001F2480" w:rsidRDefault="00EA7465" w:rsidP="0026443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F2480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2254" w:type="dxa"/>
          </w:tcPr>
          <w:p w14:paraId="05FEAA9A" w14:textId="0A454157" w:rsidR="00A139D6" w:rsidRPr="001F2480" w:rsidRDefault="00EA7465" w:rsidP="0026443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F2480">
              <w:rPr>
                <w:rFonts w:cstheme="minorHAnsi"/>
                <w:sz w:val="24"/>
                <w:szCs w:val="24"/>
              </w:rPr>
              <w:t>3 sec</w:t>
            </w:r>
            <w:r w:rsidR="00505346" w:rsidRPr="001F248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14:paraId="15E39869" w14:textId="25404AA0" w:rsidR="00A139D6" w:rsidRPr="001F2480" w:rsidRDefault="00505346" w:rsidP="0026443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F2480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A139D6" w:rsidRPr="001F2480" w14:paraId="4C08328E" w14:textId="77777777" w:rsidTr="00CC6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C86E8CE" w14:textId="446EAD06" w:rsidR="00A139D6" w:rsidRPr="001F2480" w:rsidRDefault="00505346" w:rsidP="0026443A">
            <w:pPr>
              <w:spacing w:line="480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1F2480">
              <w:rPr>
                <w:rFonts w:cstheme="minorHAnsi"/>
                <w:b w:val="0"/>
                <w:bCs w:val="0"/>
                <w:sz w:val="24"/>
                <w:szCs w:val="24"/>
              </w:rPr>
              <w:t>Annealing</w:t>
            </w:r>
          </w:p>
        </w:tc>
        <w:tc>
          <w:tcPr>
            <w:tcW w:w="2254" w:type="dxa"/>
          </w:tcPr>
          <w:p w14:paraId="6E9DF343" w14:textId="6215BC59" w:rsidR="00A139D6" w:rsidRPr="001F2480" w:rsidRDefault="00505346" w:rsidP="00264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F2480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2254" w:type="dxa"/>
          </w:tcPr>
          <w:p w14:paraId="3C8A35AB" w14:textId="03D5BBBA" w:rsidR="00A139D6" w:rsidRPr="001F2480" w:rsidRDefault="00505346" w:rsidP="00264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F2480">
              <w:rPr>
                <w:rFonts w:cstheme="minorHAnsi"/>
                <w:sz w:val="24"/>
                <w:szCs w:val="24"/>
              </w:rPr>
              <w:t>15 sec.</w:t>
            </w:r>
          </w:p>
        </w:tc>
        <w:tc>
          <w:tcPr>
            <w:tcW w:w="2254" w:type="dxa"/>
          </w:tcPr>
          <w:p w14:paraId="1D39C35B" w14:textId="50BF2091" w:rsidR="00A139D6" w:rsidRPr="001F2480" w:rsidRDefault="00505346" w:rsidP="00264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F2480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A139D6" w:rsidRPr="001F2480" w14:paraId="71403B91" w14:textId="77777777" w:rsidTr="00CC6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18849C6" w14:textId="7DB814C5" w:rsidR="00A139D6" w:rsidRPr="001F2480" w:rsidRDefault="00505346" w:rsidP="0026443A">
            <w:pPr>
              <w:spacing w:line="480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1F2480">
              <w:rPr>
                <w:rFonts w:cstheme="minorHAnsi"/>
                <w:b w:val="0"/>
                <w:bCs w:val="0"/>
                <w:sz w:val="24"/>
                <w:szCs w:val="24"/>
              </w:rPr>
              <w:t>Extension</w:t>
            </w:r>
          </w:p>
        </w:tc>
        <w:tc>
          <w:tcPr>
            <w:tcW w:w="2254" w:type="dxa"/>
          </w:tcPr>
          <w:p w14:paraId="1483291E" w14:textId="52475512" w:rsidR="00A139D6" w:rsidRPr="001F2480" w:rsidRDefault="00505346" w:rsidP="0026443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F2480"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2254" w:type="dxa"/>
          </w:tcPr>
          <w:p w14:paraId="06CD24DD" w14:textId="44491BFF" w:rsidR="00A139D6" w:rsidRPr="001F2480" w:rsidRDefault="00505346" w:rsidP="0026443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F2480">
              <w:rPr>
                <w:rFonts w:cstheme="minorHAnsi"/>
                <w:sz w:val="24"/>
                <w:szCs w:val="24"/>
              </w:rPr>
              <w:t>15 sec.</w:t>
            </w:r>
          </w:p>
        </w:tc>
        <w:tc>
          <w:tcPr>
            <w:tcW w:w="2254" w:type="dxa"/>
          </w:tcPr>
          <w:p w14:paraId="070BF846" w14:textId="4E80648D" w:rsidR="00A139D6" w:rsidRPr="001F2480" w:rsidRDefault="00505346" w:rsidP="0026443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F2480">
              <w:rPr>
                <w:rFonts w:cstheme="minorHAnsi"/>
                <w:sz w:val="24"/>
                <w:szCs w:val="24"/>
              </w:rPr>
              <w:t>40</w:t>
            </w:r>
          </w:p>
        </w:tc>
      </w:tr>
    </w:tbl>
    <w:p w14:paraId="317AC780" w14:textId="6204BF64" w:rsidR="00F00CC1" w:rsidRPr="001F2480" w:rsidRDefault="00F00CC1">
      <w:pPr>
        <w:rPr>
          <w:rFonts w:cstheme="minorHAnsi"/>
          <w:b/>
          <w:bCs/>
          <w:sz w:val="24"/>
          <w:szCs w:val="24"/>
        </w:rPr>
      </w:pPr>
    </w:p>
    <w:p w14:paraId="29FF732A" w14:textId="47F1DC83" w:rsidR="00F00CC1" w:rsidRPr="001F2480" w:rsidRDefault="00F00CC1">
      <w:pPr>
        <w:rPr>
          <w:rFonts w:cstheme="minorHAnsi"/>
          <w:b/>
          <w:bCs/>
          <w:sz w:val="24"/>
          <w:szCs w:val="24"/>
        </w:rPr>
      </w:pPr>
    </w:p>
    <w:p w14:paraId="24A567A8" w14:textId="7886583E" w:rsidR="00F00CC1" w:rsidRPr="001F2480" w:rsidRDefault="00F00CC1">
      <w:pPr>
        <w:rPr>
          <w:rFonts w:cstheme="minorHAnsi"/>
          <w:b/>
          <w:bCs/>
          <w:sz w:val="24"/>
          <w:szCs w:val="24"/>
        </w:rPr>
      </w:pPr>
    </w:p>
    <w:p w14:paraId="54F435E9" w14:textId="37C5215C" w:rsidR="00F00CC1" w:rsidRPr="001F2480" w:rsidRDefault="00F00CC1">
      <w:pPr>
        <w:rPr>
          <w:rFonts w:cstheme="minorHAnsi"/>
          <w:b/>
          <w:bCs/>
          <w:sz w:val="24"/>
          <w:szCs w:val="24"/>
        </w:rPr>
      </w:pPr>
    </w:p>
    <w:p w14:paraId="209D879D" w14:textId="5668468F" w:rsidR="00F00CC1" w:rsidRPr="001F2480" w:rsidRDefault="00F00CC1">
      <w:pPr>
        <w:rPr>
          <w:rFonts w:cstheme="minorHAnsi"/>
          <w:b/>
          <w:bCs/>
          <w:sz w:val="24"/>
          <w:szCs w:val="24"/>
        </w:rPr>
      </w:pPr>
    </w:p>
    <w:p w14:paraId="1C4D7601" w14:textId="77777777" w:rsidR="00A01C65" w:rsidRPr="001F2480" w:rsidRDefault="00A01C65">
      <w:pPr>
        <w:rPr>
          <w:rFonts w:cstheme="minorHAnsi"/>
          <w:b/>
          <w:bCs/>
          <w:sz w:val="24"/>
          <w:szCs w:val="24"/>
        </w:rPr>
      </w:pPr>
      <w:r w:rsidRPr="001F2480">
        <w:rPr>
          <w:rFonts w:cstheme="minorHAnsi"/>
          <w:b/>
          <w:bCs/>
          <w:sz w:val="24"/>
          <w:szCs w:val="24"/>
        </w:rPr>
        <w:br w:type="page"/>
      </w:r>
    </w:p>
    <w:p w14:paraId="3F295127" w14:textId="76B6EF9A" w:rsidR="00C43870" w:rsidRPr="001F2480" w:rsidRDefault="00BF670D" w:rsidP="00BF670D">
      <w:pPr>
        <w:rPr>
          <w:rFonts w:cstheme="minorHAnsi"/>
          <w:sz w:val="24"/>
          <w:szCs w:val="24"/>
        </w:rPr>
      </w:pPr>
      <w:r w:rsidRPr="001F2480">
        <w:rPr>
          <w:rFonts w:cstheme="minorHAnsi"/>
          <w:b/>
          <w:bCs/>
          <w:sz w:val="24"/>
          <w:szCs w:val="24"/>
        </w:rPr>
        <w:lastRenderedPageBreak/>
        <w:t xml:space="preserve">Supplementary Table </w:t>
      </w:r>
      <w:r w:rsidR="00165735" w:rsidRPr="001F2480">
        <w:rPr>
          <w:rFonts w:cstheme="minorHAnsi"/>
          <w:b/>
          <w:bCs/>
          <w:sz w:val="24"/>
          <w:szCs w:val="24"/>
        </w:rPr>
        <w:t>S</w:t>
      </w:r>
      <w:r w:rsidR="004400B0">
        <w:rPr>
          <w:rFonts w:cstheme="minorHAnsi"/>
          <w:b/>
          <w:bCs/>
          <w:sz w:val="24"/>
          <w:szCs w:val="24"/>
        </w:rPr>
        <w:t>6</w:t>
      </w:r>
      <w:r w:rsidRPr="001F2480">
        <w:rPr>
          <w:rFonts w:cstheme="minorHAnsi"/>
          <w:sz w:val="24"/>
          <w:szCs w:val="24"/>
        </w:rPr>
        <w:t xml:space="preserve"> Pyrosequencing conditions and primer sequences for analysis of herbicide target-site mutations</w:t>
      </w:r>
    </w:p>
    <w:p w14:paraId="5FC98A04" w14:textId="77777777" w:rsidR="00962980" w:rsidRPr="001F2480" w:rsidRDefault="008C59D9">
      <w:pPr>
        <w:rPr>
          <w:rFonts w:cstheme="minorHAnsi"/>
          <w:b/>
          <w:bCs/>
          <w:sz w:val="24"/>
          <w:szCs w:val="24"/>
        </w:rPr>
      </w:pPr>
      <w:r w:rsidRPr="001F2480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61BBF1D8" wp14:editId="43709299">
            <wp:extent cx="5731510" cy="2558415"/>
            <wp:effectExtent l="0" t="0" r="2540" b="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D7179" w14:textId="11015565" w:rsidR="00156DE9" w:rsidRPr="001F2480" w:rsidRDefault="00156DE9">
      <w:pPr>
        <w:rPr>
          <w:rFonts w:cstheme="minorHAnsi"/>
          <w:b/>
          <w:bCs/>
          <w:sz w:val="24"/>
          <w:szCs w:val="24"/>
        </w:rPr>
      </w:pPr>
      <w:r w:rsidRPr="001F2480">
        <w:rPr>
          <w:rFonts w:cstheme="minorHAnsi"/>
          <w:b/>
          <w:bCs/>
          <w:sz w:val="24"/>
          <w:szCs w:val="24"/>
        </w:rPr>
        <w:br w:type="page"/>
      </w:r>
    </w:p>
    <w:p w14:paraId="61ABAA32" w14:textId="713B7CAB" w:rsidR="00F00CC1" w:rsidRPr="001F2480" w:rsidRDefault="00F00CC1" w:rsidP="00F00CC1">
      <w:pPr>
        <w:pStyle w:val="Caption"/>
        <w:keepNext/>
        <w:spacing w:line="480" w:lineRule="auto"/>
        <w:jc w:val="both"/>
        <w:rPr>
          <w:rFonts w:cstheme="minorHAnsi"/>
          <w:i w:val="0"/>
          <w:iCs w:val="0"/>
          <w:color w:val="auto"/>
          <w:sz w:val="24"/>
          <w:szCs w:val="24"/>
        </w:rPr>
      </w:pPr>
      <w:r w:rsidRPr="001F2480">
        <w:rPr>
          <w:rFonts w:cstheme="minorHAnsi"/>
          <w:b/>
          <w:bCs/>
          <w:i w:val="0"/>
          <w:iCs w:val="0"/>
          <w:color w:val="auto"/>
          <w:sz w:val="24"/>
          <w:szCs w:val="24"/>
        </w:rPr>
        <w:lastRenderedPageBreak/>
        <w:t>Supplementary Table S</w:t>
      </w:r>
      <w:r w:rsidR="00850811">
        <w:rPr>
          <w:rFonts w:cstheme="minorHAnsi"/>
          <w:b/>
          <w:bCs/>
          <w:i w:val="0"/>
          <w:iCs w:val="0"/>
          <w:color w:val="auto"/>
          <w:sz w:val="24"/>
          <w:szCs w:val="24"/>
        </w:rPr>
        <w:t>7</w:t>
      </w:r>
      <w:r w:rsidRPr="001F2480">
        <w:rPr>
          <w:rFonts w:cstheme="minorHAnsi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89443E" w:rsidRPr="001F2480">
        <w:rPr>
          <w:rFonts w:cstheme="minorHAnsi"/>
          <w:i w:val="0"/>
          <w:iCs w:val="0"/>
          <w:color w:val="auto"/>
          <w:sz w:val="24"/>
          <w:szCs w:val="24"/>
        </w:rPr>
        <w:t>L</w:t>
      </w:r>
      <w:r w:rsidRPr="001F2480">
        <w:rPr>
          <w:rFonts w:cstheme="minorHAnsi"/>
          <w:i w:val="0"/>
          <w:iCs w:val="0"/>
          <w:color w:val="auto"/>
          <w:sz w:val="24"/>
          <w:szCs w:val="24"/>
        </w:rPr>
        <w:t>inear regression models</w:t>
      </w:r>
      <w:r w:rsidR="002226FD" w:rsidRPr="001F2480">
        <w:rPr>
          <w:rFonts w:cstheme="minorHAnsi"/>
          <w:i w:val="0"/>
          <w:iCs w:val="0"/>
          <w:color w:val="auto"/>
          <w:sz w:val="24"/>
          <w:szCs w:val="24"/>
        </w:rPr>
        <w:t xml:space="preserve"> </w:t>
      </w:r>
      <w:r w:rsidR="00502F57" w:rsidRPr="001F2480">
        <w:rPr>
          <w:rFonts w:cstheme="minorHAnsi"/>
          <w:i w:val="0"/>
          <w:iCs w:val="0"/>
          <w:color w:val="auto"/>
          <w:sz w:val="24"/>
          <w:szCs w:val="24"/>
        </w:rPr>
        <w:t>with basal transcript expression regressed against fenoxaprop acid</w:t>
      </w:r>
      <w:r w:rsidRPr="001F2480">
        <w:rPr>
          <w:rFonts w:cstheme="minorHAnsi"/>
          <w:i w:val="0"/>
          <w:iCs w:val="0"/>
          <w:color w:val="auto"/>
          <w:sz w:val="24"/>
          <w:szCs w:val="24"/>
        </w:rPr>
        <w:t xml:space="preserve">. The normalised basal expression of each biomarker was used as independent variable to predict the remaining radiolabelled fenoxaprop at 16 h after treatment in black-grass population. </w:t>
      </w:r>
    </w:p>
    <w:tbl>
      <w:tblPr>
        <w:tblStyle w:val="ListTable2-Accent3"/>
        <w:tblpPr w:leftFromText="180" w:rightFromText="180" w:vertAnchor="page" w:horzAnchor="margin" w:tblpY="5001"/>
        <w:tblW w:w="0" w:type="auto"/>
        <w:tblLook w:val="04A0" w:firstRow="1" w:lastRow="0" w:firstColumn="1" w:lastColumn="0" w:noHBand="0" w:noVBand="1"/>
      </w:tblPr>
      <w:tblGrid>
        <w:gridCol w:w="797"/>
        <w:gridCol w:w="1284"/>
        <w:gridCol w:w="1273"/>
        <w:gridCol w:w="995"/>
        <w:gridCol w:w="681"/>
        <w:gridCol w:w="557"/>
        <w:gridCol w:w="681"/>
        <w:gridCol w:w="995"/>
        <w:gridCol w:w="764"/>
        <w:gridCol w:w="989"/>
      </w:tblGrid>
      <w:tr w:rsidR="007C5328" w:rsidRPr="001F2480" w14:paraId="0A62A864" w14:textId="77777777" w:rsidTr="003C5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14:paraId="3A28D6E9" w14:textId="77777777" w:rsidR="007C5328" w:rsidRPr="001F2480" w:rsidRDefault="007C5328" w:rsidP="003C53B1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Model</w:t>
            </w:r>
          </w:p>
        </w:tc>
        <w:tc>
          <w:tcPr>
            <w:tcW w:w="1284" w:type="dxa"/>
          </w:tcPr>
          <w:p w14:paraId="4BC97752" w14:textId="77777777" w:rsidR="007C5328" w:rsidRPr="001F2480" w:rsidRDefault="007C5328" w:rsidP="003C53B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Response variable</w:t>
            </w:r>
          </w:p>
        </w:tc>
        <w:tc>
          <w:tcPr>
            <w:tcW w:w="1273" w:type="dxa"/>
          </w:tcPr>
          <w:p w14:paraId="0AF353FE" w14:textId="77777777" w:rsidR="007C5328" w:rsidRPr="001F2480" w:rsidRDefault="007C5328" w:rsidP="003C53B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Explanatory variable</w:t>
            </w:r>
          </w:p>
        </w:tc>
        <w:tc>
          <w:tcPr>
            <w:tcW w:w="995" w:type="dxa"/>
          </w:tcPr>
          <w:p w14:paraId="33E9EA87" w14:textId="77777777" w:rsidR="007C5328" w:rsidRPr="001F2480" w:rsidRDefault="007C5328" w:rsidP="003C53B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Estimate</w:t>
            </w:r>
          </w:p>
        </w:tc>
        <w:tc>
          <w:tcPr>
            <w:tcW w:w="681" w:type="dxa"/>
          </w:tcPr>
          <w:p w14:paraId="2FD6F9D0" w14:textId="77777777" w:rsidR="007C5328" w:rsidRPr="001F2480" w:rsidRDefault="007C5328" w:rsidP="003C53B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S.E.</w:t>
            </w:r>
          </w:p>
        </w:tc>
        <w:tc>
          <w:tcPr>
            <w:tcW w:w="557" w:type="dxa"/>
          </w:tcPr>
          <w:p w14:paraId="653A5FF3" w14:textId="77777777" w:rsidR="007C5328" w:rsidRPr="001F2480" w:rsidRDefault="007C5328" w:rsidP="003C53B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681" w:type="dxa"/>
          </w:tcPr>
          <w:p w14:paraId="0B7FE0BF" w14:textId="77777777" w:rsidR="007C5328" w:rsidRPr="001F2480" w:rsidRDefault="007C5328" w:rsidP="003C53B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R</w:t>
            </w:r>
            <w:r w:rsidRPr="001F2480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5" w:type="dxa"/>
          </w:tcPr>
          <w:p w14:paraId="43DDAF57" w14:textId="77777777" w:rsidR="007C5328" w:rsidRPr="001F2480" w:rsidRDefault="007C5328" w:rsidP="003C53B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Adjusted R</w:t>
            </w:r>
            <w:r w:rsidRPr="001F2480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4" w:type="dxa"/>
          </w:tcPr>
          <w:p w14:paraId="2A9C8009" w14:textId="77777777" w:rsidR="007C5328" w:rsidRPr="001F2480" w:rsidRDefault="007C5328" w:rsidP="003C53B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1F2480">
              <w:rPr>
                <w:rFonts w:cstheme="minorHAnsi"/>
                <w:sz w:val="20"/>
                <w:szCs w:val="20"/>
              </w:rPr>
              <w:t>F</w:t>
            </w:r>
            <w:r w:rsidRPr="001F2480">
              <w:rPr>
                <w:rFonts w:cstheme="minorHAnsi"/>
                <w:sz w:val="20"/>
                <w:szCs w:val="20"/>
                <w:vertAlign w:val="subscript"/>
              </w:rPr>
              <w:t>(</w:t>
            </w:r>
            <w:proofErr w:type="gramEnd"/>
            <w:r w:rsidRPr="001F2480">
              <w:rPr>
                <w:rFonts w:cstheme="minorHAnsi"/>
                <w:sz w:val="20"/>
                <w:szCs w:val="20"/>
                <w:vertAlign w:val="subscript"/>
              </w:rPr>
              <w:t>1,28)</w:t>
            </w:r>
          </w:p>
        </w:tc>
        <w:tc>
          <w:tcPr>
            <w:tcW w:w="989" w:type="dxa"/>
          </w:tcPr>
          <w:p w14:paraId="50E8B488" w14:textId="77777777" w:rsidR="007C5328" w:rsidRPr="001F2480" w:rsidRDefault="007C5328" w:rsidP="003C53B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i/>
                <w:iCs/>
                <w:sz w:val="20"/>
                <w:szCs w:val="20"/>
              </w:rPr>
              <w:t>P</w:t>
            </w:r>
            <w:r w:rsidRPr="001F2480">
              <w:rPr>
                <w:rFonts w:cstheme="minorHAnsi"/>
                <w:sz w:val="20"/>
                <w:szCs w:val="20"/>
              </w:rPr>
              <w:t>-value</w:t>
            </w:r>
          </w:p>
        </w:tc>
      </w:tr>
      <w:tr w:rsidR="007C5328" w:rsidRPr="001F2480" w14:paraId="3CFED52A" w14:textId="77777777" w:rsidTr="003C5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14:paraId="05E2B5C9" w14:textId="77777777" w:rsidR="007C5328" w:rsidRPr="001F2480" w:rsidRDefault="007C5328" w:rsidP="003C53B1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14:paraId="65648EFF" w14:textId="77777777" w:rsidR="007C5328" w:rsidRPr="001F2480" w:rsidRDefault="007C5328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Fenoxaprop acid</w:t>
            </w:r>
          </w:p>
        </w:tc>
        <w:tc>
          <w:tcPr>
            <w:tcW w:w="1273" w:type="dxa"/>
          </w:tcPr>
          <w:p w14:paraId="5DCEC891" w14:textId="77777777" w:rsidR="007C5328" w:rsidRPr="001F2480" w:rsidRDefault="007C5328" w:rsidP="003C53B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1F2480">
              <w:rPr>
                <w:rFonts w:cstheme="minorHAnsi"/>
                <w:i/>
                <w:iCs/>
                <w:sz w:val="20"/>
                <w:szCs w:val="20"/>
              </w:rPr>
              <w:t>AmGSTF1</w:t>
            </w:r>
          </w:p>
        </w:tc>
        <w:tc>
          <w:tcPr>
            <w:tcW w:w="995" w:type="dxa"/>
          </w:tcPr>
          <w:p w14:paraId="60F14D26" w14:textId="77777777" w:rsidR="007C5328" w:rsidRPr="001F2480" w:rsidRDefault="007C5328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-0.04</w:t>
            </w:r>
          </w:p>
        </w:tc>
        <w:tc>
          <w:tcPr>
            <w:tcW w:w="681" w:type="dxa"/>
          </w:tcPr>
          <w:p w14:paraId="242988EB" w14:textId="77777777" w:rsidR="007C5328" w:rsidRPr="001F2480" w:rsidRDefault="007C5328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557" w:type="dxa"/>
          </w:tcPr>
          <w:p w14:paraId="6876583D" w14:textId="77777777" w:rsidR="007C5328" w:rsidRPr="001F2480" w:rsidRDefault="007C5328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81" w:type="dxa"/>
          </w:tcPr>
          <w:p w14:paraId="1F241732" w14:textId="77777777" w:rsidR="007C5328" w:rsidRPr="001F2480" w:rsidRDefault="007C5328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0.37</w:t>
            </w:r>
          </w:p>
        </w:tc>
        <w:tc>
          <w:tcPr>
            <w:tcW w:w="995" w:type="dxa"/>
          </w:tcPr>
          <w:p w14:paraId="469A9661" w14:textId="77777777" w:rsidR="007C5328" w:rsidRPr="001F2480" w:rsidRDefault="007C5328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764" w:type="dxa"/>
          </w:tcPr>
          <w:p w14:paraId="3387F070" w14:textId="77777777" w:rsidR="007C5328" w:rsidRPr="001F2480" w:rsidRDefault="007C5328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16.67</w:t>
            </w:r>
          </w:p>
        </w:tc>
        <w:tc>
          <w:tcPr>
            <w:tcW w:w="989" w:type="dxa"/>
          </w:tcPr>
          <w:p w14:paraId="011FD36E" w14:textId="77777777" w:rsidR="007C5328" w:rsidRPr="001F2480" w:rsidRDefault="007C5328" w:rsidP="002E020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&lt;0.001**</w:t>
            </w:r>
          </w:p>
        </w:tc>
      </w:tr>
      <w:tr w:rsidR="007C5328" w:rsidRPr="001F2480" w14:paraId="496C9F96" w14:textId="77777777" w:rsidTr="003C5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14:paraId="17447A90" w14:textId="77777777" w:rsidR="007C5328" w:rsidRPr="001F2480" w:rsidRDefault="007C5328" w:rsidP="003C53B1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14:paraId="391E9E23" w14:textId="77777777" w:rsidR="007C5328" w:rsidRPr="001F2480" w:rsidRDefault="007C5328" w:rsidP="003C53B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Fenoxaprop acid</w:t>
            </w:r>
          </w:p>
        </w:tc>
        <w:tc>
          <w:tcPr>
            <w:tcW w:w="1273" w:type="dxa"/>
          </w:tcPr>
          <w:p w14:paraId="66A5648D" w14:textId="77777777" w:rsidR="007C5328" w:rsidRPr="001F2480" w:rsidRDefault="007C5328" w:rsidP="003C53B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1F2480">
              <w:rPr>
                <w:rFonts w:cstheme="minorHAnsi"/>
                <w:i/>
                <w:iCs/>
                <w:sz w:val="20"/>
                <w:szCs w:val="20"/>
              </w:rPr>
              <w:t>AmGSTU2</w:t>
            </w:r>
          </w:p>
        </w:tc>
        <w:tc>
          <w:tcPr>
            <w:tcW w:w="995" w:type="dxa"/>
          </w:tcPr>
          <w:p w14:paraId="720F6C22" w14:textId="77777777" w:rsidR="007C5328" w:rsidRPr="001F2480" w:rsidRDefault="007C5328" w:rsidP="003C53B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-0.02</w:t>
            </w:r>
          </w:p>
        </w:tc>
        <w:tc>
          <w:tcPr>
            <w:tcW w:w="681" w:type="dxa"/>
          </w:tcPr>
          <w:p w14:paraId="54B4384E" w14:textId="77777777" w:rsidR="007C5328" w:rsidRPr="001F2480" w:rsidRDefault="007C5328" w:rsidP="003C53B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557" w:type="dxa"/>
          </w:tcPr>
          <w:p w14:paraId="20E0EE2A" w14:textId="77777777" w:rsidR="007C5328" w:rsidRPr="001F2480" w:rsidRDefault="007C5328" w:rsidP="003C53B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81" w:type="dxa"/>
          </w:tcPr>
          <w:p w14:paraId="701D9553" w14:textId="77777777" w:rsidR="007C5328" w:rsidRPr="001F2480" w:rsidRDefault="007C5328" w:rsidP="003C53B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0.18</w:t>
            </w:r>
          </w:p>
        </w:tc>
        <w:tc>
          <w:tcPr>
            <w:tcW w:w="995" w:type="dxa"/>
          </w:tcPr>
          <w:p w14:paraId="39F689B6" w14:textId="77777777" w:rsidR="007C5328" w:rsidRPr="001F2480" w:rsidRDefault="007C5328" w:rsidP="003C53B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0.15</w:t>
            </w:r>
          </w:p>
        </w:tc>
        <w:tc>
          <w:tcPr>
            <w:tcW w:w="764" w:type="dxa"/>
          </w:tcPr>
          <w:p w14:paraId="420DEEFF" w14:textId="77777777" w:rsidR="007C5328" w:rsidRPr="001F2480" w:rsidRDefault="007C5328" w:rsidP="003C53B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6.24</w:t>
            </w:r>
          </w:p>
        </w:tc>
        <w:tc>
          <w:tcPr>
            <w:tcW w:w="989" w:type="dxa"/>
          </w:tcPr>
          <w:p w14:paraId="2B968B59" w14:textId="77777777" w:rsidR="007C5328" w:rsidRPr="001F2480" w:rsidRDefault="007C5328" w:rsidP="002E020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&lt;0.001**</w:t>
            </w:r>
          </w:p>
        </w:tc>
      </w:tr>
      <w:tr w:rsidR="007C5328" w:rsidRPr="001F2480" w14:paraId="3DE456E0" w14:textId="77777777" w:rsidTr="003C5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14:paraId="6733178E" w14:textId="77777777" w:rsidR="007C5328" w:rsidRPr="001F2480" w:rsidRDefault="007C5328" w:rsidP="003C53B1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14:paraId="2E1B892A" w14:textId="77777777" w:rsidR="007C5328" w:rsidRPr="001F2480" w:rsidRDefault="007C5328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Fenoxaprop acid</w:t>
            </w:r>
          </w:p>
        </w:tc>
        <w:tc>
          <w:tcPr>
            <w:tcW w:w="1273" w:type="dxa"/>
          </w:tcPr>
          <w:p w14:paraId="7169DD48" w14:textId="77777777" w:rsidR="007C5328" w:rsidRPr="001F2480" w:rsidRDefault="007C5328" w:rsidP="003C53B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1F2480">
              <w:rPr>
                <w:rFonts w:cstheme="minorHAnsi"/>
                <w:i/>
                <w:iCs/>
                <w:sz w:val="20"/>
                <w:szCs w:val="20"/>
              </w:rPr>
              <w:t>AmCYP450</w:t>
            </w:r>
          </w:p>
        </w:tc>
        <w:tc>
          <w:tcPr>
            <w:tcW w:w="995" w:type="dxa"/>
          </w:tcPr>
          <w:p w14:paraId="055B08DF" w14:textId="77777777" w:rsidR="007C5328" w:rsidRPr="001F2480" w:rsidRDefault="007C5328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-0.00</w:t>
            </w:r>
          </w:p>
        </w:tc>
        <w:tc>
          <w:tcPr>
            <w:tcW w:w="681" w:type="dxa"/>
          </w:tcPr>
          <w:p w14:paraId="10701447" w14:textId="77777777" w:rsidR="007C5328" w:rsidRPr="001F2480" w:rsidRDefault="007C5328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557" w:type="dxa"/>
          </w:tcPr>
          <w:p w14:paraId="36C6A349" w14:textId="77777777" w:rsidR="007C5328" w:rsidRPr="001F2480" w:rsidRDefault="007C5328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81" w:type="dxa"/>
          </w:tcPr>
          <w:p w14:paraId="7D7309E6" w14:textId="77777777" w:rsidR="007C5328" w:rsidRPr="001F2480" w:rsidRDefault="007C5328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0.00</w:t>
            </w:r>
          </w:p>
        </w:tc>
        <w:tc>
          <w:tcPr>
            <w:tcW w:w="995" w:type="dxa"/>
          </w:tcPr>
          <w:p w14:paraId="414FA95A" w14:textId="77777777" w:rsidR="007C5328" w:rsidRPr="001F2480" w:rsidRDefault="007C5328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-0.03</w:t>
            </w:r>
          </w:p>
        </w:tc>
        <w:tc>
          <w:tcPr>
            <w:tcW w:w="764" w:type="dxa"/>
          </w:tcPr>
          <w:p w14:paraId="2820B1A5" w14:textId="77777777" w:rsidR="007C5328" w:rsidRPr="001F2480" w:rsidRDefault="007C5328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0.04</w:t>
            </w:r>
          </w:p>
        </w:tc>
        <w:tc>
          <w:tcPr>
            <w:tcW w:w="989" w:type="dxa"/>
          </w:tcPr>
          <w:p w14:paraId="094BD984" w14:textId="77777777" w:rsidR="007C5328" w:rsidRPr="001F2480" w:rsidRDefault="007C5328" w:rsidP="002E020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0.83</w:t>
            </w:r>
          </w:p>
        </w:tc>
      </w:tr>
      <w:tr w:rsidR="007C5328" w:rsidRPr="001F2480" w14:paraId="1FDCF4A5" w14:textId="77777777" w:rsidTr="003C5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14:paraId="7BE59282" w14:textId="77777777" w:rsidR="007C5328" w:rsidRPr="001F2480" w:rsidRDefault="007C5328" w:rsidP="003C53B1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84" w:type="dxa"/>
          </w:tcPr>
          <w:p w14:paraId="31327BD7" w14:textId="77777777" w:rsidR="007C5328" w:rsidRPr="001F2480" w:rsidRDefault="007C5328" w:rsidP="003C53B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Fenoxaprop acid</w:t>
            </w:r>
          </w:p>
        </w:tc>
        <w:tc>
          <w:tcPr>
            <w:tcW w:w="1273" w:type="dxa"/>
          </w:tcPr>
          <w:p w14:paraId="78C5AF42" w14:textId="77777777" w:rsidR="007C5328" w:rsidRPr="001F2480" w:rsidRDefault="007C5328" w:rsidP="003C53B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1F2480">
              <w:rPr>
                <w:rFonts w:cstheme="minorHAnsi"/>
                <w:i/>
                <w:iCs/>
                <w:sz w:val="20"/>
                <w:szCs w:val="20"/>
              </w:rPr>
              <w:t>AmOPR1</w:t>
            </w:r>
          </w:p>
        </w:tc>
        <w:tc>
          <w:tcPr>
            <w:tcW w:w="995" w:type="dxa"/>
          </w:tcPr>
          <w:p w14:paraId="52E1741B" w14:textId="77777777" w:rsidR="007C5328" w:rsidRPr="001F2480" w:rsidRDefault="007C5328" w:rsidP="003C53B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-0.03</w:t>
            </w:r>
          </w:p>
        </w:tc>
        <w:tc>
          <w:tcPr>
            <w:tcW w:w="681" w:type="dxa"/>
          </w:tcPr>
          <w:p w14:paraId="2E3016D6" w14:textId="77777777" w:rsidR="007C5328" w:rsidRPr="001F2480" w:rsidRDefault="007C5328" w:rsidP="003C53B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557" w:type="dxa"/>
          </w:tcPr>
          <w:p w14:paraId="05E8E038" w14:textId="77777777" w:rsidR="007C5328" w:rsidRPr="001F2480" w:rsidRDefault="007C5328" w:rsidP="003C53B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81" w:type="dxa"/>
          </w:tcPr>
          <w:p w14:paraId="51EE7AF7" w14:textId="77777777" w:rsidR="007C5328" w:rsidRPr="001F2480" w:rsidRDefault="007C5328" w:rsidP="003C53B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0.29</w:t>
            </w:r>
          </w:p>
        </w:tc>
        <w:tc>
          <w:tcPr>
            <w:tcW w:w="995" w:type="dxa"/>
          </w:tcPr>
          <w:p w14:paraId="44F03F87" w14:textId="77777777" w:rsidR="007C5328" w:rsidRPr="001F2480" w:rsidRDefault="007C5328" w:rsidP="003C53B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0.26</w:t>
            </w:r>
          </w:p>
        </w:tc>
        <w:tc>
          <w:tcPr>
            <w:tcW w:w="764" w:type="dxa"/>
          </w:tcPr>
          <w:p w14:paraId="4FC20A2A" w14:textId="77777777" w:rsidR="007C5328" w:rsidRPr="001F2480" w:rsidRDefault="007C5328" w:rsidP="003C53B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11.24</w:t>
            </w:r>
          </w:p>
        </w:tc>
        <w:tc>
          <w:tcPr>
            <w:tcW w:w="989" w:type="dxa"/>
          </w:tcPr>
          <w:p w14:paraId="620CCB37" w14:textId="39B25D5D" w:rsidR="007C5328" w:rsidRPr="001F2480" w:rsidRDefault="007C5328" w:rsidP="002E020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</w:t>
            </w:r>
            <w:r w:rsidR="002E020B" w:rsidRPr="001F2480">
              <w:rPr>
                <w:rFonts w:cstheme="minorHAnsi"/>
                <w:sz w:val="20"/>
                <w:szCs w:val="20"/>
              </w:rPr>
              <w:t>02**</w:t>
            </w:r>
          </w:p>
        </w:tc>
      </w:tr>
      <w:tr w:rsidR="007C5328" w:rsidRPr="001F2480" w14:paraId="33C327C6" w14:textId="77777777" w:rsidTr="003C5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14:paraId="7AA2147C" w14:textId="77777777" w:rsidR="007C5328" w:rsidRPr="001F2480" w:rsidRDefault="007C5328" w:rsidP="003C53B1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84" w:type="dxa"/>
          </w:tcPr>
          <w:p w14:paraId="36F8E23E" w14:textId="77777777" w:rsidR="007C5328" w:rsidRPr="001F2480" w:rsidRDefault="007C5328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Fenoxaprop acid</w:t>
            </w:r>
          </w:p>
        </w:tc>
        <w:tc>
          <w:tcPr>
            <w:tcW w:w="1273" w:type="dxa"/>
          </w:tcPr>
          <w:p w14:paraId="050C2E7B" w14:textId="77777777" w:rsidR="007C5328" w:rsidRPr="001F2480" w:rsidRDefault="007C5328" w:rsidP="003C53B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1F2480">
              <w:rPr>
                <w:rFonts w:cstheme="minorHAnsi"/>
                <w:i/>
                <w:iCs/>
                <w:sz w:val="20"/>
                <w:szCs w:val="20"/>
              </w:rPr>
              <w:t>AmUGT</w:t>
            </w:r>
          </w:p>
        </w:tc>
        <w:tc>
          <w:tcPr>
            <w:tcW w:w="995" w:type="dxa"/>
          </w:tcPr>
          <w:p w14:paraId="3F5FE2E0" w14:textId="77777777" w:rsidR="007C5328" w:rsidRPr="001F2480" w:rsidRDefault="007C5328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-0.03</w:t>
            </w:r>
          </w:p>
        </w:tc>
        <w:tc>
          <w:tcPr>
            <w:tcW w:w="681" w:type="dxa"/>
          </w:tcPr>
          <w:p w14:paraId="5C8F7C12" w14:textId="77777777" w:rsidR="007C5328" w:rsidRPr="001F2480" w:rsidRDefault="007C5328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557" w:type="dxa"/>
          </w:tcPr>
          <w:p w14:paraId="0797B06F" w14:textId="77777777" w:rsidR="007C5328" w:rsidRPr="001F2480" w:rsidRDefault="007C5328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81" w:type="dxa"/>
          </w:tcPr>
          <w:p w14:paraId="61584965" w14:textId="77777777" w:rsidR="007C5328" w:rsidRPr="001F2480" w:rsidRDefault="007C5328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995" w:type="dxa"/>
          </w:tcPr>
          <w:p w14:paraId="130494F1" w14:textId="77777777" w:rsidR="007C5328" w:rsidRPr="001F2480" w:rsidRDefault="007C5328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-0.01</w:t>
            </w:r>
          </w:p>
        </w:tc>
        <w:tc>
          <w:tcPr>
            <w:tcW w:w="764" w:type="dxa"/>
          </w:tcPr>
          <w:p w14:paraId="31D28E95" w14:textId="77777777" w:rsidR="007C5328" w:rsidRPr="001F2480" w:rsidRDefault="007C5328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0.64</w:t>
            </w:r>
          </w:p>
        </w:tc>
        <w:tc>
          <w:tcPr>
            <w:tcW w:w="989" w:type="dxa"/>
          </w:tcPr>
          <w:p w14:paraId="75B4CA55" w14:textId="77777777" w:rsidR="007C5328" w:rsidRPr="001F2480" w:rsidRDefault="007C5328" w:rsidP="002E020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0.43</w:t>
            </w:r>
          </w:p>
        </w:tc>
      </w:tr>
      <w:tr w:rsidR="007C5328" w:rsidRPr="001F2480" w14:paraId="7A3EC257" w14:textId="77777777" w:rsidTr="003C5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14:paraId="60D9AB5F" w14:textId="77777777" w:rsidR="007C5328" w:rsidRPr="001F2480" w:rsidRDefault="007C5328" w:rsidP="003C53B1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84" w:type="dxa"/>
          </w:tcPr>
          <w:p w14:paraId="1990508D" w14:textId="77777777" w:rsidR="007C5328" w:rsidRPr="001F2480" w:rsidRDefault="007C5328" w:rsidP="003C53B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Fenoxaprop acid</w:t>
            </w:r>
          </w:p>
        </w:tc>
        <w:tc>
          <w:tcPr>
            <w:tcW w:w="1273" w:type="dxa"/>
          </w:tcPr>
          <w:p w14:paraId="506F006C" w14:textId="77777777" w:rsidR="007C5328" w:rsidRPr="001F2480" w:rsidRDefault="007C5328" w:rsidP="003C53B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1F2480">
              <w:rPr>
                <w:rFonts w:cstheme="minorHAnsi"/>
                <w:i/>
                <w:iCs/>
                <w:sz w:val="20"/>
                <w:szCs w:val="20"/>
              </w:rPr>
              <w:t>AmABC</w:t>
            </w:r>
          </w:p>
        </w:tc>
        <w:tc>
          <w:tcPr>
            <w:tcW w:w="995" w:type="dxa"/>
          </w:tcPr>
          <w:p w14:paraId="4D7008D9" w14:textId="77777777" w:rsidR="007C5328" w:rsidRPr="001F2480" w:rsidRDefault="007C5328" w:rsidP="003C53B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681" w:type="dxa"/>
          </w:tcPr>
          <w:p w14:paraId="5E104FF6" w14:textId="77777777" w:rsidR="007C5328" w:rsidRPr="001F2480" w:rsidRDefault="007C5328" w:rsidP="003C53B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0.03</w:t>
            </w:r>
          </w:p>
        </w:tc>
        <w:tc>
          <w:tcPr>
            <w:tcW w:w="557" w:type="dxa"/>
          </w:tcPr>
          <w:p w14:paraId="32D8761F" w14:textId="77777777" w:rsidR="007C5328" w:rsidRPr="001F2480" w:rsidRDefault="007C5328" w:rsidP="003C53B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81" w:type="dxa"/>
          </w:tcPr>
          <w:p w14:paraId="3538505D" w14:textId="77777777" w:rsidR="007C5328" w:rsidRPr="001F2480" w:rsidRDefault="007C5328" w:rsidP="003C53B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995" w:type="dxa"/>
          </w:tcPr>
          <w:p w14:paraId="4C6FD61A" w14:textId="77777777" w:rsidR="007C5328" w:rsidRPr="001F2480" w:rsidRDefault="007C5328" w:rsidP="003C53B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-0.03</w:t>
            </w:r>
          </w:p>
        </w:tc>
        <w:tc>
          <w:tcPr>
            <w:tcW w:w="764" w:type="dxa"/>
          </w:tcPr>
          <w:p w14:paraId="797586DF" w14:textId="77777777" w:rsidR="007C5328" w:rsidRPr="001F2480" w:rsidRDefault="007C5328" w:rsidP="003C53B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0.15</w:t>
            </w:r>
          </w:p>
        </w:tc>
        <w:tc>
          <w:tcPr>
            <w:tcW w:w="989" w:type="dxa"/>
          </w:tcPr>
          <w:p w14:paraId="2CC41AA4" w14:textId="77777777" w:rsidR="007C5328" w:rsidRPr="001F2480" w:rsidRDefault="007C5328" w:rsidP="002E020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0.70</w:t>
            </w:r>
          </w:p>
        </w:tc>
      </w:tr>
    </w:tbl>
    <w:p w14:paraId="404EE39A" w14:textId="0AB4831E" w:rsidR="00F00CC1" w:rsidRPr="001F2480" w:rsidRDefault="002E020B">
      <w:pPr>
        <w:rPr>
          <w:rFonts w:cstheme="minorHAnsi"/>
          <w:sz w:val="20"/>
          <w:szCs w:val="20"/>
        </w:rPr>
      </w:pPr>
      <w:r w:rsidRPr="001F2480">
        <w:rPr>
          <w:rFonts w:cstheme="minorHAnsi"/>
          <w:sz w:val="20"/>
          <w:szCs w:val="20"/>
        </w:rPr>
        <w:t>** significant difference</w:t>
      </w:r>
    </w:p>
    <w:p w14:paraId="61407975" w14:textId="018061C3" w:rsidR="007C5328" w:rsidRPr="001F2480" w:rsidRDefault="007C5328">
      <w:pPr>
        <w:rPr>
          <w:rFonts w:cstheme="minorHAnsi"/>
          <w:b/>
          <w:bCs/>
          <w:sz w:val="24"/>
          <w:szCs w:val="24"/>
        </w:rPr>
      </w:pPr>
    </w:p>
    <w:p w14:paraId="35332AAA" w14:textId="7090E506" w:rsidR="007C5328" w:rsidRPr="001F2480" w:rsidRDefault="007C5328">
      <w:pPr>
        <w:rPr>
          <w:rFonts w:cstheme="minorHAnsi"/>
          <w:b/>
          <w:bCs/>
          <w:sz w:val="24"/>
          <w:szCs w:val="24"/>
        </w:rPr>
      </w:pPr>
    </w:p>
    <w:p w14:paraId="01AF1C2E" w14:textId="35D8D413" w:rsidR="00E45435" w:rsidRPr="001F2480" w:rsidRDefault="00E45435">
      <w:pPr>
        <w:rPr>
          <w:rFonts w:cstheme="minorHAnsi"/>
          <w:b/>
          <w:bCs/>
          <w:sz w:val="24"/>
          <w:szCs w:val="24"/>
        </w:rPr>
      </w:pPr>
    </w:p>
    <w:p w14:paraId="5A4C9BB1" w14:textId="47FDCE62" w:rsidR="00E45435" w:rsidRPr="001F2480" w:rsidRDefault="00E45435">
      <w:pPr>
        <w:rPr>
          <w:rFonts w:cstheme="minorHAnsi"/>
          <w:b/>
          <w:bCs/>
          <w:sz w:val="24"/>
          <w:szCs w:val="24"/>
        </w:rPr>
      </w:pPr>
    </w:p>
    <w:p w14:paraId="6EE373D2" w14:textId="26DF208C" w:rsidR="00E45435" w:rsidRPr="001F2480" w:rsidRDefault="00E45435">
      <w:pPr>
        <w:rPr>
          <w:rFonts w:cstheme="minorHAnsi"/>
          <w:b/>
          <w:bCs/>
          <w:sz w:val="24"/>
          <w:szCs w:val="24"/>
        </w:rPr>
      </w:pPr>
    </w:p>
    <w:p w14:paraId="58F06C01" w14:textId="1A6C57B4" w:rsidR="00E45435" w:rsidRPr="001F2480" w:rsidRDefault="00E45435">
      <w:pPr>
        <w:rPr>
          <w:rFonts w:cstheme="minorHAnsi"/>
          <w:b/>
          <w:bCs/>
          <w:sz w:val="24"/>
          <w:szCs w:val="24"/>
        </w:rPr>
      </w:pPr>
    </w:p>
    <w:p w14:paraId="496D591A" w14:textId="03000394" w:rsidR="00E45435" w:rsidRPr="001F2480" w:rsidRDefault="00E45435">
      <w:pPr>
        <w:rPr>
          <w:rFonts w:cstheme="minorHAnsi"/>
          <w:b/>
          <w:bCs/>
          <w:sz w:val="24"/>
          <w:szCs w:val="24"/>
        </w:rPr>
      </w:pPr>
    </w:p>
    <w:p w14:paraId="71F73458" w14:textId="77777777" w:rsidR="00F013AF" w:rsidRPr="001F2480" w:rsidRDefault="00F013AF">
      <w:pPr>
        <w:rPr>
          <w:rFonts w:cstheme="minorHAnsi"/>
          <w:b/>
          <w:bCs/>
          <w:sz w:val="24"/>
          <w:szCs w:val="24"/>
        </w:rPr>
      </w:pPr>
      <w:r w:rsidRPr="001F2480">
        <w:rPr>
          <w:rFonts w:cstheme="minorHAnsi"/>
          <w:b/>
          <w:bCs/>
          <w:i/>
          <w:iCs/>
          <w:sz w:val="24"/>
          <w:szCs w:val="24"/>
        </w:rPr>
        <w:br w:type="page"/>
      </w:r>
    </w:p>
    <w:p w14:paraId="5E851A4E" w14:textId="4037FC2D" w:rsidR="00E45435" w:rsidRPr="001F2480" w:rsidRDefault="00E45435" w:rsidP="00E45435">
      <w:pPr>
        <w:pStyle w:val="Caption"/>
        <w:keepNext/>
        <w:spacing w:line="480" w:lineRule="auto"/>
        <w:jc w:val="both"/>
        <w:rPr>
          <w:rFonts w:cstheme="minorHAnsi"/>
          <w:i w:val="0"/>
          <w:iCs w:val="0"/>
          <w:color w:val="auto"/>
          <w:sz w:val="24"/>
          <w:szCs w:val="24"/>
        </w:rPr>
      </w:pPr>
      <w:r w:rsidRPr="001F2480">
        <w:rPr>
          <w:rFonts w:cstheme="minorHAnsi"/>
          <w:b/>
          <w:bCs/>
          <w:i w:val="0"/>
          <w:iCs w:val="0"/>
          <w:color w:val="auto"/>
          <w:sz w:val="24"/>
          <w:szCs w:val="24"/>
        </w:rPr>
        <w:lastRenderedPageBreak/>
        <w:t>Supplementary Table</w:t>
      </w:r>
      <w:r w:rsidR="00CF04F9" w:rsidRPr="001F2480">
        <w:rPr>
          <w:rFonts w:cstheme="minorHAnsi"/>
          <w:b/>
          <w:bCs/>
          <w:i w:val="0"/>
          <w:iCs w:val="0"/>
          <w:color w:val="auto"/>
          <w:sz w:val="24"/>
          <w:szCs w:val="24"/>
        </w:rPr>
        <w:t xml:space="preserve"> S</w:t>
      </w:r>
      <w:r w:rsidR="003835B0">
        <w:rPr>
          <w:rFonts w:cstheme="minorHAnsi"/>
          <w:b/>
          <w:bCs/>
          <w:i w:val="0"/>
          <w:iCs w:val="0"/>
          <w:color w:val="auto"/>
          <w:sz w:val="24"/>
          <w:szCs w:val="24"/>
        </w:rPr>
        <w:t>8</w:t>
      </w:r>
      <w:r w:rsidRPr="001F2480">
        <w:rPr>
          <w:rFonts w:cstheme="minorHAnsi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89443E" w:rsidRPr="001F2480">
        <w:rPr>
          <w:rFonts w:cstheme="minorHAnsi"/>
          <w:i w:val="0"/>
          <w:iCs w:val="0"/>
          <w:color w:val="auto"/>
          <w:sz w:val="24"/>
          <w:szCs w:val="24"/>
        </w:rPr>
        <w:t>Linear regression models with basal transcript expression regressed against mesosulfuron</w:t>
      </w:r>
      <w:r w:rsidRPr="001F2480">
        <w:rPr>
          <w:rFonts w:cstheme="minorHAnsi"/>
          <w:i w:val="0"/>
          <w:iCs w:val="0"/>
          <w:color w:val="auto"/>
          <w:sz w:val="24"/>
          <w:szCs w:val="24"/>
        </w:rPr>
        <w:t xml:space="preserve">. The normalised basal expression of each biomarker was used as independent variable to predict the remaining radiolabelled mesosulfuron at 16 h after treatment in black-grass population. </w:t>
      </w:r>
    </w:p>
    <w:tbl>
      <w:tblPr>
        <w:tblStyle w:val="ListTable2-Accent3"/>
        <w:tblpPr w:leftFromText="180" w:rightFromText="180" w:vertAnchor="page" w:horzAnchor="margin" w:tblpY="5001"/>
        <w:tblW w:w="0" w:type="auto"/>
        <w:tblLook w:val="04A0" w:firstRow="1" w:lastRow="0" w:firstColumn="1" w:lastColumn="0" w:noHBand="0" w:noVBand="1"/>
      </w:tblPr>
      <w:tblGrid>
        <w:gridCol w:w="796"/>
        <w:gridCol w:w="1297"/>
        <w:gridCol w:w="1361"/>
        <w:gridCol w:w="1050"/>
        <w:gridCol w:w="628"/>
        <w:gridCol w:w="474"/>
        <w:gridCol w:w="628"/>
        <w:gridCol w:w="1072"/>
        <w:gridCol w:w="731"/>
        <w:gridCol w:w="989"/>
      </w:tblGrid>
      <w:tr w:rsidR="00E45435" w:rsidRPr="001F2480" w14:paraId="1E0BE822" w14:textId="77777777" w:rsidTr="00E45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38E86CCF" w14:textId="77777777" w:rsidR="00E45435" w:rsidRPr="001F2480" w:rsidRDefault="00E45435" w:rsidP="004602A6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Model</w:t>
            </w:r>
          </w:p>
        </w:tc>
        <w:tc>
          <w:tcPr>
            <w:tcW w:w="1297" w:type="dxa"/>
          </w:tcPr>
          <w:p w14:paraId="47A30D1A" w14:textId="77777777" w:rsidR="00E45435" w:rsidRPr="001F2480" w:rsidRDefault="00E45435" w:rsidP="004602A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Response variable</w:t>
            </w:r>
          </w:p>
        </w:tc>
        <w:tc>
          <w:tcPr>
            <w:tcW w:w="1361" w:type="dxa"/>
          </w:tcPr>
          <w:p w14:paraId="553A785C" w14:textId="77777777" w:rsidR="00E45435" w:rsidRPr="001F2480" w:rsidRDefault="00E45435" w:rsidP="004602A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Explanatory variable</w:t>
            </w:r>
          </w:p>
        </w:tc>
        <w:tc>
          <w:tcPr>
            <w:tcW w:w="1050" w:type="dxa"/>
          </w:tcPr>
          <w:p w14:paraId="3F283A10" w14:textId="77777777" w:rsidR="00E45435" w:rsidRPr="001F2480" w:rsidRDefault="00E45435" w:rsidP="004602A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Estimate</w:t>
            </w:r>
          </w:p>
        </w:tc>
        <w:tc>
          <w:tcPr>
            <w:tcW w:w="628" w:type="dxa"/>
          </w:tcPr>
          <w:p w14:paraId="05484D16" w14:textId="77777777" w:rsidR="00E45435" w:rsidRPr="001F2480" w:rsidRDefault="00E45435" w:rsidP="004602A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S.E.</w:t>
            </w:r>
          </w:p>
        </w:tc>
        <w:tc>
          <w:tcPr>
            <w:tcW w:w="474" w:type="dxa"/>
          </w:tcPr>
          <w:p w14:paraId="41C1ED3B" w14:textId="77777777" w:rsidR="00E45435" w:rsidRPr="001F2480" w:rsidRDefault="00E45435" w:rsidP="004602A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628" w:type="dxa"/>
          </w:tcPr>
          <w:p w14:paraId="47B6B8AA" w14:textId="77777777" w:rsidR="00E45435" w:rsidRPr="001F2480" w:rsidRDefault="00E45435" w:rsidP="004602A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R</w:t>
            </w:r>
            <w:r w:rsidRPr="001F2480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72" w:type="dxa"/>
          </w:tcPr>
          <w:p w14:paraId="47D72F7E" w14:textId="77777777" w:rsidR="00E45435" w:rsidRPr="001F2480" w:rsidRDefault="00E45435" w:rsidP="004602A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Adjusted R</w:t>
            </w:r>
            <w:r w:rsidRPr="001F2480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1" w:type="dxa"/>
          </w:tcPr>
          <w:p w14:paraId="2545D788" w14:textId="77777777" w:rsidR="00E45435" w:rsidRPr="001F2480" w:rsidRDefault="00E45435" w:rsidP="004602A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1F2480">
              <w:rPr>
                <w:rFonts w:cstheme="minorHAnsi"/>
                <w:sz w:val="20"/>
                <w:szCs w:val="20"/>
              </w:rPr>
              <w:t>F</w:t>
            </w:r>
            <w:r w:rsidRPr="001F2480">
              <w:rPr>
                <w:rFonts w:cstheme="minorHAnsi"/>
                <w:sz w:val="20"/>
                <w:szCs w:val="20"/>
                <w:vertAlign w:val="subscript"/>
              </w:rPr>
              <w:t>(</w:t>
            </w:r>
            <w:proofErr w:type="gramEnd"/>
            <w:r w:rsidRPr="001F2480">
              <w:rPr>
                <w:rFonts w:cstheme="minorHAnsi"/>
                <w:sz w:val="20"/>
                <w:szCs w:val="20"/>
                <w:vertAlign w:val="subscript"/>
              </w:rPr>
              <w:t>1,28)</w:t>
            </w:r>
          </w:p>
        </w:tc>
        <w:tc>
          <w:tcPr>
            <w:tcW w:w="989" w:type="dxa"/>
          </w:tcPr>
          <w:p w14:paraId="036A3F52" w14:textId="77777777" w:rsidR="00E45435" w:rsidRPr="001F2480" w:rsidRDefault="00E45435" w:rsidP="004602A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i/>
                <w:iCs/>
                <w:sz w:val="20"/>
                <w:szCs w:val="20"/>
              </w:rPr>
              <w:t>P</w:t>
            </w:r>
            <w:r w:rsidRPr="001F2480">
              <w:rPr>
                <w:rFonts w:cstheme="minorHAnsi"/>
                <w:sz w:val="20"/>
                <w:szCs w:val="20"/>
              </w:rPr>
              <w:t>-value</w:t>
            </w:r>
          </w:p>
        </w:tc>
      </w:tr>
      <w:tr w:rsidR="00E45435" w:rsidRPr="001F2480" w14:paraId="1C47F3B2" w14:textId="77777777" w:rsidTr="00E45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49D534CC" w14:textId="77777777" w:rsidR="00E45435" w:rsidRPr="001F2480" w:rsidRDefault="00E45435" w:rsidP="004602A6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14:paraId="135744CA" w14:textId="77777777" w:rsidR="00E45435" w:rsidRPr="001F2480" w:rsidRDefault="00E45435" w:rsidP="004602A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F2480">
              <w:rPr>
                <w:rFonts w:cstheme="minorHAnsi"/>
                <w:sz w:val="18"/>
                <w:szCs w:val="18"/>
              </w:rPr>
              <w:t>Mesosulfuron</w:t>
            </w:r>
          </w:p>
        </w:tc>
        <w:tc>
          <w:tcPr>
            <w:tcW w:w="1361" w:type="dxa"/>
          </w:tcPr>
          <w:p w14:paraId="15F6A239" w14:textId="77777777" w:rsidR="00E45435" w:rsidRPr="001F2480" w:rsidRDefault="00E45435" w:rsidP="004602A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1F2480">
              <w:rPr>
                <w:rFonts w:cstheme="minorHAnsi"/>
                <w:i/>
                <w:iCs/>
                <w:sz w:val="20"/>
                <w:szCs w:val="20"/>
              </w:rPr>
              <w:t>AmGSTF1</w:t>
            </w:r>
          </w:p>
        </w:tc>
        <w:tc>
          <w:tcPr>
            <w:tcW w:w="1050" w:type="dxa"/>
          </w:tcPr>
          <w:p w14:paraId="31BA17F6" w14:textId="77777777" w:rsidR="00E45435" w:rsidRPr="001F2480" w:rsidRDefault="00E45435" w:rsidP="004602A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-0.06</w:t>
            </w:r>
          </w:p>
        </w:tc>
        <w:tc>
          <w:tcPr>
            <w:tcW w:w="628" w:type="dxa"/>
          </w:tcPr>
          <w:p w14:paraId="4B35F522" w14:textId="77777777" w:rsidR="00E45435" w:rsidRPr="001F2480" w:rsidRDefault="00E45435" w:rsidP="004602A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0.04</w:t>
            </w:r>
          </w:p>
        </w:tc>
        <w:tc>
          <w:tcPr>
            <w:tcW w:w="474" w:type="dxa"/>
          </w:tcPr>
          <w:p w14:paraId="7009FF1A" w14:textId="77777777" w:rsidR="00E45435" w:rsidRPr="001F2480" w:rsidRDefault="00E45435" w:rsidP="004602A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28" w:type="dxa"/>
          </w:tcPr>
          <w:p w14:paraId="4A8C7BE9" w14:textId="77777777" w:rsidR="00E45435" w:rsidRPr="001F2480" w:rsidRDefault="00E45435" w:rsidP="004602A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0.07</w:t>
            </w:r>
          </w:p>
        </w:tc>
        <w:tc>
          <w:tcPr>
            <w:tcW w:w="1072" w:type="dxa"/>
          </w:tcPr>
          <w:p w14:paraId="0A7A700A" w14:textId="77777777" w:rsidR="00E45435" w:rsidRPr="001F2480" w:rsidRDefault="00E45435" w:rsidP="004602A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0.03</w:t>
            </w:r>
          </w:p>
        </w:tc>
        <w:tc>
          <w:tcPr>
            <w:tcW w:w="731" w:type="dxa"/>
          </w:tcPr>
          <w:p w14:paraId="1628F3AC" w14:textId="77777777" w:rsidR="00E45435" w:rsidRPr="001F2480" w:rsidRDefault="00E45435" w:rsidP="004602A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1.96</w:t>
            </w:r>
          </w:p>
        </w:tc>
        <w:tc>
          <w:tcPr>
            <w:tcW w:w="989" w:type="dxa"/>
          </w:tcPr>
          <w:p w14:paraId="3C18BE43" w14:textId="77777777" w:rsidR="00E45435" w:rsidRPr="001F2480" w:rsidRDefault="00E45435" w:rsidP="004602A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0.17</w:t>
            </w:r>
          </w:p>
        </w:tc>
      </w:tr>
      <w:tr w:rsidR="00E45435" w:rsidRPr="001F2480" w14:paraId="729AB9F4" w14:textId="77777777" w:rsidTr="00E45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0F5CC7F6" w14:textId="77777777" w:rsidR="00E45435" w:rsidRPr="001F2480" w:rsidRDefault="00E45435" w:rsidP="004602A6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7" w:type="dxa"/>
          </w:tcPr>
          <w:p w14:paraId="756FE91A" w14:textId="77777777" w:rsidR="00E45435" w:rsidRPr="001F2480" w:rsidRDefault="00E45435" w:rsidP="004602A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18"/>
                <w:szCs w:val="18"/>
              </w:rPr>
              <w:t>Mesosulfuron</w:t>
            </w:r>
          </w:p>
        </w:tc>
        <w:tc>
          <w:tcPr>
            <w:tcW w:w="1361" w:type="dxa"/>
          </w:tcPr>
          <w:p w14:paraId="614E8840" w14:textId="77777777" w:rsidR="00E45435" w:rsidRPr="001F2480" w:rsidRDefault="00E45435" w:rsidP="004602A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1F2480">
              <w:rPr>
                <w:rFonts w:cstheme="minorHAnsi"/>
                <w:i/>
                <w:iCs/>
                <w:sz w:val="20"/>
                <w:szCs w:val="20"/>
              </w:rPr>
              <w:t>AmGSTU2</w:t>
            </w:r>
          </w:p>
        </w:tc>
        <w:tc>
          <w:tcPr>
            <w:tcW w:w="1050" w:type="dxa"/>
          </w:tcPr>
          <w:p w14:paraId="1CCDD831" w14:textId="77777777" w:rsidR="00E45435" w:rsidRPr="001F2480" w:rsidRDefault="00E45435" w:rsidP="004602A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-0.08</w:t>
            </w:r>
          </w:p>
        </w:tc>
        <w:tc>
          <w:tcPr>
            <w:tcW w:w="628" w:type="dxa"/>
          </w:tcPr>
          <w:p w14:paraId="1FEB9A95" w14:textId="77777777" w:rsidR="00E45435" w:rsidRPr="001F2480" w:rsidRDefault="00E45435" w:rsidP="004602A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0.04</w:t>
            </w:r>
          </w:p>
        </w:tc>
        <w:tc>
          <w:tcPr>
            <w:tcW w:w="474" w:type="dxa"/>
          </w:tcPr>
          <w:p w14:paraId="2C96043F" w14:textId="77777777" w:rsidR="00E45435" w:rsidRPr="001F2480" w:rsidRDefault="00E45435" w:rsidP="004602A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28" w:type="dxa"/>
          </w:tcPr>
          <w:p w14:paraId="122DAE9F" w14:textId="77777777" w:rsidR="00E45435" w:rsidRPr="001F2480" w:rsidRDefault="00E45435" w:rsidP="004602A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0.17</w:t>
            </w:r>
          </w:p>
        </w:tc>
        <w:tc>
          <w:tcPr>
            <w:tcW w:w="1072" w:type="dxa"/>
          </w:tcPr>
          <w:p w14:paraId="7D90B30B" w14:textId="77777777" w:rsidR="00E45435" w:rsidRPr="001F2480" w:rsidRDefault="00E45435" w:rsidP="004602A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0.14</w:t>
            </w:r>
          </w:p>
        </w:tc>
        <w:tc>
          <w:tcPr>
            <w:tcW w:w="731" w:type="dxa"/>
          </w:tcPr>
          <w:p w14:paraId="3331B06C" w14:textId="77777777" w:rsidR="00E45435" w:rsidRPr="001F2480" w:rsidRDefault="00E45435" w:rsidP="004602A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5.72</w:t>
            </w:r>
          </w:p>
        </w:tc>
        <w:tc>
          <w:tcPr>
            <w:tcW w:w="989" w:type="dxa"/>
          </w:tcPr>
          <w:p w14:paraId="1449E9CB" w14:textId="77777777" w:rsidR="00E45435" w:rsidRPr="001F2480" w:rsidRDefault="00E45435" w:rsidP="004602A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&lt;0.001**</w:t>
            </w:r>
          </w:p>
        </w:tc>
      </w:tr>
      <w:tr w:rsidR="00E45435" w:rsidRPr="001F2480" w14:paraId="7710E2AC" w14:textId="77777777" w:rsidTr="00E45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34DCC219" w14:textId="77777777" w:rsidR="00E45435" w:rsidRPr="001F2480" w:rsidRDefault="00E45435" w:rsidP="004602A6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97" w:type="dxa"/>
          </w:tcPr>
          <w:p w14:paraId="140F07AF" w14:textId="77777777" w:rsidR="00E45435" w:rsidRPr="001F2480" w:rsidRDefault="00E45435" w:rsidP="004602A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18"/>
                <w:szCs w:val="18"/>
              </w:rPr>
              <w:t>Mesosulfuron</w:t>
            </w:r>
          </w:p>
        </w:tc>
        <w:tc>
          <w:tcPr>
            <w:tcW w:w="1361" w:type="dxa"/>
          </w:tcPr>
          <w:p w14:paraId="1FA68CCF" w14:textId="77777777" w:rsidR="00E45435" w:rsidRPr="001F2480" w:rsidRDefault="00E45435" w:rsidP="004602A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1F2480">
              <w:rPr>
                <w:rFonts w:cstheme="minorHAnsi"/>
                <w:i/>
                <w:iCs/>
                <w:sz w:val="20"/>
                <w:szCs w:val="20"/>
              </w:rPr>
              <w:t>AmCYP450</w:t>
            </w:r>
          </w:p>
        </w:tc>
        <w:tc>
          <w:tcPr>
            <w:tcW w:w="1050" w:type="dxa"/>
          </w:tcPr>
          <w:p w14:paraId="53749892" w14:textId="77777777" w:rsidR="00E45435" w:rsidRPr="001F2480" w:rsidRDefault="00E45435" w:rsidP="004602A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-0.04</w:t>
            </w:r>
          </w:p>
        </w:tc>
        <w:tc>
          <w:tcPr>
            <w:tcW w:w="628" w:type="dxa"/>
          </w:tcPr>
          <w:p w14:paraId="3B0DFBCC" w14:textId="77777777" w:rsidR="00E45435" w:rsidRPr="001F2480" w:rsidRDefault="00E45435" w:rsidP="004602A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0.07</w:t>
            </w:r>
          </w:p>
        </w:tc>
        <w:tc>
          <w:tcPr>
            <w:tcW w:w="474" w:type="dxa"/>
          </w:tcPr>
          <w:p w14:paraId="22818406" w14:textId="77777777" w:rsidR="00E45435" w:rsidRPr="001F2480" w:rsidRDefault="00E45435" w:rsidP="004602A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28" w:type="dxa"/>
          </w:tcPr>
          <w:p w14:paraId="5DB29585" w14:textId="77777777" w:rsidR="00E45435" w:rsidRPr="001F2480" w:rsidRDefault="00E45435" w:rsidP="004602A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072" w:type="dxa"/>
          </w:tcPr>
          <w:p w14:paraId="271F0A20" w14:textId="77777777" w:rsidR="00E45435" w:rsidRPr="001F2480" w:rsidRDefault="00E45435" w:rsidP="004602A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-0.02</w:t>
            </w:r>
          </w:p>
        </w:tc>
        <w:tc>
          <w:tcPr>
            <w:tcW w:w="731" w:type="dxa"/>
          </w:tcPr>
          <w:p w14:paraId="6CD43C4C" w14:textId="77777777" w:rsidR="00E45435" w:rsidRPr="001F2480" w:rsidRDefault="00E45435" w:rsidP="004602A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0.42</w:t>
            </w:r>
          </w:p>
        </w:tc>
        <w:tc>
          <w:tcPr>
            <w:tcW w:w="989" w:type="dxa"/>
          </w:tcPr>
          <w:p w14:paraId="251A252D" w14:textId="77777777" w:rsidR="00E45435" w:rsidRPr="001F2480" w:rsidRDefault="00E45435" w:rsidP="004602A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0.52</w:t>
            </w:r>
          </w:p>
        </w:tc>
      </w:tr>
      <w:tr w:rsidR="00E45435" w:rsidRPr="001F2480" w14:paraId="64D55C1A" w14:textId="77777777" w:rsidTr="00E45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5DD4CA95" w14:textId="77777777" w:rsidR="00E45435" w:rsidRPr="001F2480" w:rsidRDefault="00E45435" w:rsidP="004602A6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97" w:type="dxa"/>
          </w:tcPr>
          <w:p w14:paraId="476C97C3" w14:textId="77777777" w:rsidR="00E45435" w:rsidRPr="001F2480" w:rsidRDefault="00E45435" w:rsidP="004602A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18"/>
                <w:szCs w:val="18"/>
              </w:rPr>
              <w:t>Mesosulfuron</w:t>
            </w:r>
          </w:p>
        </w:tc>
        <w:tc>
          <w:tcPr>
            <w:tcW w:w="1361" w:type="dxa"/>
          </w:tcPr>
          <w:p w14:paraId="2C06E151" w14:textId="77777777" w:rsidR="00E45435" w:rsidRPr="001F2480" w:rsidRDefault="00E45435" w:rsidP="004602A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1F2480">
              <w:rPr>
                <w:rFonts w:cstheme="minorHAnsi"/>
                <w:i/>
                <w:iCs/>
                <w:sz w:val="20"/>
                <w:szCs w:val="20"/>
              </w:rPr>
              <w:t>AmOPR1</w:t>
            </w:r>
          </w:p>
        </w:tc>
        <w:tc>
          <w:tcPr>
            <w:tcW w:w="1050" w:type="dxa"/>
          </w:tcPr>
          <w:p w14:paraId="1EFEB339" w14:textId="77777777" w:rsidR="00E45435" w:rsidRPr="001F2480" w:rsidRDefault="00E45435" w:rsidP="004602A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-0.10</w:t>
            </w:r>
          </w:p>
        </w:tc>
        <w:tc>
          <w:tcPr>
            <w:tcW w:w="628" w:type="dxa"/>
          </w:tcPr>
          <w:p w14:paraId="2C2E6088" w14:textId="77777777" w:rsidR="00E45435" w:rsidRPr="001F2480" w:rsidRDefault="00E45435" w:rsidP="004602A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0.03</w:t>
            </w:r>
          </w:p>
        </w:tc>
        <w:tc>
          <w:tcPr>
            <w:tcW w:w="474" w:type="dxa"/>
          </w:tcPr>
          <w:p w14:paraId="0A3A1E8C" w14:textId="77777777" w:rsidR="00E45435" w:rsidRPr="001F2480" w:rsidRDefault="00E45435" w:rsidP="004602A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28" w:type="dxa"/>
          </w:tcPr>
          <w:p w14:paraId="72B28BDE" w14:textId="77777777" w:rsidR="00E45435" w:rsidRPr="001F2480" w:rsidRDefault="00E45435" w:rsidP="004602A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0.23</w:t>
            </w:r>
          </w:p>
        </w:tc>
        <w:tc>
          <w:tcPr>
            <w:tcW w:w="1072" w:type="dxa"/>
          </w:tcPr>
          <w:p w14:paraId="46ACA787" w14:textId="77777777" w:rsidR="00E45435" w:rsidRPr="001F2480" w:rsidRDefault="00E45435" w:rsidP="004602A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0.25</w:t>
            </w:r>
          </w:p>
        </w:tc>
        <w:tc>
          <w:tcPr>
            <w:tcW w:w="731" w:type="dxa"/>
          </w:tcPr>
          <w:p w14:paraId="68A3C4D3" w14:textId="77777777" w:rsidR="00E45435" w:rsidRPr="001F2480" w:rsidRDefault="00E45435" w:rsidP="004602A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10.62</w:t>
            </w:r>
          </w:p>
        </w:tc>
        <w:tc>
          <w:tcPr>
            <w:tcW w:w="989" w:type="dxa"/>
          </w:tcPr>
          <w:p w14:paraId="6DC2CA3C" w14:textId="77777777" w:rsidR="00E45435" w:rsidRPr="001F2480" w:rsidRDefault="00E45435" w:rsidP="004602A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0.003**</w:t>
            </w:r>
          </w:p>
        </w:tc>
      </w:tr>
      <w:tr w:rsidR="00E45435" w:rsidRPr="001F2480" w14:paraId="6BAAA222" w14:textId="77777777" w:rsidTr="00E45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683B3878" w14:textId="77777777" w:rsidR="00E45435" w:rsidRPr="001F2480" w:rsidRDefault="00E45435" w:rsidP="004602A6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97" w:type="dxa"/>
          </w:tcPr>
          <w:p w14:paraId="42F24A6E" w14:textId="77777777" w:rsidR="00E45435" w:rsidRPr="001F2480" w:rsidRDefault="00E45435" w:rsidP="004602A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18"/>
                <w:szCs w:val="18"/>
              </w:rPr>
              <w:t>Mesosulfuron</w:t>
            </w:r>
          </w:p>
        </w:tc>
        <w:tc>
          <w:tcPr>
            <w:tcW w:w="1361" w:type="dxa"/>
          </w:tcPr>
          <w:p w14:paraId="641E3AF2" w14:textId="77777777" w:rsidR="00E45435" w:rsidRPr="001F2480" w:rsidRDefault="00E45435" w:rsidP="004602A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1F2480">
              <w:rPr>
                <w:rFonts w:cstheme="minorHAnsi"/>
                <w:i/>
                <w:iCs/>
                <w:sz w:val="20"/>
                <w:szCs w:val="20"/>
              </w:rPr>
              <w:t>AmUGT</w:t>
            </w:r>
          </w:p>
        </w:tc>
        <w:tc>
          <w:tcPr>
            <w:tcW w:w="1050" w:type="dxa"/>
          </w:tcPr>
          <w:p w14:paraId="76C83FB6" w14:textId="77777777" w:rsidR="00E45435" w:rsidRPr="001F2480" w:rsidRDefault="00E45435" w:rsidP="004602A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-0.12</w:t>
            </w:r>
          </w:p>
        </w:tc>
        <w:tc>
          <w:tcPr>
            <w:tcW w:w="628" w:type="dxa"/>
          </w:tcPr>
          <w:p w14:paraId="7B41153C" w14:textId="77777777" w:rsidR="00E45435" w:rsidRPr="001F2480" w:rsidRDefault="00E45435" w:rsidP="004602A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0.07</w:t>
            </w:r>
          </w:p>
        </w:tc>
        <w:tc>
          <w:tcPr>
            <w:tcW w:w="474" w:type="dxa"/>
          </w:tcPr>
          <w:p w14:paraId="0AD8A333" w14:textId="77777777" w:rsidR="00E45435" w:rsidRPr="001F2480" w:rsidRDefault="00E45435" w:rsidP="004602A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28" w:type="dxa"/>
          </w:tcPr>
          <w:p w14:paraId="33F98D81" w14:textId="77777777" w:rsidR="00E45435" w:rsidRPr="001F2480" w:rsidRDefault="00E45435" w:rsidP="004602A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0.10</w:t>
            </w:r>
          </w:p>
        </w:tc>
        <w:tc>
          <w:tcPr>
            <w:tcW w:w="1072" w:type="dxa"/>
          </w:tcPr>
          <w:p w14:paraId="07B66DA0" w14:textId="77777777" w:rsidR="00E45435" w:rsidRPr="001F2480" w:rsidRDefault="00E45435" w:rsidP="004602A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0.07</w:t>
            </w:r>
          </w:p>
        </w:tc>
        <w:tc>
          <w:tcPr>
            <w:tcW w:w="731" w:type="dxa"/>
          </w:tcPr>
          <w:p w14:paraId="7C984BD8" w14:textId="77777777" w:rsidR="00E45435" w:rsidRPr="001F2480" w:rsidRDefault="00E45435" w:rsidP="004602A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3.08</w:t>
            </w:r>
          </w:p>
        </w:tc>
        <w:tc>
          <w:tcPr>
            <w:tcW w:w="989" w:type="dxa"/>
          </w:tcPr>
          <w:p w14:paraId="79A28A90" w14:textId="77777777" w:rsidR="00E45435" w:rsidRPr="001F2480" w:rsidRDefault="00E45435" w:rsidP="004602A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0.09</w:t>
            </w:r>
          </w:p>
        </w:tc>
      </w:tr>
      <w:tr w:rsidR="00E45435" w:rsidRPr="001F2480" w14:paraId="44D6D976" w14:textId="77777777" w:rsidTr="00E45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0C1ADAE1" w14:textId="77777777" w:rsidR="00E45435" w:rsidRPr="001F2480" w:rsidRDefault="00E45435" w:rsidP="004602A6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97" w:type="dxa"/>
          </w:tcPr>
          <w:p w14:paraId="7D4BAC32" w14:textId="77777777" w:rsidR="00E45435" w:rsidRPr="001F2480" w:rsidRDefault="00E45435" w:rsidP="004602A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18"/>
                <w:szCs w:val="18"/>
              </w:rPr>
              <w:t>Mesosulfuron</w:t>
            </w:r>
          </w:p>
        </w:tc>
        <w:tc>
          <w:tcPr>
            <w:tcW w:w="1361" w:type="dxa"/>
          </w:tcPr>
          <w:p w14:paraId="5B19FEC9" w14:textId="77777777" w:rsidR="00E45435" w:rsidRPr="001F2480" w:rsidRDefault="00E45435" w:rsidP="004602A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1F2480">
              <w:rPr>
                <w:rFonts w:cstheme="minorHAnsi"/>
                <w:i/>
                <w:iCs/>
                <w:sz w:val="20"/>
                <w:szCs w:val="20"/>
              </w:rPr>
              <w:t>AmABC</w:t>
            </w:r>
          </w:p>
        </w:tc>
        <w:tc>
          <w:tcPr>
            <w:tcW w:w="1050" w:type="dxa"/>
          </w:tcPr>
          <w:p w14:paraId="0F505258" w14:textId="77777777" w:rsidR="00E45435" w:rsidRPr="001F2480" w:rsidRDefault="00E45435" w:rsidP="004602A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628" w:type="dxa"/>
          </w:tcPr>
          <w:p w14:paraId="1773ADF9" w14:textId="77777777" w:rsidR="00E45435" w:rsidRPr="001F2480" w:rsidRDefault="00E45435" w:rsidP="004602A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0.11</w:t>
            </w:r>
          </w:p>
        </w:tc>
        <w:tc>
          <w:tcPr>
            <w:tcW w:w="474" w:type="dxa"/>
          </w:tcPr>
          <w:p w14:paraId="4BE5DF2E" w14:textId="77777777" w:rsidR="00E45435" w:rsidRPr="001F2480" w:rsidRDefault="00E45435" w:rsidP="004602A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28" w:type="dxa"/>
          </w:tcPr>
          <w:p w14:paraId="4CAFCA9E" w14:textId="77777777" w:rsidR="00E45435" w:rsidRPr="001F2480" w:rsidRDefault="00E45435" w:rsidP="004602A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0.00</w:t>
            </w:r>
          </w:p>
        </w:tc>
        <w:tc>
          <w:tcPr>
            <w:tcW w:w="1072" w:type="dxa"/>
          </w:tcPr>
          <w:p w14:paraId="0EFCE040" w14:textId="77777777" w:rsidR="00E45435" w:rsidRPr="001F2480" w:rsidRDefault="00E45435" w:rsidP="004602A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-0.03</w:t>
            </w:r>
          </w:p>
        </w:tc>
        <w:tc>
          <w:tcPr>
            <w:tcW w:w="731" w:type="dxa"/>
          </w:tcPr>
          <w:p w14:paraId="1633AA5B" w14:textId="77777777" w:rsidR="00E45435" w:rsidRPr="001F2480" w:rsidRDefault="00E45435" w:rsidP="004602A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0.03</w:t>
            </w:r>
          </w:p>
        </w:tc>
        <w:tc>
          <w:tcPr>
            <w:tcW w:w="989" w:type="dxa"/>
          </w:tcPr>
          <w:p w14:paraId="571B13E3" w14:textId="77777777" w:rsidR="00E45435" w:rsidRPr="001F2480" w:rsidRDefault="00E45435" w:rsidP="004602A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0.86</w:t>
            </w:r>
          </w:p>
        </w:tc>
      </w:tr>
    </w:tbl>
    <w:p w14:paraId="0D4F51B5" w14:textId="77777777" w:rsidR="00E45435" w:rsidRPr="001F2480" w:rsidRDefault="00E45435" w:rsidP="00E45435">
      <w:pPr>
        <w:rPr>
          <w:rFonts w:cstheme="minorHAnsi"/>
          <w:sz w:val="20"/>
          <w:szCs w:val="20"/>
        </w:rPr>
      </w:pPr>
      <w:r w:rsidRPr="001F2480">
        <w:rPr>
          <w:rFonts w:cstheme="minorHAnsi"/>
          <w:sz w:val="20"/>
          <w:szCs w:val="20"/>
        </w:rPr>
        <w:t>** significant difference</w:t>
      </w:r>
    </w:p>
    <w:p w14:paraId="32960308" w14:textId="3FFF2193" w:rsidR="00E45435" w:rsidRPr="001F2480" w:rsidRDefault="00E45435">
      <w:pPr>
        <w:rPr>
          <w:rFonts w:cstheme="minorHAnsi"/>
          <w:b/>
          <w:bCs/>
          <w:sz w:val="24"/>
          <w:szCs w:val="24"/>
        </w:rPr>
      </w:pPr>
    </w:p>
    <w:p w14:paraId="39B7E2D0" w14:textId="77777777" w:rsidR="00E45435" w:rsidRPr="001F2480" w:rsidRDefault="00E45435">
      <w:pPr>
        <w:rPr>
          <w:rFonts w:cstheme="minorHAnsi"/>
          <w:b/>
          <w:bCs/>
          <w:sz w:val="24"/>
          <w:szCs w:val="24"/>
        </w:rPr>
      </w:pPr>
    </w:p>
    <w:p w14:paraId="09E34802" w14:textId="6F4E31FA" w:rsidR="007C5328" w:rsidRPr="001F2480" w:rsidRDefault="007C5328">
      <w:pPr>
        <w:rPr>
          <w:rFonts w:cstheme="minorHAnsi"/>
          <w:b/>
          <w:bCs/>
          <w:sz w:val="24"/>
          <w:szCs w:val="24"/>
        </w:rPr>
      </w:pPr>
    </w:p>
    <w:p w14:paraId="25E043B0" w14:textId="27917C8C" w:rsidR="007C5328" w:rsidRPr="001F2480" w:rsidRDefault="007C5328">
      <w:pPr>
        <w:rPr>
          <w:rFonts w:cstheme="minorHAnsi"/>
          <w:b/>
          <w:bCs/>
          <w:sz w:val="24"/>
          <w:szCs w:val="24"/>
        </w:rPr>
      </w:pPr>
    </w:p>
    <w:p w14:paraId="1363D6E3" w14:textId="783775A3" w:rsidR="007C5328" w:rsidRPr="001F2480" w:rsidRDefault="007C5328">
      <w:pPr>
        <w:rPr>
          <w:rFonts w:cstheme="minorHAnsi"/>
          <w:b/>
          <w:bCs/>
          <w:sz w:val="24"/>
          <w:szCs w:val="24"/>
        </w:rPr>
      </w:pPr>
    </w:p>
    <w:p w14:paraId="02A8F0BE" w14:textId="26286CB0" w:rsidR="007C5328" w:rsidRPr="001F2480" w:rsidRDefault="007C5328">
      <w:pPr>
        <w:rPr>
          <w:rFonts w:cstheme="minorHAnsi"/>
          <w:b/>
          <w:bCs/>
          <w:sz w:val="24"/>
          <w:szCs w:val="24"/>
        </w:rPr>
      </w:pPr>
    </w:p>
    <w:p w14:paraId="77DE503D" w14:textId="26B91CC3" w:rsidR="007C5328" w:rsidRPr="001F2480" w:rsidRDefault="007C5328">
      <w:pPr>
        <w:rPr>
          <w:rFonts w:cstheme="minorHAnsi"/>
          <w:b/>
          <w:bCs/>
          <w:sz w:val="24"/>
          <w:szCs w:val="24"/>
        </w:rPr>
      </w:pPr>
    </w:p>
    <w:p w14:paraId="26912E32" w14:textId="77777777" w:rsidR="007C5328" w:rsidRPr="001F2480" w:rsidRDefault="007C5328">
      <w:pPr>
        <w:rPr>
          <w:rFonts w:cstheme="minorHAnsi"/>
          <w:b/>
          <w:bCs/>
          <w:sz w:val="24"/>
          <w:szCs w:val="24"/>
        </w:rPr>
      </w:pPr>
    </w:p>
    <w:p w14:paraId="57D724D1" w14:textId="397B7980" w:rsidR="002D4C7D" w:rsidRPr="001F2480" w:rsidRDefault="002D4C7D">
      <w:pPr>
        <w:rPr>
          <w:rFonts w:cstheme="minorHAnsi"/>
          <w:b/>
          <w:bCs/>
          <w:sz w:val="24"/>
          <w:szCs w:val="24"/>
        </w:rPr>
      </w:pPr>
    </w:p>
    <w:p w14:paraId="50F0E86F" w14:textId="4511C85C" w:rsidR="004D0A97" w:rsidRPr="001F2480" w:rsidRDefault="004D0A97">
      <w:pPr>
        <w:rPr>
          <w:rFonts w:cstheme="minorHAnsi"/>
          <w:b/>
          <w:bCs/>
          <w:sz w:val="24"/>
          <w:szCs w:val="24"/>
        </w:rPr>
      </w:pPr>
    </w:p>
    <w:p w14:paraId="564049B0" w14:textId="7B57BDB9" w:rsidR="004D0A97" w:rsidRPr="001F2480" w:rsidRDefault="004D0A97">
      <w:pPr>
        <w:rPr>
          <w:rFonts w:cstheme="minorHAnsi"/>
          <w:b/>
          <w:bCs/>
          <w:sz w:val="24"/>
          <w:szCs w:val="24"/>
        </w:rPr>
      </w:pPr>
    </w:p>
    <w:p w14:paraId="70166BC6" w14:textId="77777777" w:rsidR="004D0A97" w:rsidRPr="001F2480" w:rsidRDefault="004D0A97">
      <w:pPr>
        <w:rPr>
          <w:rFonts w:cstheme="minorHAnsi"/>
          <w:b/>
          <w:bCs/>
          <w:sz w:val="24"/>
          <w:szCs w:val="24"/>
        </w:rPr>
      </w:pPr>
    </w:p>
    <w:p w14:paraId="724D802A" w14:textId="77777777" w:rsidR="00CF04F9" w:rsidRPr="001F2480" w:rsidRDefault="00CF04F9">
      <w:pPr>
        <w:rPr>
          <w:rFonts w:cstheme="minorHAnsi"/>
          <w:b/>
          <w:bCs/>
          <w:sz w:val="24"/>
          <w:szCs w:val="24"/>
        </w:rPr>
      </w:pPr>
      <w:r w:rsidRPr="001F2480">
        <w:rPr>
          <w:rFonts w:cstheme="minorHAnsi"/>
          <w:b/>
          <w:bCs/>
          <w:i/>
          <w:iCs/>
          <w:sz w:val="24"/>
          <w:szCs w:val="24"/>
        </w:rPr>
        <w:br w:type="page"/>
      </w:r>
    </w:p>
    <w:p w14:paraId="6462B30A" w14:textId="4C08A95B" w:rsidR="004D0A97" w:rsidRPr="001F2480" w:rsidRDefault="004D0A97" w:rsidP="004D0A97">
      <w:pPr>
        <w:pStyle w:val="Caption"/>
        <w:keepNext/>
        <w:spacing w:line="480" w:lineRule="auto"/>
        <w:jc w:val="both"/>
        <w:rPr>
          <w:rFonts w:cstheme="minorHAnsi"/>
          <w:i w:val="0"/>
          <w:iCs w:val="0"/>
          <w:color w:val="auto"/>
          <w:sz w:val="24"/>
          <w:szCs w:val="24"/>
        </w:rPr>
      </w:pPr>
      <w:r w:rsidRPr="001F2480">
        <w:rPr>
          <w:rFonts w:cstheme="minorHAnsi"/>
          <w:b/>
          <w:bCs/>
          <w:i w:val="0"/>
          <w:iCs w:val="0"/>
          <w:color w:val="auto"/>
          <w:sz w:val="24"/>
          <w:szCs w:val="24"/>
        </w:rPr>
        <w:lastRenderedPageBreak/>
        <w:t>Supplementary Table S</w:t>
      </w:r>
      <w:r w:rsidR="00D91625">
        <w:rPr>
          <w:rFonts w:cstheme="minorHAnsi"/>
          <w:b/>
          <w:bCs/>
          <w:i w:val="0"/>
          <w:iCs w:val="0"/>
          <w:color w:val="auto"/>
          <w:sz w:val="24"/>
          <w:szCs w:val="24"/>
        </w:rPr>
        <w:t>9</w:t>
      </w:r>
      <w:r w:rsidRPr="001F2480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="00327090" w:rsidRPr="001F2480">
        <w:rPr>
          <w:rFonts w:cstheme="minorHAnsi"/>
          <w:i w:val="0"/>
          <w:iCs w:val="0"/>
          <w:color w:val="auto"/>
          <w:sz w:val="24"/>
          <w:szCs w:val="24"/>
        </w:rPr>
        <w:t xml:space="preserve">Linear regression models with </w:t>
      </w:r>
      <w:r w:rsidR="00A1198D" w:rsidRPr="001F2480">
        <w:rPr>
          <w:rFonts w:cstheme="minorHAnsi"/>
          <w:i w:val="0"/>
          <w:iCs w:val="0"/>
          <w:color w:val="auto"/>
          <w:sz w:val="24"/>
          <w:szCs w:val="24"/>
        </w:rPr>
        <w:t>protein</w:t>
      </w:r>
      <w:r w:rsidR="00327090" w:rsidRPr="001F2480">
        <w:rPr>
          <w:rFonts w:cstheme="minorHAnsi"/>
          <w:i w:val="0"/>
          <w:iCs w:val="0"/>
          <w:color w:val="auto"/>
          <w:sz w:val="24"/>
          <w:szCs w:val="24"/>
        </w:rPr>
        <w:t xml:space="preserve"> expression regressed against fenoxaprop acid</w:t>
      </w:r>
      <w:r w:rsidRPr="001F2480">
        <w:rPr>
          <w:rFonts w:cstheme="minorHAnsi"/>
          <w:i w:val="0"/>
          <w:iCs w:val="0"/>
          <w:color w:val="auto"/>
          <w:sz w:val="24"/>
          <w:szCs w:val="24"/>
        </w:rPr>
        <w:t xml:space="preserve">. The basal abundance level of each protein biomarker was used as independent variable to predict the remaining radiolabelled fenoxaprop at 16 h after treatment in black-grass population. The ability to significantly predict the metabolism of fenoxaprop of each biomarker gene was based the significant of F-test for linear regression. </w:t>
      </w:r>
    </w:p>
    <w:tbl>
      <w:tblPr>
        <w:tblStyle w:val="ListTable2-Accent3"/>
        <w:tblpPr w:leftFromText="180" w:rightFromText="180" w:vertAnchor="page" w:horzAnchor="margin" w:tblpY="5001"/>
        <w:tblW w:w="8869" w:type="dxa"/>
        <w:tblLayout w:type="fixed"/>
        <w:tblLook w:val="04A0" w:firstRow="1" w:lastRow="0" w:firstColumn="1" w:lastColumn="0" w:noHBand="0" w:noVBand="1"/>
      </w:tblPr>
      <w:tblGrid>
        <w:gridCol w:w="784"/>
        <w:gridCol w:w="1223"/>
        <w:gridCol w:w="1283"/>
        <w:gridCol w:w="1006"/>
        <w:gridCol w:w="911"/>
        <w:gridCol w:w="476"/>
        <w:gridCol w:w="621"/>
        <w:gridCol w:w="1058"/>
        <w:gridCol w:w="718"/>
        <w:gridCol w:w="789"/>
      </w:tblGrid>
      <w:tr w:rsidR="00A45F5E" w:rsidRPr="001F2480" w14:paraId="71202D72" w14:textId="77777777" w:rsidTr="000D2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1F0B0415" w14:textId="77777777" w:rsidR="00A45F5E" w:rsidRPr="001F2480" w:rsidRDefault="00A45F5E" w:rsidP="003C53B1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Model</w:t>
            </w:r>
          </w:p>
        </w:tc>
        <w:tc>
          <w:tcPr>
            <w:tcW w:w="1223" w:type="dxa"/>
          </w:tcPr>
          <w:p w14:paraId="04A866BC" w14:textId="77777777" w:rsidR="00A45F5E" w:rsidRPr="001F2480" w:rsidRDefault="00A45F5E" w:rsidP="003C53B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Response variable</w:t>
            </w:r>
          </w:p>
        </w:tc>
        <w:tc>
          <w:tcPr>
            <w:tcW w:w="1283" w:type="dxa"/>
          </w:tcPr>
          <w:p w14:paraId="4B79EA40" w14:textId="77777777" w:rsidR="00A45F5E" w:rsidRPr="001F2480" w:rsidRDefault="00A45F5E" w:rsidP="003C53B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Explanatory variable</w:t>
            </w:r>
          </w:p>
        </w:tc>
        <w:tc>
          <w:tcPr>
            <w:tcW w:w="1006" w:type="dxa"/>
          </w:tcPr>
          <w:p w14:paraId="1F1C7CAF" w14:textId="77777777" w:rsidR="00A45F5E" w:rsidRPr="001F2480" w:rsidRDefault="00A45F5E" w:rsidP="003C53B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Estimate</w:t>
            </w:r>
          </w:p>
        </w:tc>
        <w:tc>
          <w:tcPr>
            <w:tcW w:w="911" w:type="dxa"/>
          </w:tcPr>
          <w:p w14:paraId="22E7FA7A" w14:textId="77777777" w:rsidR="00A45F5E" w:rsidRPr="001F2480" w:rsidRDefault="00A45F5E" w:rsidP="003C53B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S.E.</w:t>
            </w:r>
          </w:p>
        </w:tc>
        <w:tc>
          <w:tcPr>
            <w:tcW w:w="476" w:type="dxa"/>
          </w:tcPr>
          <w:p w14:paraId="3880D6F0" w14:textId="77777777" w:rsidR="00A45F5E" w:rsidRPr="001F2480" w:rsidRDefault="00A45F5E" w:rsidP="003C53B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621" w:type="dxa"/>
          </w:tcPr>
          <w:p w14:paraId="41C28D01" w14:textId="77777777" w:rsidR="00A45F5E" w:rsidRPr="001F2480" w:rsidRDefault="00A45F5E" w:rsidP="003C53B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R</w:t>
            </w:r>
            <w:r w:rsidRPr="001F2480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8" w:type="dxa"/>
          </w:tcPr>
          <w:p w14:paraId="5FA834B4" w14:textId="77777777" w:rsidR="00A45F5E" w:rsidRPr="001F2480" w:rsidRDefault="00A45F5E" w:rsidP="003C53B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Adjusted R</w:t>
            </w:r>
            <w:r w:rsidRPr="001F2480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8" w:type="dxa"/>
          </w:tcPr>
          <w:p w14:paraId="52FAD952" w14:textId="77777777" w:rsidR="00A45F5E" w:rsidRPr="001F2480" w:rsidRDefault="00A45F5E" w:rsidP="003C53B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1F2480">
              <w:rPr>
                <w:rFonts w:cstheme="minorHAnsi"/>
                <w:sz w:val="20"/>
                <w:szCs w:val="20"/>
              </w:rPr>
              <w:t>F</w:t>
            </w:r>
            <w:r w:rsidRPr="001F2480">
              <w:rPr>
                <w:rFonts w:cstheme="minorHAnsi"/>
                <w:sz w:val="20"/>
                <w:szCs w:val="20"/>
                <w:vertAlign w:val="subscript"/>
              </w:rPr>
              <w:t>(</w:t>
            </w:r>
            <w:proofErr w:type="gramEnd"/>
            <w:r w:rsidRPr="001F2480">
              <w:rPr>
                <w:rFonts w:cstheme="minorHAnsi"/>
                <w:sz w:val="20"/>
                <w:szCs w:val="20"/>
                <w:vertAlign w:val="subscript"/>
              </w:rPr>
              <w:t>1,28)</w:t>
            </w:r>
          </w:p>
        </w:tc>
        <w:tc>
          <w:tcPr>
            <w:tcW w:w="789" w:type="dxa"/>
          </w:tcPr>
          <w:p w14:paraId="7C700942" w14:textId="77777777" w:rsidR="00A45F5E" w:rsidRPr="001F2480" w:rsidRDefault="00A45F5E" w:rsidP="003C53B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i/>
                <w:iCs/>
                <w:sz w:val="20"/>
                <w:szCs w:val="20"/>
              </w:rPr>
              <w:t>P</w:t>
            </w:r>
            <w:r w:rsidRPr="001F2480">
              <w:rPr>
                <w:rFonts w:cstheme="minorHAnsi"/>
                <w:sz w:val="20"/>
                <w:szCs w:val="20"/>
              </w:rPr>
              <w:t>-value</w:t>
            </w:r>
          </w:p>
        </w:tc>
      </w:tr>
      <w:tr w:rsidR="006C170E" w:rsidRPr="001F2480" w14:paraId="64E53269" w14:textId="77777777" w:rsidTr="000D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7A7C7402" w14:textId="77777777" w:rsidR="00A45F5E" w:rsidRPr="001F2480" w:rsidRDefault="00A45F5E" w:rsidP="003C53B1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23" w:type="dxa"/>
          </w:tcPr>
          <w:p w14:paraId="137B6BD6" w14:textId="77777777" w:rsidR="00A45F5E" w:rsidRPr="001F2480" w:rsidRDefault="00A45F5E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Fenoxaprop acid</w:t>
            </w:r>
          </w:p>
        </w:tc>
        <w:tc>
          <w:tcPr>
            <w:tcW w:w="1283" w:type="dxa"/>
          </w:tcPr>
          <w:p w14:paraId="00E4B502" w14:textId="77777777" w:rsidR="00A45F5E" w:rsidRPr="001F2480" w:rsidRDefault="00A45F5E" w:rsidP="003C53B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1F2480">
              <w:rPr>
                <w:rFonts w:cstheme="minorHAnsi"/>
                <w:i/>
                <w:iCs/>
                <w:sz w:val="20"/>
                <w:szCs w:val="20"/>
              </w:rPr>
              <w:t>AmGSTF1</w:t>
            </w:r>
          </w:p>
        </w:tc>
        <w:tc>
          <w:tcPr>
            <w:tcW w:w="1006" w:type="dxa"/>
          </w:tcPr>
          <w:p w14:paraId="6100AD0B" w14:textId="287756C5" w:rsidR="00A45F5E" w:rsidRPr="001F2480" w:rsidRDefault="00566F05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-0.00045</w:t>
            </w:r>
          </w:p>
        </w:tc>
        <w:tc>
          <w:tcPr>
            <w:tcW w:w="911" w:type="dxa"/>
          </w:tcPr>
          <w:p w14:paraId="71FB7C59" w14:textId="65AE99E0" w:rsidR="00A45F5E" w:rsidRPr="001F2480" w:rsidRDefault="003D10E5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0.0001</w:t>
            </w:r>
            <w:r w:rsidR="001D170C" w:rsidRPr="001F248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76" w:type="dxa"/>
          </w:tcPr>
          <w:p w14:paraId="57DE6994" w14:textId="77777777" w:rsidR="00A45F5E" w:rsidRPr="001F2480" w:rsidRDefault="00A45F5E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21" w:type="dxa"/>
          </w:tcPr>
          <w:p w14:paraId="0A85275D" w14:textId="42E4E666" w:rsidR="00A45F5E" w:rsidRPr="001F2480" w:rsidRDefault="006C170E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0.27</w:t>
            </w:r>
          </w:p>
        </w:tc>
        <w:tc>
          <w:tcPr>
            <w:tcW w:w="1058" w:type="dxa"/>
          </w:tcPr>
          <w:p w14:paraId="3143D109" w14:textId="42CBA838" w:rsidR="00A45F5E" w:rsidRPr="001F2480" w:rsidRDefault="006C170E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0.2</w:t>
            </w:r>
            <w:r w:rsidR="001D170C" w:rsidRPr="001F248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18" w:type="dxa"/>
          </w:tcPr>
          <w:p w14:paraId="11B70D3B" w14:textId="77777777" w:rsidR="00A45F5E" w:rsidRPr="001F2480" w:rsidRDefault="00A45F5E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10.53</w:t>
            </w:r>
          </w:p>
        </w:tc>
        <w:tc>
          <w:tcPr>
            <w:tcW w:w="789" w:type="dxa"/>
          </w:tcPr>
          <w:p w14:paraId="3683446F" w14:textId="77777777" w:rsidR="00A45F5E" w:rsidRPr="001F2480" w:rsidRDefault="00A45F5E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0.003**</w:t>
            </w:r>
          </w:p>
        </w:tc>
      </w:tr>
      <w:tr w:rsidR="00A45F5E" w:rsidRPr="001F2480" w14:paraId="7C196006" w14:textId="77777777" w:rsidTr="000D2454">
        <w:trPr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47CBC90D" w14:textId="77777777" w:rsidR="00A45F5E" w:rsidRPr="001F2480" w:rsidRDefault="00A45F5E" w:rsidP="003C53B1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23" w:type="dxa"/>
          </w:tcPr>
          <w:p w14:paraId="6FECC891" w14:textId="77777777" w:rsidR="00A45F5E" w:rsidRPr="001F2480" w:rsidRDefault="00A45F5E" w:rsidP="003C53B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Fenoxaprop acid</w:t>
            </w:r>
          </w:p>
        </w:tc>
        <w:tc>
          <w:tcPr>
            <w:tcW w:w="1283" w:type="dxa"/>
          </w:tcPr>
          <w:p w14:paraId="69D76280" w14:textId="77777777" w:rsidR="00A45F5E" w:rsidRPr="001F2480" w:rsidRDefault="00A45F5E" w:rsidP="003C53B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1F2480">
              <w:rPr>
                <w:rFonts w:cstheme="minorHAnsi"/>
                <w:i/>
                <w:iCs/>
                <w:sz w:val="20"/>
                <w:szCs w:val="20"/>
              </w:rPr>
              <w:t>AmGSTU2</w:t>
            </w:r>
          </w:p>
        </w:tc>
        <w:tc>
          <w:tcPr>
            <w:tcW w:w="1006" w:type="dxa"/>
          </w:tcPr>
          <w:p w14:paraId="06EAC436" w14:textId="385C2AD4" w:rsidR="00A45F5E" w:rsidRPr="001F2480" w:rsidRDefault="002F1C50" w:rsidP="003C53B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-0.00017</w:t>
            </w:r>
          </w:p>
        </w:tc>
        <w:tc>
          <w:tcPr>
            <w:tcW w:w="911" w:type="dxa"/>
          </w:tcPr>
          <w:p w14:paraId="7775FAD2" w14:textId="760F6A1D" w:rsidR="00A45F5E" w:rsidRPr="001F2480" w:rsidRDefault="0092219B" w:rsidP="003C53B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0.000041</w:t>
            </w:r>
          </w:p>
        </w:tc>
        <w:tc>
          <w:tcPr>
            <w:tcW w:w="476" w:type="dxa"/>
          </w:tcPr>
          <w:p w14:paraId="042434C4" w14:textId="77777777" w:rsidR="00A45F5E" w:rsidRPr="001F2480" w:rsidRDefault="00A45F5E" w:rsidP="003C53B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21" w:type="dxa"/>
          </w:tcPr>
          <w:p w14:paraId="7C08FB05" w14:textId="3FF1B640" w:rsidR="00A45F5E" w:rsidRPr="001F2480" w:rsidRDefault="00F07544" w:rsidP="003C53B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0.38</w:t>
            </w:r>
          </w:p>
        </w:tc>
        <w:tc>
          <w:tcPr>
            <w:tcW w:w="1058" w:type="dxa"/>
          </w:tcPr>
          <w:p w14:paraId="7F92FB61" w14:textId="22B0F3A9" w:rsidR="00A45F5E" w:rsidRPr="001F2480" w:rsidRDefault="00F07544" w:rsidP="003C53B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0.36</w:t>
            </w:r>
          </w:p>
        </w:tc>
        <w:tc>
          <w:tcPr>
            <w:tcW w:w="718" w:type="dxa"/>
          </w:tcPr>
          <w:p w14:paraId="44C2AF26" w14:textId="77777777" w:rsidR="00A45F5E" w:rsidRPr="001F2480" w:rsidRDefault="00A45F5E" w:rsidP="003C53B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17.15</w:t>
            </w:r>
          </w:p>
        </w:tc>
        <w:tc>
          <w:tcPr>
            <w:tcW w:w="789" w:type="dxa"/>
          </w:tcPr>
          <w:p w14:paraId="7BC628D5" w14:textId="77777777" w:rsidR="00A45F5E" w:rsidRPr="001F2480" w:rsidRDefault="00A45F5E" w:rsidP="003C53B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&lt;0.001**</w:t>
            </w:r>
          </w:p>
        </w:tc>
      </w:tr>
      <w:tr w:rsidR="006C170E" w:rsidRPr="001F2480" w14:paraId="53D7835D" w14:textId="77777777" w:rsidTr="000D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7485AEB4" w14:textId="77777777" w:rsidR="00A45F5E" w:rsidRPr="001F2480" w:rsidRDefault="00A45F5E" w:rsidP="003C53B1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23" w:type="dxa"/>
          </w:tcPr>
          <w:p w14:paraId="478C1837" w14:textId="77777777" w:rsidR="00A45F5E" w:rsidRPr="001F2480" w:rsidRDefault="00A45F5E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Fenoxaprop acid</w:t>
            </w:r>
          </w:p>
        </w:tc>
        <w:tc>
          <w:tcPr>
            <w:tcW w:w="1283" w:type="dxa"/>
          </w:tcPr>
          <w:p w14:paraId="6489D450" w14:textId="77777777" w:rsidR="00A45F5E" w:rsidRPr="001F2480" w:rsidRDefault="00A45F5E" w:rsidP="003C53B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1F2480">
              <w:rPr>
                <w:rFonts w:cstheme="minorHAnsi"/>
                <w:i/>
                <w:iCs/>
                <w:sz w:val="20"/>
                <w:szCs w:val="20"/>
              </w:rPr>
              <w:t>AmOPR1</w:t>
            </w:r>
          </w:p>
        </w:tc>
        <w:tc>
          <w:tcPr>
            <w:tcW w:w="1006" w:type="dxa"/>
          </w:tcPr>
          <w:p w14:paraId="16A2F534" w14:textId="130862F3" w:rsidR="00A45F5E" w:rsidRPr="001F2480" w:rsidRDefault="003757B2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-0.1</w:t>
            </w:r>
            <w:r w:rsidR="00E42408" w:rsidRPr="001F248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11" w:type="dxa"/>
          </w:tcPr>
          <w:p w14:paraId="04A59433" w14:textId="7CAD78E2" w:rsidR="00A45F5E" w:rsidRPr="001F2480" w:rsidRDefault="00E42408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0.070</w:t>
            </w:r>
          </w:p>
        </w:tc>
        <w:tc>
          <w:tcPr>
            <w:tcW w:w="476" w:type="dxa"/>
          </w:tcPr>
          <w:p w14:paraId="5F3326DE" w14:textId="77777777" w:rsidR="00A45F5E" w:rsidRPr="001F2480" w:rsidRDefault="00A45F5E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21" w:type="dxa"/>
          </w:tcPr>
          <w:p w14:paraId="4866F148" w14:textId="7E4A7EEE" w:rsidR="00A45F5E" w:rsidRPr="001F2480" w:rsidRDefault="00E42408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0.17</w:t>
            </w:r>
          </w:p>
        </w:tc>
        <w:tc>
          <w:tcPr>
            <w:tcW w:w="1058" w:type="dxa"/>
          </w:tcPr>
          <w:p w14:paraId="304340CE" w14:textId="3A86440C" w:rsidR="00A45F5E" w:rsidRPr="001F2480" w:rsidRDefault="00E42408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0.14</w:t>
            </w:r>
          </w:p>
        </w:tc>
        <w:tc>
          <w:tcPr>
            <w:tcW w:w="718" w:type="dxa"/>
          </w:tcPr>
          <w:p w14:paraId="1F19FD06" w14:textId="77777777" w:rsidR="00A45F5E" w:rsidRPr="001F2480" w:rsidRDefault="00A45F5E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5.67</w:t>
            </w:r>
          </w:p>
        </w:tc>
        <w:tc>
          <w:tcPr>
            <w:tcW w:w="789" w:type="dxa"/>
          </w:tcPr>
          <w:p w14:paraId="430C8F05" w14:textId="77777777" w:rsidR="00A45F5E" w:rsidRPr="001F2480" w:rsidRDefault="00A45F5E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0.02**</w:t>
            </w:r>
          </w:p>
        </w:tc>
      </w:tr>
    </w:tbl>
    <w:p w14:paraId="67DD861C" w14:textId="77777777" w:rsidR="00682481" w:rsidRPr="001F2480" w:rsidRDefault="00682481" w:rsidP="00682481">
      <w:pPr>
        <w:rPr>
          <w:rFonts w:cstheme="minorHAnsi"/>
          <w:sz w:val="20"/>
          <w:szCs w:val="20"/>
        </w:rPr>
      </w:pPr>
      <w:r w:rsidRPr="001F2480">
        <w:rPr>
          <w:rFonts w:cstheme="minorHAnsi"/>
          <w:sz w:val="20"/>
          <w:szCs w:val="20"/>
        </w:rPr>
        <w:t>** significant difference</w:t>
      </w:r>
    </w:p>
    <w:p w14:paraId="58B48668" w14:textId="77777777" w:rsidR="00B059CD" w:rsidRPr="001F2480" w:rsidRDefault="00B059CD" w:rsidP="00517D33">
      <w:pPr>
        <w:pStyle w:val="Caption"/>
        <w:keepNext/>
        <w:spacing w:line="480" w:lineRule="auto"/>
        <w:jc w:val="both"/>
        <w:rPr>
          <w:rFonts w:cstheme="minorHAnsi"/>
          <w:b/>
          <w:bCs/>
          <w:i w:val="0"/>
          <w:iCs w:val="0"/>
          <w:color w:val="auto"/>
          <w:sz w:val="24"/>
          <w:szCs w:val="24"/>
        </w:rPr>
      </w:pPr>
    </w:p>
    <w:p w14:paraId="12E076F9" w14:textId="77777777" w:rsidR="00B059CD" w:rsidRPr="001F2480" w:rsidRDefault="00B059CD" w:rsidP="00517D33">
      <w:pPr>
        <w:pStyle w:val="Caption"/>
        <w:keepNext/>
        <w:spacing w:line="480" w:lineRule="auto"/>
        <w:jc w:val="both"/>
        <w:rPr>
          <w:rFonts w:cstheme="minorHAnsi"/>
          <w:b/>
          <w:bCs/>
          <w:i w:val="0"/>
          <w:iCs w:val="0"/>
          <w:color w:val="auto"/>
          <w:sz w:val="24"/>
          <w:szCs w:val="24"/>
        </w:rPr>
      </w:pPr>
    </w:p>
    <w:p w14:paraId="7C9B5A52" w14:textId="77777777" w:rsidR="00B059CD" w:rsidRPr="001F2480" w:rsidRDefault="00B059CD" w:rsidP="00517D33">
      <w:pPr>
        <w:pStyle w:val="Caption"/>
        <w:keepNext/>
        <w:spacing w:line="480" w:lineRule="auto"/>
        <w:jc w:val="both"/>
        <w:rPr>
          <w:rFonts w:cstheme="minorHAnsi"/>
          <w:b/>
          <w:bCs/>
          <w:i w:val="0"/>
          <w:iCs w:val="0"/>
          <w:color w:val="auto"/>
          <w:sz w:val="24"/>
          <w:szCs w:val="24"/>
        </w:rPr>
      </w:pPr>
    </w:p>
    <w:p w14:paraId="5FDDE574" w14:textId="77777777" w:rsidR="00B059CD" w:rsidRPr="001F2480" w:rsidRDefault="00B059CD" w:rsidP="00517D33">
      <w:pPr>
        <w:pStyle w:val="Caption"/>
        <w:keepNext/>
        <w:spacing w:line="480" w:lineRule="auto"/>
        <w:jc w:val="both"/>
        <w:rPr>
          <w:rFonts w:cstheme="minorHAnsi"/>
          <w:b/>
          <w:bCs/>
          <w:i w:val="0"/>
          <w:iCs w:val="0"/>
          <w:color w:val="auto"/>
          <w:sz w:val="24"/>
          <w:szCs w:val="24"/>
        </w:rPr>
      </w:pPr>
    </w:p>
    <w:p w14:paraId="650E6149" w14:textId="77777777" w:rsidR="00B059CD" w:rsidRPr="001F2480" w:rsidRDefault="00B059CD" w:rsidP="00517D33">
      <w:pPr>
        <w:pStyle w:val="Caption"/>
        <w:keepNext/>
        <w:spacing w:line="480" w:lineRule="auto"/>
        <w:jc w:val="both"/>
        <w:rPr>
          <w:rFonts w:cstheme="minorHAnsi"/>
          <w:b/>
          <w:bCs/>
          <w:i w:val="0"/>
          <w:iCs w:val="0"/>
          <w:color w:val="auto"/>
          <w:sz w:val="24"/>
          <w:szCs w:val="24"/>
        </w:rPr>
      </w:pPr>
    </w:p>
    <w:p w14:paraId="5E5C2E27" w14:textId="77777777" w:rsidR="000E3DB4" w:rsidRPr="001F2480" w:rsidRDefault="000E3DB4" w:rsidP="00517D33">
      <w:pPr>
        <w:pStyle w:val="Caption"/>
        <w:keepNext/>
        <w:spacing w:line="480" w:lineRule="auto"/>
        <w:jc w:val="both"/>
        <w:rPr>
          <w:rFonts w:cstheme="minorHAnsi"/>
          <w:b/>
          <w:bCs/>
          <w:i w:val="0"/>
          <w:iCs w:val="0"/>
          <w:color w:val="auto"/>
          <w:sz w:val="24"/>
          <w:szCs w:val="24"/>
        </w:rPr>
      </w:pPr>
    </w:p>
    <w:p w14:paraId="1C218EFA" w14:textId="77777777" w:rsidR="000E3DB4" w:rsidRPr="001F2480" w:rsidRDefault="000E3DB4" w:rsidP="00517D33">
      <w:pPr>
        <w:pStyle w:val="Caption"/>
        <w:keepNext/>
        <w:spacing w:line="480" w:lineRule="auto"/>
        <w:jc w:val="both"/>
        <w:rPr>
          <w:rFonts w:cstheme="minorHAnsi"/>
          <w:b/>
          <w:bCs/>
          <w:i w:val="0"/>
          <w:iCs w:val="0"/>
          <w:color w:val="auto"/>
          <w:sz w:val="24"/>
          <w:szCs w:val="24"/>
        </w:rPr>
      </w:pPr>
    </w:p>
    <w:p w14:paraId="442A8F66" w14:textId="2FCC12F9" w:rsidR="005A566F" w:rsidRPr="001F2480" w:rsidRDefault="005A566F" w:rsidP="005A566F">
      <w:pPr>
        <w:rPr>
          <w:rFonts w:cstheme="minorHAnsi"/>
        </w:rPr>
      </w:pPr>
    </w:p>
    <w:p w14:paraId="1C26BA57" w14:textId="72E92414" w:rsidR="00A45F5E" w:rsidRPr="001F2480" w:rsidRDefault="00A45F5E" w:rsidP="00A45F5E">
      <w:pPr>
        <w:pStyle w:val="Caption"/>
        <w:keepNext/>
        <w:spacing w:line="480" w:lineRule="auto"/>
        <w:jc w:val="both"/>
        <w:rPr>
          <w:rFonts w:cstheme="minorHAnsi"/>
          <w:i w:val="0"/>
          <w:iCs w:val="0"/>
          <w:color w:val="auto"/>
          <w:sz w:val="24"/>
          <w:szCs w:val="24"/>
        </w:rPr>
      </w:pPr>
      <w:r w:rsidRPr="001F2480">
        <w:rPr>
          <w:rFonts w:cstheme="minorHAnsi"/>
          <w:b/>
          <w:bCs/>
          <w:i w:val="0"/>
          <w:iCs w:val="0"/>
          <w:color w:val="auto"/>
          <w:sz w:val="24"/>
          <w:szCs w:val="24"/>
        </w:rPr>
        <w:lastRenderedPageBreak/>
        <w:t>Supplementary Table S</w:t>
      </w:r>
      <w:r w:rsidR="00397206">
        <w:rPr>
          <w:rFonts w:cstheme="minorHAnsi"/>
          <w:b/>
          <w:bCs/>
          <w:i w:val="0"/>
          <w:iCs w:val="0"/>
          <w:color w:val="auto"/>
          <w:sz w:val="24"/>
          <w:szCs w:val="24"/>
        </w:rPr>
        <w:t>10</w:t>
      </w:r>
      <w:r w:rsidRPr="001F2480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="00327090" w:rsidRPr="001F2480">
        <w:rPr>
          <w:rFonts w:cstheme="minorHAnsi"/>
          <w:i w:val="0"/>
          <w:iCs w:val="0"/>
          <w:color w:val="auto"/>
          <w:sz w:val="24"/>
          <w:szCs w:val="24"/>
        </w:rPr>
        <w:t xml:space="preserve">Linear regression models with </w:t>
      </w:r>
      <w:r w:rsidR="00F013AF" w:rsidRPr="001F2480">
        <w:rPr>
          <w:rFonts w:cstheme="minorHAnsi"/>
          <w:i w:val="0"/>
          <w:iCs w:val="0"/>
          <w:color w:val="auto"/>
          <w:sz w:val="24"/>
          <w:szCs w:val="24"/>
        </w:rPr>
        <w:t xml:space="preserve">protein </w:t>
      </w:r>
      <w:r w:rsidR="00327090" w:rsidRPr="001F2480">
        <w:rPr>
          <w:rFonts w:cstheme="minorHAnsi"/>
          <w:i w:val="0"/>
          <w:iCs w:val="0"/>
          <w:color w:val="auto"/>
          <w:sz w:val="24"/>
          <w:szCs w:val="24"/>
        </w:rPr>
        <w:t>expression regressed against mesosulfuron</w:t>
      </w:r>
      <w:r w:rsidRPr="001F2480">
        <w:rPr>
          <w:rFonts w:cstheme="minorHAnsi"/>
          <w:i w:val="0"/>
          <w:iCs w:val="0"/>
          <w:color w:val="auto"/>
          <w:sz w:val="24"/>
          <w:szCs w:val="24"/>
        </w:rPr>
        <w:t xml:space="preserve">. The basal abundance level of each protein biomarker was used as independent variable to predict the remaining radiolabelled </w:t>
      </w:r>
      <w:r w:rsidR="00682481" w:rsidRPr="001F2480">
        <w:rPr>
          <w:rFonts w:cstheme="minorHAnsi"/>
          <w:i w:val="0"/>
          <w:iCs w:val="0"/>
          <w:color w:val="auto"/>
          <w:sz w:val="24"/>
          <w:szCs w:val="24"/>
        </w:rPr>
        <w:t>mesosulfuron</w:t>
      </w:r>
      <w:r w:rsidRPr="001F2480">
        <w:rPr>
          <w:rFonts w:cstheme="minorHAnsi"/>
          <w:i w:val="0"/>
          <w:iCs w:val="0"/>
          <w:color w:val="auto"/>
          <w:sz w:val="24"/>
          <w:szCs w:val="24"/>
        </w:rPr>
        <w:t xml:space="preserve"> at 16 h after treatment in black-grass population. </w:t>
      </w:r>
    </w:p>
    <w:tbl>
      <w:tblPr>
        <w:tblStyle w:val="ListTable2-Accent3"/>
        <w:tblpPr w:leftFromText="180" w:rightFromText="180" w:vertAnchor="page" w:horzAnchor="margin" w:tblpY="5001"/>
        <w:tblW w:w="9166" w:type="dxa"/>
        <w:tblLook w:val="04A0" w:firstRow="1" w:lastRow="0" w:firstColumn="1" w:lastColumn="0" w:noHBand="0" w:noVBand="1"/>
      </w:tblPr>
      <w:tblGrid>
        <w:gridCol w:w="870"/>
        <w:gridCol w:w="1354"/>
        <w:gridCol w:w="1282"/>
        <w:gridCol w:w="994"/>
        <w:gridCol w:w="896"/>
        <w:gridCol w:w="426"/>
        <w:gridCol w:w="672"/>
        <w:gridCol w:w="1014"/>
        <w:gridCol w:w="687"/>
        <w:gridCol w:w="971"/>
      </w:tblGrid>
      <w:tr w:rsidR="00DE1670" w:rsidRPr="001F2480" w14:paraId="0016722C" w14:textId="77777777" w:rsidTr="00DE1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</w:tcPr>
          <w:p w14:paraId="61B7E8F6" w14:textId="77777777" w:rsidR="00682481" w:rsidRPr="001F2480" w:rsidRDefault="00682481" w:rsidP="003C53B1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Model</w:t>
            </w:r>
          </w:p>
        </w:tc>
        <w:tc>
          <w:tcPr>
            <w:tcW w:w="1357" w:type="dxa"/>
          </w:tcPr>
          <w:p w14:paraId="67710C17" w14:textId="77777777" w:rsidR="00682481" w:rsidRPr="001F2480" w:rsidRDefault="00682481" w:rsidP="003C53B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Response variable</w:t>
            </w:r>
          </w:p>
        </w:tc>
        <w:tc>
          <w:tcPr>
            <w:tcW w:w="1304" w:type="dxa"/>
          </w:tcPr>
          <w:p w14:paraId="76E9CFAE" w14:textId="77777777" w:rsidR="00682481" w:rsidRPr="001F2480" w:rsidRDefault="00682481" w:rsidP="003C53B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Explanatory variable</w:t>
            </w:r>
          </w:p>
        </w:tc>
        <w:tc>
          <w:tcPr>
            <w:tcW w:w="1009" w:type="dxa"/>
          </w:tcPr>
          <w:p w14:paraId="02D133AF" w14:textId="77777777" w:rsidR="00682481" w:rsidRPr="001F2480" w:rsidRDefault="00682481" w:rsidP="003C53B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Estimate</w:t>
            </w:r>
          </w:p>
        </w:tc>
        <w:tc>
          <w:tcPr>
            <w:tcW w:w="903" w:type="dxa"/>
          </w:tcPr>
          <w:p w14:paraId="2EB88296" w14:textId="77777777" w:rsidR="00682481" w:rsidRPr="001F2480" w:rsidRDefault="00682481" w:rsidP="003C53B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S.E.</w:t>
            </w:r>
          </w:p>
        </w:tc>
        <w:tc>
          <w:tcPr>
            <w:tcW w:w="428" w:type="dxa"/>
          </w:tcPr>
          <w:p w14:paraId="77768F4E" w14:textId="77777777" w:rsidR="00682481" w:rsidRPr="001F2480" w:rsidRDefault="00682481" w:rsidP="003C53B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587" w:type="dxa"/>
          </w:tcPr>
          <w:p w14:paraId="1A6499E0" w14:textId="77777777" w:rsidR="00682481" w:rsidRPr="001F2480" w:rsidRDefault="00682481" w:rsidP="003C53B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R</w:t>
            </w:r>
            <w:r w:rsidRPr="001F2480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0" w:type="dxa"/>
          </w:tcPr>
          <w:p w14:paraId="206FE7A4" w14:textId="77777777" w:rsidR="00682481" w:rsidRPr="001F2480" w:rsidRDefault="00682481" w:rsidP="003C53B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Adjusted R</w:t>
            </w:r>
            <w:r w:rsidRPr="001F2480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92" w:type="dxa"/>
          </w:tcPr>
          <w:p w14:paraId="00163A13" w14:textId="77777777" w:rsidR="00682481" w:rsidRPr="001F2480" w:rsidRDefault="00682481" w:rsidP="003C53B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1F2480">
              <w:rPr>
                <w:rFonts w:cstheme="minorHAnsi"/>
                <w:sz w:val="20"/>
                <w:szCs w:val="20"/>
              </w:rPr>
              <w:t>F</w:t>
            </w:r>
            <w:r w:rsidRPr="001F2480">
              <w:rPr>
                <w:rFonts w:cstheme="minorHAnsi"/>
                <w:sz w:val="20"/>
                <w:szCs w:val="20"/>
                <w:vertAlign w:val="subscript"/>
              </w:rPr>
              <w:t>(</w:t>
            </w:r>
            <w:proofErr w:type="gramEnd"/>
            <w:r w:rsidRPr="001F2480">
              <w:rPr>
                <w:rFonts w:cstheme="minorHAnsi"/>
                <w:sz w:val="20"/>
                <w:szCs w:val="20"/>
                <w:vertAlign w:val="subscript"/>
              </w:rPr>
              <w:t>1,28)</w:t>
            </w:r>
          </w:p>
        </w:tc>
        <w:tc>
          <w:tcPr>
            <w:tcW w:w="951" w:type="dxa"/>
          </w:tcPr>
          <w:p w14:paraId="6FBEA6EB" w14:textId="77777777" w:rsidR="00682481" w:rsidRPr="001F2480" w:rsidRDefault="00682481" w:rsidP="003C53B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i/>
                <w:iCs/>
                <w:sz w:val="20"/>
                <w:szCs w:val="20"/>
              </w:rPr>
              <w:t>P</w:t>
            </w:r>
            <w:r w:rsidRPr="001F2480">
              <w:rPr>
                <w:rFonts w:cstheme="minorHAnsi"/>
                <w:sz w:val="20"/>
                <w:szCs w:val="20"/>
              </w:rPr>
              <w:t>-value</w:t>
            </w:r>
          </w:p>
        </w:tc>
      </w:tr>
      <w:tr w:rsidR="00DE1670" w:rsidRPr="001F2480" w14:paraId="036CD0FE" w14:textId="77777777" w:rsidTr="00DE1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</w:tcPr>
          <w:p w14:paraId="7826B95A" w14:textId="77777777" w:rsidR="00682481" w:rsidRPr="001F2480" w:rsidRDefault="00682481" w:rsidP="003C53B1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14:paraId="00A1BAD2" w14:textId="2F477718" w:rsidR="00682481" w:rsidRPr="001F2480" w:rsidRDefault="00682481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Mesosulfuron</w:t>
            </w:r>
          </w:p>
        </w:tc>
        <w:tc>
          <w:tcPr>
            <w:tcW w:w="1304" w:type="dxa"/>
          </w:tcPr>
          <w:p w14:paraId="5788B49F" w14:textId="77777777" w:rsidR="00682481" w:rsidRPr="001F2480" w:rsidRDefault="00682481" w:rsidP="003C53B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1F2480">
              <w:rPr>
                <w:rFonts w:cstheme="minorHAnsi"/>
                <w:i/>
                <w:iCs/>
                <w:sz w:val="20"/>
                <w:szCs w:val="20"/>
              </w:rPr>
              <w:t>AmGSTF1</w:t>
            </w:r>
          </w:p>
        </w:tc>
        <w:tc>
          <w:tcPr>
            <w:tcW w:w="1009" w:type="dxa"/>
          </w:tcPr>
          <w:p w14:paraId="328629A8" w14:textId="0390C130" w:rsidR="00682481" w:rsidRPr="001F2480" w:rsidRDefault="00796589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-0.0016</w:t>
            </w:r>
          </w:p>
        </w:tc>
        <w:tc>
          <w:tcPr>
            <w:tcW w:w="903" w:type="dxa"/>
          </w:tcPr>
          <w:p w14:paraId="5FF8D491" w14:textId="5ACEF9A4" w:rsidR="00682481" w:rsidRPr="001F2480" w:rsidRDefault="00DE1670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0.00052</w:t>
            </w:r>
          </w:p>
        </w:tc>
        <w:tc>
          <w:tcPr>
            <w:tcW w:w="428" w:type="dxa"/>
          </w:tcPr>
          <w:p w14:paraId="67FFA3E7" w14:textId="77777777" w:rsidR="00682481" w:rsidRPr="001F2480" w:rsidRDefault="00682481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587" w:type="dxa"/>
          </w:tcPr>
          <w:p w14:paraId="553FBDF7" w14:textId="2AB48E8B" w:rsidR="00682481" w:rsidRPr="001F2480" w:rsidRDefault="00DE1670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0.26</w:t>
            </w:r>
          </w:p>
        </w:tc>
        <w:tc>
          <w:tcPr>
            <w:tcW w:w="1030" w:type="dxa"/>
          </w:tcPr>
          <w:p w14:paraId="09679FE6" w14:textId="06F14E6B" w:rsidR="00682481" w:rsidRPr="001F2480" w:rsidRDefault="00DE1670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0.23</w:t>
            </w:r>
          </w:p>
        </w:tc>
        <w:tc>
          <w:tcPr>
            <w:tcW w:w="692" w:type="dxa"/>
          </w:tcPr>
          <w:p w14:paraId="676DF4FF" w14:textId="746DD171" w:rsidR="00682481" w:rsidRPr="001F2480" w:rsidRDefault="00682481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11.96</w:t>
            </w:r>
          </w:p>
        </w:tc>
        <w:tc>
          <w:tcPr>
            <w:tcW w:w="951" w:type="dxa"/>
          </w:tcPr>
          <w:p w14:paraId="005CCE8E" w14:textId="507E17D0" w:rsidR="00682481" w:rsidRPr="001F2480" w:rsidRDefault="00682481" w:rsidP="003C53B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0.002**</w:t>
            </w:r>
          </w:p>
        </w:tc>
      </w:tr>
      <w:tr w:rsidR="00DE1670" w:rsidRPr="001F2480" w14:paraId="5193B19F" w14:textId="77777777" w:rsidTr="00DE1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</w:tcPr>
          <w:p w14:paraId="009A449F" w14:textId="77777777" w:rsidR="00682481" w:rsidRPr="001F2480" w:rsidRDefault="00682481" w:rsidP="00682481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14:paraId="394726EB" w14:textId="2218A8A0" w:rsidR="00682481" w:rsidRPr="001F2480" w:rsidRDefault="00682481" w:rsidP="006824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Mesosulfuron</w:t>
            </w:r>
          </w:p>
        </w:tc>
        <w:tc>
          <w:tcPr>
            <w:tcW w:w="1304" w:type="dxa"/>
          </w:tcPr>
          <w:p w14:paraId="79ACDDE7" w14:textId="77777777" w:rsidR="00682481" w:rsidRPr="001F2480" w:rsidRDefault="00682481" w:rsidP="006824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1F2480">
              <w:rPr>
                <w:rFonts w:cstheme="minorHAnsi"/>
                <w:i/>
                <w:iCs/>
                <w:sz w:val="20"/>
                <w:szCs w:val="20"/>
              </w:rPr>
              <w:t>AmGSTU2</w:t>
            </w:r>
          </w:p>
        </w:tc>
        <w:tc>
          <w:tcPr>
            <w:tcW w:w="1009" w:type="dxa"/>
          </w:tcPr>
          <w:p w14:paraId="77C9D80E" w14:textId="28B18481" w:rsidR="00682481" w:rsidRPr="001F2480" w:rsidRDefault="001D3809" w:rsidP="006824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-0.00056</w:t>
            </w:r>
          </w:p>
        </w:tc>
        <w:tc>
          <w:tcPr>
            <w:tcW w:w="903" w:type="dxa"/>
          </w:tcPr>
          <w:p w14:paraId="15729C15" w14:textId="31CD26D9" w:rsidR="00682481" w:rsidRPr="001F2480" w:rsidRDefault="001D3809" w:rsidP="006824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0.00016</w:t>
            </w:r>
          </w:p>
        </w:tc>
        <w:tc>
          <w:tcPr>
            <w:tcW w:w="428" w:type="dxa"/>
          </w:tcPr>
          <w:p w14:paraId="68DA8301" w14:textId="77777777" w:rsidR="00682481" w:rsidRPr="001F2480" w:rsidRDefault="00682481" w:rsidP="006824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587" w:type="dxa"/>
          </w:tcPr>
          <w:p w14:paraId="21E0B21B" w14:textId="382268CD" w:rsidR="00682481" w:rsidRPr="001F2480" w:rsidRDefault="001D3809" w:rsidP="006824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0.31</w:t>
            </w:r>
          </w:p>
        </w:tc>
        <w:tc>
          <w:tcPr>
            <w:tcW w:w="1030" w:type="dxa"/>
          </w:tcPr>
          <w:p w14:paraId="441D6922" w14:textId="7367D734" w:rsidR="00682481" w:rsidRPr="001F2480" w:rsidRDefault="001D3809" w:rsidP="006824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0.28</w:t>
            </w:r>
          </w:p>
        </w:tc>
        <w:tc>
          <w:tcPr>
            <w:tcW w:w="692" w:type="dxa"/>
          </w:tcPr>
          <w:p w14:paraId="37572773" w14:textId="5DBE72CF" w:rsidR="00682481" w:rsidRPr="001F2480" w:rsidRDefault="00682481" w:rsidP="006824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14.31</w:t>
            </w:r>
          </w:p>
        </w:tc>
        <w:tc>
          <w:tcPr>
            <w:tcW w:w="951" w:type="dxa"/>
          </w:tcPr>
          <w:p w14:paraId="25914869" w14:textId="77777777" w:rsidR="00682481" w:rsidRPr="001F2480" w:rsidRDefault="00682481" w:rsidP="006824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&lt;0.001**</w:t>
            </w:r>
          </w:p>
        </w:tc>
      </w:tr>
      <w:tr w:rsidR="00DE1670" w:rsidRPr="001F2480" w14:paraId="2B78936D" w14:textId="77777777" w:rsidTr="00DE1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</w:tcPr>
          <w:p w14:paraId="2A11F38F" w14:textId="77777777" w:rsidR="00682481" w:rsidRPr="001F2480" w:rsidRDefault="00682481" w:rsidP="00682481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57" w:type="dxa"/>
          </w:tcPr>
          <w:p w14:paraId="0DB983C7" w14:textId="5B3B5A61" w:rsidR="00682481" w:rsidRPr="001F2480" w:rsidRDefault="00682481" w:rsidP="006824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Mesosulfuron</w:t>
            </w:r>
          </w:p>
        </w:tc>
        <w:tc>
          <w:tcPr>
            <w:tcW w:w="1304" w:type="dxa"/>
          </w:tcPr>
          <w:p w14:paraId="21012011" w14:textId="77777777" w:rsidR="00682481" w:rsidRPr="001F2480" w:rsidRDefault="00682481" w:rsidP="006824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1F2480">
              <w:rPr>
                <w:rFonts w:cstheme="minorHAnsi"/>
                <w:i/>
                <w:iCs/>
                <w:sz w:val="20"/>
                <w:szCs w:val="20"/>
              </w:rPr>
              <w:t>AmOPR1</w:t>
            </w:r>
          </w:p>
        </w:tc>
        <w:tc>
          <w:tcPr>
            <w:tcW w:w="1009" w:type="dxa"/>
          </w:tcPr>
          <w:p w14:paraId="4337FD8C" w14:textId="19D85CE8" w:rsidR="00682481" w:rsidRPr="001F2480" w:rsidRDefault="00E630A7" w:rsidP="006824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0.040</w:t>
            </w:r>
          </w:p>
        </w:tc>
        <w:tc>
          <w:tcPr>
            <w:tcW w:w="903" w:type="dxa"/>
          </w:tcPr>
          <w:p w14:paraId="5606C7BD" w14:textId="18C08B55" w:rsidR="00682481" w:rsidRPr="001F2480" w:rsidRDefault="00E630A7" w:rsidP="006824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0.28</w:t>
            </w:r>
          </w:p>
        </w:tc>
        <w:tc>
          <w:tcPr>
            <w:tcW w:w="428" w:type="dxa"/>
          </w:tcPr>
          <w:p w14:paraId="5D297C5E" w14:textId="77777777" w:rsidR="00682481" w:rsidRPr="001F2480" w:rsidRDefault="00682481" w:rsidP="006824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587" w:type="dxa"/>
          </w:tcPr>
          <w:p w14:paraId="1B9512C5" w14:textId="353839E3" w:rsidR="00682481" w:rsidRPr="001F2480" w:rsidRDefault="00EF0E76" w:rsidP="006824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0.020</w:t>
            </w:r>
          </w:p>
        </w:tc>
        <w:tc>
          <w:tcPr>
            <w:tcW w:w="1030" w:type="dxa"/>
          </w:tcPr>
          <w:p w14:paraId="40FDC344" w14:textId="141B545A" w:rsidR="00682481" w:rsidRPr="001F2480" w:rsidRDefault="00EF0E76" w:rsidP="006824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0.89</w:t>
            </w:r>
          </w:p>
        </w:tc>
        <w:tc>
          <w:tcPr>
            <w:tcW w:w="692" w:type="dxa"/>
          </w:tcPr>
          <w:p w14:paraId="6238EE47" w14:textId="1F9FA74A" w:rsidR="00682481" w:rsidRPr="001F2480" w:rsidRDefault="00682481" w:rsidP="006824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951" w:type="dxa"/>
          </w:tcPr>
          <w:p w14:paraId="3D1A0D2F" w14:textId="2702E757" w:rsidR="00682481" w:rsidRPr="001F2480" w:rsidRDefault="00682481" w:rsidP="006824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2480">
              <w:rPr>
                <w:rFonts w:cstheme="minorHAnsi"/>
                <w:sz w:val="20"/>
                <w:szCs w:val="20"/>
              </w:rPr>
              <w:t>0.89</w:t>
            </w:r>
          </w:p>
        </w:tc>
      </w:tr>
    </w:tbl>
    <w:p w14:paraId="386EC494" w14:textId="77777777" w:rsidR="00682481" w:rsidRPr="001F2480" w:rsidRDefault="00682481" w:rsidP="00682481">
      <w:pPr>
        <w:rPr>
          <w:rFonts w:cstheme="minorHAnsi"/>
          <w:sz w:val="20"/>
          <w:szCs w:val="20"/>
        </w:rPr>
      </w:pPr>
      <w:r w:rsidRPr="001F2480">
        <w:rPr>
          <w:rFonts w:cstheme="minorHAnsi"/>
          <w:sz w:val="20"/>
          <w:szCs w:val="20"/>
        </w:rPr>
        <w:t>** significant difference</w:t>
      </w:r>
    </w:p>
    <w:p w14:paraId="3E0BB1FC" w14:textId="77777777" w:rsidR="00682481" w:rsidRPr="001F2480" w:rsidRDefault="00682481" w:rsidP="00682481">
      <w:pPr>
        <w:rPr>
          <w:rFonts w:cstheme="minorHAnsi"/>
        </w:rPr>
      </w:pPr>
    </w:p>
    <w:p w14:paraId="72532FB5" w14:textId="7E6429B6" w:rsidR="00B059CD" w:rsidRPr="001F2480" w:rsidRDefault="00B059CD" w:rsidP="00B059CD">
      <w:pPr>
        <w:rPr>
          <w:rFonts w:cstheme="minorHAnsi"/>
        </w:rPr>
      </w:pPr>
    </w:p>
    <w:p w14:paraId="63A11D62" w14:textId="77777777" w:rsidR="00B059CD" w:rsidRPr="001F2480" w:rsidRDefault="00B059CD" w:rsidP="00B059CD">
      <w:pPr>
        <w:rPr>
          <w:rFonts w:cstheme="minorHAnsi"/>
        </w:rPr>
      </w:pPr>
    </w:p>
    <w:p w14:paraId="2DCD714C" w14:textId="77777777" w:rsidR="00517D33" w:rsidRPr="001F2480" w:rsidRDefault="00517D33" w:rsidP="00517D33">
      <w:pPr>
        <w:rPr>
          <w:rFonts w:cstheme="minorHAnsi"/>
        </w:rPr>
      </w:pPr>
    </w:p>
    <w:p w14:paraId="7E7313C3" w14:textId="4617987A" w:rsidR="00517D33" w:rsidRPr="001F2480" w:rsidRDefault="00517D33" w:rsidP="00517D33">
      <w:pPr>
        <w:spacing w:line="480" w:lineRule="auto"/>
        <w:rPr>
          <w:rFonts w:cstheme="minorHAnsi"/>
          <w:b/>
          <w:bCs/>
          <w:sz w:val="24"/>
          <w:szCs w:val="24"/>
        </w:rPr>
      </w:pPr>
    </w:p>
    <w:p w14:paraId="12415059" w14:textId="4BA1FBFD" w:rsidR="00EC3044" w:rsidRPr="001F2480" w:rsidRDefault="00EC3044" w:rsidP="00517D33">
      <w:pPr>
        <w:spacing w:line="480" w:lineRule="auto"/>
        <w:rPr>
          <w:rFonts w:cstheme="minorHAnsi"/>
          <w:b/>
          <w:bCs/>
          <w:sz w:val="24"/>
          <w:szCs w:val="24"/>
        </w:rPr>
      </w:pPr>
    </w:p>
    <w:p w14:paraId="204CF393" w14:textId="43292000" w:rsidR="00EC3044" w:rsidRPr="001F2480" w:rsidRDefault="00EC3044" w:rsidP="00517D33">
      <w:pPr>
        <w:spacing w:line="480" w:lineRule="auto"/>
        <w:rPr>
          <w:rFonts w:cstheme="minorHAnsi"/>
          <w:b/>
          <w:bCs/>
          <w:sz w:val="24"/>
          <w:szCs w:val="24"/>
        </w:rPr>
      </w:pPr>
    </w:p>
    <w:p w14:paraId="1BBD726C" w14:textId="4DDB6B94" w:rsidR="00EC3044" w:rsidRPr="001F2480" w:rsidRDefault="00EC3044" w:rsidP="00517D33">
      <w:pPr>
        <w:spacing w:line="480" w:lineRule="auto"/>
        <w:rPr>
          <w:rFonts w:cstheme="minorHAnsi"/>
          <w:b/>
          <w:bCs/>
          <w:sz w:val="24"/>
          <w:szCs w:val="24"/>
        </w:rPr>
      </w:pPr>
    </w:p>
    <w:p w14:paraId="75BAFE81" w14:textId="21C290BA" w:rsidR="00EC3044" w:rsidRPr="001F2480" w:rsidRDefault="00EC3044" w:rsidP="00517D33">
      <w:pPr>
        <w:spacing w:line="480" w:lineRule="auto"/>
        <w:rPr>
          <w:rFonts w:cstheme="minorHAnsi"/>
          <w:b/>
          <w:bCs/>
          <w:sz w:val="24"/>
          <w:szCs w:val="24"/>
        </w:rPr>
      </w:pPr>
    </w:p>
    <w:p w14:paraId="4036FEC5" w14:textId="18D8A52F" w:rsidR="00EC3044" w:rsidRPr="001F2480" w:rsidRDefault="00EC3044" w:rsidP="00517D33">
      <w:pPr>
        <w:spacing w:line="480" w:lineRule="auto"/>
        <w:rPr>
          <w:rFonts w:cstheme="minorHAnsi"/>
          <w:b/>
          <w:bCs/>
          <w:sz w:val="24"/>
          <w:szCs w:val="24"/>
        </w:rPr>
      </w:pPr>
    </w:p>
    <w:p w14:paraId="4A45B8D7" w14:textId="6FD0F5DB" w:rsidR="00EC3044" w:rsidRPr="001F2480" w:rsidRDefault="00EC3044" w:rsidP="00517D33">
      <w:pPr>
        <w:spacing w:line="480" w:lineRule="auto"/>
        <w:rPr>
          <w:rFonts w:cstheme="minorHAnsi"/>
          <w:b/>
          <w:bCs/>
          <w:sz w:val="24"/>
          <w:szCs w:val="24"/>
        </w:rPr>
      </w:pPr>
    </w:p>
    <w:p w14:paraId="72E58D6F" w14:textId="6B6FD8D4" w:rsidR="00EC3044" w:rsidRPr="001F2480" w:rsidRDefault="00EC3044" w:rsidP="00517D33">
      <w:pPr>
        <w:spacing w:line="480" w:lineRule="auto"/>
        <w:rPr>
          <w:rFonts w:cstheme="minorHAnsi"/>
          <w:b/>
          <w:bCs/>
          <w:sz w:val="24"/>
          <w:szCs w:val="24"/>
        </w:rPr>
      </w:pPr>
    </w:p>
    <w:sectPr w:rsidR="00EC3044" w:rsidRPr="001F2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52CF" w14:textId="77777777" w:rsidR="00A54C7B" w:rsidRDefault="00A54C7B" w:rsidP="00962980">
      <w:pPr>
        <w:spacing w:after="0" w:line="240" w:lineRule="auto"/>
      </w:pPr>
      <w:r>
        <w:separator/>
      </w:r>
    </w:p>
  </w:endnote>
  <w:endnote w:type="continuationSeparator" w:id="0">
    <w:p w14:paraId="143B4C71" w14:textId="77777777" w:rsidR="00A54C7B" w:rsidRDefault="00A54C7B" w:rsidP="0096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650A" w14:textId="77777777" w:rsidR="00A54C7B" w:rsidRDefault="00A54C7B" w:rsidP="00962980">
      <w:pPr>
        <w:spacing w:after="0" w:line="240" w:lineRule="auto"/>
      </w:pPr>
      <w:r>
        <w:separator/>
      </w:r>
    </w:p>
  </w:footnote>
  <w:footnote w:type="continuationSeparator" w:id="0">
    <w:p w14:paraId="708D048E" w14:textId="77777777" w:rsidR="00A54C7B" w:rsidRDefault="00A54C7B" w:rsidP="00962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F3"/>
    <w:rsid w:val="00007CC1"/>
    <w:rsid w:val="000414DF"/>
    <w:rsid w:val="000A581E"/>
    <w:rsid w:val="000D2454"/>
    <w:rsid w:val="000D264F"/>
    <w:rsid w:val="000E3DB4"/>
    <w:rsid w:val="00131F1E"/>
    <w:rsid w:val="00133BCA"/>
    <w:rsid w:val="00156DE9"/>
    <w:rsid w:val="00161482"/>
    <w:rsid w:val="0016381A"/>
    <w:rsid w:val="00165735"/>
    <w:rsid w:val="001739CC"/>
    <w:rsid w:val="001D170C"/>
    <w:rsid w:val="001D3809"/>
    <w:rsid w:val="001F2480"/>
    <w:rsid w:val="00201717"/>
    <w:rsid w:val="00203CB8"/>
    <w:rsid w:val="00204B54"/>
    <w:rsid w:val="00205BA1"/>
    <w:rsid w:val="002226FD"/>
    <w:rsid w:val="00255A88"/>
    <w:rsid w:val="0026443A"/>
    <w:rsid w:val="002D4C7D"/>
    <w:rsid w:val="002E020B"/>
    <w:rsid w:val="002F1C50"/>
    <w:rsid w:val="00327090"/>
    <w:rsid w:val="0033565A"/>
    <w:rsid w:val="00337354"/>
    <w:rsid w:val="003757B2"/>
    <w:rsid w:val="003835B0"/>
    <w:rsid w:val="00397206"/>
    <w:rsid w:val="003D10E5"/>
    <w:rsid w:val="00405110"/>
    <w:rsid w:val="004400B0"/>
    <w:rsid w:val="0045239D"/>
    <w:rsid w:val="004602A6"/>
    <w:rsid w:val="004A5012"/>
    <w:rsid w:val="004C5AF3"/>
    <w:rsid w:val="004D0A97"/>
    <w:rsid w:val="004F1B31"/>
    <w:rsid w:val="004F67FC"/>
    <w:rsid w:val="00502F57"/>
    <w:rsid w:val="00505346"/>
    <w:rsid w:val="00513FFB"/>
    <w:rsid w:val="00517D33"/>
    <w:rsid w:val="00566F05"/>
    <w:rsid w:val="005766C8"/>
    <w:rsid w:val="005A566F"/>
    <w:rsid w:val="005B1ACC"/>
    <w:rsid w:val="005E3EA7"/>
    <w:rsid w:val="005F6216"/>
    <w:rsid w:val="00633F2B"/>
    <w:rsid w:val="00642F57"/>
    <w:rsid w:val="006711A6"/>
    <w:rsid w:val="00682481"/>
    <w:rsid w:val="006C170E"/>
    <w:rsid w:val="00723614"/>
    <w:rsid w:val="00756B06"/>
    <w:rsid w:val="00780ADE"/>
    <w:rsid w:val="00791571"/>
    <w:rsid w:val="00796589"/>
    <w:rsid w:val="007C5328"/>
    <w:rsid w:val="007E0F11"/>
    <w:rsid w:val="00836B19"/>
    <w:rsid w:val="00850811"/>
    <w:rsid w:val="0089443E"/>
    <w:rsid w:val="008A15BC"/>
    <w:rsid w:val="008C59D9"/>
    <w:rsid w:val="00910811"/>
    <w:rsid w:val="00913582"/>
    <w:rsid w:val="0092219B"/>
    <w:rsid w:val="00962980"/>
    <w:rsid w:val="00973207"/>
    <w:rsid w:val="009E6C16"/>
    <w:rsid w:val="00A01C65"/>
    <w:rsid w:val="00A1198D"/>
    <w:rsid w:val="00A139D6"/>
    <w:rsid w:val="00A45F5E"/>
    <w:rsid w:val="00A54C7B"/>
    <w:rsid w:val="00A638B2"/>
    <w:rsid w:val="00AC2962"/>
    <w:rsid w:val="00AD0929"/>
    <w:rsid w:val="00AE3438"/>
    <w:rsid w:val="00B0197E"/>
    <w:rsid w:val="00B059CD"/>
    <w:rsid w:val="00B800E6"/>
    <w:rsid w:val="00BB3871"/>
    <w:rsid w:val="00BE4773"/>
    <w:rsid w:val="00BF670D"/>
    <w:rsid w:val="00C43613"/>
    <w:rsid w:val="00C43870"/>
    <w:rsid w:val="00C53EA9"/>
    <w:rsid w:val="00CA3B73"/>
    <w:rsid w:val="00CC6283"/>
    <w:rsid w:val="00CD34F2"/>
    <w:rsid w:val="00CF04F9"/>
    <w:rsid w:val="00CF1B50"/>
    <w:rsid w:val="00D00E37"/>
    <w:rsid w:val="00D459BD"/>
    <w:rsid w:val="00D45A70"/>
    <w:rsid w:val="00D65FF8"/>
    <w:rsid w:val="00D7057C"/>
    <w:rsid w:val="00D85B00"/>
    <w:rsid w:val="00D91625"/>
    <w:rsid w:val="00D9235A"/>
    <w:rsid w:val="00D9247F"/>
    <w:rsid w:val="00DE1670"/>
    <w:rsid w:val="00E03B5B"/>
    <w:rsid w:val="00E1237C"/>
    <w:rsid w:val="00E42408"/>
    <w:rsid w:val="00E45435"/>
    <w:rsid w:val="00E51248"/>
    <w:rsid w:val="00E630A7"/>
    <w:rsid w:val="00E76348"/>
    <w:rsid w:val="00E77C56"/>
    <w:rsid w:val="00E84779"/>
    <w:rsid w:val="00EA7465"/>
    <w:rsid w:val="00EC2F4C"/>
    <w:rsid w:val="00EC3044"/>
    <w:rsid w:val="00EF0E76"/>
    <w:rsid w:val="00F00CC1"/>
    <w:rsid w:val="00F013AF"/>
    <w:rsid w:val="00F07544"/>
    <w:rsid w:val="00F24302"/>
    <w:rsid w:val="00F41A7A"/>
    <w:rsid w:val="00FB3E06"/>
    <w:rsid w:val="00FC443E"/>
    <w:rsid w:val="00FE6474"/>
    <w:rsid w:val="00F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6E293"/>
  <w15:chartTrackingRefBased/>
  <w15:docId w15:val="{89008FBC-781C-4271-9471-8E6EF69A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3">
    <w:name w:val="List Table 2 Accent 3"/>
    <w:basedOn w:val="TableNormal"/>
    <w:uiPriority w:val="47"/>
    <w:rsid w:val="000D26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17D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7D33"/>
    <w:pPr>
      <w:widowControl w:val="0"/>
      <w:autoSpaceDE w:val="0"/>
      <w:autoSpaceDN w:val="0"/>
      <w:spacing w:before="63" w:after="80" w:line="240" w:lineRule="auto"/>
    </w:pPr>
    <w:rPr>
      <w:rFonts w:ascii="Georgia" w:eastAsia="Georgia" w:hAnsi="Georgia" w:cs="Georgia"/>
      <w:lang w:val="en-US"/>
    </w:rPr>
  </w:style>
  <w:style w:type="paragraph" w:styleId="ListParagraph">
    <w:name w:val="List Paragraph"/>
    <w:basedOn w:val="Normal"/>
    <w:uiPriority w:val="34"/>
    <w:qFormat/>
    <w:rsid w:val="002E0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980"/>
  </w:style>
  <w:style w:type="paragraph" w:styleId="Footer">
    <w:name w:val="footer"/>
    <w:basedOn w:val="Normal"/>
    <w:link w:val="FooterChar"/>
    <w:uiPriority w:val="99"/>
    <w:unhideWhenUsed/>
    <w:rsid w:val="00962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980"/>
  </w:style>
  <w:style w:type="character" w:styleId="CommentReference">
    <w:name w:val="annotation reference"/>
    <w:basedOn w:val="DefaultParagraphFont"/>
    <w:uiPriority w:val="99"/>
    <w:semiHidden/>
    <w:unhideWhenUsed/>
    <w:rsid w:val="00405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110"/>
    <w:rPr>
      <w:b/>
      <w:bCs/>
      <w:sz w:val="20"/>
      <w:szCs w:val="20"/>
    </w:rPr>
  </w:style>
  <w:style w:type="table" w:styleId="ListTable2">
    <w:name w:val="List Table 2"/>
    <w:basedOn w:val="TableNormal"/>
    <w:uiPriority w:val="47"/>
    <w:rsid w:val="001F24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Nawaporn Onkokesung</dc:creator>
  <cp:keywords/>
  <dc:description/>
  <cp:lastModifiedBy>Claudia Lowe</cp:lastModifiedBy>
  <cp:revision>2</cp:revision>
  <dcterms:created xsi:type="dcterms:W3CDTF">2023-12-13T15:36:00Z</dcterms:created>
  <dcterms:modified xsi:type="dcterms:W3CDTF">2023-12-13T15:36:00Z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630e2-1ac5-455e-8217-0156b1936a76_Enabled">
    <vt:lpwstr>true</vt:lpwstr>
  </property>
  <property fmtid="{D5CDD505-2E9C-101B-9397-08002B2CF9AE}" pid="3" name="MSIP_Label_6a2630e2-1ac5-455e-8217-0156b1936a76_SetDate">
    <vt:lpwstr>2023-06-02T03:13:35Z</vt:lpwstr>
  </property>
  <property fmtid="{D5CDD505-2E9C-101B-9397-08002B2CF9AE}" pid="4" name="MSIP_Label_6a2630e2-1ac5-455e-8217-0156b1936a76_Method">
    <vt:lpwstr>Standard</vt:lpwstr>
  </property>
  <property fmtid="{D5CDD505-2E9C-101B-9397-08002B2CF9AE}" pid="5" name="MSIP_Label_6a2630e2-1ac5-455e-8217-0156b1936a76_Name">
    <vt:lpwstr>Notclass</vt:lpwstr>
  </property>
  <property fmtid="{D5CDD505-2E9C-101B-9397-08002B2CF9AE}" pid="6" name="MSIP_Label_6a2630e2-1ac5-455e-8217-0156b1936a76_SiteId">
    <vt:lpwstr>a3927f91-cda1-4696-af89-8c9f1ceffa91</vt:lpwstr>
  </property>
  <property fmtid="{D5CDD505-2E9C-101B-9397-08002B2CF9AE}" pid="7" name="MSIP_Label_6a2630e2-1ac5-455e-8217-0156b1936a76_ActionId">
    <vt:lpwstr>a2c9ace2-c2c4-4ca0-8359-12941d585316</vt:lpwstr>
  </property>
  <property fmtid="{D5CDD505-2E9C-101B-9397-08002B2CF9AE}" pid="8" name="MSIP_Label_6a2630e2-1ac5-455e-8217-0156b1936a76_ContentBits">
    <vt:lpwstr>0</vt:lpwstr>
  </property>
</Properties>
</file>