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E79" w:rsidRDefault="003052D4" w:rsidP="00383E79">
      <w:pPr>
        <w:spacing w:after="0" w:line="345" w:lineRule="atLeast"/>
        <w:ind w:left="-225"/>
        <w:textAlignment w:val="center"/>
        <w:rPr>
          <w:rFonts w:ascii="Arial" w:eastAsia="Times New Roman" w:hAnsi="Arial" w:cs="Arial"/>
          <w:color w:val="000000"/>
          <w:sz w:val="18"/>
          <w:szCs w:val="18"/>
          <w:lang w:eastAsia="en-GB"/>
        </w:rPr>
      </w:pPr>
      <w:r w:rsidRPr="003052D4">
        <w:rPr>
          <w:rFonts w:ascii="Arial" w:eastAsia="Times New Roman" w:hAnsi="Arial" w:cs="Arial"/>
          <w:color w:val="000000"/>
          <w:sz w:val="18"/>
          <w:szCs w:val="18"/>
          <w:lang w:eastAsia="en-GB"/>
        </w:rPr>
        <w:t xml:space="preserve">Rothamsted Press Release </w:t>
      </w:r>
      <w:r w:rsidR="00383E79">
        <w:rPr>
          <w:rFonts w:ascii="Arial" w:eastAsia="Times New Roman" w:hAnsi="Arial" w:cs="Arial"/>
          <w:color w:val="000000"/>
          <w:sz w:val="18"/>
          <w:szCs w:val="18"/>
          <w:lang w:eastAsia="en-GB"/>
        </w:rPr>
        <w:t xml:space="preserve">18 December </w:t>
      </w:r>
      <w:proofErr w:type="gramStart"/>
      <w:r w:rsidR="00383E79">
        <w:rPr>
          <w:rFonts w:ascii="Arial" w:eastAsia="Times New Roman" w:hAnsi="Arial" w:cs="Arial"/>
          <w:color w:val="000000"/>
          <w:sz w:val="18"/>
          <w:szCs w:val="18"/>
          <w:lang w:eastAsia="en-GB"/>
        </w:rPr>
        <w:t>2018  Gene</w:t>
      </w:r>
      <w:proofErr w:type="gramEnd"/>
      <w:r w:rsidR="00383E79">
        <w:rPr>
          <w:rFonts w:ascii="Arial" w:eastAsia="Times New Roman" w:hAnsi="Arial" w:cs="Arial"/>
          <w:color w:val="000000"/>
          <w:sz w:val="18"/>
          <w:szCs w:val="18"/>
          <w:lang w:eastAsia="en-GB"/>
        </w:rPr>
        <w:t xml:space="preserve"> edited food imports into EU will be almost impossible to spot </w:t>
      </w:r>
    </w:p>
    <w:p w:rsidR="00383E79" w:rsidRDefault="00383E79" w:rsidP="00383E79">
      <w:pPr>
        <w:spacing w:before="240" w:after="0" w:line="240" w:lineRule="auto"/>
        <w:ind w:left="-225"/>
        <w:textAlignment w:val="center"/>
        <w:rPr>
          <w:rFonts w:ascii="Arial" w:eastAsia="Times New Roman" w:hAnsi="Arial" w:cs="Arial"/>
          <w:color w:val="000000"/>
          <w:sz w:val="18"/>
          <w:szCs w:val="18"/>
          <w:lang w:eastAsia="en-GB"/>
        </w:rPr>
      </w:pPr>
      <w:bookmarkStart w:id="0" w:name="_GoBack"/>
      <w:r>
        <w:rPr>
          <w:rFonts w:ascii="Arial" w:eastAsia="Times New Roman" w:hAnsi="Arial" w:cs="Arial"/>
          <w:color w:val="000000"/>
          <w:sz w:val="18"/>
          <w:szCs w:val="18"/>
          <w:lang w:eastAsia="en-GB"/>
        </w:rPr>
        <w:t xml:space="preserve">The scientists responsible for the only public trial of a gene edited crop in Europe has said the EU decision to reclassify the plants as </w:t>
      </w:r>
      <w:bookmarkEnd w:id="0"/>
      <w:r>
        <w:rPr>
          <w:rFonts w:ascii="Arial" w:eastAsia="Times New Roman" w:hAnsi="Arial" w:cs="Arial"/>
          <w:color w:val="000000"/>
          <w:sz w:val="18"/>
          <w:szCs w:val="18"/>
          <w:lang w:eastAsia="en-GB"/>
        </w:rPr>
        <w:t>GM will cause a regulatory nightmare for food standard agencies</w:t>
      </w:r>
    </w:p>
    <w:p w:rsidR="00383E79" w:rsidRPr="00383E79" w:rsidRDefault="00383E79" w:rsidP="00383E79">
      <w:pPr>
        <w:spacing w:after="100" w:afterAutospacing="1" w:line="240" w:lineRule="auto"/>
        <w:rPr>
          <w:rFonts w:ascii="Calibri W01 Regular_904604" w:eastAsia="Times New Roman" w:hAnsi="Calibri W01 Regular_904604" w:cs="Helvetica"/>
          <w:color w:val="333333"/>
          <w:lang w:eastAsia="en-GB"/>
        </w:rPr>
      </w:pPr>
      <w:r w:rsidRPr="00383E79">
        <w:rPr>
          <w:rFonts w:ascii="Calibri W01 Regular_904604" w:eastAsia="Times New Roman" w:hAnsi="Calibri W01 Regular_904604" w:cs="Helvetica"/>
          <w:color w:val="333333"/>
          <w:lang w:eastAsia="en-GB"/>
        </w:rPr>
        <w:t>European law currently requires food packaging to be labelled GM if more than 0.9% of any one ingredient is genetically modified.</w:t>
      </w:r>
    </w:p>
    <w:p w:rsidR="00383E79" w:rsidRPr="00383E79" w:rsidRDefault="00383E79" w:rsidP="00383E79">
      <w:pPr>
        <w:spacing w:after="0" w:line="240" w:lineRule="auto"/>
        <w:rPr>
          <w:rFonts w:ascii="Calibri W01 Regular_904604" w:eastAsia="Times New Roman" w:hAnsi="Calibri W01 Regular_904604" w:cs="Helvetica"/>
          <w:color w:val="333333"/>
          <w:lang w:eastAsia="en-GB"/>
        </w:rPr>
      </w:pPr>
      <w:r w:rsidRPr="00383E79">
        <w:rPr>
          <w:rFonts w:ascii="Calibri W01 Regular_904604" w:eastAsia="Times New Roman" w:hAnsi="Calibri W01 Regular_904604" w:cs="Helvetica"/>
          <w:color w:val="333333"/>
          <w:lang w:eastAsia="en-GB"/>
        </w:rPr>
        <w:t xml:space="preserve">But </w:t>
      </w:r>
      <w:proofErr w:type="spellStart"/>
      <w:r w:rsidRPr="00383E79">
        <w:rPr>
          <w:rFonts w:ascii="Calibri W01 Regular_904604" w:eastAsia="Times New Roman" w:hAnsi="Calibri W01 Regular_904604" w:cs="Helvetica"/>
          <w:color w:val="333333"/>
          <w:lang w:eastAsia="en-GB"/>
        </w:rPr>
        <w:t>Rothamsted’s</w:t>
      </w:r>
      <w:proofErr w:type="spellEnd"/>
      <w:r w:rsidRPr="00383E79">
        <w:rPr>
          <w:rFonts w:ascii="Calibri W01 Regular_904604" w:eastAsia="Times New Roman" w:hAnsi="Calibri W01 Regular_904604" w:cs="Helvetica"/>
          <w:color w:val="333333"/>
          <w:lang w:eastAsia="en-GB"/>
        </w:rPr>
        <w:t xml:space="preserve"> Professor Johnathan Napier, who has pioneered the </w:t>
      </w:r>
      <w:hyperlink r:id="rId5" w:tgtFrame="_blank" w:history="1">
        <w:r w:rsidRPr="00383E79">
          <w:rPr>
            <w:rFonts w:ascii="Calibri W01 Regular_904604" w:eastAsia="Times New Roman" w:hAnsi="Calibri W01 Regular_904604" w:cs="Helvetica"/>
            <w:color w:val="337AB7"/>
            <w:lang w:eastAsia="en-GB"/>
          </w:rPr>
          <w:t>GM production of Omega-3 fish oils by camelina plants</w:t>
        </w:r>
      </w:hyperlink>
      <w:r w:rsidRPr="00383E79">
        <w:rPr>
          <w:rFonts w:ascii="Calibri W01 Regular_904604" w:eastAsia="Times New Roman" w:hAnsi="Calibri W01 Regular_904604" w:cs="Helvetica"/>
          <w:color w:val="333333"/>
          <w:lang w:eastAsia="en-GB"/>
        </w:rPr>
        <w:t>, said the nature of the changes brought about by the technology would make it almost impossible to identify food imports into the EU that had been gene edited.</w:t>
      </w:r>
    </w:p>
    <w:p w:rsidR="00383E79" w:rsidRPr="00383E79" w:rsidRDefault="00383E79" w:rsidP="00383E79">
      <w:pPr>
        <w:spacing w:after="0" w:line="240" w:lineRule="auto"/>
        <w:rPr>
          <w:rFonts w:ascii="Calibri W01 Regular_904604" w:eastAsia="Times New Roman" w:hAnsi="Calibri W01 Regular_904604" w:cs="Helvetica"/>
          <w:color w:val="333333"/>
          <w:lang w:eastAsia="en-GB"/>
        </w:rPr>
      </w:pPr>
      <w:r w:rsidRPr="00383E79">
        <w:rPr>
          <w:rFonts w:ascii="Calibri W01 Regular_904604" w:eastAsia="Times New Roman" w:hAnsi="Calibri W01 Regular_904604" w:cs="Helvetica"/>
          <w:color w:val="333333"/>
          <w:lang w:eastAsia="en-GB"/>
        </w:rPr>
        <w:t>“The mutations created by gene editing can be identical to those created by classical plant breeding techniques or even natural variation. I cannot think of a way after the fact that you could distinguish which method had been used,” he said.</w:t>
      </w:r>
    </w:p>
    <w:p w:rsidR="00383E79" w:rsidRPr="00383E79" w:rsidRDefault="00383E79" w:rsidP="00383E79">
      <w:pPr>
        <w:spacing w:after="0" w:line="240" w:lineRule="auto"/>
        <w:rPr>
          <w:rFonts w:ascii="Calibri W01 Regular_904604" w:eastAsia="Times New Roman" w:hAnsi="Calibri W01 Regular_904604" w:cs="Helvetica"/>
          <w:color w:val="333333"/>
          <w:lang w:eastAsia="en-GB"/>
        </w:rPr>
      </w:pPr>
      <w:r w:rsidRPr="00383E79">
        <w:rPr>
          <w:rFonts w:ascii="Calibri W01 Regular_904604" w:eastAsia="Times New Roman" w:hAnsi="Calibri W01 Regular_904604" w:cs="Helvetica"/>
          <w:color w:val="333333"/>
          <w:lang w:eastAsia="en-GB"/>
        </w:rPr>
        <w:t>“This conundrum is one that will need to be urgently addressed by the EU’s regulatory agencies, not least if other countries and trading partners start the commercial cultivation of gene edited food crops that are then imported into Europe.”</w:t>
      </w:r>
    </w:p>
    <w:p w:rsidR="00383E79" w:rsidRPr="00383E79" w:rsidRDefault="00383E79" w:rsidP="00383E79">
      <w:pPr>
        <w:spacing w:after="0" w:line="240" w:lineRule="auto"/>
        <w:rPr>
          <w:rFonts w:ascii="Calibri W01 Regular_904604" w:eastAsia="Times New Roman" w:hAnsi="Calibri W01 Regular_904604" w:cs="Helvetica"/>
          <w:color w:val="333333"/>
          <w:lang w:eastAsia="en-GB"/>
        </w:rPr>
      </w:pPr>
      <w:r w:rsidRPr="00383E79">
        <w:rPr>
          <w:rFonts w:ascii="Calibri W01 Regular_904604" w:eastAsia="Times New Roman" w:hAnsi="Calibri W01 Regular_904604" w:cs="Helvetica"/>
          <w:color w:val="333333"/>
          <w:lang w:eastAsia="en-GB"/>
        </w:rPr>
        <w:t>Unlike GM, where genes from another organism are inserted into the genome, gene editing (GE) does not involve the incorporation of genetic material from other species.</w:t>
      </w:r>
    </w:p>
    <w:p w:rsidR="00383E79" w:rsidRPr="00383E79" w:rsidRDefault="00383E79" w:rsidP="00383E79">
      <w:pPr>
        <w:spacing w:after="0" w:line="240" w:lineRule="auto"/>
        <w:rPr>
          <w:rFonts w:ascii="Calibri W01 Regular_904604" w:eastAsia="Times New Roman" w:hAnsi="Calibri W01 Regular_904604" w:cs="Helvetica"/>
          <w:color w:val="333333"/>
          <w:lang w:eastAsia="en-GB"/>
        </w:rPr>
      </w:pPr>
      <w:r w:rsidRPr="00383E79">
        <w:rPr>
          <w:rFonts w:ascii="Calibri W01 Regular_904604" w:eastAsia="Times New Roman" w:hAnsi="Calibri W01 Regular_904604" w:cs="Helvetica"/>
          <w:color w:val="333333"/>
          <w:lang w:eastAsia="en-GB"/>
        </w:rPr>
        <w:t>Despite this, in July the European Court of Justice</w:t>
      </w:r>
      <w:hyperlink r:id="rId6" w:tgtFrame="_blank" w:history="1">
        <w:r w:rsidRPr="00383E79">
          <w:rPr>
            <w:rFonts w:ascii="Calibri W01 Regular_904604" w:eastAsia="Times New Roman" w:hAnsi="Calibri W01 Regular_904604" w:cs="Helvetica"/>
            <w:color w:val="337AB7"/>
            <w:lang w:eastAsia="en-GB"/>
          </w:rPr>
          <w:t xml:space="preserve"> ruled gene edited organisms should be treated in the same way as GMOs</w:t>
        </w:r>
      </w:hyperlink>
      <w:r w:rsidRPr="00383E79">
        <w:rPr>
          <w:rFonts w:ascii="Calibri W01 Regular_904604" w:eastAsia="Times New Roman" w:hAnsi="Calibri W01 Regular_904604" w:cs="Helvetica"/>
          <w:color w:val="333333"/>
          <w:lang w:eastAsia="en-GB"/>
        </w:rPr>
        <w:t>.</w:t>
      </w:r>
    </w:p>
    <w:p w:rsidR="00383E79" w:rsidRPr="00383E79" w:rsidRDefault="00383E79" w:rsidP="00383E79">
      <w:pPr>
        <w:spacing w:after="0" w:line="240" w:lineRule="auto"/>
        <w:rPr>
          <w:rFonts w:ascii="Calibri W01 Regular_904604" w:eastAsia="Times New Roman" w:hAnsi="Calibri W01 Regular_904604" w:cs="Helvetica"/>
          <w:color w:val="333333"/>
          <w:lang w:eastAsia="en-GB"/>
        </w:rPr>
      </w:pPr>
      <w:r w:rsidRPr="00383E79">
        <w:rPr>
          <w:rFonts w:ascii="Calibri W01 Regular_904604" w:eastAsia="Times New Roman" w:hAnsi="Calibri W01 Regular_904604" w:cs="Helvetica"/>
          <w:color w:val="333333"/>
          <w:lang w:eastAsia="en-GB"/>
        </w:rPr>
        <w:t>According to Professor Napier, the EU ruling not only goes against the available scientific evidence, but it will ultimately hinder UN set targets for tackling poverty.</w:t>
      </w:r>
    </w:p>
    <w:p w:rsidR="00383E79" w:rsidRPr="00383E79" w:rsidRDefault="00383E79" w:rsidP="00383E79">
      <w:pPr>
        <w:spacing w:after="0" w:line="240" w:lineRule="auto"/>
        <w:rPr>
          <w:rFonts w:ascii="Calibri W01 Regular_904604" w:eastAsia="Times New Roman" w:hAnsi="Calibri W01 Regular_904604" w:cs="Helvetica"/>
          <w:color w:val="333333"/>
          <w:lang w:eastAsia="en-GB"/>
        </w:rPr>
      </w:pPr>
      <w:r w:rsidRPr="00383E79">
        <w:rPr>
          <w:rFonts w:ascii="Calibri W01 Regular_904604" w:eastAsia="Times New Roman" w:hAnsi="Calibri W01 Regular_904604" w:cs="Helvetica"/>
          <w:color w:val="333333"/>
          <w:lang w:eastAsia="en-GB"/>
        </w:rPr>
        <w:t>“Limiting the feasibility of GE field trials by expanding the complexity of the regulatory process and the associated financial burden of dedicated experimental sites will certainly hinder research and limit the contribution EU research can make to meet the challenge of the UN’s Sustainable Development Goals.</w:t>
      </w:r>
    </w:p>
    <w:p w:rsidR="00383E79" w:rsidRPr="00383E79" w:rsidRDefault="00383E79" w:rsidP="00383E79">
      <w:pPr>
        <w:spacing w:after="0" w:line="240" w:lineRule="auto"/>
        <w:rPr>
          <w:rFonts w:ascii="Calibri W01 Regular_904604" w:eastAsia="Times New Roman" w:hAnsi="Calibri W01 Regular_904604" w:cs="Helvetica"/>
          <w:color w:val="333333"/>
          <w:lang w:eastAsia="en-GB"/>
        </w:rPr>
      </w:pPr>
      <w:r w:rsidRPr="00383E79">
        <w:rPr>
          <w:rFonts w:ascii="Calibri W01 Regular_904604" w:eastAsia="Times New Roman" w:hAnsi="Calibri W01 Regular_904604" w:cs="Helvetica"/>
          <w:color w:val="333333"/>
          <w:lang w:eastAsia="en-GB"/>
        </w:rPr>
        <w:t>“Sadly, there is a general perception amongst European researchers that carrying out GM field trials is a burden that is best avoided. But at Rothamsted we understand the importance of field trials and strongly advocate for continued access to them as they are an essential component in the demonstration of efficacy for any new crop trait. “</w:t>
      </w:r>
    </w:p>
    <w:p w:rsidR="00383E79" w:rsidRPr="00383E79" w:rsidRDefault="00383E79" w:rsidP="00383E79">
      <w:pPr>
        <w:spacing w:after="0" w:line="240" w:lineRule="auto"/>
        <w:rPr>
          <w:rFonts w:ascii="Calibri W01 Regular_904604" w:eastAsia="Times New Roman" w:hAnsi="Calibri W01 Regular_904604" w:cs="Helvetica"/>
          <w:color w:val="333333"/>
          <w:lang w:eastAsia="en-GB"/>
        </w:rPr>
      </w:pPr>
      <w:r w:rsidRPr="00383E79">
        <w:rPr>
          <w:rFonts w:ascii="Calibri W01 Regular_904604" w:eastAsia="Times New Roman" w:hAnsi="Calibri W01 Regular_904604" w:cs="Helvetica"/>
          <w:color w:val="333333"/>
          <w:lang w:eastAsia="en-GB"/>
        </w:rPr>
        <w:t xml:space="preserve">Professor Napier’s </w:t>
      </w:r>
      <w:hyperlink r:id="rId7" w:tgtFrame="_blank" w:history="1">
        <w:r w:rsidRPr="00383E79">
          <w:rPr>
            <w:rFonts w:ascii="Calibri W01 Regular_904604" w:eastAsia="Times New Roman" w:hAnsi="Calibri W01 Regular_904604" w:cs="Helvetica"/>
            <w:color w:val="337AB7"/>
            <w:lang w:eastAsia="en-GB"/>
          </w:rPr>
          <w:t xml:space="preserve">comments appear in the latest issue of the journal </w:t>
        </w:r>
        <w:proofErr w:type="spellStart"/>
        <w:r w:rsidRPr="00383E79">
          <w:rPr>
            <w:rFonts w:ascii="Calibri W01 Italic_904613" w:eastAsia="Times New Roman" w:hAnsi="Calibri W01 Italic_904613" w:cs="Helvetica"/>
            <w:color w:val="337AB7"/>
            <w:lang w:eastAsia="en-GB"/>
          </w:rPr>
          <w:t>eLife</w:t>
        </w:r>
        <w:proofErr w:type="spellEnd"/>
      </w:hyperlink>
      <w:r w:rsidRPr="00383E79">
        <w:rPr>
          <w:rFonts w:ascii="Calibri W01 Regular_904604" w:eastAsia="Times New Roman" w:hAnsi="Calibri W01 Regular_904604" w:cs="Helvetica"/>
          <w:color w:val="333333"/>
          <w:lang w:eastAsia="en-GB"/>
        </w:rPr>
        <w:t>, where he recounts his experience of running Europe’s first – and possibly last – GE field trial.</w:t>
      </w:r>
    </w:p>
    <w:p w:rsidR="00383E79" w:rsidRPr="00383E79" w:rsidRDefault="00383E79" w:rsidP="00383E79">
      <w:pPr>
        <w:spacing w:after="0" w:line="240" w:lineRule="auto"/>
        <w:rPr>
          <w:rFonts w:ascii="Calibri W01 Regular_904604" w:eastAsia="Times New Roman" w:hAnsi="Calibri W01 Regular_904604" w:cs="Helvetica"/>
          <w:color w:val="333333"/>
          <w:lang w:eastAsia="en-GB"/>
        </w:rPr>
      </w:pPr>
      <w:r w:rsidRPr="00383E79">
        <w:rPr>
          <w:rFonts w:ascii="Calibri W01 Regular_904604" w:eastAsia="Times New Roman" w:hAnsi="Calibri W01 Regular_904604" w:cs="Helvetica"/>
          <w:color w:val="333333"/>
          <w:lang w:eastAsia="en-GB"/>
        </w:rPr>
        <w:t xml:space="preserve">The trial aimed to investigate the performance in the field of camelina plants whose genome had been edited to produce greater quantities of the monounsaturated fat, oleic acid, a chemical it naturally produces within its seeds. </w:t>
      </w:r>
    </w:p>
    <w:p w:rsidR="00383E79" w:rsidRPr="00383E79" w:rsidRDefault="00383E79" w:rsidP="00383E79">
      <w:pPr>
        <w:spacing w:after="0" w:line="240" w:lineRule="auto"/>
        <w:rPr>
          <w:rFonts w:ascii="Calibri W01 Regular_904604" w:eastAsia="Times New Roman" w:hAnsi="Calibri W01 Regular_904604" w:cs="Helvetica"/>
          <w:color w:val="333333"/>
          <w:lang w:eastAsia="en-GB"/>
        </w:rPr>
      </w:pPr>
      <w:r w:rsidRPr="00383E79">
        <w:rPr>
          <w:rFonts w:ascii="Calibri W01 Regular_904604" w:eastAsia="Times New Roman" w:hAnsi="Calibri W01 Regular_904604" w:cs="Helvetica"/>
          <w:color w:val="333333"/>
          <w:lang w:eastAsia="en-GB"/>
        </w:rPr>
        <w:t>Oleic acid demand is rising in Europe in response to calls to make processed foods healthier.</w:t>
      </w:r>
    </w:p>
    <w:p w:rsidR="00383E79" w:rsidRPr="00383E79" w:rsidRDefault="00383E79" w:rsidP="00383E79">
      <w:pPr>
        <w:spacing w:after="0" w:line="240" w:lineRule="auto"/>
        <w:rPr>
          <w:rFonts w:ascii="Calibri W01 Regular_904604" w:eastAsia="Times New Roman" w:hAnsi="Calibri W01 Regular_904604" w:cs="Helvetica"/>
          <w:color w:val="333333"/>
          <w:lang w:eastAsia="en-GB"/>
        </w:rPr>
      </w:pPr>
      <w:r w:rsidRPr="00383E79">
        <w:rPr>
          <w:rFonts w:ascii="Calibri W01 Regular_904604" w:eastAsia="Times New Roman" w:hAnsi="Calibri W01 Regular_904604" w:cs="Helvetica"/>
          <w:color w:val="333333"/>
          <w:lang w:eastAsia="en-GB"/>
        </w:rPr>
        <w:t>When Professor Napier, and his French colleague Professor Jean-Denis Faure (INRA-Versailles) started the trial in early June, the plants were not subject to GMO regulations - but this quickly changed with a subsequent ruling by the European Court of Justice.</w:t>
      </w:r>
    </w:p>
    <w:p w:rsidR="00383E79" w:rsidRPr="00383E79" w:rsidRDefault="00383E79" w:rsidP="00383E79">
      <w:pPr>
        <w:spacing w:after="0" w:line="240" w:lineRule="auto"/>
        <w:rPr>
          <w:rFonts w:ascii="Calibri W01 Regular_904604" w:eastAsia="Times New Roman" w:hAnsi="Calibri W01 Regular_904604" w:cs="Helvetica"/>
          <w:color w:val="333333"/>
          <w:lang w:eastAsia="en-GB"/>
        </w:rPr>
      </w:pPr>
      <w:r w:rsidRPr="00383E79">
        <w:rPr>
          <w:rFonts w:ascii="Calibri W01 Regular_904604" w:eastAsia="Times New Roman" w:hAnsi="Calibri W01 Regular_904604" w:cs="Helvetica"/>
          <w:color w:val="333333"/>
          <w:lang w:eastAsia="en-GB"/>
        </w:rPr>
        <w:t>“On 25 July 2018, in fact just as the plants had finished flowering, the Court pronounced that new gene-editing technologies should fall under the 2001 GMO directive. So, despite being planted as GE, the plants had to be harvested and handled as if they were GM.”</w:t>
      </w:r>
    </w:p>
    <w:p w:rsidR="00383E79" w:rsidRPr="00383E79" w:rsidRDefault="00383E79" w:rsidP="00383E79">
      <w:pPr>
        <w:spacing w:after="0" w:line="240" w:lineRule="auto"/>
        <w:rPr>
          <w:rFonts w:ascii="Calibri W01 Regular_904604" w:eastAsia="Times New Roman" w:hAnsi="Calibri W01 Regular_904604" w:cs="Helvetica"/>
          <w:color w:val="333333"/>
          <w:lang w:eastAsia="en-GB"/>
        </w:rPr>
      </w:pPr>
      <w:r w:rsidRPr="00383E79">
        <w:rPr>
          <w:rFonts w:ascii="Calibri W01 Regular_904604" w:eastAsia="Times New Roman" w:hAnsi="Calibri W01 Regular_904604" w:cs="Helvetica"/>
          <w:color w:val="333333"/>
          <w:lang w:eastAsia="en-GB"/>
        </w:rPr>
        <w:t xml:space="preserve">Despite this experience, Professor Napier says its vital funding agencies carry on supporting such activities, and academic institutions should not shrink from carrying them out. </w:t>
      </w:r>
    </w:p>
    <w:p w:rsidR="00383E79" w:rsidRPr="00383E79" w:rsidRDefault="00383E79" w:rsidP="00383E79">
      <w:pPr>
        <w:spacing w:after="0" w:line="240" w:lineRule="auto"/>
        <w:rPr>
          <w:rFonts w:ascii="Calibri W01 Regular_904604" w:eastAsia="Times New Roman" w:hAnsi="Calibri W01 Regular_904604" w:cs="Helvetica"/>
          <w:color w:val="333333"/>
          <w:lang w:eastAsia="en-GB"/>
        </w:rPr>
      </w:pPr>
      <w:r w:rsidRPr="00383E79">
        <w:rPr>
          <w:rFonts w:ascii="Calibri W01 Regular_904604" w:eastAsia="Times New Roman" w:hAnsi="Calibri W01 Regular_904604" w:cs="Helvetica"/>
          <w:color w:val="333333"/>
          <w:lang w:eastAsia="en-GB"/>
        </w:rPr>
        <w:t>Otherwise, he says, innovation in European plant science will be “significantly impaired”.</w:t>
      </w:r>
    </w:p>
    <w:p w:rsidR="00383E79" w:rsidRPr="00383E79" w:rsidRDefault="00383E79" w:rsidP="00383E79">
      <w:pPr>
        <w:spacing w:after="0" w:line="240" w:lineRule="auto"/>
        <w:rPr>
          <w:rFonts w:ascii="Calibri W01 Regular_904604" w:eastAsia="Times New Roman" w:hAnsi="Calibri W01 Regular_904604" w:cs="Helvetica"/>
          <w:color w:val="333333"/>
          <w:lang w:eastAsia="en-GB"/>
        </w:rPr>
      </w:pPr>
      <w:r w:rsidRPr="00383E79">
        <w:rPr>
          <w:rFonts w:ascii="Calibri W01 Regular_904604" w:eastAsia="Times New Roman" w:hAnsi="Calibri W01 Regular_904604" w:cs="Helvetica"/>
          <w:color w:val="333333"/>
          <w:lang w:eastAsia="en-GB"/>
        </w:rPr>
        <w:t>He said: “We strongly urge the scientific community to continue to make the case in Europe for access to research field trials for the evaluation of GE and GM crops.</w:t>
      </w:r>
    </w:p>
    <w:p w:rsidR="00383E79" w:rsidRPr="00383E79" w:rsidRDefault="00383E79" w:rsidP="00383E79">
      <w:pPr>
        <w:spacing w:after="100" w:afterAutospacing="1" w:line="240" w:lineRule="auto"/>
        <w:rPr>
          <w:rFonts w:ascii="Calibri W01 Regular_904604" w:eastAsia="Times New Roman" w:hAnsi="Calibri W01 Regular_904604" w:cs="Helvetica"/>
          <w:color w:val="333333"/>
          <w:lang w:eastAsia="en-GB"/>
        </w:rPr>
      </w:pPr>
      <w:r w:rsidRPr="00383E79">
        <w:rPr>
          <w:rFonts w:ascii="Calibri W01 Regular_904604" w:eastAsia="Times New Roman" w:hAnsi="Calibri W01 Regular_904604" w:cs="Helvetica"/>
          <w:color w:val="333333"/>
          <w:lang w:eastAsia="en-GB"/>
        </w:rPr>
        <w:t>“We must continue to advance our understanding of plant sciences and crop biology. Field trials, GE or GM, are a vital part of that process.”</w:t>
      </w:r>
    </w:p>
    <w:p w:rsidR="00383E79" w:rsidRPr="00383E79" w:rsidRDefault="00383E79" w:rsidP="00383E79">
      <w:pPr>
        <w:spacing w:after="100" w:afterAutospacing="1" w:line="240" w:lineRule="auto"/>
        <w:rPr>
          <w:rFonts w:ascii="Calibri W01 Regular_904604" w:eastAsia="Times New Roman" w:hAnsi="Calibri W01 Regular_904604" w:cs="Helvetica"/>
          <w:color w:val="333333"/>
          <w:lang w:eastAsia="en-GB"/>
        </w:rPr>
      </w:pPr>
      <w:r w:rsidRPr="00383E79">
        <w:rPr>
          <w:rFonts w:ascii="Calibri W01 Bold_904607" w:eastAsia="Times New Roman" w:hAnsi="Calibri W01 Bold_904607" w:cs="Helvetica"/>
          <w:color w:val="333333"/>
          <w:lang w:eastAsia="en-GB"/>
        </w:rPr>
        <w:t xml:space="preserve">Watch to Johnathan Napier's video 'Fish Oils From Plants' below, part of our </w:t>
      </w:r>
      <w:hyperlink r:id="rId8" w:tgtFrame="_blank" w:history="1">
        <w:r w:rsidRPr="00383E79">
          <w:rPr>
            <w:rFonts w:ascii="Calibri W01 Bold_904607" w:eastAsia="Times New Roman" w:hAnsi="Calibri W01 Bold_904607" w:cs="Helvetica"/>
            <w:color w:val="337AB7"/>
            <w:lang w:eastAsia="en-GB"/>
          </w:rPr>
          <w:t>Future Farming</w:t>
        </w:r>
      </w:hyperlink>
      <w:r w:rsidRPr="00383E79">
        <w:rPr>
          <w:rFonts w:ascii="Calibri W01 Bold_904607" w:eastAsia="Times New Roman" w:hAnsi="Calibri W01 Bold_904607" w:cs="Helvetica"/>
          <w:color w:val="333333"/>
          <w:lang w:eastAsia="en-GB"/>
        </w:rPr>
        <w:t xml:space="preserve"> video series:</w:t>
      </w:r>
      <w:r w:rsidRPr="00383E79">
        <w:rPr>
          <w:rFonts w:ascii="Calibri W01 Regular_904604" w:eastAsia="Times New Roman" w:hAnsi="Calibri W01 Regular_904604" w:cs="Helvetica"/>
          <w:color w:val="333333"/>
          <w:lang w:eastAsia="en-GB"/>
        </w:rPr>
        <w:t> </w:t>
      </w:r>
    </w:p>
    <w:p w:rsidR="00383E79" w:rsidRPr="00383E79" w:rsidRDefault="00383E79" w:rsidP="00383E79">
      <w:pPr>
        <w:spacing w:after="0" w:line="240" w:lineRule="auto"/>
        <w:ind w:left="-225"/>
        <w:textAlignment w:val="center"/>
        <w:rPr>
          <w:rFonts w:ascii="Arial" w:eastAsia="Times New Roman" w:hAnsi="Arial" w:cs="Arial"/>
          <w:color w:val="000000"/>
          <w:lang w:eastAsia="en-GB"/>
        </w:rPr>
      </w:pPr>
      <w:r w:rsidRPr="00383E79">
        <w:rPr>
          <w:noProof/>
        </w:rPr>
        <w:drawing>
          <wp:inline distT="0" distB="0" distL="0" distR="0" wp14:anchorId="625E09A3" wp14:editId="6984E588">
            <wp:extent cx="1531620" cy="89429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61731" cy="911880"/>
                    </a:xfrm>
                    <a:prstGeom prst="rect">
                      <a:avLst/>
                    </a:prstGeom>
                  </pic:spPr>
                </pic:pic>
              </a:graphicData>
            </a:graphic>
          </wp:inline>
        </w:drawing>
      </w:r>
    </w:p>
    <w:p w:rsidR="00383E79" w:rsidRPr="00383E79" w:rsidRDefault="00383E79" w:rsidP="00383E79">
      <w:pPr>
        <w:spacing w:line="240" w:lineRule="auto"/>
        <w:rPr>
          <w:rFonts w:cs="Arial"/>
          <w:color w:val="212121"/>
          <w:lang w:val="en"/>
        </w:rPr>
      </w:pPr>
      <w:proofErr w:type="gramStart"/>
      <w:r w:rsidRPr="00383E79">
        <w:rPr>
          <w:rFonts w:cs="Arial"/>
          <w:color w:val="212121"/>
          <w:lang w:val="en"/>
        </w:rPr>
        <w:t>Publication :</w:t>
      </w:r>
      <w:proofErr w:type="gramEnd"/>
      <w:r w:rsidRPr="00383E79">
        <w:rPr>
          <w:rFonts w:cs="Arial"/>
          <w:color w:val="212121"/>
          <w:lang w:val="en"/>
        </w:rPr>
        <w:t xml:space="preserve"> Point of View: Europe’s first and last field trial of gene-edited plants? Faure, J-D, </w:t>
      </w:r>
      <w:proofErr w:type="gramStart"/>
      <w:r w:rsidRPr="00383E79">
        <w:rPr>
          <w:rFonts w:cs="Arial"/>
          <w:color w:val="212121"/>
          <w:lang w:val="en"/>
        </w:rPr>
        <w:t>Napier ,</w:t>
      </w:r>
      <w:proofErr w:type="gramEnd"/>
      <w:r w:rsidRPr="00383E79">
        <w:rPr>
          <w:rFonts w:cs="Arial"/>
          <w:color w:val="212121"/>
          <w:lang w:val="en"/>
        </w:rPr>
        <w:t xml:space="preserve"> J. A.</w:t>
      </w:r>
    </w:p>
    <w:p w:rsidR="00383E79" w:rsidRPr="00383E79" w:rsidRDefault="00383E79" w:rsidP="00383E79">
      <w:pPr>
        <w:spacing w:line="240" w:lineRule="auto"/>
        <w:rPr>
          <w:rFonts w:cs="Arial"/>
          <w:color w:val="212121"/>
          <w:lang w:val="en"/>
        </w:rPr>
      </w:pPr>
      <w:proofErr w:type="spellStart"/>
      <w:r w:rsidRPr="00383E79">
        <w:rPr>
          <w:rFonts w:cs="Arial"/>
          <w:color w:val="212121"/>
          <w:lang w:val="en"/>
        </w:rPr>
        <w:t>eLife</w:t>
      </w:r>
      <w:proofErr w:type="spellEnd"/>
      <w:r w:rsidRPr="00383E79">
        <w:rPr>
          <w:rFonts w:cs="Arial"/>
          <w:color w:val="212121"/>
          <w:lang w:val="en"/>
        </w:rPr>
        <w:t xml:space="preserve"> 2018</w:t>
      </w:r>
      <w:r>
        <w:rPr>
          <w:rFonts w:cs="Arial"/>
          <w:color w:val="212121"/>
          <w:lang w:val="en"/>
        </w:rPr>
        <w:t xml:space="preserve"> </w:t>
      </w:r>
      <w:proofErr w:type="gramStart"/>
      <w:r>
        <w:rPr>
          <w:rFonts w:cs="Arial"/>
          <w:color w:val="212121"/>
          <w:lang w:val="en"/>
        </w:rPr>
        <w:t>7 :</w:t>
      </w:r>
      <w:proofErr w:type="gramEnd"/>
      <w:r>
        <w:rPr>
          <w:rFonts w:cs="Arial"/>
          <w:color w:val="212121"/>
          <w:lang w:val="en"/>
        </w:rPr>
        <w:t xml:space="preserve"> e42379 DOI 10.7554/eLife.42379</w:t>
      </w:r>
    </w:p>
    <w:sectPr w:rsidR="00383E79" w:rsidRPr="00383E79" w:rsidSect="003052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Calibri W01 Regular_904604">
    <w:altName w:val="Calibri"/>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W01 Italic_904613">
    <w:altName w:val="Calibri"/>
    <w:charset w:val="00"/>
    <w:family w:val="auto"/>
    <w:pitch w:val="default"/>
  </w:font>
  <w:font w:name="Calibri W01 Bold_904607">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A0B98"/>
    <w:multiLevelType w:val="multilevel"/>
    <w:tmpl w:val="E960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B10842"/>
    <w:multiLevelType w:val="multilevel"/>
    <w:tmpl w:val="0F18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D4"/>
    <w:rsid w:val="003052D4"/>
    <w:rsid w:val="00383E79"/>
    <w:rsid w:val="00572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69010-B680-4A79-9710-99BD9237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3E79"/>
    <w:rPr>
      <w:strike w:val="0"/>
      <w:dstrike w:val="0"/>
      <w:color w:val="337AB7"/>
      <w:u w:val="none"/>
      <w:effect w:val="none"/>
    </w:rPr>
  </w:style>
  <w:style w:type="character" w:customStyle="1" w:styleId="contextual-datacite1">
    <w:name w:val="contextual-data__cite1"/>
    <w:basedOn w:val="DefaultParagraphFont"/>
    <w:rsid w:val="00383E79"/>
    <w:rPr>
      <w:vanish/>
      <w:webHidden w:val="0"/>
      <w:specVanish w:val="0"/>
    </w:rPr>
  </w:style>
  <w:style w:type="character" w:customStyle="1" w:styleId="doi1">
    <w:name w:val="doi1"/>
    <w:basedOn w:val="DefaultParagraphFont"/>
    <w:rsid w:val="00383E79"/>
    <w:rPr>
      <w:rFonts w:ascii="Noto Sans" w:hAnsi="Noto Sans" w:hint="default"/>
      <w:b w:val="0"/>
      <w:bCs w:val="0"/>
      <w:caps/>
      <w:color w:val="888888"/>
      <w:spacing w:val="8"/>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6090">
      <w:bodyDiv w:val="1"/>
      <w:marLeft w:val="0"/>
      <w:marRight w:val="0"/>
      <w:marTop w:val="0"/>
      <w:marBottom w:val="0"/>
      <w:divBdr>
        <w:top w:val="none" w:sz="0" w:space="0" w:color="auto"/>
        <w:left w:val="none" w:sz="0" w:space="0" w:color="auto"/>
        <w:bottom w:val="none" w:sz="0" w:space="0" w:color="auto"/>
        <w:right w:val="none" w:sz="0" w:space="0" w:color="auto"/>
      </w:divBdr>
      <w:divsChild>
        <w:div w:id="844713153">
          <w:marLeft w:val="0"/>
          <w:marRight w:val="0"/>
          <w:marTop w:val="0"/>
          <w:marBottom w:val="0"/>
          <w:divBdr>
            <w:top w:val="none" w:sz="0" w:space="0" w:color="auto"/>
            <w:left w:val="none" w:sz="0" w:space="0" w:color="auto"/>
            <w:bottom w:val="none" w:sz="0" w:space="0" w:color="auto"/>
            <w:right w:val="none" w:sz="0" w:space="0" w:color="auto"/>
          </w:divBdr>
          <w:divsChild>
            <w:div w:id="196281949">
              <w:marLeft w:val="0"/>
              <w:marRight w:val="0"/>
              <w:marTop w:val="0"/>
              <w:marBottom w:val="0"/>
              <w:divBdr>
                <w:top w:val="none" w:sz="0" w:space="0" w:color="auto"/>
                <w:left w:val="none" w:sz="0" w:space="0" w:color="auto"/>
                <w:bottom w:val="none" w:sz="0" w:space="0" w:color="auto"/>
                <w:right w:val="none" w:sz="0" w:space="0" w:color="auto"/>
              </w:divBdr>
              <w:divsChild>
                <w:div w:id="1189029858">
                  <w:marLeft w:val="0"/>
                  <w:marRight w:val="0"/>
                  <w:marTop w:val="0"/>
                  <w:marBottom w:val="0"/>
                  <w:divBdr>
                    <w:top w:val="none" w:sz="0" w:space="0" w:color="auto"/>
                    <w:left w:val="none" w:sz="0" w:space="0" w:color="auto"/>
                    <w:bottom w:val="none" w:sz="0" w:space="0" w:color="auto"/>
                    <w:right w:val="none" w:sz="0" w:space="0" w:color="auto"/>
                  </w:divBdr>
                  <w:divsChild>
                    <w:div w:id="271671855">
                      <w:marLeft w:val="0"/>
                      <w:marRight w:val="0"/>
                      <w:marTop w:val="0"/>
                      <w:marBottom w:val="0"/>
                      <w:divBdr>
                        <w:top w:val="none" w:sz="0" w:space="0" w:color="auto"/>
                        <w:left w:val="none" w:sz="0" w:space="0" w:color="auto"/>
                        <w:bottom w:val="none" w:sz="0" w:space="0" w:color="auto"/>
                        <w:right w:val="none" w:sz="0" w:space="0" w:color="auto"/>
                      </w:divBdr>
                      <w:divsChild>
                        <w:div w:id="349457764">
                          <w:marLeft w:val="0"/>
                          <w:marRight w:val="0"/>
                          <w:marTop w:val="0"/>
                          <w:marBottom w:val="0"/>
                          <w:divBdr>
                            <w:top w:val="none" w:sz="0" w:space="0" w:color="auto"/>
                            <w:left w:val="none" w:sz="0" w:space="0" w:color="auto"/>
                            <w:bottom w:val="none" w:sz="0" w:space="0" w:color="auto"/>
                            <w:right w:val="none" w:sz="0" w:space="0" w:color="auto"/>
                          </w:divBdr>
                          <w:divsChild>
                            <w:div w:id="301694945">
                              <w:marLeft w:val="0"/>
                              <w:marRight w:val="0"/>
                              <w:marTop w:val="0"/>
                              <w:marBottom w:val="0"/>
                              <w:divBdr>
                                <w:top w:val="none" w:sz="0" w:space="0" w:color="auto"/>
                                <w:left w:val="none" w:sz="0" w:space="0" w:color="auto"/>
                                <w:bottom w:val="none" w:sz="0" w:space="0" w:color="auto"/>
                                <w:right w:val="none" w:sz="0" w:space="0" w:color="auto"/>
                              </w:divBdr>
                              <w:divsChild>
                                <w:div w:id="950942851">
                                  <w:marLeft w:val="-225"/>
                                  <w:marRight w:val="-225"/>
                                  <w:marTop w:val="0"/>
                                  <w:marBottom w:val="0"/>
                                  <w:divBdr>
                                    <w:top w:val="none" w:sz="0" w:space="0" w:color="auto"/>
                                    <w:left w:val="none" w:sz="0" w:space="0" w:color="auto"/>
                                    <w:bottom w:val="none" w:sz="0" w:space="0" w:color="auto"/>
                                    <w:right w:val="none" w:sz="0" w:space="0" w:color="auto"/>
                                  </w:divBdr>
                                  <w:divsChild>
                                    <w:div w:id="375744304">
                                      <w:marLeft w:val="0"/>
                                      <w:marRight w:val="0"/>
                                      <w:marTop w:val="0"/>
                                      <w:marBottom w:val="0"/>
                                      <w:divBdr>
                                        <w:top w:val="none" w:sz="0" w:space="0" w:color="auto"/>
                                        <w:left w:val="none" w:sz="0" w:space="0" w:color="auto"/>
                                        <w:bottom w:val="none" w:sz="0" w:space="0" w:color="auto"/>
                                        <w:right w:val="none" w:sz="0" w:space="0" w:color="auto"/>
                                      </w:divBdr>
                                      <w:divsChild>
                                        <w:div w:id="1235160765">
                                          <w:marLeft w:val="0"/>
                                          <w:marRight w:val="0"/>
                                          <w:marTop w:val="0"/>
                                          <w:marBottom w:val="0"/>
                                          <w:divBdr>
                                            <w:top w:val="none" w:sz="0" w:space="0" w:color="auto"/>
                                            <w:left w:val="none" w:sz="0" w:space="0" w:color="auto"/>
                                            <w:bottom w:val="none" w:sz="0" w:space="0" w:color="auto"/>
                                            <w:right w:val="none" w:sz="0" w:space="0" w:color="auto"/>
                                          </w:divBdr>
                                          <w:divsChild>
                                            <w:div w:id="5833043">
                                              <w:marLeft w:val="0"/>
                                              <w:marRight w:val="0"/>
                                              <w:marTop w:val="0"/>
                                              <w:marBottom w:val="0"/>
                                              <w:divBdr>
                                                <w:top w:val="single" w:sz="2" w:space="0" w:color="FFD300"/>
                                                <w:left w:val="single" w:sz="2" w:space="0" w:color="FFD300"/>
                                                <w:bottom w:val="single" w:sz="2" w:space="0" w:color="FFD300"/>
                                                <w:right w:val="single" w:sz="2" w:space="0" w:color="FFD300"/>
                                              </w:divBdr>
                                              <w:divsChild>
                                                <w:div w:id="1745949671">
                                                  <w:marLeft w:val="0"/>
                                                  <w:marRight w:val="0"/>
                                                  <w:marTop w:val="0"/>
                                                  <w:marBottom w:val="0"/>
                                                  <w:divBdr>
                                                    <w:top w:val="none" w:sz="0" w:space="0" w:color="auto"/>
                                                    <w:left w:val="none" w:sz="0" w:space="0" w:color="auto"/>
                                                    <w:bottom w:val="none" w:sz="0" w:space="0" w:color="auto"/>
                                                    <w:right w:val="none" w:sz="0" w:space="0" w:color="auto"/>
                                                  </w:divBdr>
                                                  <w:divsChild>
                                                    <w:div w:id="15698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80994">
                                          <w:marLeft w:val="0"/>
                                          <w:marRight w:val="0"/>
                                          <w:marTop w:val="0"/>
                                          <w:marBottom w:val="0"/>
                                          <w:divBdr>
                                            <w:top w:val="none" w:sz="0" w:space="0" w:color="auto"/>
                                            <w:left w:val="none" w:sz="0" w:space="0" w:color="auto"/>
                                            <w:bottom w:val="none" w:sz="0" w:space="0" w:color="auto"/>
                                            <w:right w:val="none" w:sz="0" w:space="0" w:color="auto"/>
                                          </w:divBdr>
                                          <w:divsChild>
                                            <w:div w:id="706296611">
                                              <w:marLeft w:val="0"/>
                                              <w:marRight w:val="0"/>
                                              <w:marTop w:val="0"/>
                                              <w:marBottom w:val="0"/>
                                              <w:divBdr>
                                                <w:top w:val="single" w:sz="2" w:space="0" w:color="FFD300"/>
                                                <w:left w:val="single" w:sz="2" w:space="0" w:color="FFD300"/>
                                                <w:bottom w:val="single" w:sz="2" w:space="0" w:color="FFD300"/>
                                                <w:right w:val="single" w:sz="48" w:space="0" w:color="FFD300"/>
                                              </w:divBdr>
                                            </w:div>
                                          </w:divsChild>
                                        </w:div>
                                      </w:divsChild>
                                    </w:div>
                                  </w:divsChild>
                                </w:div>
                              </w:divsChild>
                            </w:div>
                          </w:divsChild>
                        </w:div>
                      </w:divsChild>
                    </w:div>
                  </w:divsChild>
                </w:div>
              </w:divsChild>
            </w:div>
          </w:divsChild>
        </w:div>
        <w:div w:id="1750544691">
          <w:marLeft w:val="0"/>
          <w:marRight w:val="0"/>
          <w:marTop w:val="0"/>
          <w:marBottom w:val="0"/>
          <w:divBdr>
            <w:top w:val="none" w:sz="0" w:space="0" w:color="auto"/>
            <w:left w:val="none" w:sz="0" w:space="0" w:color="auto"/>
            <w:bottom w:val="none" w:sz="0" w:space="0" w:color="auto"/>
            <w:right w:val="none" w:sz="0" w:space="0" w:color="auto"/>
          </w:divBdr>
          <w:divsChild>
            <w:div w:id="152256903">
              <w:marLeft w:val="0"/>
              <w:marRight w:val="0"/>
              <w:marTop w:val="0"/>
              <w:marBottom w:val="0"/>
              <w:divBdr>
                <w:top w:val="none" w:sz="0" w:space="0" w:color="auto"/>
                <w:left w:val="none" w:sz="0" w:space="0" w:color="auto"/>
                <w:bottom w:val="none" w:sz="0" w:space="0" w:color="auto"/>
                <w:right w:val="none" w:sz="0" w:space="0" w:color="auto"/>
              </w:divBdr>
              <w:divsChild>
                <w:div w:id="6567506">
                  <w:marLeft w:val="-225"/>
                  <w:marRight w:val="-225"/>
                  <w:marTop w:val="0"/>
                  <w:marBottom w:val="0"/>
                  <w:divBdr>
                    <w:top w:val="none" w:sz="0" w:space="0" w:color="auto"/>
                    <w:left w:val="none" w:sz="0" w:space="0" w:color="auto"/>
                    <w:bottom w:val="none" w:sz="0" w:space="0" w:color="auto"/>
                    <w:right w:val="none" w:sz="0" w:space="0" w:color="auto"/>
                  </w:divBdr>
                  <w:divsChild>
                    <w:div w:id="524052637">
                      <w:marLeft w:val="0"/>
                      <w:marRight w:val="0"/>
                      <w:marTop w:val="0"/>
                      <w:marBottom w:val="0"/>
                      <w:divBdr>
                        <w:top w:val="none" w:sz="0" w:space="0" w:color="auto"/>
                        <w:left w:val="none" w:sz="0" w:space="0" w:color="auto"/>
                        <w:bottom w:val="none" w:sz="0" w:space="0" w:color="auto"/>
                        <w:right w:val="none" w:sz="0" w:space="0" w:color="auto"/>
                      </w:divBdr>
                      <w:divsChild>
                        <w:div w:id="322903527">
                          <w:marLeft w:val="0"/>
                          <w:marRight w:val="0"/>
                          <w:marTop w:val="0"/>
                          <w:marBottom w:val="0"/>
                          <w:divBdr>
                            <w:top w:val="none" w:sz="0" w:space="0" w:color="auto"/>
                            <w:left w:val="none" w:sz="0" w:space="0" w:color="auto"/>
                            <w:bottom w:val="none" w:sz="0" w:space="0" w:color="auto"/>
                            <w:right w:val="none" w:sz="0" w:space="0" w:color="auto"/>
                          </w:divBdr>
                          <w:divsChild>
                            <w:div w:id="1880433330">
                              <w:marLeft w:val="0"/>
                              <w:marRight w:val="0"/>
                              <w:marTop w:val="0"/>
                              <w:marBottom w:val="0"/>
                              <w:divBdr>
                                <w:top w:val="none" w:sz="0" w:space="0" w:color="auto"/>
                                <w:left w:val="none" w:sz="0" w:space="0" w:color="auto"/>
                                <w:bottom w:val="none" w:sz="0" w:space="0" w:color="auto"/>
                                <w:right w:val="none" w:sz="0" w:space="0" w:color="auto"/>
                              </w:divBdr>
                              <w:divsChild>
                                <w:div w:id="759983785">
                                  <w:marLeft w:val="0"/>
                                  <w:marRight w:val="0"/>
                                  <w:marTop w:val="0"/>
                                  <w:marBottom w:val="0"/>
                                  <w:divBdr>
                                    <w:top w:val="none" w:sz="0" w:space="0" w:color="auto"/>
                                    <w:left w:val="none" w:sz="0" w:space="0" w:color="auto"/>
                                    <w:bottom w:val="none" w:sz="0" w:space="0" w:color="auto"/>
                                    <w:right w:val="none" w:sz="0" w:space="0" w:color="auto"/>
                                  </w:divBdr>
                                  <w:divsChild>
                                    <w:div w:id="7135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89729">
                          <w:marLeft w:val="0"/>
                          <w:marRight w:val="0"/>
                          <w:marTop w:val="0"/>
                          <w:marBottom w:val="0"/>
                          <w:divBdr>
                            <w:top w:val="none" w:sz="0" w:space="0" w:color="auto"/>
                            <w:left w:val="none" w:sz="0" w:space="0" w:color="auto"/>
                            <w:bottom w:val="none" w:sz="0" w:space="0" w:color="auto"/>
                            <w:right w:val="none" w:sz="0" w:space="0" w:color="auto"/>
                          </w:divBdr>
                          <w:divsChild>
                            <w:div w:id="1329480081">
                              <w:marLeft w:val="0"/>
                              <w:marRight w:val="0"/>
                              <w:marTop w:val="0"/>
                              <w:marBottom w:val="0"/>
                              <w:divBdr>
                                <w:top w:val="none" w:sz="0" w:space="0" w:color="auto"/>
                                <w:left w:val="none" w:sz="0" w:space="0" w:color="auto"/>
                                <w:bottom w:val="none" w:sz="0" w:space="0" w:color="auto"/>
                                <w:right w:val="none" w:sz="0" w:space="0" w:color="auto"/>
                              </w:divBdr>
                              <w:divsChild>
                                <w:div w:id="759444719">
                                  <w:marLeft w:val="0"/>
                                  <w:marRight w:val="0"/>
                                  <w:marTop w:val="0"/>
                                  <w:marBottom w:val="0"/>
                                  <w:divBdr>
                                    <w:top w:val="none" w:sz="0" w:space="0" w:color="auto"/>
                                    <w:left w:val="none" w:sz="0" w:space="0" w:color="auto"/>
                                    <w:bottom w:val="none" w:sz="0" w:space="0" w:color="auto"/>
                                    <w:right w:val="none" w:sz="0" w:space="0" w:color="auto"/>
                                  </w:divBdr>
                                  <w:divsChild>
                                    <w:div w:id="1875802732">
                                      <w:marLeft w:val="0"/>
                                      <w:marRight w:val="0"/>
                                      <w:marTop w:val="0"/>
                                      <w:marBottom w:val="0"/>
                                      <w:divBdr>
                                        <w:top w:val="none" w:sz="0" w:space="0" w:color="auto"/>
                                        <w:left w:val="none" w:sz="0" w:space="0" w:color="auto"/>
                                        <w:bottom w:val="none" w:sz="0" w:space="0" w:color="auto"/>
                                        <w:right w:val="none" w:sz="0" w:space="0" w:color="auto"/>
                                      </w:divBdr>
                                      <w:divsChild>
                                        <w:div w:id="14121331">
                                          <w:marLeft w:val="0"/>
                                          <w:marRight w:val="0"/>
                                          <w:marTop w:val="0"/>
                                          <w:marBottom w:val="0"/>
                                          <w:divBdr>
                                            <w:top w:val="none" w:sz="0" w:space="0" w:color="auto"/>
                                            <w:left w:val="none" w:sz="0" w:space="0" w:color="auto"/>
                                            <w:bottom w:val="none" w:sz="0" w:space="0" w:color="auto"/>
                                            <w:right w:val="none" w:sz="0" w:space="0" w:color="auto"/>
                                          </w:divBdr>
                                          <w:divsChild>
                                            <w:div w:id="95645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926366">
          <w:marLeft w:val="0"/>
          <w:marRight w:val="0"/>
          <w:marTop w:val="0"/>
          <w:marBottom w:val="0"/>
          <w:divBdr>
            <w:top w:val="none" w:sz="0" w:space="0" w:color="auto"/>
            <w:left w:val="none" w:sz="0" w:space="0" w:color="auto"/>
            <w:bottom w:val="none" w:sz="0" w:space="0" w:color="auto"/>
            <w:right w:val="none" w:sz="0" w:space="0" w:color="auto"/>
          </w:divBdr>
          <w:divsChild>
            <w:div w:id="1406495405">
              <w:marLeft w:val="0"/>
              <w:marRight w:val="0"/>
              <w:marTop w:val="0"/>
              <w:marBottom w:val="1200"/>
              <w:divBdr>
                <w:top w:val="none" w:sz="0" w:space="0" w:color="auto"/>
                <w:left w:val="none" w:sz="0" w:space="0" w:color="auto"/>
                <w:bottom w:val="none" w:sz="0" w:space="0" w:color="auto"/>
                <w:right w:val="none" w:sz="0" w:space="0" w:color="auto"/>
              </w:divBdr>
              <w:divsChild>
                <w:div w:id="1027221782">
                  <w:marLeft w:val="0"/>
                  <w:marRight w:val="0"/>
                  <w:marTop w:val="0"/>
                  <w:marBottom w:val="0"/>
                  <w:divBdr>
                    <w:top w:val="none" w:sz="0" w:space="0" w:color="auto"/>
                    <w:left w:val="none" w:sz="0" w:space="0" w:color="auto"/>
                    <w:bottom w:val="none" w:sz="0" w:space="0" w:color="auto"/>
                    <w:right w:val="none" w:sz="0" w:space="0" w:color="auto"/>
                  </w:divBdr>
                  <w:divsChild>
                    <w:div w:id="30570259">
                      <w:marLeft w:val="0"/>
                      <w:marRight w:val="0"/>
                      <w:marTop w:val="0"/>
                      <w:marBottom w:val="0"/>
                      <w:divBdr>
                        <w:top w:val="none" w:sz="0" w:space="0" w:color="auto"/>
                        <w:left w:val="none" w:sz="0" w:space="0" w:color="auto"/>
                        <w:bottom w:val="none" w:sz="0" w:space="0" w:color="auto"/>
                        <w:right w:val="none" w:sz="0" w:space="0" w:color="auto"/>
                      </w:divBdr>
                      <w:divsChild>
                        <w:div w:id="255555299">
                          <w:marLeft w:val="0"/>
                          <w:marRight w:val="0"/>
                          <w:marTop w:val="0"/>
                          <w:marBottom w:val="0"/>
                          <w:divBdr>
                            <w:top w:val="none" w:sz="0" w:space="0" w:color="auto"/>
                            <w:left w:val="none" w:sz="0" w:space="0" w:color="auto"/>
                            <w:bottom w:val="none" w:sz="0" w:space="0" w:color="auto"/>
                            <w:right w:val="none" w:sz="0" w:space="0" w:color="auto"/>
                          </w:divBdr>
                        </w:div>
                        <w:div w:id="124547126">
                          <w:marLeft w:val="0"/>
                          <w:marRight w:val="0"/>
                          <w:marTop w:val="0"/>
                          <w:marBottom w:val="0"/>
                          <w:divBdr>
                            <w:top w:val="none" w:sz="0" w:space="0" w:color="auto"/>
                            <w:left w:val="none" w:sz="0" w:space="0" w:color="auto"/>
                            <w:bottom w:val="none" w:sz="0" w:space="0" w:color="auto"/>
                            <w:right w:val="none" w:sz="0" w:space="0" w:color="auto"/>
                          </w:divBdr>
                          <w:divsChild>
                            <w:div w:id="28272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307103">
      <w:bodyDiv w:val="1"/>
      <w:marLeft w:val="0"/>
      <w:marRight w:val="0"/>
      <w:marTop w:val="0"/>
      <w:marBottom w:val="0"/>
      <w:divBdr>
        <w:top w:val="none" w:sz="0" w:space="0" w:color="auto"/>
        <w:left w:val="none" w:sz="0" w:space="0" w:color="auto"/>
        <w:bottom w:val="none" w:sz="0" w:space="0" w:color="auto"/>
        <w:right w:val="none" w:sz="0" w:space="0" w:color="auto"/>
      </w:divBdr>
      <w:divsChild>
        <w:div w:id="1624995425">
          <w:marLeft w:val="0"/>
          <w:marRight w:val="0"/>
          <w:marTop w:val="0"/>
          <w:marBottom w:val="0"/>
          <w:divBdr>
            <w:top w:val="none" w:sz="0" w:space="0" w:color="auto"/>
            <w:left w:val="none" w:sz="0" w:space="0" w:color="auto"/>
            <w:bottom w:val="none" w:sz="0" w:space="0" w:color="auto"/>
            <w:right w:val="none" w:sz="0" w:space="0" w:color="auto"/>
          </w:divBdr>
          <w:divsChild>
            <w:div w:id="1082675418">
              <w:marLeft w:val="0"/>
              <w:marRight w:val="0"/>
              <w:marTop w:val="0"/>
              <w:marBottom w:val="0"/>
              <w:divBdr>
                <w:top w:val="none" w:sz="0" w:space="0" w:color="auto"/>
                <w:left w:val="none" w:sz="0" w:space="0" w:color="auto"/>
                <w:bottom w:val="none" w:sz="0" w:space="0" w:color="auto"/>
                <w:right w:val="none" w:sz="0" w:space="0" w:color="auto"/>
              </w:divBdr>
              <w:divsChild>
                <w:div w:id="1418482565">
                  <w:marLeft w:val="0"/>
                  <w:marRight w:val="0"/>
                  <w:marTop w:val="0"/>
                  <w:marBottom w:val="0"/>
                  <w:divBdr>
                    <w:top w:val="none" w:sz="0" w:space="0" w:color="auto"/>
                    <w:left w:val="none" w:sz="0" w:space="0" w:color="auto"/>
                    <w:bottom w:val="none" w:sz="0" w:space="0" w:color="auto"/>
                    <w:right w:val="none" w:sz="0" w:space="0" w:color="auto"/>
                  </w:divBdr>
                  <w:divsChild>
                    <w:div w:id="462426539">
                      <w:marLeft w:val="0"/>
                      <w:marRight w:val="0"/>
                      <w:marTop w:val="0"/>
                      <w:marBottom w:val="0"/>
                      <w:divBdr>
                        <w:top w:val="none" w:sz="0" w:space="0" w:color="auto"/>
                        <w:left w:val="none" w:sz="0" w:space="0" w:color="auto"/>
                        <w:bottom w:val="none" w:sz="0" w:space="0" w:color="auto"/>
                        <w:right w:val="none" w:sz="0" w:space="0" w:color="auto"/>
                      </w:divBdr>
                      <w:divsChild>
                        <w:div w:id="47263581">
                          <w:marLeft w:val="0"/>
                          <w:marRight w:val="0"/>
                          <w:marTop w:val="0"/>
                          <w:marBottom w:val="0"/>
                          <w:divBdr>
                            <w:top w:val="none" w:sz="0" w:space="0" w:color="auto"/>
                            <w:left w:val="none" w:sz="0" w:space="0" w:color="auto"/>
                            <w:bottom w:val="none" w:sz="0" w:space="0" w:color="auto"/>
                            <w:right w:val="none" w:sz="0" w:space="0" w:color="auto"/>
                          </w:divBdr>
                          <w:divsChild>
                            <w:div w:id="21128239">
                              <w:marLeft w:val="0"/>
                              <w:marRight w:val="0"/>
                              <w:marTop w:val="0"/>
                              <w:marBottom w:val="0"/>
                              <w:divBdr>
                                <w:top w:val="none" w:sz="0" w:space="0" w:color="auto"/>
                                <w:left w:val="none" w:sz="0" w:space="0" w:color="auto"/>
                                <w:bottom w:val="none" w:sz="0" w:space="0" w:color="auto"/>
                                <w:right w:val="none" w:sz="0" w:space="0" w:color="auto"/>
                              </w:divBdr>
                              <w:divsChild>
                                <w:div w:id="1110861077">
                                  <w:marLeft w:val="0"/>
                                  <w:marRight w:val="0"/>
                                  <w:marTop w:val="0"/>
                                  <w:marBottom w:val="0"/>
                                  <w:divBdr>
                                    <w:top w:val="none" w:sz="0" w:space="0" w:color="auto"/>
                                    <w:left w:val="none" w:sz="0" w:space="0" w:color="auto"/>
                                    <w:bottom w:val="none" w:sz="0" w:space="0" w:color="auto"/>
                                    <w:right w:val="none" w:sz="0" w:space="0" w:color="auto"/>
                                  </w:divBdr>
                                  <w:divsChild>
                                    <w:div w:id="1363433250">
                                      <w:marLeft w:val="0"/>
                                      <w:marRight w:val="0"/>
                                      <w:marTop w:val="0"/>
                                      <w:marBottom w:val="0"/>
                                      <w:divBdr>
                                        <w:top w:val="none" w:sz="0" w:space="0" w:color="auto"/>
                                        <w:left w:val="none" w:sz="0" w:space="0" w:color="auto"/>
                                        <w:bottom w:val="none" w:sz="0" w:space="0" w:color="auto"/>
                                        <w:right w:val="none" w:sz="0" w:space="0" w:color="auto"/>
                                      </w:divBdr>
                                      <w:divsChild>
                                        <w:div w:id="1947150628">
                                          <w:marLeft w:val="0"/>
                                          <w:marRight w:val="0"/>
                                          <w:marTop w:val="0"/>
                                          <w:marBottom w:val="0"/>
                                          <w:divBdr>
                                            <w:top w:val="none" w:sz="0" w:space="0" w:color="auto"/>
                                            <w:left w:val="none" w:sz="0" w:space="0" w:color="auto"/>
                                            <w:bottom w:val="none" w:sz="0" w:space="0" w:color="auto"/>
                                            <w:right w:val="none" w:sz="0" w:space="0" w:color="auto"/>
                                          </w:divBdr>
                                          <w:divsChild>
                                            <w:div w:id="1183280432">
                                              <w:marLeft w:val="0"/>
                                              <w:marRight w:val="0"/>
                                              <w:marTop w:val="0"/>
                                              <w:marBottom w:val="0"/>
                                              <w:divBdr>
                                                <w:top w:val="none" w:sz="0" w:space="0" w:color="auto"/>
                                                <w:left w:val="none" w:sz="0" w:space="0" w:color="auto"/>
                                                <w:bottom w:val="none" w:sz="0" w:space="0" w:color="auto"/>
                                                <w:right w:val="none" w:sz="0" w:space="0" w:color="auto"/>
                                              </w:divBdr>
                                              <w:divsChild>
                                                <w:div w:id="1915360619">
                                                  <w:marLeft w:val="0"/>
                                                  <w:marRight w:val="0"/>
                                                  <w:marTop w:val="0"/>
                                                  <w:marBottom w:val="0"/>
                                                  <w:divBdr>
                                                    <w:top w:val="none" w:sz="0" w:space="0" w:color="auto"/>
                                                    <w:left w:val="none" w:sz="0" w:space="0" w:color="auto"/>
                                                    <w:bottom w:val="none" w:sz="0" w:space="0" w:color="auto"/>
                                                    <w:right w:val="none" w:sz="0" w:space="0" w:color="auto"/>
                                                  </w:divBdr>
                                                  <w:divsChild>
                                                    <w:div w:id="1244267019">
                                                      <w:marLeft w:val="0"/>
                                                      <w:marRight w:val="0"/>
                                                      <w:marTop w:val="0"/>
                                                      <w:marBottom w:val="0"/>
                                                      <w:divBdr>
                                                        <w:top w:val="none" w:sz="0" w:space="0" w:color="auto"/>
                                                        <w:left w:val="none" w:sz="0" w:space="0" w:color="auto"/>
                                                        <w:bottom w:val="none" w:sz="0" w:space="0" w:color="auto"/>
                                                        <w:right w:val="none" w:sz="0" w:space="0" w:color="auto"/>
                                                      </w:divBdr>
                                                      <w:divsChild>
                                                        <w:div w:id="1147357571">
                                                          <w:marLeft w:val="0"/>
                                                          <w:marRight w:val="0"/>
                                                          <w:marTop w:val="0"/>
                                                          <w:marBottom w:val="0"/>
                                                          <w:divBdr>
                                                            <w:top w:val="none" w:sz="0" w:space="0" w:color="auto"/>
                                                            <w:left w:val="none" w:sz="0" w:space="0" w:color="auto"/>
                                                            <w:bottom w:val="none" w:sz="0" w:space="0" w:color="auto"/>
                                                            <w:right w:val="none" w:sz="0" w:space="0" w:color="auto"/>
                                                          </w:divBdr>
                                                          <w:divsChild>
                                                            <w:div w:id="1769041976">
                                                              <w:marLeft w:val="0"/>
                                                              <w:marRight w:val="0"/>
                                                              <w:marTop w:val="0"/>
                                                              <w:marBottom w:val="0"/>
                                                              <w:divBdr>
                                                                <w:top w:val="none" w:sz="0" w:space="0" w:color="auto"/>
                                                                <w:left w:val="none" w:sz="0" w:space="0" w:color="auto"/>
                                                                <w:bottom w:val="none" w:sz="0" w:space="0" w:color="auto"/>
                                                                <w:right w:val="none" w:sz="0" w:space="0" w:color="auto"/>
                                                              </w:divBdr>
                                                              <w:divsChild>
                                                                <w:div w:id="1775511761">
                                                                  <w:marLeft w:val="0"/>
                                                                  <w:marRight w:val="0"/>
                                                                  <w:marTop w:val="0"/>
                                                                  <w:marBottom w:val="0"/>
                                                                  <w:divBdr>
                                                                    <w:top w:val="none" w:sz="0" w:space="0" w:color="auto"/>
                                                                    <w:left w:val="none" w:sz="0" w:space="0" w:color="auto"/>
                                                                    <w:bottom w:val="none" w:sz="0" w:space="0" w:color="auto"/>
                                                                    <w:right w:val="none" w:sz="0" w:space="0" w:color="auto"/>
                                                                  </w:divBdr>
                                                                  <w:divsChild>
                                                                    <w:div w:id="101287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PMAAzkgSwpZMoQq5PX9Odv5RJWPx7OGd" TargetMode="External"/><Relationship Id="rId3" Type="http://schemas.openxmlformats.org/officeDocument/2006/relationships/settings" Target="settings.xml"/><Relationship Id="rId7" Type="http://schemas.openxmlformats.org/officeDocument/2006/relationships/hyperlink" Target="https://elifesciences.org/articles/423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thamsted.ac.uk/news/scientists-unite-safeguard-precision-breeding" TargetMode="External"/><Relationship Id="rId11" Type="http://schemas.openxmlformats.org/officeDocument/2006/relationships/theme" Target="theme/theme1.xml"/><Relationship Id="rId5" Type="http://schemas.openxmlformats.org/officeDocument/2006/relationships/hyperlink" Target="https://www.rothamsted.ac.uk/news/where-gm-meets-g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dcterms:created xsi:type="dcterms:W3CDTF">2019-01-04T12:13:00Z</dcterms:created>
  <dcterms:modified xsi:type="dcterms:W3CDTF">2019-01-04T12:13:00Z</dcterms:modified>
</cp:coreProperties>
</file>