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4DBB" w14:textId="31CB662D" w:rsidR="004F2557" w:rsidRPr="00BC3230" w:rsidRDefault="004F2557" w:rsidP="006E1F24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C3230">
        <w:rPr>
          <w:rFonts w:ascii="Times New Roman" w:hAnsi="Times New Roman" w:cs="Times New Roman"/>
          <w:b/>
          <w:caps/>
          <w:sz w:val="24"/>
          <w:szCs w:val="24"/>
        </w:rPr>
        <w:t>Table S</w:t>
      </w:r>
      <w:r w:rsidR="009312A0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BC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Percentages</w:t>
      </w:r>
      <w:r w:rsidRPr="00BC3230">
        <w:rPr>
          <w:rFonts w:ascii="Times New Roman" w:hAnsi="Times New Roman" w:cs="Times New Roman"/>
          <w:sz w:val="24"/>
          <w:szCs w:val="24"/>
        </w:rPr>
        <w:t xml:space="preserve"> of</w:t>
      </w:r>
      <w:r w:rsidR="004D093B">
        <w:rPr>
          <w:rFonts w:ascii="Times New Roman" w:hAnsi="Times New Roman" w:cs="Times New Roman"/>
          <w:sz w:val="24"/>
          <w:szCs w:val="24"/>
        </w:rPr>
        <w:t xml:space="preserve"> sites in each annual</w:t>
      </w:r>
      <w:r w:rsidRPr="00BC3230">
        <w:rPr>
          <w:rFonts w:ascii="Times New Roman" w:hAnsi="Times New Roman" w:cs="Times New Roman"/>
          <w:sz w:val="24"/>
          <w:szCs w:val="24"/>
        </w:rPr>
        <w:t xml:space="preserve"> precipitation class </w:t>
      </w:r>
      <w:r w:rsidR="004D093B">
        <w:rPr>
          <w:rFonts w:ascii="Times New Roman" w:hAnsi="Times New Roman" w:cs="Times New Roman"/>
          <w:sz w:val="24"/>
          <w:szCs w:val="24"/>
        </w:rPr>
        <w:t>(</w:t>
      </w:r>
      <w:r w:rsidRPr="00BC3230">
        <w:rPr>
          <w:rFonts w:ascii="Times New Roman" w:hAnsi="Times New Roman" w:cs="Times New Roman"/>
          <w:sz w:val="24"/>
          <w:szCs w:val="24"/>
        </w:rPr>
        <w:t xml:space="preserve">defined by Verheijen </w:t>
      </w:r>
      <w:r w:rsidRPr="00BC3230">
        <w:rPr>
          <w:rFonts w:ascii="Times New Roman" w:hAnsi="Times New Roman" w:cs="Times New Roman"/>
          <w:i/>
          <w:sz w:val="24"/>
          <w:szCs w:val="24"/>
        </w:rPr>
        <w:t xml:space="preserve">et </w:t>
      </w:r>
      <w:bookmarkStart w:id="0" w:name="_GoBack"/>
      <w:bookmarkEnd w:id="0"/>
      <w:r w:rsidRPr="00BC3230">
        <w:rPr>
          <w:rFonts w:ascii="Times New Roman" w:hAnsi="Times New Roman" w:cs="Times New Roman"/>
          <w:i/>
          <w:sz w:val="24"/>
          <w:szCs w:val="24"/>
        </w:rPr>
        <w:t>al</w:t>
      </w:r>
      <w:r w:rsidRPr="00BC3230">
        <w:rPr>
          <w:rFonts w:ascii="Times New Roman" w:hAnsi="Times New Roman" w:cs="Times New Roman"/>
          <w:sz w:val="24"/>
          <w:szCs w:val="24"/>
        </w:rPr>
        <w:t>. (2005)</w:t>
      </w:r>
      <w:r w:rsidR="004D093B">
        <w:rPr>
          <w:rFonts w:ascii="Times New Roman" w:hAnsi="Times New Roman" w:cs="Times New Roman"/>
          <w:sz w:val="24"/>
          <w:szCs w:val="24"/>
        </w:rPr>
        <w:t>) under each land use</w:t>
      </w:r>
      <w:r w:rsidRPr="00BC32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stTable6Colorful"/>
        <w:tblW w:w="9112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92"/>
        <w:gridCol w:w="872"/>
        <w:gridCol w:w="1156"/>
        <w:gridCol w:w="1309"/>
        <w:gridCol w:w="2126"/>
        <w:gridCol w:w="1457"/>
      </w:tblGrid>
      <w:tr w:rsidR="004F2557" w:rsidRPr="00BC3230" w14:paraId="2FFB1752" w14:textId="77777777" w:rsidTr="004C7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BC7EA76" w14:textId="77777777" w:rsidR="004F2557" w:rsidRPr="006A3762" w:rsidRDefault="004F2557" w:rsidP="006E1F2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 xml:space="preserve">Precipitation </w:t>
            </w:r>
            <w:proofErr w:type="spellStart"/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8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F7A5715" w14:textId="77777777" w:rsidR="004F2557" w:rsidRPr="00BC3230" w:rsidRDefault="004F2557" w:rsidP="006E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6B8C88" w14:textId="11C7486D" w:rsidR="004F2557" w:rsidRPr="00BC3230" w:rsidRDefault="004D093B" w:rsidP="006E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sites in l</w:t>
            </w:r>
            <w:r w:rsidR="004F2557" w:rsidRPr="00BC3230">
              <w:rPr>
                <w:rFonts w:ascii="Times New Roman" w:hAnsi="Times New Roman" w:cs="Times New Roman"/>
                <w:sz w:val="24"/>
                <w:szCs w:val="24"/>
              </w:rPr>
              <w:t>and use</w:t>
            </w:r>
          </w:p>
        </w:tc>
      </w:tr>
      <w:tr w:rsidR="004F2557" w:rsidRPr="00BC3230" w14:paraId="4745337F" w14:textId="77777777" w:rsidTr="004C7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BA7D6E" w14:textId="77777777" w:rsidR="004F2557" w:rsidRPr="00BC3230" w:rsidRDefault="004F2557" w:rsidP="006E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36ABA3A" w14:textId="77777777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773809" w14:textId="77777777" w:rsidR="004F2557" w:rsidRPr="00BC3230" w:rsidRDefault="004F2557" w:rsidP="004C7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b/>
                <w:sz w:val="24"/>
                <w:szCs w:val="24"/>
              </w:rPr>
              <w:t>Arable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AD7980" w14:textId="107FFC3C" w:rsidR="004F2557" w:rsidRPr="00BC3230" w:rsidRDefault="004F2557" w:rsidP="004C7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b/>
                <w:sz w:val="24"/>
                <w:szCs w:val="24"/>
              </w:rPr>
              <w:t>Ley Grass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B013C" w14:textId="321885B6" w:rsidR="004F2557" w:rsidRPr="00BC3230" w:rsidRDefault="004F2557" w:rsidP="004C7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b/>
                <w:sz w:val="24"/>
                <w:szCs w:val="24"/>
              </w:rPr>
              <w:t>Permanent Grass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0B3D8E" w14:textId="5836CD9E" w:rsidR="004F2557" w:rsidRPr="00BC3230" w:rsidRDefault="004C782F" w:rsidP="004C7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Woodland</w:t>
            </w:r>
          </w:p>
        </w:tc>
      </w:tr>
      <w:tr w:rsidR="004F2557" w:rsidRPr="00BC3230" w14:paraId="075A447F" w14:textId="77777777" w:rsidTr="004C782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D570D8" w14:textId="77777777" w:rsidR="004F2557" w:rsidRPr="00BC3230" w:rsidRDefault="004F2557" w:rsidP="006E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 xml:space="preserve">Dry 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56E2EA" w14:textId="78B40367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4BF9AE" w14:textId="60294C10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B67DC7" w14:textId="33DBB948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03EE8B" w14:textId="1576EAB3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E32DA0" w14:textId="79640820" w:rsidR="004F2557" w:rsidRPr="00BC3230" w:rsidRDefault="004D093B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557"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557" w:rsidRPr="00BC3230" w14:paraId="63F03098" w14:textId="77777777" w:rsidTr="004C7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FFFFFF" w:themeFill="background1"/>
          </w:tcPr>
          <w:p w14:paraId="2D0268CC" w14:textId="77777777" w:rsidR="004F2557" w:rsidRPr="00BC3230" w:rsidRDefault="004F2557" w:rsidP="006E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 xml:space="preserve">Intermediate </w:t>
            </w:r>
          </w:p>
        </w:tc>
        <w:tc>
          <w:tcPr>
            <w:tcW w:w="872" w:type="dxa"/>
            <w:shd w:val="clear" w:color="auto" w:fill="FFFFFF" w:themeFill="background1"/>
          </w:tcPr>
          <w:p w14:paraId="507B177A" w14:textId="5156A0CB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6" w:type="dxa"/>
            <w:shd w:val="clear" w:color="auto" w:fill="FFFFFF" w:themeFill="background1"/>
          </w:tcPr>
          <w:p w14:paraId="1D407418" w14:textId="6632C7AF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shd w:val="clear" w:color="auto" w:fill="FFFFFF" w:themeFill="background1"/>
          </w:tcPr>
          <w:p w14:paraId="4CB28F37" w14:textId="36F27548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92D0A4B" w14:textId="64C2BBEB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  <w:shd w:val="clear" w:color="auto" w:fill="FFFFFF" w:themeFill="background1"/>
          </w:tcPr>
          <w:p w14:paraId="4FF0CCDE" w14:textId="03F041CD" w:rsidR="004F2557" w:rsidRPr="00BC3230" w:rsidRDefault="004D093B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2557"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557" w:rsidRPr="00BC3230" w14:paraId="3E1C62E3" w14:textId="77777777" w:rsidTr="004C782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FFFFFF" w:themeFill="background1"/>
          </w:tcPr>
          <w:p w14:paraId="10853028" w14:textId="77777777" w:rsidR="004F2557" w:rsidRPr="00BC3230" w:rsidRDefault="004F2557" w:rsidP="006E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 xml:space="preserve">Wet </w:t>
            </w:r>
          </w:p>
        </w:tc>
        <w:tc>
          <w:tcPr>
            <w:tcW w:w="872" w:type="dxa"/>
            <w:shd w:val="clear" w:color="auto" w:fill="FFFFFF" w:themeFill="background1"/>
          </w:tcPr>
          <w:p w14:paraId="60952873" w14:textId="72199FFA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156" w:type="dxa"/>
            <w:shd w:val="clear" w:color="auto" w:fill="FFFFFF" w:themeFill="background1"/>
          </w:tcPr>
          <w:p w14:paraId="553DAD47" w14:textId="7B8DF809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shd w:val="clear" w:color="auto" w:fill="FFFFFF" w:themeFill="background1"/>
          </w:tcPr>
          <w:p w14:paraId="3A2D4D0B" w14:textId="5652329D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14:paraId="76F16713" w14:textId="21C7DD29" w:rsidR="004F2557" w:rsidRPr="00BC3230" w:rsidRDefault="004F2557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shd w:val="clear" w:color="auto" w:fill="FFFFFF" w:themeFill="background1"/>
          </w:tcPr>
          <w:p w14:paraId="260C3A11" w14:textId="7B94618A" w:rsidR="004F2557" w:rsidRPr="00BC3230" w:rsidRDefault="004D093B" w:rsidP="006E1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2557"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2557" w:rsidRPr="00BC3230" w14:paraId="320AC56C" w14:textId="77777777" w:rsidTr="004C7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FFFFFF" w:themeFill="background1"/>
          </w:tcPr>
          <w:p w14:paraId="620A6798" w14:textId="77777777" w:rsidR="004F2557" w:rsidRPr="00BC3230" w:rsidRDefault="004F2557" w:rsidP="006E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 xml:space="preserve">Very wet </w:t>
            </w:r>
          </w:p>
        </w:tc>
        <w:tc>
          <w:tcPr>
            <w:tcW w:w="872" w:type="dxa"/>
            <w:shd w:val="clear" w:color="auto" w:fill="FFFFFF" w:themeFill="background1"/>
          </w:tcPr>
          <w:p w14:paraId="443516D9" w14:textId="7D3DCAAE" w:rsidR="004F2557" w:rsidRPr="00BC3230" w:rsidRDefault="004D093B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56" w:type="dxa"/>
            <w:shd w:val="clear" w:color="auto" w:fill="FFFFFF" w:themeFill="background1"/>
          </w:tcPr>
          <w:p w14:paraId="43BA5A80" w14:textId="6C3A73C5" w:rsidR="004F2557" w:rsidRPr="00BC3230" w:rsidRDefault="004D093B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2557" w:rsidRPr="00BC32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309" w:type="dxa"/>
            <w:shd w:val="clear" w:color="auto" w:fill="FFFFFF" w:themeFill="background1"/>
          </w:tcPr>
          <w:p w14:paraId="5F2EA7E8" w14:textId="3B774A30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14:paraId="1BEC4D18" w14:textId="4BFD878A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shd w:val="clear" w:color="auto" w:fill="FFFFFF" w:themeFill="background1"/>
          </w:tcPr>
          <w:p w14:paraId="53565514" w14:textId="257D7FFB" w:rsidR="004F2557" w:rsidRPr="00BC3230" w:rsidRDefault="004F2557" w:rsidP="006E1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447BF3" w14:textId="77777777" w:rsidR="000B73E7" w:rsidRDefault="004F2557" w:rsidP="006E1F24">
      <w:pPr>
        <w:spacing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C3230">
        <w:rPr>
          <w:rFonts w:ascii="Times New Roman" w:hAnsi="Times New Roman" w:cs="Times New Roman"/>
          <w:sz w:val="24"/>
          <w:szCs w:val="24"/>
        </w:rPr>
        <w:t>Precipitation</w:t>
      </w:r>
      <w:proofErr w:type="spellEnd"/>
      <w:r w:rsidRPr="00BC3230">
        <w:rPr>
          <w:rFonts w:ascii="Times New Roman" w:hAnsi="Times New Roman" w:cs="Times New Roman"/>
          <w:sz w:val="24"/>
          <w:szCs w:val="24"/>
        </w:rPr>
        <w:t xml:space="preserve"> class: Dry = &lt; 650 mm year</w:t>
      </w:r>
      <w:r w:rsidRPr="00BC323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C3230">
        <w:rPr>
          <w:rFonts w:ascii="Times New Roman" w:hAnsi="Times New Roman" w:cs="Times New Roman"/>
          <w:sz w:val="24"/>
          <w:szCs w:val="24"/>
        </w:rPr>
        <w:t>, Intermediate = 650 to 800 mm year</w:t>
      </w:r>
      <w:r w:rsidRPr="00BC323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C3230">
        <w:rPr>
          <w:rFonts w:ascii="Times New Roman" w:hAnsi="Times New Roman" w:cs="Times New Roman"/>
          <w:sz w:val="24"/>
          <w:szCs w:val="24"/>
        </w:rPr>
        <w:t>, Wet = 800 to 1100 mm year</w:t>
      </w:r>
      <w:r w:rsidRPr="00BC323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C3230">
        <w:rPr>
          <w:rFonts w:ascii="Times New Roman" w:hAnsi="Times New Roman" w:cs="Times New Roman"/>
          <w:sz w:val="24"/>
          <w:szCs w:val="24"/>
        </w:rPr>
        <w:t xml:space="preserve"> and Very wet = &gt; 1100 mm year</w:t>
      </w:r>
      <w:r w:rsidRPr="00BC323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C3230">
        <w:rPr>
          <w:rFonts w:ascii="Times New Roman" w:hAnsi="Times New Roman" w:cs="Times New Roman"/>
          <w:sz w:val="24"/>
          <w:szCs w:val="24"/>
        </w:rPr>
        <w:t>.</w:t>
      </w:r>
    </w:p>
    <w:sectPr w:rsidR="000B7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57"/>
    <w:rsid w:val="000B73E7"/>
    <w:rsid w:val="00180FD6"/>
    <w:rsid w:val="004C782F"/>
    <w:rsid w:val="004D093B"/>
    <w:rsid w:val="004F2557"/>
    <w:rsid w:val="0065384E"/>
    <w:rsid w:val="006E1F24"/>
    <w:rsid w:val="0093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44BF"/>
  <w15:chartTrackingRefBased/>
  <w15:docId w15:val="{95E15500-A17E-4D26-9FC3-9994EA4E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2557"/>
    <w:pPr>
      <w:spacing w:after="0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4F25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Prout</dc:creator>
  <cp:keywords/>
  <dc:description/>
  <cp:lastModifiedBy>Jonah Prout</cp:lastModifiedBy>
  <cp:revision>5</cp:revision>
  <dcterms:created xsi:type="dcterms:W3CDTF">2020-02-10T15:20:00Z</dcterms:created>
  <dcterms:modified xsi:type="dcterms:W3CDTF">2020-04-18T22:45:00Z</dcterms:modified>
</cp:coreProperties>
</file>