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3A14B" w14:textId="12B04169" w:rsidR="00183203" w:rsidRPr="0041141E" w:rsidRDefault="00425836" w:rsidP="004A3133">
      <w:pPr>
        <w:spacing w:after="0" w:line="480" w:lineRule="auto"/>
        <w:rPr>
          <w:rFonts w:ascii="Times New Roman" w:hAnsi="Times New Roman" w:cs="Times New Roman"/>
          <w:b/>
          <w:sz w:val="24"/>
          <w:szCs w:val="24"/>
        </w:rPr>
      </w:pPr>
      <w:bookmarkStart w:id="0" w:name="_Hlk62988627"/>
      <w:bookmarkStart w:id="1" w:name="_Hlk69453410"/>
      <w:r>
        <w:rPr>
          <w:rFonts w:ascii="Times New Roman" w:hAnsi="Times New Roman" w:cs="Times New Roman"/>
          <w:b/>
          <w:sz w:val="24"/>
          <w:szCs w:val="24"/>
        </w:rPr>
        <w:t>Optim</w:t>
      </w:r>
      <w:r w:rsidR="00E32666">
        <w:rPr>
          <w:rFonts w:ascii="Times New Roman" w:hAnsi="Times New Roman" w:cs="Times New Roman"/>
          <w:b/>
          <w:sz w:val="24"/>
          <w:szCs w:val="24"/>
        </w:rPr>
        <w:t>is</w:t>
      </w:r>
      <w:r>
        <w:rPr>
          <w:rFonts w:ascii="Times New Roman" w:hAnsi="Times New Roman" w:cs="Times New Roman"/>
          <w:b/>
          <w:sz w:val="24"/>
          <w:szCs w:val="24"/>
        </w:rPr>
        <w:t>ing s</w:t>
      </w:r>
      <w:r w:rsidR="004A3133">
        <w:rPr>
          <w:rFonts w:ascii="Times New Roman" w:hAnsi="Times New Roman" w:cs="Times New Roman"/>
          <w:b/>
          <w:sz w:val="24"/>
          <w:szCs w:val="24"/>
        </w:rPr>
        <w:t xml:space="preserve">torage </w:t>
      </w:r>
      <w:r>
        <w:rPr>
          <w:rFonts w:ascii="Times New Roman" w:hAnsi="Times New Roman" w:cs="Times New Roman"/>
          <w:b/>
          <w:sz w:val="24"/>
          <w:szCs w:val="24"/>
        </w:rPr>
        <w:t xml:space="preserve">conditions </w:t>
      </w:r>
      <w:r w:rsidR="004A3133">
        <w:rPr>
          <w:rFonts w:ascii="Times New Roman" w:hAnsi="Times New Roman" w:cs="Times New Roman"/>
          <w:b/>
          <w:sz w:val="24"/>
          <w:szCs w:val="24"/>
        </w:rPr>
        <w:t xml:space="preserve">and processing of sheep urine </w:t>
      </w:r>
      <w:r w:rsidR="009351F6">
        <w:rPr>
          <w:rFonts w:ascii="Times New Roman" w:hAnsi="Times New Roman" w:cs="Times New Roman"/>
          <w:b/>
          <w:sz w:val="24"/>
          <w:szCs w:val="24"/>
        </w:rPr>
        <w:t>for</w:t>
      </w:r>
      <w:r w:rsidR="004A3133">
        <w:rPr>
          <w:rFonts w:ascii="Times New Roman" w:hAnsi="Times New Roman" w:cs="Times New Roman"/>
          <w:b/>
          <w:sz w:val="24"/>
          <w:szCs w:val="24"/>
        </w:rPr>
        <w:t xml:space="preserve"> </w:t>
      </w:r>
      <w:r w:rsidR="00E32666">
        <w:rPr>
          <w:rFonts w:ascii="Times New Roman" w:hAnsi="Times New Roman" w:cs="Times New Roman"/>
          <w:b/>
          <w:sz w:val="24"/>
          <w:szCs w:val="24"/>
        </w:rPr>
        <w:t>nitrogen</w:t>
      </w:r>
      <w:r w:rsidR="009351F6">
        <w:rPr>
          <w:rFonts w:ascii="Times New Roman" w:hAnsi="Times New Roman" w:cs="Times New Roman"/>
          <w:b/>
          <w:sz w:val="24"/>
          <w:szCs w:val="24"/>
        </w:rPr>
        <w:t xml:space="preserve"> </w:t>
      </w:r>
      <w:r w:rsidR="00E32666">
        <w:rPr>
          <w:rFonts w:ascii="Times New Roman" w:hAnsi="Times New Roman" w:cs="Times New Roman"/>
          <w:b/>
          <w:sz w:val="24"/>
          <w:szCs w:val="24"/>
        </w:rPr>
        <w:t xml:space="preserve">cycle and gaseous emission </w:t>
      </w:r>
      <w:r>
        <w:rPr>
          <w:rFonts w:ascii="Times New Roman" w:hAnsi="Times New Roman" w:cs="Times New Roman"/>
          <w:b/>
          <w:sz w:val="24"/>
          <w:szCs w:val="24"/>
        </w:rPr>
        <w:t>measurement</w:t>
      </w:r>
      <w:r w:rsidR="004A5BCB">
        <w:rPr>
          <w:rFonts w:ascii="Times New Roman" w:hAnsi="Times New Roman" w:cs="Times New Roman"/>
          <w:b/>
          <w:sz w:val="24"/>
          <w:szCs w:val="24"/>
        </w:rPr>
        <w:t>s</w:t>
      </w:r>
      <w:r>
        <w:rPr>
          <w:rFonts w:ascii="Times New Roman" w:hAnsi="Times New Roman" w:cs="Times New Roman"/>
          <w:b/>
          <w:sz w:val="24"/>
          <w:szCs w:val="24"/>
        </w:rPr>
        <w:t xml:space="preserve"> from urine patches</w:t>
      </w:r>
      <w:bookmarkEnd w:id="0"/>
    </w:p>
    <w:bookmarkEnd w:id="1"/>
    <w:p w14:paraId="29BFC65D" w14:textId="77777777" w:rsidR="00DC31A2" w:rsidRPr="0041141E" w:rsidRDefault="00DC31A2" w:rsidP="0041141E">
      <w:pPr>
        <w:spacing w:after="0" w:line="480" w:lineRule="auto"/>
        <w:rPr>
          <w:rFonts w:ascii="Times New Roman" w:hAnsi="Times New Roman" w:cs="Times New Roman"/>
          <w:sz w:val="24"/>
          <w:szCs w:val="24"/>
        </w:rPr>
      </w:pPr>
    </w:p>
    <w:p w14:paraId="02935C87" w14:textId="66CE4F9E" w:rsidR="00DC31A2" w:rsidRPr="0041141E" w:rsidRDefault="00DC31A2" w:rsidP="0041141E">
      <w:pPr>
        <w:spacing w:after="0" w:line="480" w:lineRule="auto"/>
        <w:rPr>
          <w:rFonts w:ascii="Times New Roman" w:hAnsi="Times New Roman" w:cs="Times New Roman"/>
          <w:sz w:val="24"/>
          <w:szCs w:val="24"/>
        </w:rPr>
      </w:pPr>
      <w:bookmarkStart w:id="2" w:name="_Hlk62988659"/>
      <w:r w:rsidRPr="0041141E">
        <w:rPr>
          <w:rFonts w:ascii="Times New Roman" w:hAnsi="Times New Roman" w:cs="Times New Roman"/>
          <w:sz w:val="24"/>
          <w:szCs w:val="24"/>
        </w:rPr>
        <w:t>Alice</w:t>
      </w:r>
      <w:r w:rsidR="00BA0410" w:rsidRPr="0041141E">
        <w:rPr>
          <w:rFonts w:ascii="Times New Roman" w:hAnsi="Times New Roman" w:cs="Times New Roman"/>
          <w:sz w:val="24"/>
          <w:szCs w:val="24"/>
        </w:rPr>
        <w:t xml:space="preserve"> F.</w:t>
      </w:r>
      <w:r w:rsidRPr="0041141E">
        <w:rPr>
          <w:rFonts w:ascii="Times New Roman" w:hAnsi="Times New Roman" w:cs="Times New Roman"/>
          <w:sz w:val="24"/>
          <w:szCs w:val="24"/>
        </w:rPr>
        <w:t xml:space="preserve"> Charteris</w:t>
      </w:r>
      <w:r w:rsidRPr="0041141E">
        <w:rPr>
          <w:rFonts w:ascii="Times New Roman" w:hAnsi="Times New Roman" w:cs="Times New Roman"/>
          <w:sz w:val="24"/>
          <w:szCs w:val="24"/>
          <w:vertAlign w:val="superscript"/>
        </w:rPr>
        <w:t>1</w:t>
      </w:r>
      <w:r w:rsidRPr="0041141E">
        <w:rPr>
          <w:rFonts w:ascii="Times New Roman" w:hAnsi="Times New Roman" w:cs="Times New Roman"/>
          <w:sz w:val="24"/>
          <w:szCs w:val="24"/>
        </w:rPr>
        <w:t xml:space="preserve">, </w:t>
      </w:r>
      <w:r w:rsidR="00BA0410" w:rsidRPr="0041141E">
        <w:rPr>
          <w:rFonts w:ascii="Times New Roman" w:hAnsi="Times New Roman" w:cs="Times New Roman"/>
          <w:sz w:val="24"/>
          <w:szCs w:val="24"/>
        </w:rPr>
        <w:t>Karina A. Marsden</w:t>
      </w:r>
      <w:r w:rsidR="00BA0410" w:rsidRPr="0041141E">
        <w:rPr>
          <w:rFonts w:ascii="Times New Roman" w:hAnsi="Times New Roman" w:cs="Times New Roman"/>
          <w:sz w:val="24"/>
          <w:szCs w:val="24"/>
          <w:vertAlign w:val="superscript"/>
        </w:rPr>
        <w:t>2</w:t>
      </w:r>
      <w:r w:rsidR="00EE6B27" w:rsidRPr="0041141E">
        <w:rPr>
          <w:rFonts w:ascii="Times New Roman" w:hAnsi="Times New Roman" w:cs="Times New Roman"/>
          <w:sz w:val="24"/>
          <w:szCs w:val="24"/>
          <w:vertAlign w:val="superscript"/>
        </w:rPr>
        <w:t>,3</w:t>
      </w:r>
      <w:r w:rsidR="00BA0410" w:rsidRPr="0041141E">
        <w:rPr>
          <w:rFonts w:ascii="Times New Roman" w:hAnsi="Times New Roman" w:cs="Times New Roman"/>
          <w:sz w:val="24"/>
          <w:szCs w:val="24"/>
        </w:rPr>
        <w:t xml:space="preserve">, </w:t>
      </w:r>
      <w:r w:rsidR="00682112" w:rsidRPr="0041141E">
        <w:rPr>
          <w:rFonts w:ascii="Times New Roman" w:hAnsi="Times New Roman" w:cs="Times New Roman"/>
          <w:sz w:val="24"/>
          <w:szCs w:val="24"/>
        </w:rPr>
        <w:t xml:space="preserve">Jess </w:t>
      </w:r>
      <w:r w:rsidR="00D127ED">
        <w:rPr>
          <w:rFonts w:ascii="Times New Roman" w:hAnsi="Times New Roman" w:cs="Times New Roman"/>
          <w:sz w:val="24"/>
          <w:szCs w:val="24"/>
        </w:rPr>
        <w:t xml:space="preserve">R. </w:t>
      </w:r>
      <w:r w:rsidR="00682112" w:rsidRPr="0041141E">
        <w:rPr>
          <w:rFonts w:ascii="Times New Roman" w:hAnsi="Times New Roman" w:cs="Times New Roman"/>
          <w:sz w:val="24"/>
          <w:szCs w:val="24"/>
        </w:rPr>
        <w:t>Evans</w:t>
      </w:r>
      <w:r w:rsidR="00682112" w:rsidRPr="0041141E">
        <w:rPr>
          <w:rFonts w:ascii="Times New Roman" w:hAnsi="Times New Roman" w:cs="Times New Roman"/>
          <w:sz w:val="24"/>
          <w:szCs w:val="24"/>
          <w:vertAlign w:val="superscript"/>
        </w:rPr>
        <w:t>4</w:t>
      </w:r>
      <w:r w:rsidR="00682112" w:rsidRPr="0041141E">
        <w:rPr>
          <w:rFonts w:ascii="Times New Roman" w:hAnsi="Times New Roman" w:cs="Times New Roman"/>
          <w:sz w:val="24"/>
          <w:szCs w:val="24"/>
        </w:rPr>
        <w:t>,</w:t>
      </w:r>
      <w:r w:rsidR="00682112">
        <w:rPr>
          <w:rFonts w:ascii="Times New Roman" w:hAnsi="Times New Roman" w:cs="Times New Roman"/>
          <w:sz w:val="24"/>
          <w:szCs w:val="24"/>
        </w:rPr>
        <w:t xml:space="preserve"> </w:t>
      </w:r>
      <w:r w:rsidR="000D48BA" w:rsidRPr="0041141E">
        <w:rPr>
          <w:rFonts w:ascii="Times New Roman" w:hAnsi="Times New Roman" w:cs="Times New Roman"/>
          <w:sz w:val="24"/>
          <w:szCs w:val="24"/>
        </w:rPr>
        <w:t>Harry A. Barrat</w:t>
      </w:r>
      <w:r w:rsidR="000D48BA" w:rsidRPr="0041141E">
        <w:rPr>
          <w:rFonts w:ascii="Times New Roman" w:hAnsi="Times New Roman" w:cs="Times New Roman"/>
          <w:sz w:val="24"/>
          <w:szCs w:val="24"/>
          <w:vertAlign w:val="superscript"/>
        </w:rPr>
        <w:t>1</w:t>
      </w:r>
      <w:r w:rsidR="000D48BA" w:rsidRPr="0041141E">
        <w:rPr>
          <w:rFonts w:ascii="Times New Roman" w:hAnsi="Times New Roman" w:cs="Times New Roman"/>
          <w:sz w:val="24"/>
          <w:szCs w:val="24"/>
        </w:rPr>
        <w:t xml:space="preserve">, </w:t>
      </w:r>
      <w:r w:rsidR="00EF0BF1" w:rsidRPr="0041141E">
        <w:rPr>
          <w:rFonts w:ascii="Times New Roman" w:hAnsi="Times New Roman" w:cs="Times New Roman"/>
          <w:sz w:val="24"/>
          <w:szCs w:val="24"/>
        </w:rPr>
        <w:t>Nadine Loick</w:t>
      </w:r>
      <w:r w:rsidR="00EF0BF1" w:rsidRPr="0041141E">
        <w:rPr>
          <w:rFonts w:ascii="Times New Roman" w:hAnsi="Times New Roman" w:cs="Times New Roman"/>
          <w:sz w:val="24"/>
          <w:szCs w:val="24"/>
          <w:vertAlign w:val="superscript"/>
        </w:rPr>
        <w:t>1</w:t>
      </w:r>
      <w:r w:rsidR="00EF0BF1" w:rsidRPr="0041141E">
        <w:rPr>
          <w:rFonts w:ascii="Times New Roman" w:hAnsi="Times New Roman" w:cs="Times New Roman"/>
          <w:sz w:val="24"/>
          <w:szCs w:val="24"/>
        </w:rPr>
        <w:t xml:space="preserve">, </w:t>
      </w:r>
      <w:r w:rsidR="00AF4FD7">
        <w:rPr>
          <w:rFonts w:ascii="Times New Roman" w:hAnsi="Times New Roman" w:cs="Times New Roman"/>
          <w:sz w:val="24"/>
          <w:szCs w:val="24"/>
        </w:rPr>
        <w:t>Davey L. Jones</w:t>
      </w:r>
      <w:r w:rsidR="00AF4FD7" w:rsidRPr="00AF4FD7">
        <w:rPr>
          <w:rFonts w:ascii="Times New Roman" w:hAnsi="Times New Roman" w:cs="Times New Roman"/>
          <w:sz w:val="24"/>
          <w:szCs w:val="24"/>
          <w:vertAlign w:val="superscript"/>
        </w:rPr>
        <w:t>2,5</w:t>
      </w:r>
      <w:r w:rsidR="00AF4FD7">
        <w:rPr>
          <w:rFonts w:ascii="Times New Roman" w:hAnsi="Times New Roman" w:cs="Times New Roman"/>
          <w:sz w:val="24"/>
          <w:szCs w:val="24"/>
        </w:rPr>
        <w:t xml:space="preserve">, </w:t>
      </w:r>
      <w:r w:rsidR="00BA0410" w:rsidRPr="0041141E">
        <w:rPr>
          <w:rFonts w:ascii="Times New Roman" w:hAnsi="Times New Roman" w:cs="Times New Roman"/>
          <w:sz w:val="24"/>
          <w:szCs w:val="24"/>
        </w:rPr>
        <w:t>David R. Chadwick</w:t>
      </w:r>
      <w:r w:rsidR="00BA0410" w:rsidRPr="0041141E">
        <w:rPr>
          <w:rFonts w:ascii="Times New Roman" w:hAnsi="Times New Roman" w:cs="Times New Roman"/>
          <w:sz w:val="24"/>
          <w:szCs w:val="24"/>
          <w:vertAlign w:val="superscript"/>
        </w:rPr>
        <w:t>2</w:t>
      </w:r>
      <w:r w:rsidR="00BA0410" w:rsidRPr="0041141E">
        <w:rPr>
          <w:rFonts w:ascii="Times New Roman" w:hAnsi="Times New Roman" w:cs="Times New Roman"/>
          <w:sz w:val="24"/>
          <w:szCs w:val="24"/>
        </w:rPr>
        <w:t xml:space="preserve"> </w:t>
      </w:r>
      <w:r w:rsidRPr="0041141E">
        <w:rPr>
          <w:rFonts w:ascii="Times New Roman" w:hAnsi="Times New Roman" w:cs="Times New Roman"/>
          <w:sz w:val="24"/>
          <w:szCs w:val="24"/>
        </w:rPr>
        <w:t xml:space="preserve">and Laura </w:t>
      </w:r>
      <w:r w:rsidR="00BF78C4" w:rsidRPr="0041141E">
        <w:rPr>
          <w:rFonts w:ascii="Times New Roman" w:hAnsi="Times New Roman" w:cs="Times New Roman"/>
          <w:sz w:val="24"/>
          <w:szCs w:val="24"/>
        </w:rPr>
        <w:t xml:space="preserve">M. </w:t>
      </w:r>
      <w:r w:rsidRPr="0041141E">
        <w:rPr>
          <w:rFonts w:ascii="Times New Roman" w:hAnsi="Times New Roman" w:cs="Times New Roman"/>
          <w:sz w:val="24"/>
          <w:szCs w:val="24"/>
        </w:rPr>
        <w:t>C</w:t>
      </w:r>
      <w:r w:rsidR="00BF78C4" w:rsidRPr="0041141E">
        <w:rPr>
          <w:rFonts w:ascii="Times New Roman" w:hAnsi="Times New Roman" w:cs="Times New Roman"/>
          <w:sz w:val="24"/>
          <w:szCs w:val="24"/>
        </w:rPr>
        <w:t>á</w:t>
      </w:r>
      <w:r w:rsidRPr="0041141E">
        <w:rPr>
          <w:rFonts w:ascii="Times New Roman" w:hAnsi="Times New Roman" w:cs="Times New Roman"/>
          <w:sz w:val="24"/>
          <w:szCs w:val="24"/>
        </w:rPr>
        <w:t>rdenas</w:t>
      </w:r>
      <w:bookmarkEnd w:id="2"/>
      <w:r w:rsidRPr="0041141E">
        <w:rPr>
          <w:rFonts w:ascii="Times New Roman" w:hAnsi="Times New Roman" w:cs="Times New Roman"/>
          <w:sz w:val="24"/>
          <w:szCs w:val="24"/>
          <w:vertAlign w:val="superscript"/>
        </w:rPr>
        <w:t>1</w:t>
      </w:r>
      <w:r w:rsidR="00F96488">
        <w:rPr>
          <w:rFonts w:ascii="Times New Roman" w:hAnsi="Times New Roman" w:cs="Times New Roman"/>
          <w:sz w:val="24"/>
          <w:szCs w:val="24"/>
          <w:vertAlign w:val="superscript"/>
        </w:rPr>
        <w:t>*</w:t>
      </w:r>
    </w:p>
    <w:p w14:paraId="6A515BDD" w14:textId="77777777" w:rsidR="00DC31A2" w:rsidRPr="0041141E" w:rsidRDefault="00DC31A2" w:rsidP="0041141E">
      <w:pPr>
        <w:spacing w:after="0" w:line="480" w:lineRule="auto"/>
        <w:rPr>
          <w:rFonts w:ascii="Times New Roman" w:hAnsi="Times New Roman" w:cs="Times New Roman"/>
          <w:i/>
          <w:sz w:val="24"/>
          <w:szCs w:val="24"/>
        </w:rPr>
      </w:pPr>
      <w:r w:rsidRPr="0041141E">
        <w:rPr>
          <w:rFonts w:ascii="Times New Roman" w:hAnsi="Times New Roman" w:cs="Times New Roman"/>
          <w:sz w:val="24"/>
          <w:szCs w:val="24"/>
          <w:vertAlign w:val="superscript"/>
        </w:rPr>
        <w:t>1</w:t>
      </w:r>
      <w:r w:rsidR="00EE6B27" w:rsidRPr="0041141E">
        <w:rPr>
          <w:rFonts w:ascii="Times New Roman" w:hAnsi="Times New Roman" w:cs="Times New Roman"/>
          <w:i/>
          <w:sz w:val="24"/>
          <w:szCs w:val="24"/>
        </w:rPr>
        <w:t>Sustainable Agriculture Sciences, R</w:t>
      </w:r>
      <w:r w:rsidRPr="0041141E">
        <w:rPr>
          <w:rFonts w:ascii="Times New Roman" w:hAnsi="Times New Roman" w:cs="Times New Roman"/>
          <w:i/>
          <w:sz w:val="24"/>
          <w:szCs w:val="24"/>
        </w:rPr>
        <w:t>othamsted Research, North Wyke, Okehampton,</w:t>
      </w:r>
      <w:r w:rsidR="00EE6B27" w:rsidRPr="0041141E">
        <w:rPr>
          <w:rFonts w:ascii="Times New Roman" w:hAnsi="Times New Roman" w:cs="Times New Roman"/>
          <w:i/>
          <w:sz w:val="24"/>
          <w:szCs w:val="24"/>
        </w:rPr>
        <w:t xml:space="preserve"> Devon,</w:t>
      </w:r>
      <w:r w:rsidRPr="0041141E">
        <w:rPr>
          <w:rFonts w:ascii="Times New Roman" w:hAnsi="Times New Roman" w:cs="Times New Roman"/>
          <w:i/>
          <w:sz w:val="24"/>
          <w:szCs w:val="24"/>
        </w:rPr>
        <w:t xml:space="preserve"> EX20 2SB, UK</w:t>
      </w:r>
    </w:p>
    <w:p w14:paraId="4E3E2FAA" w14:textId="77777777" w:rsidR="00DC31A2" w:rsidRPr="0041141E" w:rsidRDefault="00DC31A2" w:rsidP="0041141E">
      <w:pPr>
        <w:spacing w:after="0" w:line="480" w:lineRule="auto"/>
        <w:rPr>
          <w:rFonts w:ascii="Times New Roman" w:hAnsi="Times New Roman" w:cs="Times New Roman"/>
          <w:i/>
          <w:sz w:val="24"/>
          <w:szCs w:val="24"/>
        </w:rPr>
      </w:pPr>
      <w:r w:rsidRPr="0041141E">
        <w:rPr>
          <w:rFonts w:ascii="Times New Roman" w:hAnsi="Times New Roman" w:cs="Times New Roman"/>
          <w:sz w:val="24"/>
          <w:szCs w:val="24"/>
          <w:vertAlign w:val="superscript"/>
        </w:rPr>
        <w:t>2</w:t>
      </w:r>
      <w:r w:rsidR="008E4FB2" w:rsidRPr="0041141E">
        <w:rPr>
          <w:rFonts w:ascii="Times New Roman" w:hAnsi="Times New Roman" w:cs="Times New Roman"/>
          <w:i/>
          <w:sz w:val="24"/>
          <w:szCs w:val="24"/>
        </w:rPr>
        <w:t>School of Natural</w:t>
      </w:r>
      <w:r w:rsidR="00183203">
        <w:rPr>
          <w:rFonts w:ascii="Times New Roman" w:hAnsi="Times New Roman" w:cs="Times New Roman"/>
          <w:i/>
          <w:sz w:val="24"/>
          <w:szCs w:val="24"/>
        </w:rPr>
        <w:t xml:space="preserve"> Sciences</w:t>
      </w:r>
      <w:r w:rsidR="008E4FB2" w:rsidRPr="0041141E">
        <w:rPr>
          <w:rFonts w:ascii="Times New Roman" w:hAnsi="Times New Roman" w:cs="Times New Roman"/>
          <w:i/>
          <w:sz w:val="24"/>
          <w:szCs w:val="24"/>
        </w:rPr>
        <w:t xml:space="preserve">, </w:t>
      </w:r>
      <w:r w:rsidRPr="0041141E">
        <w:rPr>
          <w:rFonts w:ascii="Times New Roman" w:hAnsi="Times New Roman" w:cs="Times New Roman"/>
          <w:i/>
          <w:sz w:val="24"/>
          <w:szCs w:val="24"/>
        </w:rPr>
        <w:t>Bangor University, Bangor, Gwynedd, LL57 2UW, UK</w:t>
      </w:r>
    </w:p>
    <w:p w14:paraId="42B75956" w14:textId="77777777" w:rsidR="00EE6B27" w:rsidRPr="0041141E" w:rsidRDefault="00EE6B27" w:rsidP="0041141E">
      <w:pPr>
        <w:spacing w:after="0" w:line="480" w:lineRule="auto"/>
        <w:rPr>
          <w:rFonts w:ascii="Times New Roman" w:hAnsi="Times New Roman" w:cs="Times New Roman"/>
          <w:i/>
          <w:sz w:val="24"/>
          <w:szCs w:val="24"/>
        </w:rPr>
      </w:pPr>
      <w:r w:rsidRPr="0041141E">
        <w:rPr>
          <w:rFonts w:ascii="Times New Roman" w:hAnsi="Times New Roman" w:cs="Times New Roman"/>
          <w:i/>
          <w:sz w:val="24"/>
          <w:szCs w:val="24"/>
          <w:vertAlign w:val="superscript"/>
        </w:rPr>
        <w:t>3</w:t>
      </w:r>
      <w:r w:rsidRPr="0041141E">
        <w:rPr>
          <w:rFonts w:ascii="Times New Roman" w:hAnsi="Times New Roman" w:cs="Times New Roman"/>
          <w:i/>
          <w:sz w:val="24"/>
          <w:szCs w:val="24"/>
        </w:rPr>
        <w:t>Faculty of Veterinary and Agricultural Sciences, University of Melbourne, Parkville, Victoria 3010, Australia</w:t>
      </w:r>
    </w:p>
    <w:p w14:paraId="0EEB0426" w14:textId="77777777" w:rsidR="0031657B" w:rsidRDefault="00EE6B27" w:rsidP="0041141E">
      <w:pPr>
        <w:spacing w:after="0" w:line="480" w:lineRule="auto"/>
        <w:rPr>
          <w:rFonts w:ascii="Times New Roman" w:hAnsi="Times New Roman" w:cs="Times New Roman"/>
          <w:i/>
          <w:sz w:val="24"/>
          <w:szCs w:val="24"/>
        </w:rPr>
      </w:pPr>
      <w:r w:rsidRPr="0041141E">
        <w:rPr>
          <w:rFonts w:ascii="Times New Roman" w:hAnsi="Times New Roman" w:cs="Times New Roman"/>
          <w:sz w:val="24"/>
          <w:szCs w:val="24"/>
          <w:vertAlign w:val="superscript"/>
        </w:rPr>
        <w:t>4</w:t>
      </w:r>
      <w:r w:rsidR="0031657B" w:rsidRPr="0041141E">
        <w:rPr>
          <w:rFonts w:ascii="Times New Roman" w:hAnsi="Times New Roman" w:cs="Times New Roman"/>
          <w:i/>
          <w:sz w:val="24"/>
          <w:szCs w:val="24"/>
        </w:rPr>
        <w:t>Rothamsted Research, Harpenden, Hertfordshire, AL5 2JQ, UK</w:t>
      </w:r>
    </w:p>
    <w:p w14:paraId="690AD95A" w14:textId="77777777" w:rsidR="00AF4FD7" w:rsidRPr="0041141E" w:rsidRDefault="00AF4FD7" w:rsidP="0041141E">
      <w:pPr>
        <w:spacing w:after="0" w:line="480" w:lineRule="auto"/>
        <w:rPr>
          <w:rFonts w:ascii="Times New Roman" w:hAnsi="Times New Roman" w:cs="Times New Roman"/>
          <w:i/>
          <w:sz w:val="24"/>
          <w:szCs w:val="24"/>
        </w:rPr>
      </w:pPr>
      <w:r w:rsidRPr="000A322C">
        <w:rPr>
          <w:rFonts w:ascii="Times New Roman" w:hAnsi="Times New Roman" w:cs="Times New Roman"/>
          <w:sz w:val="24"/>
          <w:szCs w:val="24"/>
          <w:vertAlign w:val="superscript"/>
        </w:rPr>
        <w:t>5</w:t>
      </w:r>
      <w:r>
        <w:rPr>
          <w:rFonts w:ascii="Times New Roman" w:hAnsi="Times New Roman" w:cs="Times New Roman"/>
          <w:i/>
          <w:sz w:val="24"/>
          <w:szCs w:val="24"/>
        </w:rPr>
        <w:t xml:space="preserve">SoilsWest, </w:t>
      </w:r>
      <w:r w:rsidRPr="00AF4FD7">
        <w:rPr>
          <w:rFonts w:ascii="Times New Roman" w:hAnsi="Times New Roman" w:cs="Times New Roman"/>
          <w:i/>
          <w:sz w:val="24"/>
          <w:szCs w:val="24"/>
        </w:rPr>
        <w:t>UWA School of Agriculture and Environment, The University of Western Australia, Perth, WA 6009, Australia</w:t>
      </w:r>
    </w:p>
    <w:p w14:paraId="604150B2" w14:textId="77777777" w:rsidR="00F57F9E" w:rsidRDefault="00F57F9E" w:rsidP="0041141E">
      <w:pPr>
        <w:spacing w:after="0" w:line="480" w:lineRule="auto"/>
        <w:rPr>
          <w:rFonts w:ascii="Times New Roman" w:hAnsi="Times New Roman" w:cs="Times New Roman"/>
          <w:sz w:val="24"/>
          <w:szCs w:val="24"/>
        </w:rPr>
      </w:pPr>
    </w:p>
    <w:p w14:paraId="44C1B84C" w14:textId="756BCD6E" w:rsidR="003E292E" w:rsidRDefault="003E292E" w:rsidP="0041141E">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BF2ABC">
        <w:rPr>
          <w:rFonts w:ascii="Times New Roman" w:hAnsi="Times New Roman" w:cs="Times New Roman"/>
          <w:sz w:val="24"/>
          <w:szCs w:val="24"/>
        </w:rPr>
        <w:t xml:space="preserve">Corresponding author: </w:t>
      </w:r>
      <w:r w:rsidR="008132D8" w:rsidRPr="008132D8">
        <w:rPr>
          <w:rFonts w:ascii="Times New Roman" w:hAnsi="Times New Roman" w:cs="Times New Roman"/>
          <w:sz w:val="24"/>
          <w:szCs w:val="24"/>
        </w:rPr>
        <w:t>Laura M. Cárdenas</w:t>
      </w:r>
      <w:r w:rsidR="008132D8">
        <w:rPr>
          <w:rFonts w:ascii="Times New Roman" w:hAnsi="Times New Roman" w:cs="Times New Roman"/>
          <w:sz w:val="24"/>
          <w:szCs w:val="24"/>
        </w:rPr>
        <w:t xml:space="preserve"> - </w:t>
      </w:r>
      <w:r w:rsidR="00B04AEC" w:rsidRPr="00B04AEC">
        <w:rPr>
          <w:rFonts w:ascii="Times New Roman" w:hAnsi="Times New Roman" w:cs="Times New Roman"/>
          <w:sz w:val="24"/>
          <w:szCs w:val="24"/>
        </w:rPr>
        <w:t>laura.cardenas@rothamsted.ac.uk</w:t>
      </w:r>
    </w:p>
    <w:p w14:paraId="56C80A35" w14:textId="77777777" w:rsidR="00BF2ABC" w:rsidRDefault="00BF2ABC" w:rsidP="0041141E">
      <w:pPr>
        <w:spacing w:after="0" w:line="480" w:lineRule="auto"/>
        <w:rPr>
          <w:rFonts w:ascii="Times New Roman" w:hAnsi="Times New Roman" w:cs="Times New Roman"/>
          <w:sz w:val="24"/>
          <w:szCs w:val="24"/>
        </w:rPr>
      </w:pPr>
    </w:p>
    <w:p w14:paraId="533C81D9" w14:textId="77777777" w:rsidR="00BF2ABC" w:rsidRDefault="00BF2ABC" w:rsidP="0041141E">
      <w:pPr>
        <w:spacing w:after="0" w:line="480" w:lineRule="auto"/>
        <w:rPr>
          <w:rFonts w:ascii="Times New Roman" w:hAnsi="Times New Roman" w:cs="Times New Roman"/>
          <w:sz w:val="24"/>
          <w:szCs w:val="24"/>
        </w:rPr>
      </w:pPr>
      <w:r>
        <w:rPr>
          <w:rFonts w:ascii="Times New Roman" w:hAnsi="Times New Roman" w:cs="Times New Roman"/>
          <w:sz w:val="24"/>
          <w:szCs w:val="24"/>
        </w:rPr>
        <w:t>Author ORCIDs:</w:t>
      </w:r>
    </w:p>
    <w:p w14:paraId="534E3F91" w14:textId="77777777" w:rsidR="00BF2ABC" w:rsidRDefault="00BF2ABC" w:rsidP="0041141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Alice Charteris - </w:t>
      </w:r>
      <w:r w:rsidRPr="00BF2ABC">
        <w:rPr>
          <w:rFonts w:ascii="Times New Roman" w:hAnsi="Times New Roman" w:cs="Times New Roman"/>
          <w:sz w:val="24"/>
          <w:szCs w:val="24"/>
        </w:rPr>
        <w:t>0000-0003-2748-4677</w:t>
      </w:r>
    </w:p>
    <w:p w14:paraId="7BE9806E" w14:textId="77777777" w:rsidR="007065B2" w:rsidRDefault="00BF2ABC" w:rsidP="0041141E">
      <w:pPr>
        <w:spacing w:after="0" w:line="480" w:lineRule="auto"/>
        <w:rPr>
          <w:rStyle w:val="orcid-id-https2"/>
          <w:rFonts w:ascii="Times New Roman" w:hAnsi="Times New Roman" w:cs="Times New Roman"/>
          <w:sz w:val="24"/>
          <w:szCs w:val="24"/>
          <w:lang w:val="en"/>
        </w:rPr>
      </w:pPr>
      <w:r>
        <w:rPr>
          <w:rFonts w:ascii="Times New Roman" w:hAnsi="Times New Roman" w:cs="Times New Roman"/>
          <w:sz w:val="24"/>
          <w:szCs w:val="24"/>
        </w:rPr>
        <w:t xml:space="preserve">Karina Marsden </w:t>
      </w:r>
      <w:r w:rsidRPr="007065B2">
        <w:rPr>
          <w:rFonts w:ascii="Times New Roman" w:hAnsi="Times New Roman" w:cs="Times New Roman"/>
          <w:sz w:val="24"/>
          <w:szCs w:val="24"/>
        </w:rPr>
        <w:t xml:space="preserve">- </w:t>
      </w:r>
      <w:r w:rsidR="007065B2" w:rsidRPr="007065B2">
        <w:rPr>
          <w:rStyle w:val="orcid-id-https2"/>
          <w:rFonts w:ascii="Times New Roman" w:hAnsi="Times New Roman" w:cs="Times New Roman"/>
          <w:sz w:val="24"/>
          <w:szCs w:val="24"/>
          <w:lang w:val="en"/>
        </w:rPr>
        <w:t>0000-0002-0605-3918</w:t>
      </w:r>
    </w:p>
    <w:p w14:paraId="47F0E53C" w14:textId="77777777" w:rsidR="00BF2ABC" w:rsidRDefault="00BF2ABC" w:rsidP="0041141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Harry Barrat - </w:t>
      </w:r>
      <w:r w:rsidR="00B97ABF" w:rsidRPr="003D597D">
        <w:rPr>
          <w:rFonts w:ascii="Times New Roman" w:hAnsi="Times New Roman" w:cs="Times New Roman"/>
          <w:sz w:val="24"/>
          <w:szCs w:val="24"/>
        </w:rPr>
        <w:t>0000-0001-8043-8894</w:t>
      </w:r>
    </w:p>
    <w:p w14:paraId="7F971093" w14:textId="77777777" w:rsidR="00BF2ABC" w:rsidRDefault="00BF2ABC" w:rsidP="0041141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Jess Evans - </w:t>
      </w:r>
      <w:r w:rsidR="008F6095" w:rsidRPr="008F6095">
        <w:rPr>
          <w:rFonts w:ascii="Times New Roman" w:hAnsi="Times New Roman" w:cs="Times New Roman"/>
          <w:sz w:val="24"/>
          <w:szCs w:val="24"/>
        </w:rPr>
        <w:t>0000-0003-0182-4792</w:t>
      </w:r>
    </w:p>
    <w:p w14:paraId="6163D92D" w14:textId="77777777" w:rsidR="00BF2ABC" w:rsidRDefault="00BF2ABC" w:rsidP="0041141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Nadine Loick - </w:t>
      </w:r>
      <w:r w:rsidR="004918C7" w:rsidRPr="004918C7">
        <w:rPr>
          <w:rFonts w:ascii="Times New Roman" w:hAnsi="Times New Roman" w:cs="Times New Roman"/>
          <w:sz w:val="24"/>
          <w:szCs w:val="24"/>
        </w:rPr>
        <w:t>0000-0001-5316-5552</w:t>
      </w:r>
    </w:p>
    <w:p w14:paraId="4E8F8444" w14:textId="77777777" w:rsidR="00AF4FD7" w:rsidRDefault="00AF4FD7" w:rsidP="0041141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Davey Jones - </w:t>
      </w:r>
      <w:r w:rsidRPr="00AF4FD7">
        <w:rPr>
          <w:rFonts w:ascii="Times New Roman" w:hAnsi="Times New Roman" w:cs="Times New Roman"/>
          <w:sz w:val="24"/>
          <w:szCs w:val="24"/>
        </w:rPr>
        <w:t>0000-0002-1482-4209</w:t>
      </w:r>
    </w:p>
    <w:p w14:paraId="72D1F446" w14:textId="77777777" w:rsidR="00BF2ABC" w:rsidRDefault="00BF2ABC" w:rsidP="0041141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David Chadwick - </w:t>
      </w:r>
      <w:r w:rsidR="004918C7" w:rsidRPr="004918C7">
        <w:rPr>
          <w:rFonts w:ascii="Times New Roman" w:hAnsi="Times New Roman" w:cs="Times New Roman"/>
          <w:sz w:val="24"/>
          <w:szCs w:val="24"/>
        </w:rPr>
        <w:t>0000-0002-8479-8157</w:t>
      </w:r>
    </w:p>
    <w:p w14:paraId="7B951DE2" w14:textId="1B191B85" w:rsidR="00BF2ABC" w:rsidRDefault="00BF2ABC" w:rsidP="0041141E">
      <w:pPr>
        <w:spacing w:after="0" w:line="480" w:lineRule="auto"/>
        <w:rPr>
          <w:rFonts w:ascii="Times New Roman" w:hAnsi="Times New Roman" w:cs="Times New Roman"/>
          <w:sz w:val="24"/>
          <w:szCs w:val="24"/>
        </w:rPr>
      </w:pPr>
      <w:r>
        <w:rPr>
          <w:rFonts w:ascii="Times New Roman" w:hAnsi="Times New Roman" w:cs="Times New Roman"/>
          <w:sz w:val="24"/>
          <w:szCs w:val="24"/>
        </w:rPr>
        <w:t>Laura Cardenas - 0</w:t>
      </w:r>
      <w:r w:rsidRPr="00BF2ABC">
        <w:rPr>
          <w:rFonts w:ascii="Times New Roman" w:hAnsi="Times New Roman" w:cs="Times New Roman"/>
          <w:sz w:val="24"/>
          <w:szCs w:val="24"/>
        </w:rPr>
        <w:t>000-0002-4401-9163</w:t>
      </w:r>
    </w:p>
    <w:p w14:paraId="5DF4602C" w14:textId="77777777" w:rsidR="000F60CB" w:rsidRDefault="000F60CB" w:rsidP="0041141E">
      <w:pPr>
        <w:spacing w:after="0" w:line="480" w:lineRule="auto"/>
        <w:jc w:val="both"/>
        <w:rPr>
          <w:rFonts w:ascii="Times New Roman" w:hAnsi="Times New Roman" w:cs="Times New Roman"/>
          <w:b/>
          <w:sz w:val="24"/>
          <w:szCs w:val="24"/>
        </w:rPr>
      </w:pPr>
    </w:p>
    <w:p w14:paraId="2FE0C07C" w14:textId="0A50EF2E" w:rsidR="00DC31A2" w:rsidRPr="0041141E" w:rsidRDefault="0031657B" w:rsidP="0041141E">
      <w:pPr>
        <w:spacing w:after="0" w:line="480" w:lineRule="auto"/>
        <w:jc w:val="both"/>
        <w:rPr>
          <w:rFonts w:ascii="Times New Roman" w:hAnsi="Times New Roman" w:cs="Times New Roman"/>
          <w:b/>
          <w:sz w:val="24"/>
          <w:szCs w:val="24"/>
        </w:rPr>
      </w:pPr>
      <w:r w:rsidRPr="0041141E">
        <w:rPr>
          <w:rFonts w:ascii="Times New Roman" w:hAnsi="Times New Roman" w:cs="Times New Roman"/>
          <w:b/>
          <w:sz w:val="24"/>
          <w:szCs w:val="24"/>
        </w:rPr>
        <w:t>Abstract</w:t>
      </w:r>
    </w:p>
    <w:p w14:paraId="5C451363" w14:textId="3AF1755E" w:rsidR="00D138A8" w:rsidRPr="0041141E" w:rsidRDefault="00D74938" w:rsidP="004114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grazing systems, urine </w:t>
      </w:r>
      <w:r w:rsidR="004A245B">
        <w:rPr>
          <w:rFonts w:ascii="Times New Roman" w:hAnsi="Times New Roman" w:cs="Times New Roman"/>
          <w:sz w:val="24"/>
          <w:szCs w:val="24"/>
        </w:rPr>
        <w:t xml:space="preserve">patches </w:t>
      </w:r>
      <w:r>
        <w:rPr>
          <w:rFonts w:ascii="Times New Roman" w:hAnsi="Times New Roman" w:cs="Times New Roman"/>
          <w:sz w:val="24"/>
          <w:szCs w:val="24"/>
        </w:rPr>
        <w:t xml:space="preserve">deposited by livestock </w:t>
      </w:r>
      <w:r w:rsidR="004A245B">
        <w:rPr>
          <w:rFonts w:ascii="Times New Roman" w:hAnsi="Times New Roman" w:cs="Times New Roman"/>
          <w:sz w:val="24"/>
          <w:szCs w:val="24"/>
        </w:rPr>
        <w:t xml:space="preserve">are hotspots of nutrient cycling and </w:t>
      </w:r>
      <w:r>
        <w:rPr>
          <w:rFonts w:ascii="Times New Roman" w:hAnsi="Times New Roman" w:cs="Times New Roman"/>
          <w:sz w:val="24"/>
          <w:szCs w:val="24"/>
        </w:rPr>
        <w:t xml:space="preserve">the most important source of </w:t>
      </w:r>
      <w:r w:rsidR="00A22243">
        <w:rPr>
          <w:rFonts w:ascii="Times New Roman" w:hAnsi="Times New Roman" w:cs="Times New Roman"/>
          <w:sz w:val="24"/>
          <w:szCs w:val="24"/>
        </w:rPr>
        <w:t>nitrous oxide (</w:t>
      </w:r>
      <w:r>
        <w:rPr>
          <w:rFonts w:ascii="Times New Roman" w:hAnsi="Times New Roman" w:cs="Times New Roman"/>
          <w:sz w:val="24"/>
          <w:szCs w:val="24"/>
        </w:rPr>
        <w:t>N</w:t>
      </w:r>
      <w:r w:rsidRPr="00120305">
        <w:rPr>
          <w:rFonts w:ascii="Times New Roman" w:hAnsi="Times New Roman" w:cs="Times New Roman"/>
          <w:sz w:val="24"/>
          <w:szCs w:val="24"/>
          <w:vertAlign w:val="subscript"/>
        </w:rPr>
        <w:t>2</w:t>
      </w:r>
      <w:r>
        <w:rPr>
          <w:rFonts w:ascii="Times New Roman" w:hAnsi="Times New Roman" w:cs="Times New Roman"/>
          <w:sz w:val="24"/>
          <w:szCs w:val="24"/>
        </w:rPr>
        <w:t>O</w:t>
      </w:r>
      <w:r w:rsidR="00A22243">
        <w:rPr>
          <w:rFonts w:ascii="Times New Roman" w:hAnsi="Times New Roman" w:cs="Times New Roman"/>
          <w:sz w:val="24"/>
          <w:szCs w:val="24"/>
        </w:rPr>
        <w:t>)</w:t>
      </w:r>
      <w:r>
        <w:rPr>
          <w:rFonts w:ascii="Times New Roman" w:hAnsi="Times New Roman" w:cs="Times New Roman"/>
          <w:sz w:val="24"/>
          <w:szCs w:val="24"/>
        </w:rPr>
        <w:t xml:space="preserve"> emissions. </w:t>
      </w:r>
      <w:r w:rsidR="00606060">
        <w:rPr>
          <w:rFonts w:ascii="Times New Roman" w:hAnsi="Times New Roman" w:cs="Times New Roman"/>
          <w:sz w:val="24"/>
          <w:szCs w:val="24"/>
        </w:rPr>
        <w:t xml:space="preserve">Studies of the effects of urine deposition, including, for example, the determination of </w:t>
      </w:r>
      <w:proofErr w:type="gramStart"/>
      <w:r w:rsidR="00AF4FD7">
        <w:rPr>
          <w:rFonts w:ascii="Times New Roman" w:hAnsi="Times New Roman" w:cs="Times New Roman"/>
          <w:sz w:val="24"/>
          <w:szCs w:val="24"/>
        </w:rPr>
        <w:t>country-</w:t>
      </w:r>
      <w:r w:rsidR="00606060">
        <w:rPr>
          <w:rFonts w:ascii="Times New Roman" w:hAnsi="Times New Roman" w:cs="Times New Roman"/>
          <w:sz w:val="24"/>
          <w:szCs w:val="24"/>
        </w:rPr>
        <w:t>specific</w:t>
      </w:r>
      <w:proofErr w:type="gramEnd"/>
      <w:r w:rsidR="00606060">
        <w:rPr>
          <w:rFonts w:ascii="Times New Roman" w:hAnsi="Times New Roman" w:cs="Times New Roman"/>
          <w:sz w:val="24"/>
          <w:szCs w:val="24"/>
        </w:rPr>
        <w:t xml:space="preserve"> N</w:t>
      </w:r>
      <w:r w:rsidR="00606060" w:rsidRPr="00606060">
        <w:rPr>
          <w:rFonts w:ascii="Times New Roman" w:hAnsi="Times New Roman" w:cs="Times New Roman"/>
          <w:sz w:val="24"/>
          <w:szCs w:val="24"/>
          <w:vertAlign w:val="subscript"/>
        </w:rPr>
        <w:t>2</w:t>
      </w:r>
      <w:r w:rsidR="00606060">
        <w:rPr>
          <w:rFonts w:ascii="Times New Roman" w:hAnsi="Times New Roman" w:cs="Times New Roman"/>
          <w:sz w:val="24"/>
          <w:szCs w:val="24"/>
        </w:rPr>
        <w:t xml:space="preserve">O emission factors, </w:t>
      </w:r>
      <w:r w:rsidR="00120305">
        <w:rPr>
          <w:rFonts w:ascii="Times New Roman" w:hAnsi="Times New Roman" w:cs="Times New Roman"/>
          <w:sz w:val="24"/>
          <w:szCs w:val="24"/>
        </w:rPr>
        <w:t>require</w:t>
      </w:r>
      <w:r w:rsidR="00606060">
        <w:rPr>
          <w:rFonts w:ascii="Times New Roman" w:hAnsi="Times New Roman" w:cs="Times New Roman"/>
          <w:sz w:val="24"/>
          <w:szCs w:val="24"/>
        </w:rPr>
        <w:t xml:space="preserve"> </w:t>
      </w:r>
      <w:r w:rsidR="00120305">
        <w:rPr>
          <w:rFonts w:ascii="Times New Roman" w:hAnsi="Times New Roman" w:cs="Times New Roman"/>
          <w:sz w:val="24"/>
          <w:szCs w:val="24"/>
        </w:rPr>
        <w:t xml:space="preserve">natural </w:t>
      </w:r>
      <w:r w:rsidR="00606060">
        <w:rPr>
          <w:rFonts w:ascii="Times New Roman" w:hAnsi="Times New Roman" w:cs="Times New Roman"/>
          <w:sz w:val="24"/>
          <w:szCs w:val="24"/>
        </w:rPr>
        <w:t>urine</w:t>
      </w:r>
      <w:r w:rsidR="00120305">
        <w:rPr>
          <w:rFonts w:ascii="Times New Roman" w:hAnsi="Times New Roman" w:cs="Times New Roman"/>
          <w:sz w:val="24"/>
          <w:szCs w:val="24"/>
        </w:rPr>
        <w:t xml:space="preserve"> for use in experiments and face challenges obtaining </w:t>
      </w:r>
      <w:r w:rsidR="000A322C">
        <w:rPr>
          <w:rFonts w:ascii="Times New Roman" w:hAnsi="Times New Roman" w:cs="Times New Roman"/>
          <w:sz w:val="24"/>
          <w:szCs w:val="24"/>
        </w:rPr>
        <w:t>urine of the same composition, but</w:t>
      </w:r>
      <w:r w:rsidR="00120305">
        <w:rPr>
          <w:rFonts w:ascii="Times New Roman" w:hAnsi="Times New Roman" w:cs="Times New Roman"/>
          <w:sz w:val="24"/>
          <w:szCs w:val="24"/>
        </w:rPr>
        <w:t xml:space="preserve"> of differing concentrations</w:t>
      </w:r>
      <w:r w:rsidR="00606060">
        <w:rPr>
          <w:rFonts w:ascii="Times New Roman" w:hAnsi="Times New Roman" w:cs="Times New Roman"/>
          <w:sz w:val="24"/>
          <w:szCs w:val="24"/>
        </w:rPr>
        <w:t>.</w:t>
      </w:r>
      <w:r w:rsidR="004A245B">
        <w:rPr>
          <w:rFonts w:ascii="Times New Roman" w:hAnsi="Times New Roman" w:cs="Times New Roman"/>
          <w:sz w:val="24"/>
          <w:szCs w:val="24"/>
        </w:rPr>
        <w:t xml:space="preserve"> </w:t>
      </w:r>
      <w:r w:rsidR="00120305">
        <w:rPr>
          <w:rFonts w:ascii="Times New Roman" w:hAnsi="Times New Roman" w:cs="Times New Roman"/>
          <w:sz w:val="24"/>
          <w:szCs w:val="24"/>
        </w:rPr>
        <w:t>Yet, f</w:t>
      </w:r>
      <w:r w:rsidR="00183203">
        <w:rPr>
          <w:rFonts w:ascii="Times New Roman" w:hAnsi="Times New Roman" w:cs="Times New Roman"/>
          <w:sz w:val="24"/>
          <w:szCs w:val="24"/>
        </w:rPr>
        <w:t>ew studies have explored the importance of storage conditions and processing of</w:t>
      </w:r>
      <w:r w:rsidR="00DA6544" w:rsidRPr="0041141E">
        <w:rPr>
          <w:rFonts w:ascii="Times New Roman" w:hAnsi="Times New Roman" w:cs="Times New Roman"/>
          <w:sz w:val="24"/>
          <w:szCs w:val="24"/>
        </w:rPr>
        <w:t xml:space="preserve"> </w:t>
      </w:r>
      <w:r w:rsidR="003A1FA3">
        <w:rPr>
          <w:rFonts w:ascii="Times New Roman" w:hAnsi="Times New Roman" w:cs="Times New Roman"/>
          <w:sz w:val="24"/>
          <w:szCs w:val="24"/>
        </w:rPr>
        <w:t xml:space="preserve">ruminant </w:t>
      </w:r>
      <w:r w:rsidR="00DA6544" w:rsidRPr="0041141E">
        <w:rPr>
          <w:rFonts w:ascii="Times New Roman" w:hAnsi="Times New Roman" w:cs="Times New Roman"/>
          <w:sz w:val="24"/>
          <w:szCs w:val="24"/>
        </w:rPr>
        <w:t xml:space="preserve">urine for use in </w:t>
      </w:r>
      <w:r w:rsidR="00183203">
        <w:rPr>
          <w:rFonts w:ascii="Times New Roman" w:hAnsi="Times New Roman" w:cs="Times New Roman"/>
          <w:sz w:val="24"/>
          <w:szCs w:val="24"/>
        </w:rPr>
        <w:t>subsequent gas</w:t>
      </w:r>
      <w:r w:rsidR="003A1FA3">
        <w:rPr>
          <w:rFonts w:ascii="Times New Roman" w:hAnsi="Times New Roman" w:cs="Times New Roman"/>
          <w:sz w:val="24"/>
          <w:szCs w:val="24"/>
        </w:rPr>
        <w:t>eous</w:t>
      </w:r>
      <w:r w:rsidR="00183203">
        <w:rPr>
          <w:rFonts w:ascii="Times New Roman" w:hAnsi="Times New Roman" w:cs="Times New Roman"/>
          <w:sz w:val="24"/>
          <w:szCs w:val="24"/>
        </w:rPr>
        <w:t xml:space="preserve"> emission </w:t>
      </w:r>
      <w:r w:rsidR="00DA6544" w:rsidRPr="0041141E">
        <w:rPr>
          <w:rFonts w:ascii="Times New Roman" w:hAnsi="Times New Roman" w:cs="Times New Roman"/>
          <w:sz w:val="24"/>
          <w:szCs w:val="24"/>
        </w:rPr>
        <w:t xml:space="preserve">experiments. We conducted </w:t>
      </w:r>
      <w:r w:rsidR="004950F7">
        <w:rPr>
          <w:rFonts w:ascii="Times New Roman" w:hAnsi="Times New Roman" w:cs="Times New Roman"/>
          <w:sz w:val="24"/>
          <w:szCs w:val="24"/>
        </w:rPr>
        <w:t>three</w:t>
      </w:r>
      <w:r w:rsidR="00DA6544" w:rsidRPr="0041141E">
        <w:rPr>
          <w:rFonts w:ascii="Times New Roman" w:hAnsi="Times New Roman" w:cs="Times New Roman"/>
          <w:sz w:val="24"/>
          <w:szCs w:val="24"/>
        </w:rPr>
        <w:t xml:space="preserve"> </w:t>
      </w:r>
      <w:r w:rsidR="009F66FF">
        <w:rPr>
          <w:rFonts w:ascii="Times New Roman" w:hAnsi="Times New Roman" w:cs="Times New Roman"/>
          <w:sz w:val="24"/>
          <w:szCs w:val="24"/>
        </w:rPr>
        <w:t xml:space="preserve">experiments </w:t>
      </w:r>
      <w:r w:rsidR="004A5BCB">
        <w:rPr>
          <w:rFonts w:ascii="Times New Roman" w:hAnsi="Times New Roman" w:cs="Times New Roman"/>
          <w:sz w:val="24"/>
          <w:szCs w:val="24"/>
        </w:rPr>
        <w:t xml:space="preserve">with sheep urine </w:t>
      </w:r>
      <w:r w:rsidR="009F66FF">
        <w:rPr>
          <w:rFonts w:ascii="Times New Roman" w:hAnsi="Times New Roman" w:cs="Times New Roman"/>
          <w:sz w:val="24"/>
          <w:szCs w:val="24"/>
        </w:rPr>
        <w:t xml:space="preserve">to determine </w:t>
      </w:r>
      <w:r w:rsidR="00DA6544" w:rsidRPr="0041141E">
        <w:rPr>
          <w:rFonts w:ascii="Times New Roman" w:hAnsi="Times New Roman" w:cs="Times New Roman"/>
          <w:sz w:val="24"/>
          <w:szCs w:val="24"/>
        </w:rPr>
        <w:t>o</w:t>
      </w:r>
      <w:r w:rsidR="00D138A8" w:rsidRPr="0041141E">
        <w:rPr>
          <w:rFonts w:ascii="Times New Roman" w:hAnsi="Times New Roman" w:cs="Times New Roman"/>
          <w:sz w:val="24"/>
          <w:szCs w:val="24"/>
        </w:rPr>
        <w:t xml:space="preserve">ptimal storage conditions and whether </w:t>
      </w:r>
      <w:r w:rsidR="000A322C">
        <w:rPr>
          <w:rFonts w:ascii="Times New Roman" w:hAnsi="Times New Roman" w:cs="Times New Roman"/>
          <w:sz w:val="24"/>
          <w:szCs w:val="24"/>
        </w:rPr>
        <w:t xml:space="preserve">partial </w:t>
      </w:r>
      <w:r w:rsidR="00D138A8" w:rsidRPr="0041141E">
        <w:rPr>
          <w:rFonts w:ascii="Times New Roman" w:hAnsi="Times New Roman" w:cs="Times New Roman"/>
          <w:sz w:val="24"/>
          <w:szCs w:val="24"/>
        </w:rPr>
        <w:t xml:space="preserve">freeze-drying </w:t>
      </w:r>
      <w:r w:rsidR="003A1FA3">
        <w:rPr>
          <w:rFonts w:ascii="Times New Roman" w:hAnsi="Times New Roman" w:cs="Times New Roman"/>
          <w:sz w:val="24"/>
          <w:szCs w:val="24"/>
        </w:rPr>
        <w:t xml:space="preserve">could be used </w:t>
      </w:r>
      <w:r w:rsidR="00D138A8" w:rsidRPr="0041141E">
        <w:rPr>
          <w:rFonts w:ascii="Times New Roman" w:hAnsi="Times New Roman" w:cs="Times New Roman"/>
          <w:sz w:val="24"/>
          <w:szCs w:val="24"/>
        </w:rPr>
        <w:t xml:space="preserve">to concentrate </w:t>
      </w:r>
      <w:r w:rsidR="003A1FA3">
        <w:rPr>
          <w:rFonts w:ascii="Times New Roman" w:hAnsi="Times New Roman" w:cs="Times New Roman"/>
          <w:sz w:val="24"/>
          <w:szCs w:val="24"/>
        </w:rPr>
        <w:t>the urine</w:t>
      </w:r>
      <w:r w:rsidR="009F66FF">
        <w:rPr>
          <w:rFonts w:ascii="Times New Roman" w:hAnsi="Times New Roman" w:cs="Times New Roman"/>
          <w:sz w:val="24"/>
          <w:szCs w:val="24"/>
        </w:rPr>
        <w:t>,</w:t>
      </w:r>
      <w:r w:rsidR="00D138A8" w:rsidRPr="0041141E">
        <w:rPr>
          <w:rFonts w:ascii="Times New Roman" w:hAnsi="Times New Roman" w:cs="Times New Roman"/>
          <w:sz w:val="24"/>
          <w:szCs w:val="24"/>
        </w:rPr>
        <w:t xml:space="preserve"> while maintaining the constituent profile and </w:t>
      </w:r>
      <w:r w:rsidR="003A1FA3">
        <w:rPr>
          <w:rFonts w:ascii="Times New Roman" w:hAnsi="Times New Roman" w:cs="Times New Roman"/>
          <w:sz w:val="24"/>
          <w:szCs w:val="24"/>
        </w:rPr>
        <w:t xml:space="preserve">the </w:t>
      </w:r>
      <w:r w:rsidR="004A5BCB">
        <w:rPr>
          <w:rFonts w:ascii="Times New Roman" w:hAnsi="Times New Roman" w:cs="Times New Roman"/>
          <w:sz w:val="24"/>
          <w:szCs w:val="24"/>
        </w:rPr>
        <w:t xml:space="preserve">subsequent </w:t>
      </w:r>
      <w:r w:rsidR="00D138A8" w:rsidRPr="0041141E">
        <w:rPr>
          <w:rFonts w:ascii="Times New Roman" w:hAnsi="Times New Roman" w:cs="Times New Roman"/>
          <w:sz w:val="24"/>
          <w:szCs w:val="24"/>
        </w:rPr>
        <w:t>urine-derived gas</w:t>
      </w:r>
      <w:r w:rsidR="003A1FA3">
        <w:rPr>
          <w:rFonts w:ascii="Times New Roman" w:hAnsi="Times New Roman" w:cs="Times New Roman"/>
          <w:sz w:val="24"/>
          <w:szCs w:val="24"/>
        </w:rPr>
        <w:t>eous</w:t>
      </w:r>
      <w:r w:rsidR="00D138A8" w:rsidRPr="0041141E">
        <w:rPr>
          <w:rFonts w:ascii="Times New Roman" w:hAnsi="Times New Roman" w:cs="Times New Roman"/>
          <w:sz w:val="24"/>
          <w:szCs w:val="24"/>
        </w:rPr>
        <w:t xml:space="preserve"> emission response</w:t>
      </w:r>
      <w:r w:rsidR="00183203">
        <w:rPr>
          <w:rFonts w:ascii="Times New Roman" w:hAnsi="Times New Roman" w:cs="Times New Roman"/>
          <w:sz w:val="24"/>
          <w:szCs w:val="24"/>
        </w:rPr>
        <w:t xml:space="preserve"> once applied to soil</w:t>
      </w:r>
      <w:r w:rsidR="00DA6544" w:rsidRPr="0041141E">
        <w:rPr>
          <w:rFonts w:ascii="Times New Roman" w:hAnsi="Times New Roman" w:cs="Times New Roman"/>
          <w:sz w:val="24"/>
          <w:szCs w:val="24"/>
        </w:rPr>
        <w:t xml:space="preserve">. </w:t>
      </w:r>
      <w:r w:rsidR="00501F4C" w:rsidRPr="0041141E">
        <w:rPr>
          <w:rFonts w:ascii="Times New Roman" w:hAnsi="Times New Roman" w:cs="Times New Roman"/>
          <w:sz w:val="24"/>
          <w:szCs w:val="24"/>
        </w:rPr>
        <w:t>We concluded that f</w:t>
      </w:r>
      <w:r w:rsidR="00D138A8" w:rsidRPr="0041141E">
        <w:rPr>
          <w:rFonts w:ascii="Times New Roman" w:hAnsi="Times New Roman" w:cs="Times New Roman"/>
          <w:sz w:val="24"/>
          <w:szCs w:val="24"/>
        </w:rPr>
        <w:t>iltering of urine prior to storage</w:t>
      </w:r>
      <w:r w:rsidR="00183203">
        <w:rPr>
          <w:rFonts w:ascii="Times New Roman" w:hAnsi="Times New Roman" w:cs="Times New Roman"/>
          <w:sz w:val="24"/>
          <w:szCs w:val="24"/>
        </w:rPr>
        <w:t>,</w:t>
      </w:r>
      <w:r w:rsidR="00D138A8" w:rsidRPr="0041141E">
        <w:rPr>
          <w:rFonts w:ascii="Times New Roman" w:hAnsi="Times New Roman" w:cs="Times New Roman"/>
          <w:sz w:val="24"/>
          <w:szCs w:val="24"/>
        </w:rPr>
        <w:t xml:space="preserve"> and storage at -20 °C best maintains the </w:t>
      </w:r>
      <w:r w:rsidR="008A386D">
        <w:rPr>
          <w:rFonts w:ascii="Times New Roman" w:hAnsi="Times New Roman" w:cs="Times New Roman"/>
          <w:sz w:val="24"/>
          <w:szCs w:val="24"/>
        </w:rPr>
        <w:t xml:space="preserve">nitrogen-containing </w:t>
      </w:r>
      <w:r w:rsidR="00D138A8" w:rsidRPr="0041141E">
        <w:rPr>
          <w:rFonts w:ascii="Times New Roman" w:hAnsi="Times New Roman" w:cs="Times New Roman"/>
          <w:sz w:val="24"/>
          <w:szCs w:val="24"/>
        </w:rPr>
        <w:t xml:space="preserve">constituent profile of sheep urine samples. </w:t>
      </w:r>
      <w:r w:rsidR="00501F4C" w:rsidRPr="0041141E">
        <w:rPr>
          <w:rFonts w:ascii="Times New Roman" w:hAnsi="Times New Roman" w:cs="Times New Roman"/>
          <w:sz w:val="24"/>
          <w:szCs w:val="24"/>
        </w:rPr>
        <w:t>In addition</w:t>
      </w:r>
      <w:r w:rsidR="00D138A8" w:rsidRPr="0041141E">
        <w:rPr>
          <w:rFonts w:ascii="Times New Roman" w:hAnsi="Times New Roman" w:cs="Times New Roman"/>
          <w:sz w:val="24"/>
          <w:szCs w:val="24"/>
        </w:rPr>
        <w:t xml:space="preserve">, </w:t>
      </w:r>
      <w:r w:rsidR="00501F4C" w:rsidRPr="0041141E">
        <w:rPr>
          <w:rFonts w:ascii="Times New Roman" w:hAnsi="Times New Roman" w:cs="Times New Roman"/>
          <w:sz w:val="24"/>
          <w:szCs w:val="24"/>
        </w:rPr>
        <w:t xml:space="preserve">based on the 14 </w:t>
      </w:r>
      <w:r w:rsidR="00183203">
        <w:rPr>
          <w:rFonts w:ascii="Times New Roman" w:hAnsi="Times New Roman" w:cs="Times New Roman"/>
          <w:sz w:val="24"/>
          <w:szCs w:val="24"/>
        </w:rPr>
        <w:t xml:space="preserve">urine </w:t>
      </w:r>
      <w:r w:rsidR="00AF4FD7">
        <w:rPr>
          <w:rFonts w:ascii="Times New Roman" w:hAnsi="Times New Roman" w:cs="Times New Roman"/>
          <w:sz w:val="24"/>
          <w:szCs w:val="24"/>
        </w:rPr>
        <w:t xml:space="preserve">chemical </w:t>
      </w:r>
      <w:r w:rsidR="00501F4C" w:rsidRPr="0041141E">
        <w:rPr>
          <w:rFonts w:ascii="Times New Roman" w:hAnsi="Times New Roman" w:cs="Times New Roman"/>
          <w:sz w:val="24"/>
          <w:szCs w:val="24"/>
        </w:rPr>
        <w:t xml:space="preserve">components determined in this </w:t>
      </w:r>
      <w:r w:rsidR="00183203">
        <w:rPr>
          <w:rFonts w:ascii="Times New Roman" w:hAnsi="Times New Roman" w:cs="Times New Roman"/>
          <w:sz w:val="24"/>
          <w:szCs w:val="24"/>
        </w:rPr>
        <w:t>study</w:t>
      </w:r>
      <w:r w:rsidR="00501F4C" w:rsidRPr="0041141E">
        <w:rPr>
          <w:rFonts w:ascii="Times New Roman" w:hAnsi="Times New Roman" w:cs="Times New Roman"/>
          <w:sz w:val="24"/>
          <w:szCs w:val="24"/>
        </w:rPr>
        <w:t>,</w:t>
      </w:r>
      <w:r w:rsidR="000A322C">
        <w:rPr>
          <w:rFonts w:ascii="Times New Roman" w:hAnsi="Times New Roman" w:cs="Times New Roman"/>
          <w:sz w:val="24"/>
          <w:szCs w:val="24"/>
        </w:rPr>
        <w:t xml:space="preserve"> partial</w:t>
      </w:r>
      <w:r w:rsidR="00501F4C" w:rsidRPr="0041141E">
        <w:rPr>
          <w:rFonts w:ascii="Times New Roman" w:hAnsi="Times New Roman" w:cs="Times New Roman"/>
          <w:sz w:val="24"/>
          <w:szCs w:val="24"/>
        </w:rPr>
        <w:t xml:space="preserve"> </w:t>
      </w:r>
      <w:r w:rsidR="002B404A">
        <w:rPr>
          <w:rFonts w:ascii="Times New Roman" w:hAnsi="Times New Roman" w:cs="Times New Roman"/>
          <w:sz w:val="24"/>
          <w:szCs w:val="24"/>
        </w:rPr>
        <w:t>lyophilisation of</w:t>
      </w:r>
      <w:r w:rsidR="00D138A8" w:rsidRPr="0041141E">
        <w:rPr>
          <w:rFonts w:ascii="Times New Roman" w:hAnsi="Times New Roman" w:cs="Times New Roman"/>
          <w:sz w:val="24"/>
          <w:szCs w:val="24"/>
        </w:rPr>
        <w:t xml:space="preserve"> sheep urine to </w:t>
      </w:r>
      <w:r w:rsidR="00881305">
        <w:rPr>
          <w:rFonts w:ascii="Times New Roman" w:hAnsi="Times New Roman" w:cs="Times New Roman"/>
          <w:sz w:val="24"/>
          <w:szCs w:val="24"/>
        </w:rPr>
        <w:t xml:space="preserve">a </w:t>
      </w:r>
      <w:r w:rsidR="00D138A8" w:rsidRPr="0041141E">
        <w:rPr>
          <w:rFonts w:ascii="Times New Roman" w:hAnsi="Times New Roman" w:cs="Times New Roman"/>
          <w:sz w:val="24"/>
          <w:szCs w:val="24"/>
        </w:rPr>
        <w:t xml:space="preserve">concentrate </w:t>
      </w:r>
      <w:r w:rsidR="00AF4FD7">
        <w:rPr>
          <w:rFonts w:ascii="Times New Roman" w:hAnsi="Times New Roman" w:cs="Times New Roman"/>
          <w:sz w:val="24"/>
          <w:szCs w:val="24"/>
        </w:rPr>
        <w:t>represents</w:t>
      </w:r>
      <w:r w:rsidR="00D138A8" w:rsidRPr="0041141E">
        <w:rPr>
          <w:rFonts w:ascii="Times New Roman" w:hAnsi="Times New Roman" w:cs="Times New Roman"/>
          <w:sz w:val="24"/>
          <w:szCs w:val="24"/>
        </w:rPr>
        <w:t xml:space="preserve"> a suitable approach to maintain the constituent profile at a higher overall concentration</w:t>
      </w:r>
      <w:r w:rsidR="00501F4C" w:rsidRPr="0041141E">
        <w:rPr>
          <w:rFonts w:ascii="Times New Roman" w:hAnsi="Times New Roman" w:cs="Times New Roman"/>
          <w:sz w:val="24"/>
          <w:szCs w:val="24"/>
        </w:rPr>
        <w:t xml:space="preserve"> and does not alter</w:t>
      </w:r>
      <w:r w:rsidR="00D138A8" w:rsidRPr="0041141E">
        <w:rPr>
          <w:rFonts w:ascii="Times New Roman" w:hAnsi="Times New Roman" w:cs="Times New Roman"/>
          <w:sz w:val="24"/>
          <w:szCs w:val="24"/>
        </w:rPr>
        <w:t xml:space="preserve"> sheep urine-derived soil gas</w:t>
      </w:r>
      <w:r w:rsidR="004A5BCB">
        <w:rPr>
          <w:rFonts w:ascii="Times New Roman" w:hAnsi="Times New Roman" w:cs="Times New Roman"/>
          <w:sz w:val="24"/>
          <w:szCs w:val="24"/>
        </w:rPr>
        <w:t>eous</w:t>
      </w:r>
      <w:r w:rsidR="00D138A8" w:rsidRPr="0041141E">
        <w:rPr>
          <w:rFonts w:ascii="Times New Roman" w:hAnsi="Times New Roman" w:cs="Times New Roman"/>
          <w:sz w:val="24"/>
          <w:szCs w:val="24"/>
        </w:rPr>
        <w:t xml:space="preserve"> emissions</w:t>
      </w:r>
      <w:r w:rsidR="00501F4C" w:rsidRPr="0041141E">
        <w:rPr>
          <w:rFonts w:ascii="Times New Roman" w:hAnsi="Times New Roman" w:cs="Times New Roman"/>
          <w:sz w:val="24"/>
          <w:szCs w:val="24"/>
        </w:rPr>
        <w:t xml:space="preserve">. </w:t>
      </w:r>
    </w:p>
    <w:p w14:paraId="61059B99" w14:textId="77777777" w:rsidR="0031657B" w:rsidRDefault="0031657B" w:rsidP="0041141E">
      <w:pPr>
        <w:spacing w:after="0" w:line="480" w:lineRule="auto"/>
        <w:jc w:val="both"/>
        <w:rPr>
          <w:rFonts w:ascii="Times New Roman" w:hAnsi="Times New Roman" w:cs="Times New Roman"/>
          <w:sz w:val="24"/>
          <w:szCs w:val="24"/>
        </w:rPr>
      </w:pPr>
    </w:p>
    <w:p w14:paraId="2F2F263B" w14:textId="238D9EFB" w:rsidR="00183203" w:rsidRDefault="00183203" w:rsidP="0041141E">
      <w:pPr>
        <w:spacing w:after="0" w:line="480" w:lineRule="auto"/>
        <w:jc w:val="both"/>
        <w:rPr>
          <w:rFonts w:ascii="Times New Roman" w:hAnsi="Times New Roman" w:cs="Times New Roman"/>
          <w:sz w:val="24"/>
          <w:szCs w:val="24"/>
        </w:rPr>
      </w:pPr>
      <w:r w:rsidRPr="009A7D48">
        <w:rPr>
          <w:rFonts w:ascii="Times New Roman" w:hAnsi="Times New Roman" w:cs="Times New Roman"/>
          <w:b/>
          <w:bCs/>
          <w:sz w:val="24"/>
          <w:szCs w:val="24"/>
        </w:rPr>
        <w:t>Key words:</w:t>
      </w:r>
      <w:r>
        <w:rPr>
          <w:rFonts w:ascii="Times New Roman" w:hAnsi="Times New Roman" w:cs="Times New Roman"/>
          <w:sz w:val="24"/>
          <w:szCs w:val="24"/>
        </w:rPr>
        <w:t xml:space="preserve"> </w:t>
      </w:r>
      <w:r w:rsidR="00BF2ABC">
        <w:rPr>
          <w:rFonts w:ascii="Times New Roman" w:hAnsi="Times New Roman" w:cs="Times New Roman"/>
          <w:sz w:val="24"/>
          <w:szCs w:val="24"/>
        </w:rPr>
        <w:t xml:space="preserve">filtering; freezing; freeze-drying; </w:t>
      </w:r>
      <w:r w:rsidR="002B404A" w:rsidRPr="002B404A">
        <w:rPr>
          <w:rFonts w:ascii="Times New Roman" w:hAnsi="Times New Roman" w:cs="Times New Roman"/>
          <w:sz w:val="24"/>
          <w:szCs w:val="24"/>
        </w:rPr>
        <w:t>lyophilisation</w:t>
      </w:r>
      <w:r w:rsidR="008E6BA7">
        <w:rPr>
          <w:rFonts w:ascii="Times New Roman" w:hAnsi="Times New Roman" w:cs="Times New Roman"/>
          <w:sz w:val="24"/>
          <w:szCs w:val="24"/>
        </w:rPr>
        <w:t>;</w:t>
      </w:r>
      <w:r w:rsidR="00BF2ABC">
        <w:rPr>
          <w:rFonts w:ascii="Times New Roman" w:hAnsi="Times New Roman" w:cs="Times New Roman"/>
          <w:sz w:val="24"/>
          <w:szCs w:val="24"/>
        </w:rPr>
        <w:t xml:space="preserve"> </w:t>
      </w:r>
      <w:r w:rsidR="00694474">
        <w:rPr>
          <w:rFonts w:ascii="Times New Roman" w:hAnsi="Times New Roman" w:cs="Times New Roman"/>
          <w:sz w:val="24"/>
          <w:szCs w:val="24"/>
        </w:rPr>
        <w:t xml:space="preserve">nitrous oxide; nitric oxide. </w:t>
      </w:r>
    </w:p>
    <w:p w14:paraId="3EDA839E" w14:textId="77777777" w:rsidR="009A7D48" w:rsidRDefault="009A7D48" w:rsidP="0041141E">
      <w:pPr>
        <w:spacing w:after="0" w:line="480" w:lineRule="auto"/>
        <w:jc w:val="both"/>
        <w:rPr>
          <w:rFonts w:ascii="Times New Roman" w:hAnsi="Times New Roman" w:cs="Times New Roman"/>
          <w:sz w:val="24"/>
          <w:szCs w:val="24"/>
        </w:rPr>
      </w:pPr>
    </w:p>
    <w:p w14:paraId="6EE6D9D9" w14:textId="77777777" w:rsidR="00A22243" w:rsidRDefault="00A22243" w:rsidP="0041141E">
      <w:pPr>
        <w:spacing w:after="0" w:line="480" w:lineRule="auto"/>
        <w:jc w:val="both"/>
        <w:rPr>
          <w:rFonts w:ascii="Times New Roman" w:hAnsi="Times New Roman" w:cs="Times New Roman"/>
          <w:sz w:val="24"/>
          <w:szCs w:val="24"/>
        </w:rPr>
        <w:sectPr w:rsidR="00A22243" w:rsidSect="0031657B">
          <w:footerReference w:type="default" r:id="rId10"/>
          <w:pgSz w:w="11906" w:h="16838"/>
          <w:pgMar w:top="1440" w:right="1440" w:bottom="1440" w:left="1440" w:header="708" w:footer="708" w:gutter="0"/>
          <w:lnNumType w:countBy="1" w:restart="continuous"/>
          <w:cols w:space="708"/>
          <w:docGrid w:linePitch="360"/>
        </w:sectPr>
      </w:pPr>
    </w:p>
    <w:p w14:paraId="150F06FE" w14:textId="77777777" w:rsidR="0031657B" w:rsidRPr="0041141E" w:rsidRDefault="0031657B" w:rsidP="0041141E">
      <w:pPr>
        <w:spacing w:after="0" w:line="480" w:lineRule="auto"/>
        <w:jc w:val="both"/>
        <w:rPr>
          <w:rFonts w:ascii="Times New Roman" w:hAnsi="Times New Roman" w:cs="Times New Roman"/>
          <w:b/>
          <w:sz w:val="24"/>
          <w:szCs w:val="24"/>
        </w:rPr>
      </w:pPr>
      <w:r w:rsidRPr="0041141E">
        <w:rPr>
          <w:rFonts w:ascii="Times New Roman" w:hAnsi="Times New Roman" w:cs="Times New Roman"/>
          <w:b/>
          <w:sz w:val="24"/>
          <w:szCs w:val="24"/>
        </w:rPr>
        <w:lastRenderedPageBreak/>
        <w:t>Introduction</w:t>
      </w:r>
    </w:p>
    <w:p w14:paraId="7C8BF558" w14:textId="09C2F133" w:rsidR="008E6BA7" w:rsidRDefault="000D48BA" w:rsidP="0041141E">
      <w:pPr>
        <w:spacing w:after="0" w:line="480" w:lineRule="auto"/>
        <w:jc w:val="both"/>
        <w:rPr>
          <w:rFonts w:ascii="Times New Roman" w:hAnsi="Times New Roman" w:cs="Times New Roman"/>
          <w:sz w:val="24"/>
          <w:szCs w:val="24"/>
        </w:rPr>
      </w:pPr>
      <w:r w:rsidRPr="0041141E">
        <w:rPr>
          <w:rFonts w:ascii="Times New Roman" w:hAnsi="Times New Roman" w:cs="Times New Roman"/>
          <w:sz w:val="24"/>
          <w:szCs w:val="24"/>
        </w:rPr>
        <w:t xml:space="preserve">Urine patches represent hotspots of nutrient input in grazing </w:t>
      </w:r>
      <w:proofErr w:type="gramStart"/>
      <w:r w:rsidRPr="0041141E">
        <w:rPr>
          <w:rFonts w:ascii="Times New Roman" w:hAnsi="Times New Roman" w:cs="Times New Roman"/>
          <w:sz w:val="24"/>
          <w:szCs w:val="24"/>
        </w:rPr>
        <w:t>systems</w:t>
      </w:r>
      <w:r w:rsidR="00192D72">
        <w:rPr>
          <w:rFonts w:ascii="Times New Roman" w:hAnsi="Times New Roman" w:cs="Times New Roman"/>
          <w:sz w:val="24"/>
          <w:szCs w:val="24"/>
          <w:vertAlign w:val="superscript"/>
        </w:rPr>
        <w:t>[</w:t>
      </w:r>
      <w:proofErr w:type="gramEnd"/>
      <w:r w:rsidR="00192D72">
        <w:rPr>
          <w:rFonts w:ascii="Times New Roman" w:hAnsi="Times New Roman" w:cs="Times New Roman"/>
          <w:sz w:val="24"/>
          <w:szCs w:val="24"/>
          <w:vertAlign w:val="superscript"/>
        </w:rPr>
        <w:t>1]</w:t>
      </w:r>
      <w:r w:rsidRPr="0041141E">
        <w:rPr>
          <w:rFonts w:ascii="Times New Roman" w:hAnsi="Times New Roman" w:cs="Times New Roman"/>
          <w:sz w:val="24"/>
          <w:szCs w:val="24"/>
        </w:rPr>
        <w:t>. Within patches, excessive soil nitrogen (N) concentrations increase the likelihood of N loss from the soil, occurring via ammonia (NH</w:t>
      </w:r>
      <w:r w:rsidRPr="0041141E">
        <w:rPr>
          <w:rFonts w:ascii="Times New Roman" w:hAnsi="Times New Roman" w:cs="Times New Roman"/>
          <w:sz w:val="24"/>
          <w:szCs w:val="24"/>
          <w:vertAlign w:val="subscript"/>
        </w:rPr>
        <w:t>3</w:t>
      </w:r>
      <w:r w:rsidRPr="0041141E">
        <w:rPr>
          <w:rFonts w:ascii="Times New Roman" w:hAnsi="Times New Roman" w:cs="Times New Roman"/>
          <w:sz w:val="24"/>
          <w:szCs w:val="24"/>
        </w:rPr>
        <w:t xml:space="preserve">) volatilisation, </w:t>
      </w:r>
      <w:r w:rsidR="00E42BEC" w:rsidRPr="0041141E">
        <w:rPr>
          <w:rFonts w:ascii="Times New Roman" w:hAnsi="Times New Roman" w:cs="Times New Roman"/>
          <w:sz w:val="24"/>
          <w:szCs w:val="24"/>
        </w:rPr>
        <w:t>nitrate (NO</w:t>
      </w:r>
      <w:r w:rsidR="00E42BEC" w:rsidRPr="0041141E">
        <w:rPr>
          <w:rFonts w:ascii="Times New Roman" w:hAnsi="Times New Roman" w:cs="Times New Roman"/>
          <w:sz w:val="24"/>
          <w:szCs w:val="24"/>
          <w:vertAlign w:val="subscript"/>
        </w:rPr>
        <w:t>3</w:t>
      </w:r>
      <w:r w:rsidR="00E42BEC" w:rsidRPr="0041141E">
        <w:rPr>
          <w:rFonts w:ascii="Times New Roman" w:hAnsi="Times New Roman" w:cs="Times New Roman"/>
          <w:sz w:val="24"/>
          <w:szCs w:val="24"/>
          <w:vertAlign w:val="superscript"/>
        </w:rPr>
        <w:t>-</w:t>
      </w:r>
      <w:r w:rsidR="00E42BEC" w:rsidRPr="0041141E">
        <w:rPr>
          <w:rFonts w:ascii="Times New Roman" w:hAnsi="Times New Roman" w:cs="Times New Roman"/>
          <w:sz w:val="24"/>
          <w:szCs w:val="24"/>
        </w:rPr>
        <w:t>) leaching</w:t>
      </w:r>
      <w:r w:rsidR="008A386D">
        <w:rPr>
          <w:rFonts w:ascii="Times New Roman" w:hAnsi="Times New Roman" w:cs="Times New Roman"/>
          <w:sz w:val="24"/>
          <w:szCs w:val="24"/>
        </w:rPr>
        <w:t xml:space="preserve"> a</w:t>
      </w:r>
      <w:r w:rsidR="00E42BEC">
        <w:rPr>
          <w:rFonts w:ascii="Times New Roman" w:hAnsi="Times New Roman" w:cs="Times New Roman"/>
          <w:sz w:val="24"/>
          <w:szCs w:val="24"/>
        </w:rPr>
        <w:t xml:space="preserve">nd </w:t>
      </w:r>
      <w:r w:rsidRPr="0041141E">
        <w:rPr>
          <w:rFonts w:ascii="Times New Roman" w:hAnsi="Times New Roman" w:cs="Times New Roman"/>
          <w:sz w:val="24"/>
          <w:szCs w:val="24"/>
        </w:rPr>
        <w:t>gaseous nitric oxide (NO), nitrous oxide (N</w:t>
      </w:r>
      <w:r w:rsidRPr="0041141E">
        <w:rPr>
          <w:rFonts w:ascii="Times New Roman" w:hAnsi="Times New Roman" w:cs="Times New Roman"/>
          <w:sz w:val="24"/>
          <w:szCs w:val="24"/>
          <w:vertAlign w:val="subscript"/>
        </w:rPr>
        <w:t>2</w:t>
      </w:r>
      <w:r w:rsidRPr="0041141E">
        <w:rPr>
          <w:rFonts w:ascii="Times New Roman" w:hAnsi="Times New Roman" w:cs="Times New Roman"/>
          <w:sz w:val="24"/>
          <w:szCs w:val="24"/>
        </w:rPr>
        <w:t>O) or nitrogen (N</w:t>
      </w:r>
      <w:r w:rsidRPr="0041141E">
        <w:rPr>
          <w:rFonts w:ascii="Times New Roman" w:hAnsi="Times New Roman" w:cs="Times New Roman"/>
          <w:sz w:val="24"/>
          <w:szCs w:val="24"/>
          <w:vertAlign w:val="subscript"/>
        </w:rPr>
        <w:t>2</w:t>
      </w:r>
      <w:r w:rsidRPr="0041141E">
        <w:rPr>
          <w:rFonts w:ascii="Times New Roman" w:hAnsi="Times New Roman" w:cs="Times New Roman"/>
          <w:sz w:val="24"/>
          <w:szCs w:val="24"/>
        </w:rPr>
        <w:t>) losses (mainly released through ni</w:t>
      </w:r>
      <w:r w:rsidR="009066FD">
        <w:rPr>
          <w:rFonts w:ascii="Times New Roman" w:hAnsi="Times New Roman" w:cs="Times New Roman"/>
          <w:sz w:val="24"/>
          <w:szCs w:val="24"/>
        </w:rPr>
        <w:t>trification and denitrification</w:t>
      </w:r>
      <w:r w:rsidR="00192D72">
        <w:rPr>
          <w:rFonts w:ascii="Times New Roman" w:hAnsi="Times New Roman" w:cs="Times New Roman"/>
          <w:sz w:val="24"/>
          <w:szCs w:val="24"/>
          <w:vertAlign w:val="superscript"/>
        </w:rPr>
        <w:t>[2]</w:t>
      </w:r>
      <w:r w:rsidR="008A386D" w:rsidRPr="0041141E">
        <w:rPr>
          <w:rFonts w:ascii="Times New Roman" w:hAnsi="Times New Roman" w:cs="Times New Roman"/>
          <w:sz w:val="24"/>
          <w:szCs w:val="24"/>
        </w:rPr>
        <w:t>)</w:t>
      </w:r>
      <w:r w:rsidR="00E42BEC">
        <w:rPr>
          <w:rFonts w:ascii="Times New Roman" w:hAnsi="Times New Roman" w:cs="Times New Roman"/>
          <w:sz w:val="24"/>
          <w:szCs w:val="24"/>
        </w:rPr>
        <w:t>.</w:t>
      </w:r>
      <w:r w:rsidRPr="0041141E">
        <w:rPr>
          <w:rFonts w:ascii="Times New Roman" w:hAnsi="Times New Roman" w:cs="Times New Roman"/>
          <w:sz w:val="24"/>
          <w:szCs w:val="24"/>
        </w:rPr>
        <w:t xml:space="preserve"> These losses </w:t>
      </w:r>
      <w:r w:rsidR="00E42BEC">
        <w:rPr>
          <w:rFonts w:ascii="Times New Roman" w:hAnsi="Times New Roman" w:cs="Times New Roman"/>
          <w:sz w:val="24"/>
          <w:szCs w:val="24"/>
        </w:rPr>
        <w:t>also represent</w:t>
      </w:r>
      <w:r w:rsidRPr="0041141E">
        <w:rPr>
          <w:rFonts w:ascii="Times New Roman" w:hAnsi="Times New Roman" w:cs="Times New Roman"/>
          <w:sz w:val="24"/>
          <w:szCs w:val="24"/>
        </w:rPr>
        <w:t xml:space="preserve"> </w:t>
      </w:r>
      <w:r w:rsidR="00E42BEC">
        <w:rPr>
          <w:rFonts w:ascii="Times New Roman" w:hAnsi="Times New Roman" w:cs="Times New Roman"/>
          <w:sz w:val="24"/>
          <w:szCs w:val="24"/>
        </w:rPr>
        <w:t xml:space="preserve">inefficient recycling of a valuable </w:t>
      </w:r>
      <w:r w:rsidRPr="0041141E">
        <w:rPr>
          <w:rFonts w:ascii="Times New Roman" w:hAnsi="Times New Roman" w:cs="Times New Roman"/>
          <w:sz w:val="24"/>
          <w:szCs w:val="24"/>
        </w:rPr>
        <w:t>nutrient. Hence, urine patch N dynamics form the basis for a large body of research</w:t>
      </w:r>
      <w:r w:rsidR="00E42BEC">
        <w:rPr>
          <w:rFonts w:ascii="Times New Roman" w:hAnsi="Times New Roman" w:cs="Times New Roman"/>
          <w:sz w:val="24"/>
          <w:szCs w:val="24"/>
        </w:rPr>
        <w:t xml:space="preserve">, especially in countries where pasture based ruminant production represents an important </w:t>
      </w:r>
      <w:r w:rsidR="004955A7">
        <w:rPr>
          <w:rFonts w:ascii="Times New Roman" w:hAnsi="Times New Roman" w:cs="Times New Roman"/>
          <w:sz w:val="24"/>
          <w:szCs w:val="24"/>
        </w:rPr>
        <w:t>component</w:t>
      </w:r>
      <w:r w:rsidR="00E42BEC">
        <w:rPr>
          <w:rFonts w:ascii="Times New Roman" w:hAnsi="Times New Roman" w:cs="Times New Roman"/>
          <w:sz w:val="24"/>
          <w:szCs w:val="24"/>
        </w:rPr>
        <w:t xml:space="preserve"> of their total N</w:t>
      </w:r>
      <w:r w:rsidR="00E42BEC" w:rsidRPr="009066FD">
        <w:rPr>
          <w:rFonts w:ascii="Times New Roman" w:hAnsi="Times New Roman" w:cs="Times New Roman"/>
          <w:sz w:val="24"/>
          <w:szCs w:val="24"/>
          <w:vertAlign w:val="subscript"/>
        </w:rPr>
        <w:t>2</w:t>
      </w:r>
      <w:r w:rsidR="00E42BEC">
        <w:rPr>
          <w:rFonts w:ascii="Times New Roman" w:hAnsi="Times New Roman" w:cs="Times New Roman"/>
          <w:sz w:val="24"/>
          <w:szCs w:val="24"/>
        </w:rPr>
        <w:t>O emissions (</w:t>
      </w:r>
      <w:r w:rsidR="007A4D06">
        <w:rPr>
          <w:rFonts w:ascii="Times New Roman" w:hAnsi="Times New Roman" w:cs="Times New Roman"/>
          <w:sz w:val="24"/>
          <w:szCs w:val="24"/>
        </w:rPr>
        <w:t xml:space="preserve">e.g. New </w:t>
      </w:r>
      <w:proofErr w:type="gramStart"/>
      <w:r w:rsidR="007A4D06">
        <w:rPr>
          <w:rFonts w:ascii="Times New Roman" w:hAnsi="Times New Roman" w:cs="Times New Roman"/>
          <w:sz w:val="24"/>
          <w:szCs w:val="24"/>
        </w:rPr>
        <w:t>Zealand</w:t>
      </w:r>
      <w:r w:rsidR="00192D72">
        <w:rPr>
          <w:rFonts w:ascii="Times New Roman" w:hAnsi="Times New Roman" w:cs="Times New Roman"/>
          <w:sz w:val="24"/>
          <w:szCs w:val="24"/>
          <w:vertAlign w:val="superscript"/>
        </w:rPr>
        <w:t>[</w:t>
      </w:r>
      <w:proofErr w:type="gramEnd"/>
      <w:r w:rsidR="00192D72">
        <w:rPr>
          <w:rFonts w:ascii="Times New Roman" w:hAnsi="Times New Roman" w:cs="Times New Roman"/>
          <w:sz w:val="24"/>
          <w:szCs w:val="24"/>
          <w:vertAlign w:val="superscript"/>
        </w:rPr>
        <w:t>3]</w:t>
      </w:r>
      <w:r w:rsidR="005D2DD2">
        <w:rPr>
          <w:rFonts w:ascii="Times New Roman" w:hAnsi="Times New Roman" w:cs="Times New Roman"/>
          <w:sz w:val="24"/>
          <w:szCs w:val="24"/>
        </w:rPr>
        <w:t xml:space="preserve"> and Ireland</w:t>
      </w:r>
      <w:r w:rsidR="00192D72">
        <w:rPr>
          <w:rFonts w:ascii="Times New Roman" w:hAnsi="Times New Roman" w:cs="Times New Roman"/>
          <w:sz w:val="24"/>
          <w:szCs w:val="24"/>
          <w:vertAlign w:val="superscript"/>
        </w:rPr>
        <w:t>[4]</w:t>
      </w:r>
      <w:r w:rsidR="00E42BEC">
        <w:rPr>
          <w:rFonts w:ascii="Times New Roman" w:hAnsi="Times New Roman" w:cs="Times New Roman"/>
          <w:sz w:val="24"/>
          <w:szCs w:val="24"/>
        </w:rPr>
        <w:t>)</w:t>
      </w:r>
      <w:r w:rsidRPr="0041141E">
        <w:rPr>
          <w:rFonts w:ascii="Times New Roman" w:hAnsi="Times New Roman" w:cs="Times New Roman"/>
          <w:sz w:val="24"/>
          <w:szCs w:val="24"/>
        </w:rPr>
        <w:t>.</w:t>
      </w:r>
    </w:p>
    <w:p w14:paraId="20501E37" w14:textId="2B09BF34" w:rsidR="00F34042" w:rsidRPr="0041141E" w:rsidRDefault="000D48BA" w:rsidP="00EB5951">
      <w:pPr>
        <w:spacing w:after="0" w:line="480" w:lineRule="auto"/>
        <w:ind w:firstLine="720"/>
        <w:jc w:val="both"/>
        <w:rPr>
          <w:rFonts w:ascii="Times New Roman" w:hAnsi="Times New Roman" w:cs="Times New Roman"/>
          <w:sz w:val="24"/>
          <w:szCs w:val="24"/>
        </w:rPr>
      </w:pPr>
      <w:r w:rsidRPr="0041141E">
        <w:rPr>
          <w:rFonts w:ascii="Times New Roman" w:hAnsi="Times New Roman" w:cs="Times New Roman"/>
          <w:sz w:val="24"/>
          <w:szCs w:val="24"/>
        </w:rPr>
        <w:t xml:space="preserve">Due to </w:t>
      </w:r>
      <w:r w:rsidR="00AF4FD7">
        <w:rPr>
          <w:rFonts w:ascii="Times New Roman" w:hAnsi="Times New Roman" w:cs="Times New Roman"/>
          <w:sz w:val="24"/>
          <w:szCs w:val="24"/>
        </w:rPr>
        <w:t>the</w:t>
      </w:r>
      <w:r w:rsidR="00AF4FD7" w:rsidRPr="0041141E">
        <w:rPr>
          <w:rFonts w:ascii="Times New Roman" w:hAnsi="Times New Roman" w:cs="Times New Roman"/>
          <w:sz w:val="24"/>
          <w:szCs w:val="24"/>
        </w:rPr>
        <w:t xml:space="preserve"> </w:t>
      </w:r>
      <w:r w:rsidRPr="0041141E">
        <w:rPr>
          <w:rFonts w:ascii="Times New Roman" w:hAnsi="Times New Roman" w:cs="Times New Roman"/>
          <w:sz w:val="24"/>
          <w:szCs w:val="24"/>
        </w:rPr>
        <w:t>difficulties in obtaining (e.g. animal welfare concerns, health and safety), hand</w:t>
      </w:r>
      <w:r w:rsidR="009C063A" w:rsidRPr="0041141E">
        <w:rPr>
          <w:rFonts w:ascii="Times New Roman" w:hAnsi="Times New Roman" w:cs="Times New Roman"/>
          <w:sz w:val="24"/>
          <w:szCs w:val="24"/>
        </w:rPr>
        <w:t xml:space="preserve">ling (potential health risks associated with biological materials, i.e. </w:t>
      </w:r>
      <w:r w:rsidR="00817921" w:rsidRPr="0041141E">
        <w:rPr>
          <w:rFonts w:ascii="Times New Roman" w:hAnsi="Times New Roman" w:cs="Times New Roman"/>
          <w:sz w:val="24"/>
          <w:szCs w:val="24"/>
        </w:rPr>
        <w:t>urine),</w:t>
      </w:r>
      <w:r w:rsidRPr="0041141E">
        <w:rPr>
          <w:rFonts w:ascii="Times New Roman" w:hAnsi="Times New Roman" w:cs="Times New Roman"/>
          <w:sz w:val="24"/>
          <w:szCs w:val="24"/>
        </w:rPr>
        <w:t xml:space="preserve"> storing (ensuring composition remains unchanged)</w:t>
      </w:r>
      <w:r w:rsidR="00817921" w:rsidRPr="0041141E">
        <w:rPr>
          <w:rFonts w:ascii="Times New Roman" w:hAnsi="Times New Roman" w:cs="Times New Roman"/>
          <w:sz w:val="24"/>
          <w:szCs w:val="24"/>
        </w:rPr>
        <w:t xml:space="preserve"> and controlling</w:t>
      </w:r>
      <w:r w:rsidRPr="0041141E">
        <w:rPr>
          <w:rFonts w:ascii="Times New Roman" w:hAnsi="Times New Roman" w:cs="Times New Roman"/>
          <w:sz w:val="24"/>
          <w:szCs w:val="24"/>
        </w:rPr>
        <w:t xml:space="preserve"> </w:t>
      </w:r>
      <w:r w:rsidR="00AF4FD7">
        <w:rPr>
          <w:rFonts w:ascii="Times New Roman" w:hAnsi="Times New Roman" w:cs="Times New Roman"/>
          <w:sz w:val="24"/>
          <w:szCs w:val="24"/>
        </w:rPr>
        <w:t xml:space="preserve">the composition of </w:t>
      </w:r>
      <w:r w:rsidRPr="0041141E">
        <w:rPr>
          <w:rFonts w:ascii="Times New Roman" w:hAnsi="Times New Roman" w:cs="Times New Roman"/>
          <w:sz w:val="24"/>
          <w:szCs w:val="24"/>
        </w:rPr>
        <w:t xml:space="preserve">natural urine, </w:t>
      </w:r>
      <w:r w:rsidR="00CC1BBF" w:rsidRPr="0041141E">
        <w:rPr>
          <w:rFonts w:ascii="Times New Roman" w:hAnsi="Times New Roman" w:cs="Times New Roman"/>
          <w:sz w:val="24"/>
          <w:szCs w:val="24"/>
        </w:rPr>
        <w:t>artificial</w:t>
      </w:r>
      <w:r w:rsidRPr="0041141E">
        <w:rPr>
          <w:rFonts w:ascii="Times New Roman" w:hAnsi="Times New Roman" w:cs="Times New Roman"/>
          <w:sz w:val="24"/>
          <w:szCs w:val="24"/>
        </w:rPr>
        <w:t xml:space="preserve"> urine </w:t>
      </w:r>
      <w:r w:rsidR="00A932E4">
        <w:rPr>
          <w:rFonts w:ascii="Times New Roman" w:hAnsi="Times New Roman" w:cs="Times New Roman"/>
          <w:sz w:val="24"/>
          <w:szCs w:val="24"/>
        </w:rPr>
        <w:t>is</w:t>
      </w:r>
      <w:r w:rsidRPr="0041141E">
        <w:rPr>
          <w:rFonts w:ascii="Times New Roman" w:hAnsi="Times New Roman" w:cs="Times New Roman"/>
          <w:sz w:val="24"/>
          <w:szCs w:val="24"/>
        </w:rPr>
        <w:t xml:space="preserve"> commonly used</w:t>
      </w:r>
      <w:r w:rsidR="00AF4FD7">
        <w:rPr>
          <w:rFonts w:ascii="Times New Roman" w:hAnsi="Times New Roman" w:cs="Times New Roman"/>
          <w:sz w:val="24"/>
          <w:szCs w:val="24"/>
        </w:rPr>
        <w:t xml:space="preserve"> in controlled experiment</w:t>
      </w:r>
      <w:r w:rsidR="00B6770D">
        <w:rPr>
          <w:rFonts w:ascii="Times New Roman" w:hAnsi="Times New Roman" w:cs="Times New Roman"/>
          <w:sz w:val="24"/>
          <w:szCs w:val="24"/>
        </w:rPr>
        <w:t>ation on N dynamics</w:t>
      </w:r>
      <w:r w:rsidR="00192D72">
        <w:rPr>
          <w:rFonts w:ascii="Times New Roman" w:hAnsi="Times New Roman" w:cs="Times New Roman"/>
          <w:sz w:val="24"/>
          <w:szCs w:val="24"/>
          <w:vertAlign w:val="superscript"/>
        </w:rPr>
        <w:t>[</w:t>
      </w:r>
      <w:r w:rsidR="00AF4FD7" w:rsidRPr="00192D72">
        <w:rPr>
          <w:rFonts w:ascii="Times New Roman" w:hAnsi="Times New Roman" w:cs="Times New Roman"/>
          <w:sz w:val="24"/>
          <w:szCs w:val="24"/>
          <w:vertAlign w:val="superscript"/>
        </w:rPr>
        <w:t xml:space="preserve">e.g. </w:t>
      </w:r>
      <w:r w:rsidR="00192D72" w:rsidRPr="00192D72">
        <w:rPr>
          <w:rFonts w:ascii="Times New Roman" w:hAnsi="Times New Roman" w:cs="Times New Roman"/>
          <w:sz w:val="24"/>
          <w:szCs w:val="24"/>
          <w:vertAlign w:val="superscript"/>
        </w:rPr>
        <w:t>5</w:t>
      </w:r>
      <w:r w:rsidR="002F53C6">
        <w:rPr>
          <w:rFonts w:ascii="Times New Roman" w:hAnsi="Times New Roman" w:cs="Times New Roman"/>
          <w:sz w:val="24"/>
          <w:szCs w:val="24"/>
          <w:vertAlign w:val="superscript"/>
        </w:rPr>
        <w:t>,6,7,</w:t>
      </w:r>
      <w:r w:rsidR="00192D72" w:rsidRPr="00192D72">
        <w:rPr>
          <w:rFonts w:ascii="Times New Roman" w:hAnsi="Times New Roman" w:cs="Times New Roman"/>
          <w:sz w:val="24"/>
          <w:szCs w:val="24"/>
          <w:vertAlign w:val="superscript"/>
        </w:rPr>
        <w:t>8</w:t>
      </w:r>
      <w:r w:rsidR="00192D72">
        <w:rPr>
          <w:rFonts w:ascii="Times New Roman" w:hAnsi="Times New Roman" w:cs="Times New Roman"/>
          <w:sz w:val="24"/>
          <w:szCs w:val="24"/>
          <w:vertAlign w:val="superscript"/>
        </w:rPr>
        <w:t>]</w:t>
      </w:r>
      <w:r w:rsidRPr="0041141E">
        <w:rPr>
          <w:rFonts w:ascii="Times New Roman" w:hAnsi="Times New Roman" w:cs="Times New Roman"/>
          <w:sz w:val="24"/>
          <w:szCs w:val="24"/>
        </w:rPr>
        <w:t xml:space="preserve">. </w:t>
      </w:r>
      <w:r w:rsidR="001A21CC" w:rsidRPr="0041141E">
        <w:rPr>
          <w:rFonts w:ascii="Times New Roman" w:hAnsi="Times New Roman" w:cs="Times New Roman"/>
          <w:sz w:val="24"/>
          <w:szCs w:val="24"/>
        </w:rPr>
        <w:t xml:space="preserve">Such </w:t>
      </w:r>
      <w:r w:rsidR="00A932E4">
        <w:rPr>
          <w:rFonts w:ascii="Times New Roman" w:hAnsi="Times New Roman" w:cs="Times New Roman"/>
          <w:sz w:val="24"/>
          <w:szCs w:val="24"/>
        </w:rPr>
        <w:t>artificial urine solutions</w:t>
      </w:r>
      <w:r w:rsidR="001A21CC" w:rsidRPr="0041141E">
        <w:rPr>
          <w:rFonts w:ascii="Times New Roman" w:hAnsi="Times New Roman" w:cs="Times New Roman"/>
          <w:sz w:val="24"/>
          <w:szCs w:val="24"/>
        </w:rPr>
        <w:t xml:space="preserve"> are more straightforward to generate and handle</w:t>
      </w:r>
      <w:r w:rsidR="00A25FF7" w:rsidRPr="0041141E">
        <w:rPr>
          <w:rFonts w:ascii="Times New Roman" w:hAnsi="Times New Roman" w:cs="Times New Roman"/>
          <w:sz w:val="24"/>
          <w:szCs w:val="24"/>
        </w:rPr>
        <w:t>;</w:t>
      </w:r>
      <w:r w:rsidR="001A21CC" w:rsidRPr="0041141E">
        <w:rPr>
          <w:rFonts w:ascii="Times New Roman" w:hAnsi="Times New Roman" w:cs="Times New Roman"/>
          <w:sz w:val="24"/>
          <w:szCs w:val="24"/>
        </w:rPr>
        <w:t xml:space="preserve"> can</w:t>
      </w:r>
      <w:r w:rsidR="00A25FF7" w:rsidRPr="0041141E">
        <w:rPr>
          <w:rFonts w:ascii="Times New Roman" w:hAnsi="Times New Roman" w:cs="Times New Roman"/>
          <w:sz w:val="24"/>
          <w:szCs w:val="24"/>
        </w:rPr>
        <w:t xml:space="preserve"> be manipulated to</w:t>
      </w:r>
      <w:r w:rsidR="001A21CC" w:rsidRPr="0041141E">
        <w:rPr>
          <w:rFonts w:ascii="Times New Roman" w:hAnsi="Times New Roman" w:cs="Times New Roman"/>
          <w:sz w:val="24"/>
          <w:szCs w:val="24"/>
        </w:rPr>
        <w:t xml:space="preserve"> the desired concentrations (e.g. N) and constituent balances</w:t>
      </w:r>
      <w:r w:rsidR="00A25FF7" w:rsidRPr="0041141E">
        <w:rPr>
          <w:rFonts w:ascii="Times New Roman" w:hAnsi="Times New Roman" w:cs="Times New Roman"/>
          <w:sz w:val="24"/>
          <w:szCs w:val="24"/>
        </w:rPr>
        <w:t xml:space="preserve">; and are easily replicated </w:t>
      </w:r>
      <w:r w:rsidR="001F331E">
        <w:rPr>
          <w:rFonts w:ascii="Times New Roman" w:hAnsi="Times New Roman" w:cs="Times New Roman"/>
          <w:sz w:val="24"/>
          <w:szCs w:val="24"/>
          <w:vertAlign w:val="superscript"/>
        </w:rPr>
        <w:t>[9</w:t>
      </w:r>
      <w:r w:rsidR="002F53C6">
        <w:rPr>
          <w:rFonts w:ascii="Times New Roman" w:hAnsi="Times New Roman" w:cs="Times New Roman"/>
          <w:sz w:val="24"/>
          <w:szCs w:val="24"/>
          <w:vertAlign w:val="superscript"/>
        </w:rPr>
        <w:t>,10,11,</w:t>
      </w:r>
      <w:r w:rsidR="001F331E">
        <w:rPr>
          <w:rFonts w:ascii="Times New Roman" w:hAnsi="Times New Roman" w:cs="Times New Roman"/>
          <w:sz w:val="24"/>
          <w:szCs w:val="24"/>
          <w:vertAlign w:val="superscript"/>
        </w:rPr>
        <w:t>12]</w:t>
      </w:r>
      <w:r w:rsidR="00A25FF7" w:rsidRPr="0041141E">
        <w:rPr>
          <w:rFonts w:ascii="Times New Roman" w:hAnsi="Times New Roman" w:cs="Times New Roman"/>
          <w:sz w:val="24"/>
          <w:szCs w:val="24"/>
        </w:rPr>
        <w:t xml:space="preserve">. </w:t>
      </w:r>
      <w:r w:rsidR="00055240">
        <w:rPr>
          <w:rFonts w:ascii="Times New Roman" w:hAnsi="Times New Roman" w:cs="Times New Roman"/>
          <w:sz w:val="24"/>
          <w:szCs w:val="24"/>
        </w:rPr>
        <w:t>However, the importance of minor urine constituents, which may not all be included in synthetic mixtures</w:t>
      </w:r>
      <w:r w:rsidR="00EB5951">
        <w:rPr>
          <w:rFonts w:ascii="Times New Roman" w:hAnsi="Times New Roman" w:cs="Times New Roman"/>
          <w:sz w:val="24"/>
          <w:szCs w:val="24"/>
        </w:rPr>
        <w:t>,</w:t>
      </w:r>
      <w:r w:rsidR="00055240">
        <w:rPr>
          <w:rFonts w:ascii="Times New Roman" w:hAnsi="Times New Roman" w:cs="Times New Roman"/>
          <w:sz w:val="24"/>
          <w:szCs w:val="24"/>
        </w:rPr>
        <w:t xml:space="preserve"> remains uncertain. Gardiner et al.</w:t>
      </w:r>
      <w:r w:rsidR="002F53C6">
        <w:rPr>
          <w:rFonts w:ascii="Times New Roman" w:hAnsi="Times New Roman" w:cs="Times New Roman"/>
          <w:sz w:val="24"/>
          <w:szCs w:val="24"/>
          <w:vertAlign w:val="superscript"/>
        </w:rPr>
        <w:t>[13]</w:t>
      </w:r>
      <w:r w:rsidR="00055240">
        <w:rPr>
          <w:rFonts w:ascii="Times New Roman" w:hAnsi="Times New Roman" w:cs="Times New Roman"/>
          <w:sz w:val="24"/>
          <w:szCs w:val="24"/>
        </w:rPr>
        <w:t xml:space="preserve"> found that </w:t>
      </w:r>
      <w:r w:rsidR="00EB5951">
        <w:rPr>
          <w:rFonts w:ascii="Times New Roman" w:hAnsi="Times New Roman" w:cs="Times New Roman"/>
          <w:sz w:val="24"/>
          <w:szCs w:val="24"/>
        </w:rPr>
        <w:t>increasing the</w:t>
      </w:r>
      <w:r w:rsidR="00055240">
        <w:rPr>
          <w:rFonts w:ascii="Times New Roman" w:hAnsi="Times New Roman" w:cs="Times New Roman"/>
          <w:sz w:val="24"/>
          <w:szCs w:val="24"/>
        </w:rPr>
        <w:t xml:space="preserve"> concentration of five minor components (</w:t>
      </w:r>
      <w:r w:rsidR="00055240" w:rsidRPr="00055240">
        <w:rPr>
          <w:rFonts w:ascii="Times New Roman" w:hAnsi="Times New Roman" w:cs="Times New Roman"/>
          <w:sz w:val="24"/>
          <w:szCs w:val="24"/>
        </w:rPr>
        <w:t>allantoin</w:t>
      </w:r>
      <w:r w:rsidR="00055240">
        <w:rPr>
          <w:rFonts w:ascii="Times New Roman" w:hAnsi="Times New Roman" w:cs="Times New Roman"/>
          <w:sz w:val="24"/>
          <w:szCs w:val="24"/>
        </w:rPr>
        <w:t xml:space="preserve">, </w:t>
      </w:r>
      <w:r w:rsidR="00055240" w:rsidRPr="00055240">
        <w:rPr>
          <w:rFonts w:ascii="Times New Roman" w:hAnsi="Times New Roman" w:cs="Times New Roman"/>
          <w:sz w:val="24"/>
          <w:szCs w:val="24"/>
        </w:rPr>
        <w:t xml:space="preserve">creatinine, creatine, uric acid and </w:t>
      </w:r>
      <w:r w:rsidR="002F53C6">
        <w:rPr>
          <w:rFonts w:ascii="Times New Roman" w:hAnsi="Times New Roman" w:cs="Times New Roman"/>
          <w:sz w:val="24"/>
          <w:szCs w:val="24"/>
        </w:rPr>
        <w:t>[</w:t>
      </w:r>
      <w:r w:rsidR="00055240" w:rsidRPr="00055240">
        <w:rPr>
          <w:rFonts w:ascii="Times New Roman" w:hAnsi="Times New Roman" w:cs="Times New Roman"/>
          <w:sz w:val="24"/>
          <w:szCs w:val="24"/>
        </w:rPr>
        <w:t>hypo</w:t>
      </w:r>
      <w:r w:rsidR="002F53C6">
        <w:rPr>
          <w:rFonts w:ascii="Times New Roman" w:hAnsi="Times New Roman" w:cs="Times New Roman"/>
          <w:sz w:val="24"/>
          <w:szCs w:val="24"/>
        </w:rPr>
        <w:t>]</w:t>
      </w:r>
      <w:r w:rsidR="00055240" w:rsidRPr="00055240">
        <w:rPr>
          <w:rFonts w:ascii="Times New Roman" w:hAnsi="Times New Roman" w:cs="Times New Roman"/>
          <w:sz w:val="24"/>
          <w:szCs w:val="24"/>
        </w:rPr>
        <w:t>xanthine</w:t>
      </w:r>
      <w:r w:rsidR="00EB5951">
        <w:rPr>
          <w:rFonts w:ascii="Times New Roman" w:hAnsi="Times New Roman" w:cs="Times New Roman"/>
          <w:sz w:val="24"/>
          <w:szCs w:val="24"/>
        </w:rPr>
        <w:t>) did not affect urine patch N dynamics, including N</w:t>
      </w:r>
      <w:r w:rsidR="00EB5951" w:rsidRPr="00EB5951">
        <w:rPr>
          <w:rFonts w:ascii="Times New Roman" w:hAnsi="Times New Roman" w:cs="Times New Roman"/>
          <w:sz w:val="24"/>
          <w:szCs w:val="24"/>
          <w:vertAlign w:val="subscript"/>
        </w:rPr>
        <w:t>2</w:t>
      </w:r>
      <w:r w:rsidR="00EB5951">
        <w:rPr>
          <w:rFonts w:ascii="Times New Roman" w:hAnsi="Times New Roman" w:cs="Times New Roman"/>
          <w:sz w:val="24"/>
          <w:szCs w:val="24"/>
        </w:rPr>
        <w:t>O emissions, while increased urine hippuric acid content has been found to inhibit soil N</w:t>
      </w:r>
      <w:r w:rsidR="00EB5951" w:rsidRPr="00EB5951">
        <w:rPr>
          <w:rFonts w:ascii="Times New Roman" w:hAnsi="Times New Roman" w:cs="Times New Roman"/>
          <w:sz w:val="24"/>
          <w:szCs w:val="24"/>
          <w:vertAlign w:val="subscript"/>
        </w:rPr>
        <w:t>2</w:t>
      </w:r>
      <w:r w:rsidR="00EB5951">
        <w:rPr>
          <w:rFonts w:ascii="Times New Roman" w:hAnsi="Times New Roman" w:cs="Times New Roman"/>
          <w:sz w:val="24"/>
          <w:szCs w:val="24"/>
        </w:rPr>
        <w:t>O fluxes in some studies</w:t>
      </w:r>
      <w:r w:rsidR="002F53C6">
        <w:rPr>
          <w:rFonts w:ascii="Times New Roman" w:hAnsi="Times New Roman" w:cs="Times New Roman"/>
          <w:sz w:val="24"/>
          <w:szCs w:val="24"/>
          <w:vertAlign w:val="superscript"/>
        </w:rPr>
        <w:t>[</w:t>
      </w:r>
      <w:r w:rsidR="00EB5951" w:rsidRPr="002F53C6">
        <w:rPr>
          <w:rFonts w:ascii="Times New Roman" w:hAnsi="Times New Roman" w:cs="Times New Roman"/>
          <w:sz w:val="24"/>
          <w:szCs w:val="24"/>
          <w:vertAlign w:val="superscript"/>
        </w:rPr>
        <w:t xml:space="preserve">e.g. </w:t>
      </w:r>
      <w:r w:rsidR="002F53C6">
        <w:rPr>
          <w:rFonts w:ascii="Times New Roman" w:hAnsi="Times New Roman" w:cs="Times New Roman"/>
          <w:sz w:val="24"/>
          <w:szCs w:val="24"/>
          <w:vertAlign w:val="superscript"/>
        </w:rPr>
        <w:t>14]</w:t>
      </w:r>
      <w:r w:rsidR="00EB5951">
        <w:rPr>
          <w:rFonts w:ascii="Times New Roman" w:hAnsi="Times New Roman" w:cs="Times New Roman"/>
          <w:sz w:val="24"/>
          <w:szCs w:val="24"/>
        </w:rPr>
        <w:t>, but not others</w:t>
      </w:r>
      <w:r w:rsidR="002F53C6">
        <w:rPr>
          <w:rFonts w:ascii="Times New Roman" w:hAnsi="Times New Roman" w:cs="Times New Roman"/>
          <w:sz w:val="24"/>
          <w:szCs w:val="24"/>
          <w:vertAlign w:val="superscript"/>
        </w:rPr>
        <w:t>[</w:t>
      </w:r>
      <w:r w:rsidR="00EB5951" w:rsidRPr="002F53C6">
        <w:rPr>
          <w:rFonts w:ascii="Times New Roman" w:hAnsi="Times New Roman" w:cs="Times New Roman"/>
          <w:sz w:val="24"/>
          <w:szCs w:val="24"/>
          <w:vertAlign w:val="superscript"/>
        </w:rPr>
        <w:t xml:space="preserve">e.g. </w:t>
      </w:r>
      <w:r w:rsidR="002F53C6">
        <w:rPr>
          <w:rFonts w:ascii="Times New Roman" w:hAnsi="Times New Roman" w:cs="Times New Roman"/>
          <w:sz w:val="24"/>
          <w:szCs w:val="24"/>
          <w:vertAlign w:val="superscript"/>
        </w:rPr>
        <w:t>15]</w:t>
      </w:r>
      <w:r w:rsidR="00EB5951">
        <w:rPr>
          <w:rFonts w:ascii="Times New Roman" w:hAnsi="Times New Roman" w:cs="Times New Roman"/>
          <w:sz w:val="24"/>
          <w:szCs w:val="24"/>
        </w:rPr>
        <w:t xml:space="preserve">. </w:t>
      </w:r>
      <w:r w:rsidR="003516B5">
        <w:rPr>
          <w:rFonts w:ascii="Times New Roman" w:hAnsi="Times New Roman" w:cs="Times New Roman"/>
          <w:sz w:val="24"/>
          <w:szCs w:val="24"/>
        </w:rPr>
        <w:t xml:space="preserve">Differing concentrations of minor constituents was posited to be the reason for lower sheep urine </w:t>
      </w:r>
      <w:r w:rsidR="00DB5DF2">
        <w:rPr>
          <w:rFonts w:ascii="Times New Roman" w:hAnsi="Times New Roman" w:cs="Times New Roman"/>
          <w:sz w:val="24"/>
          <w:szCs w:val="24"/>
        </w:rPr>
        <w:t>N</w:t>
      </w:r>
      <w:r w:rsidR="00DB5DF2" w:rsidRPr="003516B5">
        <w:rPr>
          <w:rFonts w:ascii="Times New Roman" w:hAnsi="Times New Roman" w:cs="Times New Roman"/>
          <w:sz w:val="24"/>
          <w:szCs w:val="24"/>
          <w:vertAlign w:val="subscript"/>
        </w:rPr>
        <w:t>2</w:t>
      </w:r>
      <w:r w:rsidR="00DB5DF2">
        <w:rPr>
          <w:rFonts w:ascii="Times New Roman" w:hAnsi="Times New Roman" w:cs="Times New Roman"/>
          <w:sz w:val="24"/>
          <w:szCs w:val="24"/>
        </w:rPr>
        <w:t xml:space="preserve">O </w:t>
      </w:r>
      <w:r w:rsidR="003516B5">
        <w:rPr>
          <w:rFonts w:ascii="Times New Roman" w:hAnsi="Times New Roman" w:cs="Times New Roman"/>
          <w:sz w:val="24"/>
          <w:szCs w:val="24"/>
        </w:rPr>
        <w:t>emission factors than those from cattle urine, independently of the volume and N concentration of the urine</w:t>
      </w:r>
      <w:r w:rsidR="002F53C6">
        <w:rPr>
          <w:rFonts w:ascii="Times New Roman" w:hAnsi="Times New Roman" w:cs="Times New Roman"/>
          <w:sz w:val="24"/>
          <w:szCs w:val="24"/>
          <w:vertAlign w:val="superscript"/>
        </w:rPr>
        <w:t>[16]</w:t>
      </w:r>
      <w:r w:rsidR="000A322C">
        <w:rPr>
          <w:rFonts w:ascii="Times New Roman" w:hAnsi="Times New Roman" w:cs="Times New Roman"/>
          <w:sz w:val="24"/>
          <w:szCs w:val="24"/>
        </w:rPr>
        <w:t>, but other factors (e.g. potassium ion [K</w:t>
      </w:r>
      <w:r w:rsidR="000A322C" w:rsidRPr="000A322C">
        <w:rPr>
          <w:rFonts w:ascii="Times New Roman" w:hAnsi="Times New Roman" w:cs="Times New Roman"/>
          <w:sz w:val="24"/>
          <w:szCs w:val="24"/>
          <w:vertAlign w:val="superscript"/>
        </w:rPr>
        <w:t>+</w:t>
      </w:r>
      <w:r w:rsidR="000A322C">
        <w:rPr>
          <w:rFonts w:ascii="Times New Roman" w:hAnsi="Times New Roman" w:cs="Times New Roman"/>
          <w:sz w:val="24"/>
          <w:szCs w:val="24"/>
        </w:rPr>
        <w:t>] concentration or urine pH), for which insufficient data for meta-analysis were provided, could also have an effect</w:t>
      </w:r>
      <w:r w:rsidR="003516B5">
        <w:rPr>
          <w:rFonts w:ascii="Times New Roman" w:hAnsi="Times New Roman" w:cs="Times New Roman"/>
          <w:sz w:val="24"/>
          <w:szCs w:val="24"/>
        </w:rPr>
        <w:t xml:space="preserve">. </w:t>
      </w:r>
      <w:r w:rsidR="00A25FF7" w:rsidRPr="0041141E">
        <w:rPr>
          <w:rFonts w:ascii="Times New Roman" w:hAnsi="Times New Roman" w:cs="Times New Roman"/>
          <w:sz w:val="24"/>
          <w:szCs w:val="24"/>
        </w:rPr>
        <w:t xml:space="preserve">Standard synthetic urine cannot exactly mimic real </w:t>
      </w:r>
      <w:r w:rsidR="00A25FF7" w:rsidRPr="0041141E">
        <w:rPr>
          <w:rFonts w:ascii="Times New Roman" w:hAnsi="Times New Roman" w:cs="Times New Roman"/>
          <w:sz w:val="24"/>
          <w:szCs w:val="24"/>
        </w:rPr>
        <w:lastRenderedPageBreak/>
        <w:t>urine</w:t>
      </w:r>
      <w:r w:rsidR="00CD5B3E" w:rsidRPr="0041141E">
        <w:rPr>
          <w:rFonts w:ascii="Times New Roman" w:hAnsi="Times New Roman" w:cs="Times New Roman"/>
          <w:sz w:val="24"/>
          <w:szCs w:val="24"/>
        </w:rPr>
        <w:t xml:space="preserve"> (</w:t>
      </w:r>
      <w:r w:rsidR="00B6770D">
        <w:rPr>
          <w:rFonts w:ascii="Times New Roman" w:hAnsi="Times New Roman" w:cs="Times New Roman"/>
          <w:sz w:val="24"/>
          <w:szCs w:val="24"/>
        </w:rPr>
        <w:t xml:space="preserve">i.e. fails to capture </w:t>
      </w:r>
      <w:r w:rsidR="00CD5B3E" w:rsidRPr="0041141E">
        <w:rPr>
          <w:rFonts w:ascii="Times New Roman" w:hAnsi="Times New Roman" w:cs="Times New Roman"/>
          <w:sz w:val="24"/>
          <w:szCs w:val="24"/>
        </w:rPr>
        <w:t>the full complement of natural</w:t>
      </w:r>
      <w:r w:rsidR="00E42BEC">
        <w:rPr>
          <w:rFonts w:ascii="Times New Roman" w:hAnsi="Times New Roman" w:cs="Times New Roman"/>
          <w:sz w:val="24"/>
          <w:szCs w:val="24"/>
        </w:rPr>
        <w:t xml:space="preserve"> compounds</w:t>
      </w:r>
      <w:r w:rsidR="00B6770D">
        <w:rPr>
          <w:rFonts w:ascii="Times New Roman" w:hAnsi="Times New Roman" w:cs="Times New Roman"/>
          <w:sz w:val="24"/>
          <w:szCs w:val="24"/>
        </w:rPr>
        <w:t>/elements and</w:t>
      </w:r>
      <w:r w:rsidR="00CD5B3E" w:rsidRPr="0041141E">
        <w:rPr>
          <w:rFonts w:ascii="Times New Roman" w:hAnsi="Times New Roman" w:cs="Times New Roman"/>
          <w:sz w:val="24"/>
          <w:szCs w:val="24"/>
        </w:rPr>
        <w:t xml:space="preserve"> may be missing minor biologically active soil microbial enhancers or inhibitors)</w:t>
      </w:r>
      <w:r w:rsidR="00A25FF7" w:rsidRPr="0041141E">
        <w:rPr>
          <w:rFonts w:ascii="Times New Roman" w:hAnsi="Times New Roman" w:cs="Times New Roman"/>
          <w:sz w:val="24"/>
          <w:szCs w:val="24"/>
        </w:rPr>
        <w:t xml:space="preserve">, </w:t>
      </w:r>
      <w:r w:rsidR="00F57F9E" w:rsidRPr="0041141E">
        <w:rPr>
          <w:rFonts w:ascii="Times New Roman" w:hAnsi="Times New Roman" w:cs="Times New Roman"/>
          <w:sz w:val="24"/>
          <w:szCs w:val="24"/>
        </w:rPr>
        <w:t xml:space="preserve">and </w:t>
      </w:r>
      <w:r w:rsidR="00E42BEC">
        <w:rPr>
          <w:rFonts w:ascii="Times New Roman" w:hAnsi="Times New Roman" w:cs="Times New Roman"/>
          <w:sz w:val="24"/>
          <w:szCs w:val="24"/>
        </w:rPr>
        <w:t xml:space="preserve">subsequent experimental </w:t>
      </w:r>
      <w:r w:rsidR="00F57F9E" w:rsidRPr="0041141E">
        <w:rPr>
          <w:rFonts w:ascii="Times New Roman" w:hAnsi="Times New Roman" w:cs="Times New Roman"/>
          <w:sz w:val="24"/>
          <w:szCs w:val="24"/>
        </w:rPr>
        <w:t>results can differ from those of real urine</w:t>
      </w:r>
      <w:r w:rsidR="002F53C6">
        <w:rPr>
          <w:rFonts w:ascii="Times New Roman" w:hAnsi="Times New Roman" w:cs="Times New Roman"/>
          <w:sz w:val="24"/>
          <w:szCs w:val="24"/>
          <w:vertAlign w:val="superscript"/>
        </w:rPr>
        <w:t>[</w:t>
      </w:r>
      <w:r w:rsidR="00F57F9E" w:rsidRPr="002F53C6">
        <w:rPr>
          <w:rFonts w:ascii="Times New Roman" w:hAnsi="Times New Roman" w:cs="Times New Roman"/>
          <w:sz w:val="24"/>
          <w:szCs w:val="24"/>
          <w:vertAlign w:val="superscript"/>
        </w:rPr>
        <w:t xml:space="preserve">e.g. </w:t>
      </w:r>
      <w:r w:rsidR="002F53C6">
        <w:rPr>
          <w:rFonts w:ascii="Times New Roman" w:hAnsi="Times New Roman" w:cs="Times New Roman"/>
          <w:sz w:val="24"/>
          <w:szCs w:val="24"/>
          <w:vertAlign w:val="superscript"/>
        </w:rPr>
        <w:t>5, 9,</w:t>
      </w:r>
      <w:r w:rsidR="00A25FF7" w:rsidRPr="002F53C6">
        <w:rPr>
          <w:rFonts w:ascii="Times New Roman" w:hAnsi="Times New Roman" w:cs="Times New Roman"/>
          <w:sz w:val="24"/>
          <w:szCs w:val="24"/>
          <w:vertAlign w:val="superscript"/>
        </w:rPr>
        <w:t xml:space="preserve"> </w:t>
      </w:r>
      <w:r w:rsidR="002F53C6">
        <w:rPr>
          <w:rFonts w:ascii="Times New Roman" w:hAnsi="Times New Roman" w:cs="Times New Roman"/>
          <w:sz w:val="24"/>
          <w:szCs w:val="24"/>
          <w:vertAlign w:val="superscript"/>
        </w:rPr>
        <w:t>11]</w:t>
      </w:r>
      <w:r w:rsidR="00F57F9E" w:rsidRPr="0041141E">
        <w:rPr>
          <w:rFonts w:ascii="Times New Roman" w:hAnsi="Times New Roman" w:cs="Times New Roman"/>
          <w:sz w:val="24"/>
          <w:szCs w:val="24"/>
        </w:rPr>
        <w:t>.</w:t>
      </w:r>
      <w:r w:rsidR="00055240">
        <w:rPr>
          <w:rFonts w:ascii="Times New Roman" w:hAnsi="Times New Roman" w:cs="Times New Roman"/>
          <w:sz w:val="24"/>
          <w:szCs w:val="24"/>
        </w:rPr>
        <w:t xml:space="preserve"> </w:t>
      </w:r>
      <w:r w:rsidR="00F57F9E" w:rsidRPr="0041141E">
        <w:rPr>
          <w:rFonts w:ascii="Times New Roman" w:hAnsi="Times New Roman" w:cs="Times New Roman"/>
          <w:sz w:val="24"/>
          <w:szCs w:val="24"/>
        </w:rPr>
        <w:t>E</w:t>
      </w:r>
      <w:r w:rsidR="00A25FF7" w:rsidRPr="0041141E">
        <w:rPr>
          <w:rFonts w:ascii="Times New Roman" w:hAnsi="Times New Roman" w:cs="Times New Roman"/>
          <w:sz w:val="24"/>
          <w:szCs w:val="24"/>
        </w:rPr>
        <w:t>xperim</w:t>
      </w:r>
      <w:r w:rsidR="00F57F9E" w:rsidRPr="0041141E">
        <w:rPr>
          <w:rFonts w:ascii="Times New Roman" w:hAnsi="Times New Roman" w:cs="Times New Roman"/>
          <w:sz w:val="24"/>
          <w:szCs w:val="24"/>
        </w:rPr>
        <w:t>ents involving natural urine are</w:t>
      </w:r>
      <w:r w:rsidR="00A25FF7" w:rsidRPr="0041141E">
        <w:rPr>
          <w:rFonts w:ascii="Times New Roman" w:hAnsi="Times New Roman" w:cs="Times New Roman"/>
          <w:sz w:val="24"/>
          <w:szCs w:val="24"/>
        </w:rPr>
        <w:t xml:space="preserve"> </w:t>
      </w:r>
      <w:r w:rsidR="00F57F9E" w:rsidRPr="0041141E">
        <w:rPr>
          <w:rFonts w:ascii="Times New Roman" w:hAnsi="Times New Roman" w:cs="Times New Roman"/>
          <w:sz w:val="24"/>
          <w:szCs w:val="24"/>
        </w:rPr>
        <w:t xml:space="preserve">therefore </w:t>
      </w:r>
      <w:proofErr w:type="gramStart"/>
      <w:r w:rsidR="00F57F9E" w:rsidRPr="0041141E">
        <w:rPr>
          <w:rFonts w:ascii="Times New Roman" w:hAnsi="Times New Roman" w:cs="Times New Roman"/>
          <w:sz w:val="24"/>
          <w:szCs w:val="24"/>
        </w:rPr>
        <w:t>advocated</w:t>
      </w:r>
      <w:r w:rsidR="00EE457A">
        <w:rPr>
          <w:rFonts w:ascii="Times New Roman" w:hAnsi="Times New Roman" w:cs="Times New Roman"/>
          <w:sz w:val="24"/>
          <w:szCs w:val="24"/>
          <w:vertAlign w:val="superscript"/>
        </w:rPr>
        <w:t>[</w:t>
      </w:r>
      <w:proofErr w:type="gramEnd"/>
      <w:r w:rsidR="00EE457A">
        <w:rPr>
          <w:rFonts w:ascii="Times New Roman" w:hAnsi="Times New Roman" w:cs="Times New Roman"/>
          <w:sz w:val="24"/>
          <w:szCs w:val="24"/>
          <w:vertAlign w:val="superscript"/>
        </w:rPr>
        <w:t>17]</w:t>
      </w:r>
      <w:r w:rsidR="00A25FF7" w:rsidRPr="0041141E">
        <w:rPr>
          <w:rFonts w:ascii="Times New Roman" w:hAnsi="Times New Roman" w:cs="Times New Roman"/>
          <w:sz w:val="24"/>
          <w:szCs w:val="24"/>
        </w:rPr>
        <w:t xml:space="preserve"> and</w:t>
      </w:r>
      <w:r w:rsidR="00F57F9E" w:rsidRPr="0041141E">
        <w:rPr>
          <w:rFonts w:ascii="Times New Roman" w:hAnsi="Times New Roman" w:cs="Times New Roman"/>
          <w:sz w:val="24"/>
          <w:szCs w:val="24"/>
        </w:rPr>
        <w:t xml:space="preserve"> are sometimes necessary, even if only to</w:t>
      </w:r>
      <w:r w:rsidR="00A25FF7" w:rsidRPr="0041141E">
        <w:rPr>
          <w:rFonts w:ascii="Times New Roman" w:hAnsi="Times New Roman" w:cs="Times New Roman"/>
          <w:sz w:val="24"/>
          <w:szCs w:val="24"/>
        </w:rPr>
        <w:t xml:space="preserve"> confirm </w:t>
      </w:r>
      <w:r w:rsidR="00E42BEC">
        <w:rPr>
          <w:rFonts w:ascii="Times New Roman" w:hAnsi="Times New Roman" w:cs="Times New Roman"/>
          <w:sz w:val="24"/>
          <w:szCs w:val="24"/>
        </w:rPr>
        <w:t xml:space="preserve">that </w:t>
      </w:r>
      <w:r w:rsidR="00A25FF7" w:rsidRPr="0041141E">
        <w:rPr>
          <w:rFonts w:ascii="Times New Roman" w:hAnsi="Times New Roman" w:cs="Times New Roman"/>
          <w:sz w:val="24"/>
          <w:szCs w:val="24"/>
        </w:rPr>
        <w:t>results from synthetic mixtures adequately represent those from natural</w:t>
      </w:r>
      <w:r w:rsidR="00E42BEC">
        <w:rPr>
          <w:rFonts w:ascii="Times New Roman" w:hAnsi="Times New Roman" w:cs="Times New Roman"/>
          <w:sz w:val="24"/>
          <w:szCs w:val="24"/>
        </w:rPr>
        <w:t xml:space="preserve"> urine</w:t>
      </w:r>
      <w:r w:rsidR="00A25FF7" w:rsidRPr="0041141E">
        <w:rPr>
          <w:rFonts w:ascii="Times New Roman" w:hAnsi="Times New Roman" w:cs="Times New Roman"/>
          <w:sz w:val="24"/>
          <w:szCs w:val="24"/>
        </w:rPr>
        <w:t>.</w:t>
      </w:r>
      <w:r w:rsidR="005112E0" w:rsidRPr="0041141E">
        <w:rPr>
          <w:rFonts w:ascii="Times New Roman" w:hAnsi="Times New Roman" w:cs="Times New Roman"/>
          <w:sz w:val="24"/>
          <w:szCs w:val="24"/>
        </w:rPr>
        <w:t xml:space="preserve"> </w:t>
      </w:r>
    </w:p>
    <w:p w14:paraId="3CA3F787" w14:textId="719EC292" w:rsidR="000D48BA" w:rsidRPr="0041141E" w:rsidRDefault="00F02D17" w:rsidP="008E6BA7">
      <w:pPr>
        <w:spacing w:after="0" w:line="480" w:lineRule="auto"/>
        <w:ind w:firstLine="720"/>
        <w:jc w:val="both"/>
        <w:rPr>
          <w:rFonts w:ascii="Times New Roman" w:hAnsi="Times New Roman" w:cs="Times New Roman"/>
          <w:sz w:val="24"/>
          <w:szCs w:val="24"/>
        </w:rPr>
      </w:pPr>
      <w:r w:rsidRPr="0041141E">
        <w:rPr>
          <w:rFonts w:ascii="Times New Roman" w:hAnsi="Times New Roman" w:cs="Times New Roman"/>
          <w:sz w:val="24"/>
          <w:szCs w:val="24"/>
        </w:rPr>
        <w:t xml:space="preserve">Advice regarding urine collection is </w:t>
      </w:r>
      <w:proofErr w:type="gramStart"/>
      <w:r w:rsidRPr="0041141E">
        <w:rPr>
          <w:rFonts w:ascii="Times New Roman" w:hAnsi="Times New Roman" w:cs="Times New Roman"/>
          <w:sz w:val="24"/>
          <w:szCs w:val="24"/>
        </w:rPr>
        <w:t>available</w:t>
      </w:r>
      <w:r w:rsidR="00EE457A">
        <w:rPr>
          <w:rFonts w:ascii="Times New Roman" w:hAnsi="Times New Roman" w:cs="Times New Roman"/>
          <w:sz w:val="24"/>
          <w:szCs w:val="24"/>
          <w:vertAlign w:val="superscript"/>
        </w:rPr>
        <w:t>[</w:t>
      </w:r>
      <w:proofErr w:type="gramEnd"/>
      <w:r w:rsidR="00EE457A">
        <w:rPr>
          <w:rFonts w:ascii="Times New Roman" w:hAnsi="Times New Roman" w:cs="Times New Roman"/>
          <w:sz w:val="24"/>
          <w:szCs w:val="24"/>
          <w:vertAlign w:val="superscript"/>
        </w:rPr>
        <w:t>e.g. 18, 19]</w:t>
      </w:r>
      <w:r w:rsidR="00092602">
        <w:rPr>
          <w:rFonts w:ascii="Times New Roman" w:hAnsi="Times New Roman" w:cs="Times New Roman"/>
          <w:sz w:val="24"/>
          <w:szCs w:val="24"/>
        </w:rPr>
        <w:t xml:space="preserve">. </w:t>
      </w:r>
      <w:bookmarkStart w:id="3" w:name="_Hlk53659780"/>
      <w:r w:rsidR="00092602">
        <w:rPr>
          <w:rFonts w:ascii="Times New Roman" w:hAnsi="Times New Roman" w:cs="Times New Roman"/>
          <w:sz w:val="24"/>
          <w:szCs w:val="24"/>
        </w:rPr>
        <w:t>Yet, f</w:t>
      </w:r>
      <w:r w:rsidR="00024EE1">
        <w:rPr>
          <w:rFonts w:ascii="Times New Roman" w:hAnsi="Times New Roman" w:cs="Times New Roman"/>
          <w:sz w:val="24"/>
          <w:szCs w:val="24"/>
        </w:rPr>
        <w:t xml:space="preserve">ew studies, </w:t>
      </w:r>
      <w:r w:rsidRPr="0041141E">
        <w:rPr>
          <w:rFonts w:ascii="Times New Roman" w:hAnsi="Times New Roman" w:cs="Times New Roman"/>
          <w:sz w:val="24"/>
          <w:szCs w:val="24"/>
        </w:rPr>
        <w:t>outside the medical and veterinary fields in which urine samples need to be preserved for analysis, rather than further use/experimentation</w:t>
      </w:r>
      <w:r w:rsidR="00EE457A">
        <w:rPr>
          <w:rFonts w:ascii="Times New Roman" w:hAnsi="Times New Roman" w:cs="Times New Roman"/>
          <w:sz w:val="24"/>
          <w:szCs w:val="24"/>
          <w:vertAlign w:val="superscript"/>
        </w:rPr>
        <w:t>[20,</w:t>
      </w:r>
      <w:r w:rsidRPr="00EE457A">
        <w:rPr>
          <w:rFonts w:ascii="Times New Roman" w:hAnsi="Times New Roman" w:cs="Times New Roman"/>
          <w:sz w:val="24"/>
          <w:szCs w:val="24"/>
          <w:vertAlign w:val="superscript"/>
        </w:rPr>
        <w:t xml:space="preserve"> </w:t>
      </w:r>
      <w:r w:rsidR="00EE457A">
        <w:rPr>
          <w:rFonts w:ascii="Times New Roman" w:hAnsi="Times New Roman" w:cs="Times New Roman"/>
          <w:sz w:val="24"/>
          <w:szCs w:val="24"/>
          <w:vertAlign w:val="superscript"/>
        </w:rPr>
        <w:t>21,</w:t>
      </w:r>
      <w:r w:rsidRPr="00EE457A">
        <w:rPr>
          <w:rFonts w:ascii="Times New Roman" w:hAnsi="Times New Roman" w:cs="Times New Roman"/>
          <w:sz w:val="24"/>
          <w:szCs w:val="24"/>
          <w:vertAlign w:val="superscript"/>
        </w:rPr>
        <w:t xml:space="preserve"> </w:t>
      </w:r>
      <w:r w:rsidR="00EE457A">
        <w:rPr>
          <w:rFonts w:ascii="Times New Roman" w:hAnsi="Times New Roman" w:cs="Times New Roman"/>
          <w:sz w:val="24"/>
          <w:szCs w:val="24"/>
          <w:vertAlign w:val="superscript"/>
        </w:rPr>
        <w:t>22]</w:t>
      </w:r>
      <w:r w:rsidRPr="0041141E">
        <w:rPr>
          <w:rFonts w:ascii="Times New Roman" w:hAnsi="Times New Roman" w:cs="Times New Roman"/>
          <w:sz w:val="24"/>
          <w:szCs w:val="24"/>
        </w:rPr>
        <w:t xml:space="preserve">, have investigated the best </w:t>
      </w:r>
      <w:r w:rsidR="000844C5">
        <w:rPr>
          <w:rFonts w:ascii="Times New Roman" w:hAnsi="Times New Roman" w:cs="Times New Roman"/>
          <w:sz w:val="24"/>
          <w:szCs w:val="24"/>
        </w:rPr>
        <w:t>preparation</w:t>
      </w:r>
      <w:r w:rsidR="00830844">
        <w:rPr>
          <w:rFonts w:ascii="Times New Roman" w:hAnsi="Times New Roman" w:cs="Times New Roman"/>
          <w:sz w:val="24"/>
          <w:szCs w:val="24"/>
        </w:rPr>
        <w:t xml:space="preserve"> and </w:t>
      </w:r>
      <w:r w:rsidRPr="0041141E">
        <w:rPr>
          <w:rFonts w:ascii="Times New Roman" w:hAnsi="Times New Roman" w:cs="Times New Roman"/>
          <w:sz w:val="24"/>
          <w:szCs w:val="24"/>
        </w:rPr>
        <w:t xml:space="preserve">storage methods for </w:t>
      </w:r>
      <w:r w:rsidR="00CD5B3E" w:rsidRPr="0041141E">
        <w:rPr>
          <w:rFonts w:ascii="Times New Roman" w:hAnsi="Times New Roman" w:cs="Times New Roman"/>
          <w:sz w:val="24"/>
          <w:szCs w:val="24"/>
        </w:rPr>
        <w:t xml:space="preserve">animal </w:t>
      </w:r>
      <w:r w:rsidRPr="0041141E">
        <w:rPr>
          <w:rFonts w:ascii="Times New Roman" w:hAnsi="Times New Roman" w:cs="Times New Roman"/>
          <w:sz w:val="24"/>
          <w:szCs w:val="24"/>
        </w:rPr>
        <w:t>urine for use in experiments.</w:t>
      </w:r>
      <w:r w:rsidR="005112E0" w:rsidRPr="0041141E">
        <w:rPr>
          <w:rFonts w:ascii="Times New Roman" w:hAnsi="Times New Roman" w:cs="Times New Roman"/>
          <w:sz w:val="24"/>
          <w:szCs w:val="24"/>
        </w:rPr>
        <w:t xml:space="preserve"> </w:t>
      </w:r>
      <w:bookmarkEnd w:id="3"/>
      <w:r w:rsidR="005F37EB">
        <w:rPr>
          <w:rFonts w:ascii="Times New Roman" w:hAnsi="Times New Roman" w:cs="Times New Roman"/>
          <w:sz w:val="24"/>
          <w:szCs w:val="24"/>
        </w:rPr>
        <w:t>A</w:t>
      </w:r>
      <w:r w:rsidR="00B43B42">
        <w:rPr>
          <w:rFonts w:ascii="Times New Roman" w:hAnsi="Times New Roman" w:cs="Times New Roman"/>
          <w:sz w:val="24"/>
          <w:szCs w:val="24"/>
        </w:rPr>
        <w:t xml:space="preserve"> common method of u</w:t>
      </w:r>
      <w:r w:rsidR="00092602">
        <w:rPr>
          <w:rFonts w:ascii="Times New Roman" w:hAnsi="Times New Roman" w:cs="Times New Roman"/>
          <w:sz w:val="24"/>
          <w:szCs w:val="24"/>
        </w:rPr>
        <w:t>rine</w:t>
      </w:r>
      <w:r w:rsidR="00B43B42">
        <w:rPr>
          <w:rFonts w:ascii="Times New Roman" w:hAnsi="Times New Roman" w:cs="Times New Roman"/>
          <w:sz w:val="24"/>
          <w:szCs w:val="24"/>
        </w:rPr>
        <w:t xml:space="preserve"> preservation </w:t>
      </w:r>
      <w:r w:rsidR="0073776F">
        <w:rPr>
          <w:rFonts w:ascii="Times New Roman" w:hAnsi="Times New Roman" w:cs="Times New Roman"/>
          <w:sz w:val="24"/>
          <w:szCs w:val="24"/>
        </w:rPr>
        <w:t xml:space="preserve">is </w:t>
      </w:r>
      <w:r w:rsidR="00B43B42">
        <w:rPr>
          <w:rFonts w:ascii="Times New Roman" w:hAnsi="Times New Roman" w:cs="Times New Roman"/>
          <w:sz w:val="24"/>
          <w:szCs w:val="24"/>
        </w:rPr>
        <w:t>by</w:t>
      </w:r>
      <w:r w:rsidR="00092602">
        <w:rPr>
          <w:rFonts w:ascii="Times New Roman" w:hAnsi="Times New Roman" w:cs="Times New Roman"/>
          <w:sz w:val="24"/>
          <w:szCs w:val="24"/>
        </w:rPr>
        <w:t xml:space="preserve"> acidification</w:t>
      </w:r>
      <w:r w:rsidR="00134B3A">
        <w:rPr>
          <w:rFonts w:ascii="Times New Roman" w:hAnsi="Times New Roman" w:cs="Times New Roman"/>
          <w:sz w:val="24"/>
          <w:szCs w:val="24"/>
        </w:rPr>
        <w:t xml:space="preserve"> with</w:t>
      </w:r>
      <w:r w:rsidR="009D42B2">
        <w:rPr>
          <w:rFonts w:ascii="Times New Roman" w:hAnsi="Times New Roman" w:cs="Times New Roman"/>
          <w:sz w:val="24"/>
          <w:szCs w:val="24"/>
        </w:rPr>
        <w:t xml:space="preserve"> sulphuric (H</w:t>
      </w:r>
      <w:r w:rsidR="009D42B2" w:rsidRPr="009D42B2">
        <w:rPr>
          <w:rFonts w:ascii="Times New Roman" w:hAnsi="Times New Roman" w:cs="Times New Roman"/>
          <w:sz w:val="24"/>
          <w:szCs w:val="24"/>
          <w:vertAlign w:val="subscript"/>
        </w:rPr>
        <w:t>2</w:t>
      </w:r>
      <w:r w:rsidR="009D42B2">
        <w:rPr>
          <w:rFonts w:ascii="Times New Roman" w:hAnsi="Times New Roman" w:cs="Times New Roman"/>
          <w:sz w:val="24"/>
          <w:szCs w:val="24"/>
        </w:rPr>
        <w:t>SO</w:t>
      </w:r>
      <w:r w:rsidR="009D42B2" w:rsidRPr="009D42B2">
        <w:rPr>
          <w:rFonts w:ascii="Times New Roman" w:hAnsi="Times New Roman" w:cs="Times New Roman"/>
          <w:sz w:val="24"/>
          <w:szCs w:val="24"/>
          <w:vertAlign w:val="subscript"/>
        </w:rPr>
        <w:t>4</w:t>
      </w:r>
      <w:r w:rsidR="009D42B2">
        <w:rPr>
          <w:rFonts w:ascii="Times New Roman" w:hAnsi="Times New Roman" w:cs="Times New Roman"/>
          <w:sz w:val="24"/>
          <w:szCs w:val="24"/>
        </w:rPr>
        <w:t xml:space="preserve">) or hydrochloric </w:t>
      </w:r>
      <w:r w:rsidR="005D5F43">
        <w:rPr>
          <w:rFonts w:ascii="Times New Roman" w:hAnsi="Times New Roman" w:cs="Times New Roman"/>
          <w:sz w:val="24"/>
          <w:szCs w:val="24"/>
        </w:rPr>
        <w:t xml:space="preserve">(HCl) </w:t>
      </w:r>
      <w:r w:rsidR="009D42B2">
        <w:rPr>
          <w:rFonts w:ascii="Times New Roman" w:hAnsi="Times New Roman" w:cs="Times New Roman"/>
          <w:sz w:val="24"/>
          <w:szCs w:val="24"/>
        </w:rPr>
        <w:t>aci</w:t>
      </w:r>
      <w:r w:rsidR="00134B3A">
        <w:rPr>
          <w:rFonts w:ascii="Times New Roman" w:hAnsi="Times New Roman" w:cs="Times New Roman"/>
          <w:sz w:val="24"/>
          <w:szCs w:val="24"/>
        </w:rPr>
        <w:t xml:space="preserve">d </w:t>
      </w:r>
      <w:r w:rsidR="00C96B50">
        <w:rPr>
          <w:rFonts w:ascii="Times New Roman" w:hAnsi="Times New Roman" w:cs="Times New Roman"/>
          <w:sz w:val="24"/>
          <w:szCs w:val="24"/>
        </w:rPr>
        <w:t>to</w:t>
      </w:r>
      <w:r w:rsidR="005D5F43">
        <w:rPr>
          <w:rFonts w:ascii="Times New Roman" w:hAnsi="Times New Roman" w:cs="Times New Roman"/>
          <w:sz w:val="24"/>
          <w:szCs w:val="24"/>
        </w:rPr>
        <w:t xml:space="preserve"> prevent</w:t>
      </w:r>
      <w:r w:rsidR="00134B3A">
        <w:rPr>
          <w:rFonts w:ascii="Times New Roman" w:hAnsi="Times New Roman" w:cs="Times New Roman"/>
          <w:sz w:val="24"/>
          <w:szCs w:val="24"/>
        </w:rPr>
        <w:t xml:space="preserve"> </w:t>
      </w:r>
      <w:r w:rsidR="009D42B2">
        <w:rPr>
          <w:rFonts w:ascii="Times New Roman" w:hAnsi="Times New Roman" w:cs="Times New Roman"/>
          <w:sz w:val="24"/>
          <w:szCs w:val="24"/>
        </w:rPr>
        <w:t>bacterial constituent degradation and NH</w:t>
      </w:r>
      <w:r w:rsidR="009D42B2" w:rsidRPr="009D42B2">
        <w:rPr>
          <w:rFonts w:ascii="Times New Roman" w:hAnsi="Times New Roman" w:cs="Times New Roman"/>
          <w:sz w:val="24"/>
          <w:szCs w:val="24"/>
          <w:vertAlign w:val="subscript"/>
        </w:rPr>
        <w:t>3</w:t>
      </w:r>
      <w:r w:rsidR="009D42B2">
        <w:rPr>
          <w:rFonts w:ascii="Times New Roman" w:hAnsi="Times New Roman" w:cs="Times New Roman"/>
          <w:sz w:val="24"/>
          <w:szCs w:val="24"/>
        </w:rPr>
        <w:t xml:space="preserve"> </w:t>
      </w:r>
      <w:proofErr w:type="gramStart"/>
      <w:r w:rsidR="009D42B2">
        <w:rPr>
          <w:rFonts w:ascii="Times New Roman" w:hAnsi="Times New Roman" w:cs="Times New Roman"/>
          <w:sz w:val="24"/>
          <w:szCs w:val="24"/>
        </w:rPr>
        <w:t>volatilisation</w:t>
      </w:r>
      <w:r w:rsidR="00E60F60">
        <w:rPr>
          <w:rFonts w:ascii="Times New Roman" w:hAnsi="Times New Roman" w:cs="Times New Roman"/>
          <w:sz w:val="24"/>
          <w:szCs w:val="24"/>
          <w:vertAlign w:val="superscript"/>
        </w:rPr>
        <w:t>[</w:t>
      </w:r>
      <w:proofErr w:type="gramEnd"/>
      <w:r w:rsidR="00C96B50" w:rsidRPr="00E60F60">
        <w:rPr>
          <w:rFonts w:ascii="Times New Roman" w:hAnsi="Times New Roman" w:cs="Times New Roman"/>
          <w:sz w:val="24"/>
          <w:szCs w:val="24"/>
          <w:vertAlign w:val="superscript"/>
        </w:rPr>
        <w:t xml:space="preserve">e.g. </w:t>
      </w:r>
      <w:r w:rsidR="00E60F60">
        <w:rPr>
          <w:rFonts w:ascii="Times New Roman" w:hAnsi="Times New Roman" w:cs="Times New Roman"/>
          <w:sz w:val="24"/>
          <w:szCs w:val="24"/>
          <w:vertAlign w:val="superscript"/>
        </w:rPr>
        <w:t>23, 24]</w:t>
      </w:r>
      <w:r w:rsidR="0073776F">
        <w:rPr>
          <w:rFonts w:ascii="Times New Roman" w:hAnsi="Times New Roman" w:cs="Times New Roman"/>
          <w:sz w:val="24"/>
          <w:szCs w:val="24"/>
        </w:rPr>
        <w:t xml:space="preserve">. </w:t>
      </w:r>
      <w:r w:rsidR="005F37EB">
        <w:rPr>
          <w:rFonts w:ascii="Times New Roman" w:hAnsi="Times New Roman" w:cs="Times New Roman"/>
          <w:sz w:val="24"/>
          <w:szCs w:val="24"/>
        </w:rPr>
        <w:t>However, t</w:t>
      </w:r>
      <w:r w:rsidR="0073776F">
        <w:rPr>
          <w:rFonts w:ascii="Times New Roman" w:hAnsi="Times New Roman" w:cs="Times New Roman"/>
          <w:sz w:val="24"/>
          <w:szCs w:val="24"/>
        </w:rPr>
        <w:t>his is</w:t>
      </w:r>
      <w:r w:rsidR="009D42B2">
        <w:rPr>
          <w:rFonts w:ascii="Times New Roman" w:hAnsi="Times New Roman" w:cs="Times New Roman"/>
          <w:sz w:val="24"/>
          <w:szCs w:val="24"/>
        </w:rPr>
        <w:t xml:space="preserve"> unsuitable </w:t>
      </w:r>
      <w:r w:rsidR="00134B3A">
        <w:rPr>
          <w:rFonts w:ascii="Times New Roman" w:hAnsi="Times New Roman" w:cs="Times New Roman"/>
          <w:sz w:val="24"/>
          <w:szCs w:val="24"/>
        </w:rPr>
        <w:t>for urine</w:t>
      </w:r>
      <w:r w:rsidR="0073776F">
        <w:rPr>
          <w:rFonts w:ascii="Times New Roman" w:hAnsi="Times New Roman" w:cs="Times New Roman"/>
          <w:sz w:val="24"/>
          <w:szCs w:val="24"/>
        </w:rPr>
        <w:t xml:space="preserve"> to be</w:t>
      </w:r>
      <w:r w:rsidR="00134B3A">
        <w:rPr>
          <w:rFonts w:ascii="Times New Roman" w:hAnsi="Times New Roman" w:cs="Times New Roman"/>
          <w:sz w:val="24"/>
          <w:szCs w:val="24"/>
        </w:rPr>
        <w:t xml:space="preserve"> used in further experiments (e.g. urine-amended soil emission assessments)</w:t>
      </w:r>
      <w:r w:rsidR="00F52346">
        <w:rPr>
          <w:rFonts w:ascii="Times New Roman" w:hAnsi="Times New Roman" w:cs="Times New Roman"/>
          <w:sz w:val="24"/>
          <w:szCs w:val="24"/>
        </w:rPr>
        <w:t xml:space="preserve"> as it</w:t>
      </w:r>
      <w:r w:rsidR="00C96B50">
        <w:rPr>
          <w:rFonts w:ascii="Times New Roman" w:hAnsi="Times New Roman" w:cs="Times New Roman"/>
          <w:sz w:val="24"/>
          <w:szCs w:val="24"/>
        </w:rPr>
        <w:t xml:space="preserve"> alters its composition and pH.</w:t>
      </w:r>
      <w:r w:rsidR="00092602">
        <w:rPr>
          <w:rFonts w:ascii="Times New Roman" w:hAnsi="Times New Roman" w:cs="Times New Roman"/>
          <w:sz w:val="24"/>
          <w:szCs w:val="24"/>
        </w:rPr>
        <w:t xml:space="preserve"> </w:t>
      </w:r>
      <w:bookmarkStart w:id="4" w:name="_Hlk53659812"/>
      <w:r w:rsidR="00B43B42">
        <w:rPr>
          <w:rFonts w:ascii="Times New Roman" w:hAnsi="Times New Roman" w:cs="Times New Roman"/>
          <w:sz w:val="24"/>
          <w:szCs w:val="24"/>
        </w:rPr>
        <w:t>Generally accepted procedures include</w:t>
      </w:r>
      <w:r w:rsidR="000F33A9">
        <w:rPr>
          <w:rFonts w:ascii="Times New Roman" w:hAnsi="Times New Roman" w:cs="Times New Roman"/>
          <w:sz w:val="24"/>
          <w:szCs w:val="24"/>
        </w:rPr>
        <w:t xml:space="preserve"> </w:t>
      </w:r>
      <w:r w:rsidR="00092602">
        <w:rPr>
          <w:rFonts w:ascii="Times New Roman" w:hAnsi="Times New Roman" w:cs="Times New Roman"/>
          <w:sz w:val="24"/>
          <w:szCs w:val="24"/>
        </w:rPr>
        <w:t>r</w:t>
      </w:r>
      <w:r w:rsidR="005112E0" w:rsidRPr="0041141E">
        <w:rPr>
          <w:rFonts w:ascii="Times New Roman" w:hAnsi="Times New Roman" w:cs="Times New Roman"/>
          <w:sz w:val="24"/>
          <w:szCs w:val="24"/>
        </w:rPr>
        <w:t xml:space="preserve">efrigeration </w:t>
      </w:r>
      <w:r w:rsidR="005370FD">
        <w:rPr>
          <w:rFonts w:ascii="Times New Roman" w:hAnsi="Times New Roman" w:cs="Times New Roman"/>
          <w:sz w:val="24"/>
          <w:szCs w:val="24"/>
        </w:rPr>
        <w:t>(&lt;4</w:t>
      </w:r>
      <w:r w:rsidR="00024EE1">
        <w:rPr>
          <w:rFonts w:ascii="Times New Roman" w:hAnsi="Times New Roman" w:cs="Times New Roman"/>
          <w:sz w:val="24"/>
          <w:szCs w:val="24"/>
        </w:rPr>
        <w:t> </w:t>
      </w:r>
      <w:r w:rsidR="00024EE1" w:rsidRPr="00024EE1">
        <w:rPr>
          <w:rFonts w:ascii="Times New Roman" w:hAnsi="Times New Roman" w:cs="Times New Roman"/>
          <w:sz w:val="24"/>
          <w:szCs w:val="24"/>
        </w:rPr>
        <w:t>°</w:t>
      </w:r>
      <w:r w:rsidR="005370FD">
        <w:rPr>
          <w:rFonts w:ascii="Times New Roman" w:hAnsi="Times New Roman" w:cs="Times New Roman"/>
          <w:sz w:val="24"/>
          <w:szCs w:val="24"/>
        </w:rPr>
        <w:t xml:space="preserve">C) </w:t>
      </w:r>
      <w:r w:rsidR="005112E0" w:rsidRPr="0041141E">
        <w:rPr>
          <w:rFonts w:ascii="Times New Roman" w:hAnsi="Times New Roman" w:cs="Times New Roman"/>
          <w:sz w:val="24"/>
          <w:szCs w:val="24"/>
        </w:rPr>
        <w:t>for short term storage</w:t>
      </w:r>
      <w:r w:rsidR="005370FD">
        <w:rPr>
          <w:rFonts w:ascii="Times New Roman" w:hAnsi="Times New Roman" w:cs="Times New Roman"/>
          <w:sz w:val="24"/>
          <w:szCs w:val="24"/>
        </w:rPr>
        <w:t xml:space="preserve"> </w:t>
      </w:r>
      <w:r w:rsidR="005370FD" w:rsidRPr="0041141E">
        <w:rPr>
          <w:rFonts w:ascii="Times New Roman" w:hAnsi="Times New Roman" w:cs="Times New Roman"/>
          <w:sz w:val="24"/>
          <w:szCs w:val="24"/>
        </w:rPr>
        <w:t xml:space="preserve">(up to </w:t>
      </w:r>
      <w:r w:rsidR="005370FD" w:rsidRPr="008E6BA7">
        <w:rPr>
          <w:rFonts w:ascii="Times New Roman" w:hAnsi="Times New Roman" w:cs="Times New Roman"/>
          <w:i/>
          <w:sz w:val="24"/>
          <w:szCs w:val="24"/>
        </w:rPr>
        <w:t>ca.</w:t>
      </w:r>
      <w:r w:rsidR="005370FD" w:rsidRPr="0041141E">
        <w:rPr>
          <w:rFonts w:ascii="Times New Roman" w:hAnsi="Times New Roman" w:cs="Times New Roman"/>
          <w:sz w:val="24"/>
          <w:szCs w:val="24"/>
        </w:rPr>
        <w:t xml:space="preserve"> 48 h</w:t>
      </w:r>
      <w:r w:rsidR="004640F2">
        <w:rPr>
          <w:rFonts w:ascii="Times New Roman" w:hAnsi="Times New Roman" w:cs="Times New Roman"/>
          <w:sz w:val="24"/>
          <w:szCs w:val="24"/>
        </w:rPr>
        <w:t xml:space="preserve">; e.g. </w:t>
      </w:r>
      <w:proofErr w:type="spellStart"/>
      <w:r w:rsidR="004640F2">
        <w:rPr>
          <w:rFonts w:ascii="Times New Roman" w:hAnsi="Times New Roman" w:cs="Times New Roman"/>
          <w:sz w:val="24"/>
          <w:szCs w:val="24"/>
        </w:rPr>
        <w:t>Traum</w:t>
      </w:r>
      <w:proofErr w:type="spellEnd"/>
      <w:r w:rsidR="004640F2">
        <w:rPr>
          <w:rFonts w:ascii="Times New Roman" w:hAnsi="Times New Roman" w:cs="Times New Roman"/>
          <w:sz w:val="24"/>
          <w:szCs w:val="24"/>
        </w:rPr>
        <w:t xml:space="preserve"> et al.</w:t>
      </w:r>
      <w:r w:rsidR="00E60F60">
        <w:rPr>
          <w:rFonts w:ascii="Times New Roman" w:hAnsi="Times New Roman" w:cs="Times New Roman"/>
          <w:sz w:val="24"/>
          <w:szCs w:val="24"/>
          <w:vertAlign w:val="superscript"/>
        </w:rPr>
        <w:t>[25]</w:t>
      </w:r>
      <w:r w:rsidR="004640F2">
        <w:rPr>
          <w:rFonts w:ascii="Times New Roman" w:hAnsi="Times New Roman" w:cs="Times New Roman"/>
          <w:sz w:val="24"/>
          <w:szCs w:val="24"/>
        </w:rPr>
        <w:t xml:space="preserve"> demonstrated that refrigerator storage was suitable for human urine samples for </w:t>
      </w:r>
      <w:r w:rsidR="004640F2" w:rsidRPr="004640F2">
        <w:rPr>
          <w:rFonts w:ascii="Times New Roman" w:hAnsi="Times New Roman" w:cs="Times New Roman"/>
          <w:sz w:val="24"/>
          <w:szCs w:val="24"/>
        </w:rPr>
        <w:t>24 h</w:t>
      </w:r>
      <w:r w:rsidR="005370FD" w:rsidRPr="004640F2">
        <w:rPr>
          <w:rFonts w:ascii="Times New Roman" w:hAnsi="Times New Roman" w:cs="Times New Roman"/>
          <w:sz w:val="24"/>
          <w:szCs w:val="24"/>
        </w:rPr>
        <w:t>)</w:t>
      </w:r>
      <w:r w:rsidR="000F33A9" w:rsidRPr="004640F2">
        <w:rPr>
          <w:rFonts w:ascii="Times New Roman" w:hAnsi="Times New Roman" w:cs="Times New Roman"/>
          <w:sz w:val="24"/>
          <w:szCs w:val="24"/>
        </w:rPr>
        <w:t>; and</w:t>
      </w:r>
      <w:r w:rsidR="005370FD">
        <w:rPr>
          <w:rFonts w:ascii="Times New Roman" w:hAnsi="Times New Roman" w:cs="Times New Roman"/>
          <w:sz w:val="24"/>
          <w:szCs w:val="24"/>
        </w:rPr>
        <w:t xml:space="preserve"> </w:t>
      </w:r>
      <w:r w:rsidR="004C1345" w:rsidRPr="0041141E">
        <w:rPr>
          <w:rFonts w:ascii="Times New Roman" w:hAnsi="Times New Roman" w:cs="Times New Roman"/>
          <w:sz w:val="24"/>
          <w:szCs w:val="24"/>
        </w:rPr>
        <w:t>freez</w:t>
      </w:r>
      <w:r w:rsidR="005370FD">
        <w:rPr>
          <w:rFonts w:ascii="Times New Roman" w:hAnsi="Times New Roman" w:cs="Times New Roman"/>
          <w:sz w:val="24"/>
          <w:szCs w:val="24"/>
        </w:rPr>
        <w:t>ing</w:t>
      </w:r>
      <w:r w:rsidR="004C1345" w:rsidRPr="0041141E">
        <w:rPr>
          <w:rFonts w:ascii="Times New Roman" w:hAnsi="Times New Roman" w:cs="Times New Roman"/>
          <w:sz w:val="24"/>
          <w:szCs w:val="24"/>
        </w:rPr>
        <w:t xml:space="preserve"> (&lt;</w:t>
      </w:r>
      <w:r w:rsidR="008B23A6">
        <w:rPr>
          <w:rFonts w:ascii="Times New Roman" w:hAnsi="Times New Roman" w:cs="Times New Roman"/>
          <w:sz w:val="24"/>
          <w:szCs w:val="24"/>
        </w:rPr>
        <w:noBreakHyphen/>
      </w:r>
      <w:r w:rsidR="004C1345" w:rsidRPr="0041141E">
        <w:rPr>
          <w:rFonts w:ascii="Times New Roman" w:hAnsi="Times New Roman" w:cs="Times New Roman"/>
          <w:sz w:val="24"/>
          <w:szCs w:val="24"/>
        </w:rPr>
        <w:t xml:space="preserve">20 °C) </w:t>
      </w:r>
      <w:r w:rsidR="005370FD">
        <w:rPr>
          <w:rFonts w:ascii="Times New Roman" w:hAnsi="Times New Roman" w:cs="Times New Roman"/>
          <w:sz w:val="24"/>
          <w:szCs w:val="24"/>
        </w:rPr>
        <w:t>for</w:t>
      </w:r>
      <w:r w:rsidR="004C1345" w:rsidRPr="0041141E">
        <w:rPr>
          <w:rFonts w:ascii="Times New Roman" w:hAnsi="Times New Roman" w:cs="Times New Roman"/>
          <w:sz w:val="24"/>
          <w:szCs w:val="24"/>
        </w:rPr>
        <w:t xml:space="preserve"> longer term</w:t>
      </w:r>
      <w:r w:rsidR="005370FD">
        <w:rPr>
          <w:rFonts w:ascii="Times New Roman" w:hAnsi="Times New Roman" w:cs="Times New Roman"/>
          <w:sz w:val="24"/>
          <w:szCs w:val="24"/>
        </w:rPr>
        <w:t xml:space="preserve"> storage</w:t>
      </w:r>
      <w:r w:rsidR="004640F2">
        <w:rPr>
          <w:rFonts w:ascii="Times New Roman" w:hAnsi="Times New Roman" w:cs="Times New Roman"/>
          <w:sz w:val="24"/>
          <w:szCs w:val="24"/>
        </w:rPr>
        <w:t>. However,</w:t>
      </w:r>
      <w:r w:rsidR="004C1345" w:rsidRPr="0041141E">
        <w:rPr>
          <w:rFonts w:ascii="Times New Roman" w:hAnsi="Times New Roman" w:cs="Times New Roman"/>
          <w:sz w:val="24"/>
          <w:szCs w:val="24"/>
        </w:rPr>
        <w:t xml:space="preserve"> </w:t>
      </w:r>
      <w:r w:rsidR="005F37EB">
        <w:rPr>
          <w:rFonts w:ascii="Times New Roman" w:hAnsi="Times New Roman" w:cs="Times New Roman"/>
          <w:sz w:val="24"/>
          <w:szCs w:val="24"/>
        </w:rPr>
        <w:t xml:space="preserve">in our experience, </w:t>
      </w:r>
      <w:r w:rsidR="005F37EB" w:rsidRPr="005F37EB">
        <w:rPr>
          <w:rFonts w:ascii="Times New Roman" w:hAnsi="Times New Roman" w:cs="Times New Roman"/>
          <w:sz w:val="24"/>
          <w:szCs w:val="24"/>
        </w:rPr>
        <w:t>detailed description</w:t>
      </w:r>
      <w:r w:rsidR="005F37EB">
        <w:rPr>
          <w:rFonts w:ascii="Times New Roman" w:hAnsi="Times New Roman" w:cs="Times New Roman"/>
          <w:sz w:val="24"/>
          <w:szCs w:val="24"/>
        </w:rPr>
        <w:t>s</w:t>
      </w:r>
      <w:r w:rsidR="005F37EB" w:rsidRPr="005F37EB">
        <w:rPr>
          <w:rFonts w:ascii="Times New Roman" w:hAnsi="Times New Roman" w:cs="Times New Roman"/>
          <w:sz w:val="24"/>
          <w:szCs w:val="24"/>
        </w:rPr>
        <w:t xml:space="preserve"> of urine preparation methods </w:t>
      </w:r>
      <w:r w:rsidR="00D127ED">
        <w:rPr>
          <w:rFonts w:ascii="Times New Roman" w:hAnsi="Times New Roman" w:cs="Times New Roman"/>
          <w:sz w:val="24"/>
          <w:szCs w:val="24"/>
        </w:rPr>
        <w:t xml:space="preserve">(or even sometimes basic analysis of the urine </w:t>
      </w:r>
      <w:proofErr w:type="gramStart"/>
      <w:r w:rsidR="00D127ED">
        <w:rPr>
          <w:rFonts w:ascii="Times New Roman" w:hAnsi="Times New Roman" w:cs="Times New Roman"/>
          <w:sz w:val="24"/>
          <w:szCs w:val="24"/>
        </w:rPr>
        <w:t>itself</w:t>
      </w:r>
      <w:r w:rsidR="00E60F60">
        <w:rPr>
          <w:rFonts w:ascii="Times New Roman" w:hAnsi="Times New Roman" w:cs="Times New Roman"/>
          <w:sz w:val="24"/>
          <w:szCs w:val="24"/>
          <w:vertAlign w:val="superscript"/>
        </w:rPr>
        <w:t>[</w:t>
      </w:r>
      <w:proofErr w:type="gramEnd"/>
      <w:r w:rsidR="00E60F60">
        <w:rPr>
          <w:rFonts w:ascii="Times New Roman" w:hAnsi="Times New Roman" w:cs="Times New Roman"/>
          <w:sz w:val="24"/>
          <w:szCs w:val="24"/>
          <w:vertAlign w:val="superscript"/>
        </w:rPr>
        <w:t>16]</w:t>
      </w:r>
      <w:r w:rsidR="00D127ED">
        <w:rPr>
          <w:rFonts w:ascii="Times New Roman" w:hAnsi="Times New Roman" w:cs="Times New Roman"/>
          <w:sz w:val="24"/>
          <w:szCs w:val="24"/>
        </w:rPr>
        <w:t xml:space="preserve">) </w:t>
      </w:r>
      <w:r w:rsidR="005F37EB" w:rsidRPr="005F37EB">
        <w:rPr>
          <w:rFonts w:ascii="Times New Roman" w:hAnsi="Times New Roman" w:cs="Times New Roman"/>
          <w:sz w:val="24"/>
          <w:szCs w:val="24"/>
        </w:rPr>
        <w:t xml:space="preserve">are often not included </w:t>
      </w:r>
      <w:r w:rsidR="005F37EB">
        <w:rPr>
          <w:rFonts w:ascii="Times New Roman" w:hAnsi="Times New Roman" w:cs="Times New Roman"/>
          <w:sz w:val="24"/>
          <w:szCs w:val="24"/>
        </w:rPr>
        <w:t>in publications and</w:t>
      </w:r>
      <w:r w:rsidR="005F37EB" w:rsidRPr="005F37EB">
        <w:rPr>
          <w:rFonts w:ascii="Times New Roman" w:hAnsi="Times New Roman" w:cs="Times New Roman"/>
          <w:sz w:val="24"/>
          <w:szCs w:val="24"/>
        </w:rPr>
        <w:t xml:space="preserve"> </w:t>
      </w:r>
      <w:r w:rsidR="004C1345" w:rsidRPr="0041141E">
        <w:rPr>
          <w:rFonts w:ascii="Times New Roman" w:hAnsi="Times New Roman" w:cs="Times New Roman"/>
          <w:sz w:val="24"/>
          <w:szCs w:val="24"/>
        </w:rPr>
        <w:t xml:space="preserve">little </w:t>
      </w:r>
      <w:r w:rsidR="00B6770D">
        <w:rPr>
          <w:rFonts w:ascii="Times New Roman" w:hAnsi="Times New Roman" w:cs="Times New Roman"/>
          <w:sz w:val="24"/>
          <w:szCs w:val="24"/>
        </w:rPr>
        <w:t xml:space="preserve">quantitative </w:t>
      </w:r>
      <w:r w:rsidR="004C1345" w:rsidRPr="0041141E">
        <w:rPr>
          <w:rFonts w:ascii="Times New Roman" w:hAnsi="Times New Roman" w:cs="Times New Roman"/>
          <w:sz w:val="24"/>
          <w:szCs w:val="24"/>
        </w:rPr>
        <w:t xml:space="preserve">information is available to support these approaches. </w:t>
      </w:r>
    </w:p>
    <w:bookmarkEnd w:id="4"/>
    <w:p w14:paraId="795BBDD2" w14:textId="61324AAF" w:rsidR="000D48BA" w:rsidRPr="0041141E" w:rsidRDefault="00302DDD" w:rsidP="008E6BA7">
      <w:pPr>
        <w:spacing w:after="0" w:line="480" w:lineRule="auto"/>
        <w:ind w:firstLine="720"/>
        <w:jc w:val="both"/>
        <w:rPr>
          <w:rFonts w:ascii="Times New Roman" w:hAnsi="Times New Roman" w:cs="Times New Roman"/>
          <w:sz w:val="24"/>
          <w:szCs w:val="24"/>
        </w:rPr>
      </w:pPr>
      <w:r w:rsidRPr="0041141E">
        <w:rPr>
          <w:rFonts w:ascii="Times New Roman" w:hAnsi="Times New Roman" w:cs="Times New Roman"/>
          <w:sz w:val="24"/>
          <w:szCs w:val="24"/>
        </w:rPr>
        <w:t>A</w:t>
      </w:r>
      <w:r w:rsidR="008E680D">
        <w:rPr>
          <w:rFonts w:ascii="Times New Roman" w:hAnsi="Times New Roman" w:cs="Times New Roman"/>
          <w:sz w:val="24"/>
          <w:szCs w:val="24"/>
        </w:rPr>
        <w:t>nother</w:t>
      </w:r>
      <w:r w:rsidRPr="0041141E">
        <w:rPr>
          <w:rFonts w:ascii="Times New Roman" w:hAnsi="Times New Roman" w:cs="Times New Roman"/>
          <w:sz w:val="24"/>
          <w:szCs w:val="24"/>
        </w:rPr>
        <w:t xml:space="preserve"> </w:t>
      </w:r>
      <w:r w:rsidR="000D48BA" w:rsidRPr="0041141E">
        <w:rPr>
          <w:rFonts w:ascii="Times New Roman" w:hAnsi="Times New Roman" w:cs="Times New Roman"/>
          <w:sz w:val="24"/>
          <w:szCs w:val="24"/>
        </w:rPr>
        <w:t xml:space="preserve">common dilemma in studies involving animal urine is how best to achieve a representative natural urine treatment for use in experiments. Unless the variation between </w:t>
      </w:r>
      <w:r w:rsidR="000E2F78" w:rsidRPr="0041141E">
        <w:rPr>
          <w:rFonts w:ascii="Times New Roman" w:hAnsi="Times New Roman" w:cs="Times New Roman"/>
          <w:sz w:val="24"/>
          <w:szCs w:val="24"/>
        </w:rPr>
        <w:t>events/</w:t>
      </w:r>
      <w:r w:rsidR="000D48BA" w:rsidRPr="0041141E">
        <w:rPr>
          <w:rFonts w:ascii="Times New Roman" w:hAnsi="Times New Roman" w:cs="Times New Roman"/>
          <w:sz w:val="24"/>
          <w:szCs w:val="24"/>
        </w:rPr>
        <w:t xml:space="preserve">animals is being investigated, it is often desirable to pool urine from more than one urination event and animal to obtain an average urine treatment and ensure unplanned/additional treatment differences are not introduced to the experiment by differing urine </w:t>
      </w:r>
      <w:r w:rsidR="00E66537">
        <w:rPr>
          <w:rFonts w:ascii="Times New Roman" w:hAnsi="Times New Roman" w:cs="Times New Roman"/>
          <w:sz w:val="24"/>
          <w:szCs w:val="24"/>
        </w:rPr>
        <w:t>compositions</w:t>
      </w:r>
      <w:r w:rsidR="00E60F60">
        <w:rPr>
          <w:rFonts w:ascii="Times New Roman" w:hAnsi="Times New Roman" w:cs="Times New Roman"/>
          <w:sz w:val="24"/>
          <w:szCs w:val="24"/>
          <w:vertAlign w:val="superscript"/>
        </w:rPr>
        <w:t>[</w:t>
      </w:r>
      <w:r w:rsidR="005370FD" w:rsidRPr="00E60F60">
        <w:rPr>
          <w:rFonts w:ascii="Times New Roman" w:hAnsi="Times New Roman" w:cs="Times New Roman"/>
          <w:sz w:val="24"/>
          <w:szCs w:val="24"/>
          <w:vertAlign w:val="superscript"/>
        </w:rPr>
        <w:t xml:space="preserve">e.g. </w:t>
      </w:r>
      <w:r w:rsidR="00E60F60">
        <w:rPr>
          <w:rFonts w:ascii="Times New Roman" w:hAnsi="Times New Roman" w:cs="Times New Roman"/>
          <w:sz w:val="24"/>
          <w:szCs w:val="24"/>
          <w:vertAlign w:val="superscript"/>
        </w:rPr>
        <w:t>26,</w:t>
      </w:r>
      <w:r w:rsidR="00737BEB" w:rsidRPr="00E60F60">
        <w:rPr>
          <w:rFonts w:ascii="Times New Roman" w:hAnsi="Times New Roman" w:cs="Times New Roman"/>
          <w:sz w:val="24"/>
          <w:szCs w:val="24"/>
          <w:vertAlign w:val="superscript"/>
        </w:rPr>
        <w:t xml:space="preserve"> </w:t>
      </w:r>
      <w:r w:rsidR="00E60F60">
        <w:rPr>
          <w:rFonts w:ascii="Times New Roman" w:hAnsi="Times New Roman" w:cs="Times New Roman"/>
          <w:sz w:val="24"/>
          <w:szCs w:val="24"/>
          <w:vertAlign w:val="superscript"/>
        </w:rPr>
        <w:t>27, 28]</w:t>
      </w:r>
      <w:r w:rsidR="000F33A9">
        <w:rPr>
          <w:rFonts w:ascii="Times New Roman" w:hAnsi="Times New Roman" w:cs="Times New Roman"/>
          <w:sz w:val="24"/>
          <w:szCs w:val="24"/>
        </w:rPr>
        <w:t>.</w:t>
      </w:r>
      <w:r w:rsidR="000D48BA" w:rsidRPr="0041141E">
        <w:rPr>
          <w:rFonts w:ascii="Times New Roman" w:hAnsi="Times New Roman" w:cs="Times New Roman"/>
          <w:sz w:val="24"/>
          <w:szCs w:val="24"/>
        </w:rPr>
        <w:t xml:space="preserve"> The concentrations of </w:t>
      </w:r>
      <w:r w:rsidR="005370FD">
        <w:rPr>
          <w:rFonts w:ascii="Times New Roman" w:hAnsi="Times New Roman" w:cs="Times New Roman"/>
          <w:sz w:val="24"/>
          <w:szCs w:val="24"/>
        </w:rPr>
        <w:t xml:space="preserve">constituents in </w:t>
      </w:r>
      <w:r w:rsidR="000D48BA" w:rsidRPr="0041141E">
        <w:rPr>
          <w:rFonts w:ascii="Times New Roman" w:hAnsi="Times New Roman" w:cs="Times New Roman"/>
          <w:sz w:val="24"/>
          <w:szCs w:val="24"/>
        </w:rPr>
        <w:t xml:space="preserve">natural urine cannot be controlled, however, and pooled samples by their nature, converge to the average urine </w:t>
      </w:r>
      <w:r w:rsidR="000D48BA" w:rsidRPr="0041141E">
        <w:rPr>
          <w:rFonts w:ascii="Times New Roman" w:hAnsi="Times New Roman" w:cs="Times New Roman"/>
          <w:sz w:val="24"/>
          <w:szCs w:val="24"/>
        </w:rPr>
        <w:lastRenderedPageBreak/>
        <w:t xml:space="preserve">concentration, making it difficult to achieve </w:t>
      </w:r>
      <w:proofErr w:type="gramStart"/>
      <w:r w:rsidR="000D48BA" w:rsidRPr="0041141E">
        <w:rPr>
          <w:rFonts w:ascii="Times New Roman" w:hAnsi="Times New Roman" w:cs="Times New Roman"/>
          <w:sz w:val="24"/>
          <w:szCs w:val="24"/>
        </w:rPr>
        <w:t>a number of</w:t>
      </w:r>
      <w:proofErr w:type="gramEnd"/>
      <w:r w:rsidR="000D48BA" w:rsidRPr="0041141E">
        <w:rPr>
          <w:rFonts w:ascii="Times New Roman" w:hAnsi="Times New Roman" w:cs="Times New Roman"/>
          <w:sz w:val="24"/>
          <w:szCs w:val="24"/>
        </w:rPr>
        <w:t xml:space="preserve"> concentration levels spanning the range of naturally </w:t>
      </w:r>
      <w:r w:rsidR="00817921" w:rsidRPr="0041141E">
        <w:rPr>
          <w:rFonts w:ascii="Times New Roman" w:hAnsi="Times New Roman" w:cs="Times New Roman"/>
          <w:sz w:val="24"/>
          <w:szCs w:val="24"/>
        </w:rPr>
        <w:t>occurring</w:t>
      </w:r>
      <w:r w:rsidR="000D48BA" w:rsidRPr="0041141E">
        <w:rPr>
          <w:rFonts w:ascii="Times New Roman" w:hAnsi="Times New Roman" w:cs="Times New Roman"/>
          <w:sz w:val="24"/>
          <w:szCs w:val="24"/>
        </w:rPr>
        <w:t xml:space="preserve"> concentrations. In studies investigating the effect of urine concentration on emissions of the powerful greenhouse gas, N</w:t>
      </w:r>
      <w:r w:rsidR="000D48BA" w:rsidRPr="0041141E">
        <w:rPr>
          <w:rFonts w:ascii="Times New Roman" w:hAnsi="Times New Roman" w:cs="Times New Roman"/>
          <w:sz w:val="24"/>
          <w:szCs w:val="24"/>
          <w:vertAlign w:val="subscript"/>
        </w:rPr>
        <w:t>2</w:t>
      </w:r>
      <w:r w:rsidR="000D48BA" w:rsidRPr="0041141E">
        <w:rPr>
          <w:rFonts w:ascii="Times New Roman" w:hAnsi="Times New Roman" w:cs="Times New Roman"/>
          <w:sz w:val="24"/>
          <w:szCs w:val="24"/>
        </w:rPr>
        <w:t xml:space="preserve">O, this is commonly circumvented either by using synthetic urine </w:t>
      </w:r>
      <w:r w:rsidR="006C1056">
        <w:rPr>
          <w:rFonts w:ascii="Times New Roman" w:hAnsi="Times New Roman" w:cs="Times New Roman"/>
          <w:sz w:val="24"/>
          <w:szCs w:val="24"/>
        </w:rPr>
        <w:t>at</w:t>
      </w:r>
      <w:r w:rsidR="000D48BA" w:rsidRPr="0041141E">
        <w:rPr>
          <w:rFonts w:ascii="Times New Roman" w:hAnsi="Times New Roman" w:cs="Times New Roman"/>
          <w:sz w:val="24"/>
          <w:szCs w:val="24"/>
        </w:rPr>
        <w:t xml:space="preserve"> a range of concentrations</w:t>
      </w:r>
      <w:r w:rsidR="00E60F60">
        <w:rPr>
          <w:rFonts w:ascii="Times New Roman" w:hAnsi="Times New Roman" w:cs="Times New Roman"/>
          <w:sz w:val="24"/>
          <w:szCs w:val="24"/>
          <w:vertAlign w:val="superscript"/>
        </w:rPr>
        <w:t>[</w:t>
      </w:r>
      <w:r w:rsidR="00B6770D" w:rsidRPr="00E60F60">
        <w:rPr>
          <w:rFonts w:ascii="Times New Roman" w:hAnsi="Times New Roman" w:cs="Times New Roman"/>
          <w:sz w:val="24"/>
          <w:szCs w:val="24"/>
          <w:vertAlign w:val="superscript"/>
        </w:rPr>
        <w:t>e.g.</w:t>
      </w:r>
      <w:r w:rsidR="00E60F60">
        <w:rPr>
          <w:rFonts w:ascii="Times New Roman" w:hAnsi="Times New Roman" w:cs="Times New Roman"/>
          <w:sz w:val="24"/>
          <w:szCs w:val="24"/>
          <w:vertAlign w:val="superscript"/>
        </w:rPr>
        <w:t>10]</w:t>
      </w:r>
      <w:r w:rsidR="000D48BA" w:rsidRPr="0041141E">
        <w:rPr>
          <w:rFonts w:ascii="Times New Roman" w:hAnsi="Times New Roman" w:cs="Times New Roman"/>
          <w:sz w:val="24"/>
          <w:szCs w:val="24"/>
        </w:rPr>
        <w:t>, by dilution of natural urine (resulting in a low-end range)</w:t>
      </w:r>
      <w:r w:rsidR="00B804C2">
        <w:rPr>
          <w:rFonts w:ascii="Times New Roman" w:hAnsi="Times New Roman" w:cs="Times New Roman"/>
          <w:sz w:val="24"/>
          <w:szCs w:val="24"/>
          <w:vertAlign w:val="superscript"/>
        </w:rPr>
        <w:t>[</w:t>
      </w:r>
      <w:r w:rsidR="00B804C2" w:rsidRPr="00E60F60">
        <w:rPr>
          <w:rFonts w:ascii="Times New Roman" w:hAnsi="Times New Roman" w:cs="Times New Roman"/>
          <w:sz w:val="24"/>
          <w:szCs w:val="24"/>
          <w:vertAlign w:val="superscript"/>
        </w:rPr>
        <w:t xml:space="preserve"> e.g. </w:t>
      </w:r>
      <w:r w:rsidR="00B804C2">
        <w:rPr>
          <w:rFonts w:ascii="Times New Roman" w:hAnsi="Times New Roman" w:cs="Times New Roman"/>
          <w:sz w:val="24"/>
          <w:szCs w:val="24"/>
          <w:vertAlign w:val="superscript"/>
        </w:rPr>
        <w:t>29,</w:t>
      </w:r>
      <w:r w:rsidR="00B804C2" w:rsidRPr="00E60F60">
        <w:rPr>
          <w:rFonts w:ascii="Times New Roman" w:hAnsi="Times New Roman" w:cs="Times New Roman"/>
          <w:sz w:val="24"/>
          <w:szCs w:val="24"/>
          <w:vertAlign w:val="superscript"/>
        </w:rPr>
        <w:t xml:space="preserve"> </w:t>
      </w:r>
      <w:r w:rsidR="00B804C2">
        <w:rPr>
          <w:rFonts w:ascii="Times New Roman" w:hAnsi="Times New Roman" w:cs="Times New Roman"/>
          <w:sz w:val="24"/>
          <w:szCs w:val="24"/>
          <w:vertAlign w:val="superscript"/>
        </w:rPr>
        <w:t>30]</w:t>
      </w:r>
      <w:r w:rsidR="000D48BA" w:rsidRPr="0041141E">
        <w:rPr>
          <w:rFonts w:ascii="Times New Roman" w:hAnsi="Times New Roman" w:cs="Times New Roman"/>
          <w:sz w:val="24"/>
          <w:szCs w:val="24"/>
        </w:rPr>
        <w:t xml:space="preserve"> or by urea-N addition to natural urine</w:t>
      </w:r>
      <w:r w:rsidR="00B804C2">
        <w:rPr>
          <w:rFonts w:ascii="Times New Roman" w:hAnsi="Times New Roman" w:cs="Times New Roman"/>
          <w:sz w:val="24"/>
          <w:szCs w:val="24"/>
          <w:vertAlign w:val="superscript"/>
        </w:rPr>
        <w:t>[</w:t>
      </w:r>
      <w:r w:rsidR="000D48BA" w:rsidRPr="00B804C2">
        <w:rPr>
          <w:rFonts w:ascii="Times New Roman" w:hAnsi="Times New Roman" w:cs="Times New Roman"/>
          <w:sz w:val="24"/>
          <w:szCs w:val="24"/>
          <w:vertAlign w:val="superscript"/>
        </w:rPr>
        <w:t>e</w:t>
      </w:r>
      <w:r w:rsidR="006E4980" w:rsidRPr="00B804C2">
        <w:rPr>
          <w:rFonts w:ascii="Times New Roman" w:hAnsi="Times New Roman" w:cs="Times New Roman"/>
          <w:sz w:val="24"/>
          <w:szCs w:val="24"/>
          <w:vertAlign w:val="superscript"/>
        </w:rPr>
        <w:t>.</w:t>
      </w:r>
      <w:r w:rsidR="000D48BA" w:rsidRPr="00B804C2">
        <w:rPr>
          <w:rFonts w:ascii="Times New Roman" w:hAnsi="Times New Roman" w:cs="Times New Roman"/>
          <w:sz w:val="24"/>
          <w:szCs w:val="24"/>
          <w:vertAlign w:val="superscript"/>
        </w:rPr>
        <w:t>g</w:t>
      </w:r>
      <w:r w:rsidR="006E4980" w:rsidRPr="00B804C2">
        <w:rPr>
          <w:rFonts w:ascii="Times New Roman" w:hAnsi="Times New Roman" w:cs="Times New Roman"/>
          <w:sz w:val="24"/>
          <w:szCs w:val="24"/>
          <w:vertAlign w:val="superscript"/>
        </w:rPr>
        <w:t>.</w:t>
      </w:r>
      <w:r w:rsidR="000D48BA" w:rsidRPr="00B804C2">
        <w:rPr>
          <w:rFonts w:ascii="Times New Roman" w:hAnsi="Times New Roman" w:cs="Times New Roman"/>
          <w:sz w:val="24"/>
          <w:szCs w:val="24"/>
          <w:vertAlign w:val="superscript"/>
        </w:rPr>
        <w:t xml:space="preserve"> </w:t>
      </w:r>
      <w:r w:rsidR="00B804C2">
        <w:rPr>
          <w:rFonts w:ascii="Times New Roman" w:hAnsi="Times New Roman" w:cs="Times New Roman"/>
          <w:sz w:val="24"/>
          <w:szCs w:val="24"/>
          <w:vertAlign w:val="superscript"/>
        </w:rPr>
        <w:t>26, 31, 32]</w:t>
      </w:r>
      <w:r w:rsidR="000D48BA" w:rsidRPr="0041141E">
        <w:rPr>
          <w:rFonts w:ascii="Times New Roman" w:hAnsi="Times New Roman" w:cs="Times New Roman"/>
          <w:sz w:val="24"/>
          <w:szCs w:val="24"/>
        </w:rPr>
        <w:t>.</w:t>
      </w:r>
      <w:r w:rsidR="00993335" w:rsidRPr="0041141E">
        <w:rPr>
          <w:rFonts w:ascii="Times New Roman" w:hAnsi="Times New Roman" w:cs="Times New Roman"/>
          <w:sz w:val="24"/>
          <w:szCs w:val="24"/>
        </w:rPr>
        <w:t xml:space="preserve"> </w:t>
      </w:r>
      <w:r w:rsidR="000D48BA" w:rsidRPr="0041141E">
        <w:rPr>
          <w:rFonts w:ascii="Times New Roman" w:hAnsi="Times New Roman" w:cs="Times New Roman"/>
          <w:sz w:val="24"/>
          <w:szCs w:val="24"/>
        </w:rPr>
        <w:t>The</w:t>
      </w:r>
      <w:r w:rsidR="00413BCB" w:rsidRPr="0041141E">
        <w:rPr>
          <w:rFonts w:ascii="Times New Roman" w:hAnsi="Times New Roman" w:cs="Times New Roman"/>
          <w:sz w:val="24"/>
          <w:szCs w:val="24"/>
        </w:rPr>
        <w:t xml:space="preserve">se solutions </w:t>
      </w:r>
      <w:r w:rsidR="001E7A7E" w:rsidRPr="0041141E">
        <w:rPr>
          <w:rFonts w:ascii="Times New Roman" w:hAnsi="Times New Roman" w:cs="Times New Roman"/>
          <w:sz w:val="24"/>
          <w:szCs w:val="24"/>
        </w:rPr>
        <w:t>all</w:t>
      </w:r>
      <w:r w:rsidR="00413BCB" w:rsidRPr="0041141E">
        <w:rPr>
          <w:rFonts w:ascii="Times New Roman" w:hAnsi="Times New Roman" w:cs="Times New Roman"/>
          <w:sz w:val="24"/>
          <w:szCs w:val="24"/>
        </w:rPr>
        <w:t xml:space="preserve"> have</w:t>
      </w:r>
      <w:r w:rsidR="001E7A7E" w:rsidRPr="0041141E">
        <w:rPr>
          <w:rFonts w:ascii="Times New Roman" w:hAnsi="Times New Roman" w:cs="Times New Roman"/>
          <w:sz w:val="24"/>
          <w:szCs w:val="24"/>
        </w:rPr>
        <w:t xml:space="preserve"> drawback</w:t>
      </w:r>
      <w:r w:rsidR="00413BCB" w:rsidRPr="0041141E">
        <w:rPr>
          <w:rFonts w:ascii="Times New Roman" w:hAnsi="Times New Roman" w:cs="Times New Roman"/>
          <w:sz w:val="24"/>
          <w:szCs w:val="24"/>
        </w:rPr>
        <w:t>s</w:t>
      </w:r>
      <w:r w:rsidR="005370FD">
        <w:rPr>
          <w:rFonts w:ascii="Times New Roman" w:hAnsi="Times New Roman" w:cs="Times New Roman"/>
          <w:sz w:val="24"/>
          <w:szCs w:val="24"/>
        </w:rPr>
        <w:t xml:space="preserve">, </w:t>
      </w:r>
      <w:r w:rsidR="005370FD" w:rsidRPr="00AD3499">
        <w:rPr>
          <w:rFonts w:ascii="Times New Roman" w:hAnsi="Times New Roman" w:cs="Times New Roman"/>
          <w:i/>
          <w:sz w:val="24"/>
          <w:szCs w:val="24"/>
        </w:rPr>
        <w:t>viz</w:t>
      </w:r>
      <w:r w:rsidR="005370FD">
        <w:rPr>
          <w:rFonts w:ascii="Times New Roman" w:hAnsi="Times New Roman" w:cs="Times New Roman"/>
          <w:sz w:val="24"/>
          <w:szCs w:val="24"/>
        </w:rPr>
        <w:t>.,</w:t>
      </w:r>
      <w:r w:rsidR="00413BCB" w:rsidRPr="0041141E">
        <w:rPr>
          <w:rFonts w:ascii="Times New Roman" w:hAnsi="Times New Roman" w:cs="Times New Roman"/>
          <w:sz w:val="24"/>
          <w:szCs w:val="24"/>
        </w:rPr>
        <w:t xml:space="preserve"> </w:t>
      </w:r>
      <w:r w:rsidR="005370FD">
        <w:rPr>
          <w:rFonts w:ascii="Times New Roman" w:hAnsi="Times New Roman" w:cs="Times New Roman"/>
          <w:sz w:val="24"/>
          <w:szCs w:val="24"/>
        </w:rPr>
        <w:t xml:space="preserve">i) </w:t>
      </w:r>
      <w:r w:rsidR="000D48BA" w:rsidRPr="0041141E">
        <w:rPr>
          <w:rFonts w:ascii="Times New Roman" w:hAnsi="Times New Roman" w:cs="Times New Roman"/>
          <w:sz w:val="24"/>
          <w:szCs w:val="24"/>
        </w:rPr>
        <w:t xml:space="preserve">standard synthetic urine mixtures </w:t>
      </w:r>
      <w:r w:rsidR="00413BCB" w:rsidRPr="0041141E">
        <w:rPr>
          <w:rFonts w:ascii="Times New Roman" w:hAnsi="Times New Roman" w:cs="Times New Roman"/>
          <w:sz w:val="24"/>
          <w:szCs w:val="24"/>
        </w:rPr>
        <w:t>may not sufficiently/</w:t>
      </w:r>
      <w:r w:rsidR="000D48BA" w:rsidRPr="0041141E">
        <w:rPr>
          <w:rFonts w:ascii="Times New Roman" w:hAnsi="Times New Roman" w:cs="Times New Roman"/>
          <w:sz w:val="24"/>
          <w:szCs w:val="24"/>
        </w:rPr>
        <w:t xml:space="preserve">accurately represent </w:t>
      </w:r>
      <w:r w:rsidR="00413BCB" w:rsidRPr="0041141E">
        <w:rPr>
          <w:rFonts w:ascii="Times New Roman" w:hAnsi="Times New Roman" w:cs="Times New Roman"/>
          <w:sz w:val="24"/>
          <w:szCs w:val="24"/>
        </w:rPr>
        <w:t>natural urine</w:t>
      </w:r>
      <w:r w:rsidR="005370FD">
        <w:rPr>
          <w:rFonts w:ascii="Times New Roman" w:hAnsi="Times New Roman" w:cs="Times New Roman"/>
          <w:sz w:val="24"/>
          <w:szCs w:val="24"/>
        </w:rPr>
        <w:t>, ii)</w:t>
      </w:r>
      <w:r w:rsidR="00413BCB" w:rsidRPr="0041141E">
        <w:rPr>
          <w:rFonts w:ascii="Times New Roman" w:hAnsi="Times New Roman" w:cs="Times New Roman"/>
          <w:sz w:val="24"/>
          <w:szCs w:val="24"/>
        </w:rPr>
        <w:t xml:space="preserve"> d</w:t>
      </w:r>
      <w:r w:rsidR="000D48BA" w:rsidRPr="0041141E">
        <w:rPr>
          <w:rFonts w:ascii="Times New Roman" w:hAnsi="Times New Roman" w:cs="Times New Roman"/>
          <w:sz w:val="24"/>
          <w:szCs w:val="24"/>
        </w:rPr>
        <w:t>ilution of a pooled natural urine sample to give various concentration levels excludes high urine-N concentration treatments (</w:t>
      </w:r>
      <w:r w:rsidR="00993335" w:rsidRPr="0041141E">
        <w:rPr>
          <w:rFonts w:ascii="Times New Roman" w:hAnsi="Times New Roman" w:cs="Times New Roman"/>
          <w:sz w:val="24"/>
          <w:szCs w:val="24"/>
        </w:rPr>
        <w:t>and</w:t>
      </w:r>
      <w:r w:rsidR="000D48BA" w:rsidRPr="0041141E">
        <w:rPr>
          <w:rFonts w:ascii="Times New Roman" w:hAnsi="Times New Roman" w:cs="Times New Roman"/>
          <w:sz w:val="24"/>
          <w:szCs w:val="24"/>
        </w:rPr>
        <w:t xml:space="preserve"> N</w:t>
      </w:r>
      <w:r w:rsidR="000D48BA" w:rsidRPr="0041141E">
        <w:rPr>
          <w:rFonts w:ascii="Times New Roman" w:hAnsi="Times New Roman" w:cs="Times New Roman"/>
          <w:sz w:val="24"/>
          <w:szCs w:val="24"/>
          <w:vertAlign w:val="subscript"/>
        </w:rPr>
        <w:t>2</w:t>
      </w:r>
      <w:r w:rsidR="000D48BA" w:rsidRPr="0041141E">
        <w:rPr>
          <w:rFonts w:ascii="Times New Roman" w:hAnsi="Times New Roman" w:cs="Times New Roman"/>
          <w:sz w:val="24"/>
          <w:szCs w:val="24"/>
        </w:rPr>
        <w:t xml:space="preserve">O emissions do not always increase linearly with </w:t>
      </w:r>
      <w:r w:rsidR="007B3845" w:rsidRPr="0041141E">
        <w:rPr>
          <w:rFonts w:ascii="Times New Roman" w:hAnsi="Times New Roman" w:cs="Times New Roman"/>
          <w:sz w:val="24"/>
          <w:szCs w:val="24"/>
        </w:rPr>
        <w:t xml:space="preserve">N application or </w:t>
      </w:r>
      <w:r w:rsidR="00993335" w:rsidRPr="0041141E">
        <w:rPr>
          <w:rFonts w:ascii="Times New Roman" w:hAnsi="Times New Roman" w:cs="Times New Roman"/>
          <w:sz w:val="24"/>
          <w:szCs w:val="24"/>
        </w:rPr>
        <w:t xml:space="preserve">urine </w:t>
      </w:r>
      <w:r w:rsidR="000D48BA" w:rsidRPr="0041141E">
        <w:rPr>
          <w:rFonts w:ascii="Times New Roman" w:hAnsi="Times New Roman" w:cs="Times New Roman"/>
          <w:sz w:val="24"/>
          <w:szCs w:val="24"/>
        </w:rPr>
        <w:t>concentration</w:t>
      </w:r>
      <w:r w:rsidR="00B804C2">
        <w:rPr>
          <w:rFonts w:ascii="Times New Roman" w:hAnsi="Times New Roman" w:cs="Times New Roman"/>
          <w:sz w:val="24"/>
          <w:szCs w:val="24"/>
        </w:rPr>
        <w:t>)</w:t>
      </w:r>
      <w:r w:rsidR="00B804C2">
        <w:rPr>
          <w:rFonts w:ascii="Times New Roman" w:hAnsi="Times New Roman" w:cs="Times New Roman"/>
          <w:sz w:val="24"/>
          <w:szCs w:val="24"/>
          <w:vertAlign w:val="superscript"/>
        </w:rPr>
        <w:t>[33,</w:t>
      </w:r>
      <w:r w:rsidR="007B3845" w:rsidRPr="00B804C2">
        <w:rPr>
          <w:rFonts w:ascii="Times New Roman" w:hAnsi="Times New Roman" w:cs="Times New Roman"/>
          <w:sz w:val="24"/>
          <w:szCs w:val="24"/>
          <w:vertAlign w:val="superscript"/>
        </w:rPr>
        <w:t xml:space="preserve"> </w:t>
      </w:r>
      <w:r w:rsidR="00B804C2">
        <w:rPr>
          <w:rFonts w:ascii="Times New Roman" w:hAnsi="Times New Roman" w:cs="Times New Roman"/>
          <w:sz w:val="24"/>
          <w:szCs w:val="24"/>
          <w:vertAlign w:val="superscript"/>
        </w:rPr>
        <w:t>34]</w:t>
      </w:r>
      <w:r w:rsidR="005370FD">
        <w:rPr>
          <w:rFonts w:ascii="Times New Roman" w:hAnsi="Times New Roman" w:cs="Times New Roman"/>
          <w:sz w:val="24"/>
          <w:szCs w:val="24"/>
        </w:rPr>
        <w:t>,</w:t>
      </w:r>
      <w:r w:rsidR="00993335" w:rsidRPr="0041141E">
        <w:rPr>
          <w:rFonts w:ascii="Times New Roman" w:hAnsi="Times New Roman" w:cs="Times New Roman"/>
          <w:sz w:val="24"/>
          <w:szCs w:val="24"/>
        </w:rPr>
        <w:t xml:space="preserve"> and </w:t>
      </w:r>
      <w:r w:rsidR="005370FD">
        <w:rPr>
          <w:rFonts w:ascii="Times New Roman" w:hAnsi="Times New Roman" w:cs="Times New Roman"/>
          <w:sz w:val="24"/>
          <w:szCs w:val="24"/>
        </w:rPr>
        <w:t xml:space="preserve">iii) </w:t>
      </w:r>
      <w:r w:rsidR="00993335" w:rsidRPr="0041141E">
        <w:rPr>
          <w:rFonts w:ascii="Times New Roman" w:hAnsi="Times New Roman" w:cs="Times New Roman"/>
          <w:sz w:val="24"/>
          <w:szCs w:val="24"/>
        </w:rPr>
        <w:t>u</w:t>
      </w:r>
      <w:r w:rsidR="000D48BA" w:rsidRPr="0041141E">
        <w:rPr>
          <w:rFonts w:ascii="Times New Roman" w:hAnsi="Times New Roman" w:cs="Times New Roman"/>
          <w:sz w:val="24"/>
          <w:szCs w:val="24"/>
        </w:rPr>
        <w:t>rea</w:t>
      </w:r>
      <w:r w:rsidR="00993335" w:rsidRPr="0041141E">
        <w:rPr>
          <w:rFonts w:ascii="Times New Roman" w:hAnsi="Times New Roman" w:cs="Times New Roman"/>
          <w:sz w:val="24"/>
          <w:szCs w:val="24"/>
        </w:rPr>
        <w:t>-</w:t>
      </w:r>
      <w:r w:rsidR="000D48BA" w:rsidRPr="0041141E">
        <w:rPr>
          <w:rFonts w:ascii="Times New Roman" w:hAnsi="Times New Roman" w:cs="Times New Roman"/>
          <w:sz w:val="24"/>
          <w:szCs w:val="24"/>
        </w:rPr>
        <w:t xml:space="preserve">N addition enables higher urine N concentrations to be tested, but alters the </w:t>
      </w:r>
      <w:r w:rsidR="00AD3499">
        <w:rPr>
          <w:rFonts w:ascii="Times New Roman" w:hAnsi="Times New Roman" w:cs="Times New Roman"/>
          <w:sz w:val="24"/>
          <w:szCs w:val="24"/>
        </w:rPr>
        <w:t xml:space="preserve">constituent </w:t>
      </w:r>
      <w:r w:rsidR="000D48BA" w:rsidRPr="0041141E">
        <w:rPr>
          <w:rFonts w:ascii="Times New Roman" w:hAnsi="Times New Roman" w:cs="Times New Roman"/>
          <w:sz w:val="24"/>
          <w:szCs w:val="24"/>
        </w:rPr>
        <w:t xml:space="preserve">balance </w:t>
      </w:r>
      <w:r w:rsidR="00AD3499">
        <w:rPr>
          <w:rFonts w:ascii="Times New Roman" w:hAnsi="Times New Roman" w:cs="Times New Roman"/>
          <w:sz w:val="24"/>
          <w:szCs w:val="24"/>
        </w:rPr>
        <w:t>of</w:t>
      </w:r>
      <w:r w:rsidR="00AD3499" w:rsidRPr="0041141E">
        <w:rPr>
          <w:rFonts w:ascii="Times New Roman" w:hAnsi="Times New Roman" w:cs="Times New Roman"/>
          <w:sz w:val="24"/>
          <w:szCs w:val="24"/>
        </w:rPr>
        <w:t xml:space="preserve"> the natural urine</w:t>
      </w:r>
      <w:r w:rsidR="00AD3499">
        <w:rPr>
          <w:rFonts w:ascii="Times New Roman" w:hAnsi="Times New Roman" w:cs="Times New Roman"/>
          <w:sz w:val="24"/>
          <w:szCs w:val="24"/>
        </w:rPr>
        <w:t xml:space="preserve"> reducing the relative concentration of other </w:t>
      </w:r>
      <w:r w:rsidR="000D48BA" w:rsidRPr="0041141E">
        <w:rPr>
          <w:rFonts w:ascii="Times New Roman" w:hAnsi="Times New Roman" w:cs="Times New Roman"/>
          <w:sz w:val="24"/>
          <w:szCs w:val="24"/>
        </w:rPr>
        <w:t xml:space="preserve">compounds </w:t>
      </w:r>
      <w:r w:rsidR="005370FD">
        <w:rPr>
          <w:rFonts w:ascii="Times New Roman" w:hAnsi="Times New Roman" w:cs="Times New Roman"/>
          <w:sz w:val="24"/>
          <w:szCs w:val="24"/>
        </w:rPr>
        <w:t>(e.g. purine derivative</w:t>
      </w:r>
      <w:r w:rsidR="00AD3499">
        <w:rPr>
          <w:rFonts w:ascii="Times New Roman" w:hAnsi="Times New Roman" w:cs="Times New Roman"/>
          <w:sz w:val="24"/>
          <w:szCs w:val="24"/>
        </w:rPr>
        <w:t xml:space="preserve">s) </w:t>
      </w:r>
      <w:r w:rsidR="005370FD">
        <w:rPr>
          <w:rFonts w:ascii="Times New Roman" w:hAnsi="Times New Roman" w:cs="Times New Roman"/>
          <w:sz w:val="24"/>
          <w:szCs w:val="24"/>
        </w:rPr>
        <w:t xml:space="preserve">if they are not </w:t>
      </w:r>
      <w:r w:rsidR="00AD3499">
        <w:rPr>
          <w:rFonts w:ascii="Times New Roman" w:hAnsi="Times New Roman" w:cs="Times New Roman"/>
          <w:sz w:val="24"/>
          <w:szCs w:val="24"/>
        </w:rPr>
        <w:t xml:space="preserve">also </w:t>
      </w:r>
      <w:r w:rsidR="005370FD">
        <w:rPr>
          <w:rFonts w:ascii="Times New Roman" w:hAnsi="Times New Roman" w:cs="Times New Roman"/>
          <w:sz w:val="24"/>
          <w:szCs w:val="24"/>
        </w:rPr>
        <w:t>added</w:t>
      </w:r>
      <w:r w:rsidR="000D48BA" w:rsidRPr="0041141E">
        <w:rPr>
          <w:rFonts w:ascii="Times New Roman" w:hAnsi="Times New Roman" w:cs="Times New Roman"/>
          <w:sz w:val="24"/>
          <w:szCs w:val="24"/>
        </w:rPr>
        <w:t>.</w:t>
      </w:r>
      <w:r w:rsidR="00B94340" w:rsidRPr="0041141E">
        <w:rPr>
          <w:rFonts w:ascii="Times New Roman" w:hAnsi="Times New Roman" w:cs="Times New Roman"/>
          <w:sz w:val="24"/>
          <w:szCs w:val="24"/>
        </w:rPr>
        <w:t xml:space="preserve"> </w:t>
      </w:r>
      <w:r w:rsidR="0056734E" w:rsidRPr="0041141E">
        <w:rPr>
          <w:rFonts w:ascii="Times New Roman" w:hAnsi="Times New Roman" w:cs="Times New Roman"/>
          <w:sz w:val="24"/>
          <w:szCs w:val="24"/>
        </w:rPr>
        <w:t xml:space="preserve">Indeed, </w:t>
      </w:r>
      <w:r w:rsidR="00DF61C3" w:rsidRPr="0041141E">
        <w:rPr>
          <w:rFonts w:ascii="Times New Roman" w:hAnsi="Times New Roman" w:cs="Times New Roman"/>
          <w:sz w:val="24"/>
          <w:szCs w:val="24"/>
        </w:rPr>
        <w:t xml:space="preserve">the use of real urine is recommended for the investigation of </w:t>
      </w:r>
      <w:r w:rsidR="00C267A6">
        <w:rPr>
          <w:rFonts w:ascii="Times New Roman" w:hAnsi="Times New Roman" w:cs="Times New Roman"/>
          <w:sz w:val="24"/>
          <w:szCs w:val="24"/>
        </w:rPr>
        <w:t xml:space="preserve">urine </w:t>
      </w:r>
      <w:r w:rsidR="00DF61C3" w:rsidRPr="0041141E">
        <w:rPr>
          <w:rFonts w:ascii="Times New Roman" w:hAnsi="Times New Roman" w:cs="Times New Roman"/>
          <w:sz w:val="24"/>
          <w:szCs w:val="24"/>
        </w:rPr>
        <w:t>patch N</w:t>
      </w:r>
      <w:r w:rsidR="00DF61C3" w:rsidRPr="0041141E">
        <w:rPr>
          <w:rFonts w:ascii="Times New Roman" w:hAnsi="Times New Roman" w:cs="Times New Roman"/>
          <w:sz w:val="24"/>
          <w:szCs w:val="24"/>
          <w:vertAlign w:val="subscript"/>
        </w:rPr>
        <w:t>2</w:t>
      </w:r>
      <w:r w:rsidR="00DF61C3" w:rsidRPr="0041141E">
        <w:rPr>
          <w:rFonts w:ascii="Times New Roman" w:hAnsi="Times New Roman" w:cs="Times New Roman"/>
          <w:sz w:val="24"/>
          <w:szCs w:val="24"/>
        </w:rPr>
        <w:t xml:space="preserve">O emissions and determination of emission </w:t>
      </w:r>
      <w:proofErr w:type="gramStart"/>
      <w:r w:rsidR="00DF61C3" w:rsidRPr="0041141E">
        <w:rPr>
          <w:rFonts w:ascii="Times New Roman" w:hAnsi="Times New Roman" w:cs="Times New Roman"/>
          <w:sz w:val="24"/>
          <w:szCs w:val="24"/>
        </w:rPr>
        <w:t>factors</w:t>
      </w:r>
      <w:r w:rsidR="00B804C2">
        <w:rPr>
          <w:rFonts w:ascii="Times New Roman" w:hAnsi="Times New Roman" w:cs="Times New Roman"/>
          <w:sz w:val="24"/>
          <w:szCs w:val="24"/>
          <w:vertAlign w:val="superscript"/>
        </w:rPr>
        <w:t>[</w:t>
      </w:r>
      <w:proofErr w:type="gramEnd"/>
      <w:r w:rsidR="00B804C2">
        <w:rPr>
          <w:rFonts w:ascii="Times New Roman" w:hAnsi="Times New Roman" w:cs="Times New Roman"/>
          <w:sz w:val="24"/>
          <w:szCs w:val="24"/>
          <w:vertAlign w:val="superscript"/>
        </w:rPr>
        <w:t>17]</w:t>
      </w:r>
      <w:r w:rsidR="00E66537">
        <w:rPr>
          <w:rFonts w:ascii="Times New Roman" w:hAnsi="Times New Roman" w:cs="Times New Roman"/>
          <w:sz w:val="24"/>
          <w:szCs w:val="24"/>
        </w:rPr>
        <w:t xml:space="preserve">, the accuracy of which are vital for </w:t>
      </w:r>
      <w:r w:rsidR="00950D2A">
        <w:rPr>
          <w:rFonts w:ascii="Times New Roman" w:hAnsi="Times New Roman" w:cs="Times New Roman"/>
          <w:sz w:val="24"/>
          <w:szCs w:val="24"/>
        </w:rPr>
        <w:t>realistic</w:t>
      </w:r>
      <w:r w:rsidR="00E66537">
        <w:rPr>
          <w:rFonts w:ascii="Times New Roman" w:hAnsi="Times New Roman" w:cs="Times New Roman"/>
          <w:sz w:val="24"/>
          <w:szCs w:val="24"/>
        </w:rPr>
        <w:t xml:space="preserve"> estimation of regional and national </w:t>
      </w:r>
      <w:r w:rsidR="00E66537" w:rsidRPr="0041141E">
        <w:rPr>
          <w:rFonts w:ascii="Times New Roman" w:hAnsi="Times New Roman" w:cs="Times New Roman"/>
          <w:sz w:val="24"/>
          <w:szCs w:val="24"/>
        </w:rPr>
        <w:t>N</w:t>
      </w:r>
      <w:r w:rsidR="00E66537" w:rsidRPr="0041141E">
        <w:rPr>
          <w:rFonts w:ascii="Times New Roman" w:hAnsi="Times New Roman" w:cs="Times New Roman"/>
          <w:sz w:val="24"/>
          <w:szCs w:val="24"/>
          <w:vertAlign w:val="subscript"/>
        </w:rPr>
        <w:t>2</w:t>
      </w:r>
      <w:r w:rsidR="00E66537" w:rsidRPr="0041141E">
        <w:rPr>
          <w:rFonts w:ascii="Times New Roman" w:hAnsi="Times New Roman" w:cs="Times New Roman"/>
          <w:sz w:val="24"/>
          <w:szCs w:val="24"/>
        </w:rPr>
        <w:t>O emissions</w:t>
      </w:r>
      <w:r w:rsidR="00950D2A">
        <w:rPr>
          <w:rFonts w:ascii="Times New Roman" w:hAnsi="Times New Roman" w:cs="Times New Roman"/>
          <w:sz w:val="24"/>
          <w:szCs w:val="24"/>
        </w:rPr>
        <w:t>.</w:t>
      </w:r>
    </w:p>
    <w:p w14:paraId="4F8E21F1" w14:textId="2FDF07DF" w:rsidR="0087440A" w:rsidRPr="0041141E" w:rsidRDefault="00B924B5" w:rsidP="008E6BA7">
      <w:pPr>
        <w:spacing w:after="0" w:line="480" w:lineRule="auto"/>
        <w:ind w:firstLine="720"/>
        <w:jc w:val="both"/>
        <w:rPr>
          <w:rFonts w:ascii="Times New Roman" w:hAnsi="Times New Roman" w:cs="Times New Roman"/>
          <w:sz w:val="24"/>
          <w:szCs w:val="24"/>
        </w:rPr>
      </w:pPr>
      <w:bookmarkStart w:id="5" w:name="_Hlk53659886"/>
      <w:r w:rsidRPr="0041141E">
        <w:rPr>
          <w:rFonts w:ascii="Times New Roman" w:hAnsi="Times New Roman" w:cs="Times New Roman"/>
          <w:sz w:val="24"/>
          <w:szCs w:val="24"/>
        </w:rPr>
        <w:t>Herein</w:t>
      </w:r>
      <w:r w:rsidR="00AD3499">
        <w:rPr>
          <w:rFonts w:ascii="Times New Roman" w:hAnsi="Times New Roman" w:cs="Times New Roman"/>
          <w:sz w:val="24"/>
          <w:szCs w:val="24"/>
        </w:rPr>
        <w:t>,</w:t>
      </w:r>
      <w:r w:rsidRPr="0041141E">
        <w:rPr>
          <w:rFonts w:ascii="Times New Roman" w:hAnsi="Times New Roman" w:cs="Times New Roman"/>
          <w:sz w:val="24"/>
          <w:szCs w:val="24"/>
        </w:rPr>
        <w:t xml:space="preserve"> we present the results of </w:t>
      </w:r>
      <w:r w:rsidR="006C1056">
        <w:rPr>
          <w:rFonts w:ascii="Times New Roman" w:hAnsi="Times New Roman" w:cs="Times New Roman"/>
          <w:sz w:val="24"/>
          <w:szCs w:val="24"/>
        </w:rPr>
        <w:t>a study</w:t>
      </w:r>
      <w:r w:rsidR="006C1056" w:rsidRPr="0041141E">
        <w:rPr>
          <w:rFonts w:ascii="Times New Roman" w:hAnsi="Times New Roman" w:cs="Times New Roman"/>
          <w:sz w:val="24"/>
          <w:szCs w:val="24"/>
        </w:rPr>
        <w:t xml:space="preserve"> </w:t>
      </w:r>
      <w:r w:rsidRPr="0041141E">
        <w:rPr>
          <w:rFonts w:ascii="Times New Roman" w:hAnsi="Times New Roman" w:cs="Times New Roman"/>
          <w:sz w:val="24"/>
          <w:szCs w:val="24"/>
        </w:rPr>
        <w:t>to optimise urine sample storage</w:t>
      </w:r>
      <w:r w:rsidR="006C1056">
        <w:rPr>
          <w:rFonts w:ascii="Times New Roman" w:hAnsi="Times New Roman" w:cs="Times New Roman"/>
          <w:sz w:val="24"/>
          <w:szCs w:val="24"/>
        </w:rPr>
        <w:t xml:space="preserve"> for subsequent urine patch</w:t>
      </w:r>
      <w:r w:rsidR="00950D2A">
        <w:rPr>
          <w:rFonts w:ascii="Times New Roman" w:hAnsi="Times New Roman" w:cs="Times New Roman"/>
          <w:sz w:val="24"/>
          <w:szCs w:val="24"/>
        </w:rPr>
        <w:t xml:space="preserve"> N</w:t>
      </w:r>
      <w:r w:rsidR="00950D2A" w:rsidRPr="00950D2A">
        <w:rPr>
          <w:rFonts w:ascii="Times New Roman" w:hAnsi="Times New Roman" w:cs="Times New Roman"/>
          <w:sz w:val="24"/>
          <w:szCs w:val="24"/>
        </w:rPr>
        <w:t>-cycle and gaseous emission</w:t>
      </w:r>
      <w:r w:rsidR="00950D2A">
        <w:rPr>
          <w:rFonts w:ascii="Times New Roman" w:hAnsi="Times New Roman" w:cs="Times New Roman"/>
          <w:sz w:val="24"/>
          <w:szCs w:val="24"/>
        </w:rPr>
        <w:t xml:space="preserve"> (</w:t>
      </w:r>
      <w:r w:rsidR="00D410FC">
        <w:rPr>
          <w:rFonts w:ascii="Times New Roman" w:hAnsi="Times New Roman" w:cs="Times New Roman"/>
          <w:sz w:val="24"/>
          <w:szCs w:val="24"/>
        </w:rPr>
        <w:t>carbon dioxide [</w:t>
      </w:r>
      <w:r w:rsidR="00950D2A" w:rsidRPr="0041141E">
        <w:rPr>
          <w:rFonts w:ascii="Times New Roman" w:hAnsi="Times New Roman" w:cs="Times New Roman"/>
          <w:sz w:val="24"/>
          <w:szCs w:val="24"/>
        </w:rPr>
        <w:t>CO</w:t>
      </w:r>
      <w:r w:rsidR="00950D2A" w:rsidRPr="0041141E">
        <w:rPr>
          <w:rFonts w:ascii="Times New Roman" w:hAnsi="Times New Roman" w:cs="Times New Roman"/>
          <w:sz w:val="24"/>
          <w:szCs w:val="24"/>
          <w:vertAlign w:val="subscript"/>
        </w:rPr>
        <w:t>2</w:t>
      </w:r>
      <w:r w:rsidR="00D410FC">
        <w:rPr>
          <w:rFonts w:ascii="Times New Roman" w:hAnsi="Times New Roman" w:cs="Times New Roman"/>
          <w:sz w:val="24"/>
          <w:szCs w:val="24"/>
        </w:rPr>
        <w:t>]</w:t>
      </w:r>
      <w:r w:rsidR="00950D2A">
        <w:rPr>
          <w:rFonts w:ascii="Times New Roman" w:hAnsi="Times New Roman" w:cs="Times New Roman"/>
          <w:sz w:val="24"/>
          <w:szCs w:val="24"/>
        </w:rPr>
        <w:t xml:space="preserve">, </w:t>
      </w:r>
      <w:r w:rsidR="006C1056">
        <w:rPr>
          <w:rFonts w:ascii="Times New Roman" w:hAnsi="Times New Roman" w:cs="Times New Roman"/>
          <w:sz w:val="24"/>
          <w:szCs w:val="24"/>
        </w:rPr>
        <w:t>N</w:t>
      </w:r>
      <w:r w:rsidR="006C1056" w:rsidRPr="00950D2A">
        <w:rPr>
          <w:rFonts w:ascii="Times New Roman" w:hAnsi="Times New Roman" w:cs="Times New Roman"/>
          <w:sz w:val="24"/>
          <w:szCs w:val="24"/>
          <w:vertAlign w:val="subscript"/>
        </w:rPr>
        <w:t>2</w:t>
      </w:r>
      <w:r w:rsidR="006C1056">
        <w:rPr>
          <w:rFonts w:ascii="Times New Roman" w:hAnsi="Times New Roman" w:cs="Times New Roman"/>
          <w:sz w:val="24"/>
          <w:szCs w:val="24"/>
        </w:rPr>
        <w:t xml:space="preserve">O </w:t>
      </w:r>
      <w:r w:rsidR="00950D2A">
        <w:rPr>
          <w:rFonts w:ascii="Times New Roman" w:hAnsi="Times New Roman" w:cs="Times New Roman"/>
          <w:sz w:val="24"/>
          <w:szCs w:val="24"/>
        </w:rPr>
        <w:t xml:space="preserve">and NO) </w:t>
      </w:r>
      <w:r w:rsidR="006C1056">
        <w:rPr>
          <w:rFonts w:ascii="Times New Roman" w:hAnsi="Times New Roman" w:cs="Times New Roman"/>
          <w:sz w:val="24"/>
          <w:szCs w:val="24"/>
        </w:rPr>
        <w:t>experiments</w:t>
      </w:r>
      <w:r w:rsidR="00830844">
        <w:rPr>
          <w:rFonts w:ascii="Times New Roman" w:hAnsi="Times New Roman" w:cs="Times New Roman"/>
          <w:sz w:val="24"/>
          <w:szCs w:val="24"/>
        </w:rPr>
        <w:t>.</w:t>
      </w:r>
      <w:r w:rsidRPr="0041141E">
        <w:rPr>
          <w:rFonts w:ascii="Times New Roman" w:hAnsi="Times New Roman" w:cs="Times New Roman"/>
          <w:sz w:val="24"/>
          <w:szCs w:val="24"/>
        </w:rPr>
        <w:t xml:space="preserve"> </w:t>
      </w:r>
      <w:r w:rsidR="00830844" w:rsidRPr="0041141E">
        <w:rPr>
          <w:rFonts w:ascii="Times New Roman" w:hAnsi="Times New Roman" w:cs="Times New Roman"/>
          <w:sz w:val="24"/>
          <w:szCs w:val="24"/>
        </w:rPr>
        <w:t xml:space="preserve">We hypothesised </w:t>
      </w:r>
      <w:r w:rsidR="00950D2A">
        <w:rPr>
          <w:rFonts w:ascii="Times New Roman" w:hAnsi="Times New Roman" w:cs="Times New Roman"/>
          <w:sz w:val="24"/>
          <w:szCs w:val="24"/>
        </w:rPr>
        <w:t xml:space="preserve">that urine filtration to </w:t>
      </w:r>
      <w:r w:rsidR="00830844" w:rsidRPr="0041141E">
        <w:rPr>
          <w:rFonts w:ascii="Times New Roman" w:hAnsi="Times New Roman" w:cs="Times New Roman"/>
          <w:sz w:val="24"/>
          <w:szCs w:val="24"/>
        </w:rPr>
        <w:t>remov</w:t>
      </w:r>
      <w:r w:rsidR="00950D2A">
        <w:rPr>
          <w:rFonts w:ascii="Times New Roman" w:hAnsi="Times New Roman" w:cs="Times New Roman"/>
          <w:sz w:val="24"/>
          <w:szCs w:val="24"/>
        </w:rPr>
        <w:t>e</w:t>
      </w:r>
      <w:r w:rsidR="00B6770D">
        <w:rPr>
          <w:rFonts w:ascii="Times New Roman" w:hAnsi="Times New Roman" w:cs="Times New Roman"/>
          <w:sz w:val="24"/>
          <w:szCs w:val="24"/>
        </w:rPr>
        <w:t xml:space="preserve"> </w:t>
      </w:r>
      <w:r w:rsidR="00830844" w:rsidRPr="0041141E">
        <w:rPr>
          <w:rFonts w:ascii="Times New Roman" w:hAnsi="Times New Roman" w:cs="Times New Roman"/>
          <w:sz w:val="24"/>
          <w:szCs w:val="24"/>
        </w:rPr>
        <w:t>suspended solids</w:t>
      </w:r>
      <w:r w:rsidR="00950D2A">
        <w:rPr>
          <w:rFonts w:ascii="Times New Roman" w:hAnsi="Times New Roman" w:cs="Times New Roman"/>
          <w:sz w:val="24"/>
          <w:szCs w:val="24"/>
        </w:rPr>
        <w:t xml:space="preserve"> (e.g. any faecal contamination)</w:t>
      </w:r>
      <w:r w:rsidR="00830844" w:rsidRPr="0041141E">
        <w:rPr>
          <w:rFonts w:ascii="Times New Roman" w:hAnsi="Times New Roman" w:cs="Times New Roman"/>
          <w:sz w:val="24"/>
          <w:szCs w:val="24"/>
        </w:rPr>
        <w:t xml:space="preserve"> </w:t>
      </w:r>
      <w:r w:rsidR="00950D2A">
        <w:rPr>
          <w:rFonts w:ascii="Times New Roman" w:hAnsi="Times New Roman" w:cs="Times New Roman"/>
          <w:sz w:val="24"/>
          <w:szCs w:val="24"/>
        </w:rPr>
        <w:t xml:space="preserve">and </w:t>
      </w:r>
      <w:r w:rsidR="00B6770D">
        <w:rPr>
          <w:rFonts w:ascii="Times New Roman" w:hAnsi="Times New Roman" w:cs="Times New Roman"/>
          <w:sz w:val="24"/>
          <w:szCs w:val="24"/>
        </w:rPr>
        <w:t xml:space="preserve">microbial contaminants responsible for </w:t>
      </w:r>
      <w:r w:rsidR="00950D2A">
        <w:rPr>
          <w:rFonts w:ascii="Times New Roman" w:hAnsi="Times New Roman" w:cs="Times New Roman"/>
          <w:sz w:val="24"/>
          <w:szCs w:val="24"/>
        </w:rPr>
        <w:t xml:space="preserve">urea hydrolysis, followed by </w:t>
      </w:r>
      <w:r w:rsidR="00830844" w:rsidRPr="0041141E">
        <w:rPr>
          <w:rFonts w:ascii="Times New Roman" w:hAnsi="Times New Roman" w:cs="Times New Roman"/>
          <w:sz w:val="24"/>
          <w:szCs w:val="24"/>
        </w:rPr>
        <w:t xml:space="preserve">frozen storage would best maintain </w:t>
      </w:r>
      <w:r w:rsidR="00C267A6">
        <w:rPr>
          <w:rFonts w:ascii="Times New Roman" w:hAnsi="Times New Roman" w:cs="Times New Roman"/>
          <w:sz w:val="24"/>
          <w:szCs w:val="24"/>
        </w:rPr>
        <w:t xml:space="preserve">chemical </w:t>
      </w:r>
      <w:r w:rsidR="00830844" w:rsidRPr="0041141E">
        <w:rPr>
          <w:rFonts w:ascii="Times New Roman" w:hAnsi="Times New Roman" w:cs="Times New Roman"/>
          <w:sz w:val="24"/>
          <w:szCs w:val="24"/>
        </w:rPr>
        <w:t xml:space="preserve">composition. </w:t>
      </w:r>
      <w:r w:rsidR="00830844">
        <w:rPr>
          <w:rFonts w:ascii="Times New Roman" w:hAnsi="Times New Roman" w:cs="Times New Roman"/>
          <w:sz w:val="24"/>
          <w:szCs w:val="24"/>
        </w:rPr>
        <w:t>We also</w:t>
      </w:r>
      <w:r w:rsidR="00A568AC" w:rsidRPr="0041141E">
        <w:rPr>
          <w:rFonts w:ascii="Times New Roman" w:hAnsi="Times New Roman" w:cs="Times New Roman"/>
          <w:sz w:val="24"/>
          <w:szCs w:val="24"/>
        </w:rPr>
        <w:t xml:space="preserve"> test</w:t>
      </w:r>
      <w:r w:rsidR="006C1056">
        <w:rPr>
          <w:rFonts w:ascii="Times New Roman" w:hAnsi="Times New Roman" w:cs="Times New Roman"/>
          <w:sz w:val="24"/>
          <w:szCs w:val="24"/>
        </w:rPr>
        <w:t>ed</w:t>
      </w:r>
      <w:r w:rsidR="00A568AC" w:rsidRPr="0041141E">
        <w:rPr>
          <w:rFonts w:ascii="Times New Roman" w:hAnsi="Times New Roman" w:cs="Times New Roman"/>
          <w:sz w:val="24"/>
          <w:szCs w:val="24"/>
        </w:rPr>
        <w:t xml:space="preserve"> whether </w:t>
      </w:r>
      <w:r w:rsidR="000D48BA" w:rsidRPr="0041141E">
        <w:rPr>
          <w:rFonts w:ascii="Times New Roman" w:hAnsi="Times New Roman" w:cs="Times New Roman"/>
          <w:sz w:val="24"/>
          <w:szCs w:val="24"/>
        </w:rPr>
        <w:t xml:space="preserve">a </w:t>
      </w:r>
      <w:r w:rsidR="00A568AC" w:rsidRPr="0041141E">
        <w:rPr>
          <w:rFonts w:ascii="Times New Roman" w:hAnsi="Times New Roman" w:cs="Times New Roman"/>
          <w:sz w:val="24"/>
          <w:szCs w:val="24"/>
        </w:rPr>
        <w:t xml:space="preserve">functionally normal (in terms of </w:t>
      </w:r>
      <w:r w:rsidR="0087440A" w:rsidRPr="0041141E">
        <w:rPr>
          <w:rFonts w:ascii="Times New Roman" w:hAnsi="Times New Roman" w:cs="Times New Roman"/>
          <w:sz w:val="24"/>
          <w:szCs w:val="24"/>
        </w:rPr>
        <w:t>gas</w:t>
      </w:r>
      <w:r w:rsidR="00A568AC" w:rsidRPr="0041141E">
        <w:rPr>
          <w:rFonts w:ascii="Times New Roman" w:hAnsi="Times New Roman" w:cs="Times New Roman"/>
          <w:sz w:val="24"/>
          <w:szCs w:val="24"/>
        </w:rPr>
        <w:t xml:space="preserve"> emissions) </w:t>
      </w:r>
      <w:r w:rsidR="000D48BA" w:rsidRPr="0041141E">
        <w:rPr>
          <w:rFonts w:ascii="Times New Roman" w:hAnsi="Times New Roman" w:cs="Times New Roman"/>
          <w:sz w:val="24"/>
          <w:szCs w:val="24"/>
        </w:rPr>
        <w:t>pooled natural urine sample</w:t>
      </w:r>
      <w:r w:rsidR="002863A3" w:rsidRPr="0041141E">
        <w:rPr>
          <w:rFonts w:ascii="Times New Roman" w:hAnsi="Times New Roman" w:cs="Times New Roman"/>
          <w:sz w:val="24"/>
          <w:szCs w:val="24"/>
        </w:rPr>
        <w:t xml:space="preserve"> of high con</w:t>
      </w:r>
      <w:r w:rsidR="00914997" w:rsidRPr="0041141E">
        <w:rPr>
          <w:rFonts w:ascii="Times New Roman" w:hAnsi="Times New Roman" w:cs="Times New Roman"/>
          <w:sz w:val="24"/>
          <w:szCs w:val="24"/>
        </w:rPr>
        <w:t xml:space="preserve">centration could be obtained by water removal, which, </w:t>
      </w:r>
      <w:r w:rsidR="00A932E4">
        <w:rPr>
          <w:rFonts w:ascii="Times New Roman" w:hAnsi="Times New Roman" w:cs="Times New Roman"/>
          <w:sz w:val="24"/>
          <w:szCs w:val="24"/>
        </w:rPr>
        <w:t xml:space="preserve">if </w:t>
      </w:r>
      <w:r w:rsidR="00914997" w:rsidRPr="0041141E">
        <w:rPr>
          <w:rFonts w:ascii="Times New Roman" w:hAnsi="Times New Roman" w:cs="Times New Roman"/>
          <w:sz w:val="24"/>
          <w:szCs w:val="24"/>
        </w:rPr>
        <w:t xml:space="preserve">done carefully, </w:t>
      </w:r>
      <w:r w:rsidR="006B110C" w:rsidRPr="0041141E">
        <w:rPr>
          <w:rFonts w:ascii="Times New Roman" w:hAnsi="Times New Roman" w:cs="Times New Roman"/>
          <w:sz w:val="24"/>
          <w:szCs w:val="24"/>
        </w:rPr>
        <w:t xml:space="preserve">could also maintain the </w:t>
      </w:r>
      <w:r w:rsidR="005370FD">
        <w:rPr>
          <w:rFonts w:ascii="Times New Roman" w:hAnsi="Times New Roman" w:cs="Times New Roman"/>
          <w:sz w:val="24"/>
          <w:szCs w:val="24"/>
        </w:rPr>
        <w:t xml:space="preserve">balance of other </w:t>
      </w:r>
      <w:r w:rsidR="006B110C" w:rsidRPr="0041141E">
        <w:rPr>
          <w:rFonts w:ascii="Times New Roman" w:hAnsi="Times New Roman" w:cs="Times New Roman"/>
          <w:sz w:val="24"/>
          <w:szCs w:val="24"/>
        </w:rPr>
        <w:t>constituent</w:t>
      </w:r>
      <w:r w:rsidR="005370FD">
        <w:rPr>
          <w:rFonts w:ascii="Times New Roman" w:hAnsi="Times New Roman" w:cs="Times New Roman"/>
          <w:sz w:val="24"/>
          <w:szCs w:val="24"/>
        </w:rPr>
        <w:t>s</w:t>
      </w:r>
      <w:r w:rsidR="006B110C" w:rsidRPr="0041141E">
        <w:rPr>
          <w:rFonts w:ascii="Times New Roman" w:hAnsi="Times New Roman" w:cs="Times New Roman"/>
          <w:sz w:val="24"/>
          <w:szCs w:val="24"/>
        </w:rPr>
        <w:t xml:space="preserve"> </w:t>
      </w:r>
      <w:r w:rsidR="005370FD">
        <w:rPr>
          <w:rFonts w:ascii="Times New Roman" w:hAnsi="Times New Roman" w:cs="Times New Roman"/>
          <w:sz w:val="24"/>
          <w:szCs w:val="24"/>
        </w:rPr>
        <w:t xml:space="preserve">in the urine </w:t>
      </w:r>
      <w:r w:rsidR="006B110C" w:rsidRPr="0041141E">
        <w:rPr>
          <w:rFonts w:ascii="Times New Roman" w:hAnsi="Times New Roman" w:cs="Times New Roman"/>
          <w:sz w:val="24"/>
          <w:szCs w:val="24"/>
        </w:rPr>
        <w:t xml:space="preserve">sample. </w:t>
      </w:r>
      <w:r w:rsidR="00A568AC" w:rsidRPr="0041141E">
        <w:rPr>
          <w:rFonts w:ascii="Times New Roman" w:hAnsi="Times New Roman" w:cs="Times New Roman"/>
          <w:sz w:val="24"/>
          <w:szCs w:val="24"/>
        </w:rPr>
        <w:t>Water removal</w:t>
      </w:r>
      <w:r w:rsidR="000D48BA" w:rsidRPr="0041141E">
        <w:rPr>
          <w:rFonts w:ascii="Times New Roman" w:hAnsi="Times New Roman" w:cs="Times New Roman"/>
          <w:sz w:val="24"/>
          <w:szCs w:val="24"/>
        </w:rPr>
        <w:t xml:space="preserve"> could be achieved via heating and evaporation (e</w:t>
      </w:r>
      <w:r w:rsidR="00304E66" w:rsidRPr="0041141E">
        <w:rPr>
          <w:rFonts w:ascii="Times New Roman" w:hAnsi="Times New Roman" w:cs="Times New Roman"/>
          <w:sz w:val="24"/>
          <w:szCs w:val="24"/>
        </w:rPr>
        <w:t>.</w:t>
      </w:r>
      <w:r w:rsidR="000D48BA" w:rsidRPr="0041141E">
        <w:rPr>
          <w:rFonts w:ascii="Times New Roman" w:hAnsi="Times New Roman" w:cs="Times New Roman"/>
          <w:sz w:val="24"/>
          <w:szCs w:val="24"/>
        </w:rPr>
        <w:t>g</w:t>
      </w:r>
      <w:r w:rsidR="00304E66" w:rsidRPr="0041141E">
        <w:rPr>
          <w:rFonts w:ascii="Times New Roman" w:hAnsi="Times New Roman" w:cs="Times New Roman"/>
          <w:sz w:val="24"/>
          <w:szCs w:val="24"/>
        </w:rPr>
        <w:t>.</w:t>
      </w:r>
      <w:r w:rsidR="002863A3" w:rsidRPr="0041141E">
        <w:rPr>
          <w:rFonts w:ascii="Times New Roman" w:hAnsi="Times New Roman" w:cs="Times New Roman"/>
          <w:sz w:val="24"/>
          <w:szCs w:val="24"/>
        </w:rPr>
        <w:t xml:space="preserve"> rotary evaporation) or via freeze-drying</w:t>
      </w:r>
      <w:r w:rsidR="000D48BA" w:rsidRPr="0041141E">
        <w:rPr>
          <w:rFonts w:ascii="Times New Roman" w:hAnsi="Times New Roman" w:cs="Times New Roman"/>
          <w:sz w:val="24"/>
          <w:szCs w:val="24"/>
        </w:rPr>
        <w:t xml:space="preserve">. </w:t>
      </w:r>
      <w:r w:rsidR="002863A3" w:rsidRPr="0041141E">
        <w:rPr>
          <w:rFonts w:ascii="Times New Roman" w:hAnsi="Times New Roman" w:cs="Times New Roman"/>
          <w:sz w:val="24"/>
          <w:szCs w:val="24"/>
        </w:rPr>
        <w:t>Since</w:t>
      </w:r>
      <w:r w:rsidR="006B110C" w:rsidRPr="0041141E">
        <w:rPr>
          <w:rFonts w:ascii="Times New Roman" w:hAnsi="Times New Roman" w:cs="Times New Roman"/>
          <w:sz w:val="24"/>
          <w:szCs w:val="24"/>
        </w:rPr>
        <w:t xml:space="preserve"> heating</w:t>
      </w:r>
      <w:r w:rsidR="00AA03AC">
        <w:rPr>
          <w:rFonts w:ascii="Times New Roman" w:hAnsi="Times New Roman" w:cs="Times New Roman"/>
          <w:sz w:val="24"/>
          <w:szCs w:val="24"/>
        </w:rPr>
        <w:t xml:space="preserve"> </w:t>
      </w:r>
      <w:r w:rsidR="000D48BA" w:rsidRPr="0041141E">
        <w:rPr>
          <w:rFonts w:ascii="Times New Roman" w:hAnsi="Times New Roman" w:cs="Times New Roman"/>
          <w:sz w:val="24"/>
          <w:szCs w:val="24"/>
        </w:rPr>
        <w:t>encourage</w:t>
      </w:r>
      <w:r w:rsidR="006B110C" w:rsidRPr="0041141E">
        <w:rPr>
          <w:rFonts w:ascii="Times New Roman" w:hAnsi="Times New Roman" w:cs="Times New Roman"/>
          <w:sz w:val="24"/>
          <w:szCs w:val="24"/>
        </w:rPr>
        <w:t>s</w:t>
      </w:r>
      <w:r w:rsidR="000D48BA" w:rsidRPr="0041141E">
        <w:rPr>
          <w:rFonts w:ascii="Times New Roman" w:hAnsi="Times New Roman" w:cs="Times New Roman"/>
          <w:sz w:val="24"/>
          <w:szCs w:val="24"/>
        </w:rPr>
        <w:t xml:space="preserve"> urea hydrolysis and </w:t>
      </w:r>
      <w:r w:rsidR="00A6747D">
        <w:rPr>
          <w:rFonts w:ascii="Times New Roman" w:hAnsi="Times New Roman" w:cs="Times New Roman"/>
          <w:sz w:val="24"/>
          <w:szCs w:val="24"/>
        </w:rPr>
        <w:t>NH</w:t>
      </w:r>
      <w:r w:rsidR="00A6747D" w:rsidRPr="00A6747D">
        <w:rPr>
          <w:rFonts w:ascii="Times New Roman" w:hAnsi="Times New Roman" w:cs="Times New Roman"/>
          <w:sz w:val="24"/>
          <w:szCs w:val="24"/>
          <w:vertAlign w:val="subscript"/>
        </w:rPr>
        <w:t>3</w:t>
      </w:r>
      <w:r w:rsidR="000D48BA" w:rsidRPr="0041141E">
        <w:rPr>
          <w:rFonts w:ascii="Times New Roman" w:hAnsi="Times New Roman" w:cs="Times New Roman"/>
          <w:sz w:val="24"/>
          <w:szCs w:val="24"/>
        </w:rPr>
        <w:t xml:space="preserve"> </w:t>
      </w:r>
      <w:proofErr w:type="gramStart"/>
      <w:r w:rsidR="000D48BA" w:rsidRPr="0041141E">
        <w:rPr>
          <w:rFonts w:ascii="Times New Roman" w:hAnsi="Times New Roman" w:cs="Times New Roman"/>
          <w:sz w:val="24"/>
          <w:szCs w:val="24"/>
        </w:rPr>
        <w:t>volatilisation</w:t>
      </w:r>
      <w:r w:rsidR="00B804C2">
        <w:rPr>
          <w:rFonts w:ascii="Times New Roman" w:hAnsi="Times New Roman" w:cs="Times New Roman"/>
          <w:sz w:val="24"/>
          <w:szCs w:val="24"/>
          <w:vertAlign w:val="superscript"/>
        </w:rPr>
        <w:t>[</w:t>
      </w:r>
      <w:proofErr w:type="gramEnd"/>
      <w:r w:rsidR="00B804C2">
        <w:rPr>
          <w:rFonts w:ascii="Times New Roman" w:hAnsi="Times New Roman" w:cs="Times New Roman"/>
          <w:sz w:val="24"/>
          <w:szCs w:val="24"/>
          <w:vertAlign w:val="superscript"/>
        </w:rPr>
        <w:t>2]</w:t>
      </w:r>
      <w:r w:rsidR="006B110C" w:rsidRPr="0041141E">
        <w:rPr>
          <w:rFonts w:ascii="Times New Roman" w:hAnsi="Times New Roman" w:cs="Times New Roman"/>
          <w:sz w:val="24"/>
          <w:szCs w:val="24"/>
        </w:rPr>
        <w:t xml:space="preserve">, freeze-drying was deemed </w:t>
      </w:r>
      <w:r w:rsidR="00A568AC" w:rsidRPr="0041141E">
        <w:rPr>
          <w:rFonts w:ascii="Times New Roman" w:hAnsi="Times New Roman" w:cs="Times New Roman"/>
          <w:sz w:val="24"/>
          <w:szCs w:val="24"/>
        </w:rPr>
        <w:t>the</w:t>
      </w:r>
      <w:r w:rsidR="006B110C" w:rsidRPr="0041141E">
        <w:rPr>
          <w:rFonts w:ascii="Times New Roman" w:hAnsi="Times New Roman" w:cs="Times New Roman"/>
          <w:sz w:val="24"/>
          <w:szCs w:val="24"/>
        </w:rPr>
        <w:t xml:space="preserve"> preferable approach to test. </w:t>
      </w:r>
      <w:r w:rsidR="00830844">
        <w:rPr>
          <w:rFonts w:ascii="Times New Roman" w:hAnsi="Times New Roman" w:cs="Times New Roman"/>
          <w:sz w:val="24"/>
          <w:szCs w:val="24"/>
        </w:rPr>
        <w:t xml:space="preserve">Therefore, we </w:t>
      </w:r>
      <w:r w:rsidR="00830844">
        <w:rPr>
          <w:rFonts w:ascii="Times New Roman" w:hAnsi="Times New Roman" w:cs="Times New Roman"/>
          <w:sz w:val="24"/>
          <w:szCs w:val="24"/>
        </w:rPr>
        <w:lastRenderedPageBreak/>
        <w:t xml:space="preserve">hypothesised that </w:t>
      </w:r>
      <w:r w:rsidR="0087440A" w:rsidRPr="0041141E">
        <w:rPr>
          <w:rFonts w:ascii="Times New Roman" w:hAnsi="Times New Roman" w:cs="Times New Roman"/>
          <w:sz w:val="24"/>
          <w:szCs w:val="24"/>
        </w:rPr>
        <w:t xml:space="preserve">freeze-drying would not affect urine composition or function in terms of </w:t>
      </w:r>
      <w:r w:rsidR="009B1807">
        <w:rPr>
          <w:rFonts w:ascii="Times New Roman" w:hAnsi="Times New Roman" w:cs="Times New Roman"/>
          <w:sz w:val="24"/>
          <w:szCs w:val="24"/>
        </w:rPr>
        <w:t xml:space="preserve">its effect on </w:t>
      </w:r>
      <w:r w:rsidR="00AA03AC" w:rsidRPr="0041141E">
        <w:rPr>
          <w:rFonts w:ascii="Times New Roman" w:hAnsi="Times New Roman" w:cs="Times New Roman"/>
          <w:sz w:val="24"/>
          <w:szCs w:val="24"/>
        </w:rPr>
        <w:t>gas</w:t>
      </w:r>
      <w:r w:rsidR="00AA03AC">
        <w:rPr>
          <w:rFonts w:ascii="Times New Roman" w:hAnsi="Times New Roman" w:cs="Times New Roman"/>
          <w:sz w:val="24"/>
          <w:szCs w:val="24"/>
        </w:rPr>
        <w:t>eous</w:t>
      </w:r>
      <w:r w:rsidR="0087440A" w:rsidRPr="0041141E">
        <w:rPr>
          <w:rFonts w:ascii="Times New Roman" w:hAnsi="Times New Roman" w:cs="Times New Roman"/>
          <w:sz w:val="24"/>
          <w:szCs w:val="24"/>
        </w:rPr>
        <w:t xml:space="preserve"> emissions </w:t>
      </w:r>
      <w:r w:rsidR="00096631" w:rsidRPr="0041141E">
        <w:rPr>
          <w:rFonts w:ascii="Times New Roman" w:hAnsi="Times New Roman" w:cs="Times New Roman"/>
          <w:sz w:val="24"/>
          <w:szCs w:val="24"/>
        </w:rPr>
        <w:t xml:space="preserve">from urine-amended soil. </w:t>
      </w:r>
    </w:p>
    <w:bookmarkEnd w:id="5"/>
    <w:p w14:paraId="68D2B03F" w14:textId="77777777" w:rsidR="00697DC4" w:rsidRPr="0041141E" w:rsidRDefault="00697DC4" w:rsidP="0041141E">
      <w:pPr>
        <w:spacing w:after="0" w:line="480" w:lineRule="auto"/>
        <w:jc w:val="both"/>
        <w:rPr>
          <w:rFonts w:ascii="Times New Roman" w:hAnsi="Times New Roman" w:cs="Times New Roman"/>
          <w:sz w:val="24"/>
          <w:szCs w:val="24"/>
        </w:rPr>
      </w:pPr>
    </w:p>
    <w:p w14:paraId="75C043B7" w14:textId="77777777" w:rsidR="00AF4FFD" w:rsidRPr="008E6BA7" w:rsidRDefault="008E6BA7" w:rsidP="004114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Results</w:t>
      </w:r>
    </w:p>
    <w:p w14:paraId="6BF2B3B9" w14:textId="77777777" w:rsidR="00AF4FFD" w:rsidRPr="003C7A42" w:rsidRDefault="00AF4FFD" w:rsidP="0041141E">
      <w:pPr>
        <w:spacing w:after="0" w:line="480" w:lineRule="auto"/>
        <w:jc w:val="both"/>
        <w:rPr>
          <w:rFonts w:ascii="Times New Roman" w:hAnsi="Times New Roman" w:cs="Times New Roman"/>
          <w:sz w:val="24"/>
          <w:szCs w:val="24"/>
        </w:rPr>
      </w:pPr>
      <w:r w:rsidRPr="003C7A42">
        <w:rPr>
          <w:rFonts w:ascii="Times New Roman" w:hAnsi="Times New Roman" w:cs="Times New Roman"/>
          <w:i/>
          <w:sz w:val="24"/>
          <w:szCs w:val="24"/>
        </w:rPr>
        <w:t>Urine storage tests</w:t>
      </w:r>
    </w:p>
    <w:p w14:paraId="58E59DF1" w14:textId="66670FF7" w:rsidR="00CA5968" w:rsidRDefault="007C4454" w:rsidP="004114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5F35F7">
        <w:rPr>
          <w:rFonts w:ascii="Times New Roman" w:hAnsi="Times New Roman" w:cs="Times New Roman"/>
          <w:sz w:val="24"/>
          <w:szCs w:val="24"/>
        </w:rPr>
        <w:t xml:space="preserve">temporal changes in </w:t>
      </w:r>
      <w:r w:rsidR="00D15D8D">
        <w:rPr>
          <w:rFonts w:ascii="Times New Roman" w:hAnsi="Times New Roman" w:cs="Times New Roman"/>
          <w:sz w:val="24"/>
          <w:szCs w:val="24"/>
        </w:rPr>
        <w:t>concentrations (g N l</w:t>
      </w:r>
      <w:r w:rsidR="00D15D8D" w:rsidRPr="00D15D8D">
        <w:rPr>
          <w:rFonts w:ascii="Times New Roman" w:hAnsi="Times New Roman" w:cs="Times New Roman"/>
          <w:sz w:val="24"/>
          <w:szCs w:val="24"/>
          <w:vertAlign w:val="superscript"/>
        </w:rPr>
        <w:t>-1</w:t>
      </w:r>
      <w:r w:rsidR="00D15D8D">
        <w:rPr>
          <w:rFonts w:ascii="Times New Roman" w:hAnsi="Times New Roman" w:cs="Times New Roman"/>
          <w:sz w:val="24"/>
          <w:szCs w:val="24"/>
        </w:rPr>
        <w:t xml:space="preserve">) of </w:t>
      </w:r>
      <w:r w:rsidR="00D15D8D" w:rsidRPr="0041141E">
        <w:rPr>
          <w:rFonts w:ascii="Times New Roman" w:hAnsi="Times New Roman" w:cs="Times New Roman"/>
          <w:sz w:val="24"/>
          <w:szCs w:val="24"/>
        </w:rPr>
        <w:t xml:space="preserve">total N, </w:t>
      </w:r>
      <w:r w:rsidR="00357A79" w:rsidRPr="0041141E">
        <w:rPr>
          <w:rFonts w:ascii="Times New Roman" w:hAnsi="Times New Roman" w:cs="Times New Roman"/>
          <w:sz w:val="24"/>
          <w:szCs w:val="24"/>
        </w:rPr>
        <w:t>ammonium N</w:t>
      </w:r>
      <w:r w:rsidR="00357A79">
        <w:rPr>
          <w:rFonts w:ascii="Times New Roman" w:hAnsi="Times New Roman" w:cs="Times New Roman"/>
          <w:sz w:val="24"/>
          <w:szCs w:val="24"/>
        </w:rPr>
        <w:t xml:space="preserve"> (</w:t>
      </w:r>
      <w:r w:rsidR="00D15D8D">
        <w:rPr>
          <w:rFonts w:ascii="Times New Roman" w:hAnsi="Times New Roman" w:cs="Times New Roman"/>
          <w:sz w:val="24"/>
          <w:szCs w:val="24"/>
        </w:rPr>
        <w:t>NH</w:t>
      </w:r>
      <w:r w:rsidR="00D15D8D" w:rsidRPr="00E741F4">
        <w:rPr>
          <w:rFonts w:ascii="Times New Roman" w:hAnsi="Times New Roman" w:cs="Times New Roman"/>
          <w:sz w:val="24"/>
          <w:szCs w:val="24"/>
          <w:vertAlign w:val="subscript"/>
        </w:rPr>
        <w:t>4</w:t>
      </w:r>
      <w:r w:rsidR="00D15D8D" w:rsidRPr="00E741F4">
        <w:rPr>
          <w:rFonts w:ascii="Times New Roman" w:hAnsi="Times New Roman" w:cs="Times New Roman"/>
          <w:sz w:val="24"/>
          <w:szCs w:val="24"/>
          <w:vertAlign w:val="superscript"/>
        </w:rPr>
        <w:t>+</w:t>
      </w:r>
      <w:r w:rsidR="00D15D8D">
        <w:rPr>
          <w:rFonts w:ascii="Times New Roman" w:hAnsi="Times New Roman" w:cs="Times New Roman"/>
          <w:sz w:val="24"/>
          <w:szCs w:val="24"/>
        </w:rPr>
        <w:t>-N</w:t>
      </w:r>
      <w:r w:rsidR="00357A79">
        <w:rPr>
          <w:rFonts w:ascii="Times New Roman" w:hAnsi="Times New Roman" w:cs="Times New Roman"/>
          <w:sz w:val="24"/>
          <w:szCs w:val="24"/>
        </w:rPr>
        <w:t>)</w:t>
      </w:r>
      <w:r w:rsidR="00D15D8D">
        <w:rPr>
          <w:rFonts w:ascii="Times New Roman" w:hAnsi="Times New Roman" w:cs="Times New Roman"/>
          <w:sz w:val="24"/>
          <w:szCs w:val="24"/>
        </w:rPr>
        <w:t xml:space="preserve">, </w:t>
      </w:r>
      <w:r w:rsidR="00D15D8D" w:rsidRPr="00D15D8D">
        <w:rPr>
          <w:rFonts w:ascii="Times New Roman" w:hAnsi="Times New Roman" w:cs="Times New Roman"/>
          <w:sz w:val="24"/>
          <w:szCs w:val="24"/>
        </w:rPr>
        <w:t>NO</w:t>
      </w:r>
      <w:r w:rsidR="00D15D8D" w:rsidRPr="00D15D8D">
        <w:rPr>
          <w:rFonts w:ascii="Times New Roman" w:hAnsi="Times New Roman" w:cs="Times New Roman"/>
          <w:sz w:val="24"/>
          <w:szCs w:val="24"/>
          <w:vertAlign w:val="subscript"/>
        </w:rPr>
        <w:t>3</w:t>
      </w:r>
      <w:r w:rsidR="00D15D8D" w:rsidRPr="00D15D8D">
        <w:rPr>
          <w:rFonts w:ascii="Times New Roman" w:hAnsi="Times New Roman" w:cs="Times New Roman"/>
          <w:sz w:val="24"/>
          <w:szCs w:val="24"/>
          <w:vertAlign w:val="superscript"/>
        </w:rPr>
        <w:t>-</w:t>
      </w:r>
      <w:r w:rsidR="00D15D8D">
        <w:rPr>
          <w:rFonts w:ascii="Times New Roman" w:hAnsi="Times New Roman" w:cs="Times New Roman"/>
          <w:sz w:val="24"/>
          <w:szCs w:val="24"/>
        </w:rPr>
        <w:t>-</w:t>
      </w:r>
      <w:r w:rsidR="00D15D8D" w:rsidRPr="00D15D8D">
        <w:rPr>
          <w:rFonts w:ascii="Times New Roman" w:hAnsi="Times New Roman" w:cs="Times New Roman"/>
          <w:sz w:val="24"/>
          <w:szCs w:val="24"/>
        </w:rPr>
        <w:t>N</w:t>
      </w:r>
      <w:r w:rsidR="00D15D8D">
        <w:rPr>
          <w:rFonts w:ascii="Times New Roman" w:hAnsi="Times New Roman" w:cs="Times New Roman"/>
          <w:sz w:val="24"/>
          <w:szCs w:val="24"/>
        </w:rPr>
        <w:t xml:space="preserve"> and total organic N </w:t>
      </w:r>
      <w:r w:rsidR="003F373E">
        <w:rPr>
          <w:rFonts w:ascii="Times New Roman" w:hAnsi="Times New Roman" w:cs="Times New Roman"/>
          <w:sz w:val="24"/>
          <w:szCs w:val="24"/>
        </w:rPr>
        <w:t xml:space="preserve">in urine </w:t>
      </w:r>
      <w:r w:rsidR="00D15D8D">
        <w:rPr>
          <w:rFonts w:ascii="Times New Roman" w:hAnsi="Times New Roman" w:cs="Times New Roman"/>
          <w:sz w:val="24"/>
          <w:szCs w:val="24"/>
        </w:rPr>
        <w:t xml:space="preserve">in each storage treatment (filtered/unfiltered, at </w:t>
      </w:r>
      <w:r w:rsidR="00EE0F6D">
        <w:rPr>
          <w:rFonts w:ascii="Times New Roman" w:hAnsi="Times New Roman" w:cs="Times New Roman"/>
          <w:sz w:val="24"/>
          <w:szCs w:val="24"/>
        </w:rPr>
        <w:t>room</w:t>
      </w:r>
      <w:r w:rsidR="00D15D8D">
        <w:rPr>
          <w:rFonts w:ascii="Times New Roman" w:hAnsi="Times New Roman" w:cs="Times New Roman"/>
          <w:sz w:val="24"/>
          <w:szCs w:val="24"/>
        </w:rPr>
        <w:t xml:space="preserve"> temperature/</w:t>
      </w:r>
      <w:r w:rsidR="00D15D8D" w:rsidRPr="0041141E">
        <w:rPr>
          <w:rFonts w:ascii="Times New Roman" w:hAnsi="Times New Roman" w:cs="Times New Roman"/>
          <w:sz w:val="24"/>
          <w:szCs w:val="24"/>
        </w:rPr>
        <w:t>refrigerated</w:t>
      </w:r>
      <w:r w:rsidR="00D15D8D">
        <w:rPr>
          <w:rFonts w:ascii="Times New Roman" w:hAnsi="Times New Roman" w:cs="Times New Roman"/>
          <w:sz w:val="24"/>
          <w:szCs w:val="24"/>
        </w:rPr>
        <w:t>/</w:t>
      </w:r>
      <w:r w:rsidR="00D15D8D" w:rsidRPr="0041141E">
        <w:rPr>
          <w:rFonts w:ascii="Times New Roman" w:hAnsi="Times New Roman" w:cs="Times New Roman"/>
          <w:sz w:val="24"/>
          <w:szCs w:val="24"/>
        </w:rPr>
        <w:t>frozen</w:t>
      </w:r>
      <w:r w:rsidR="003D454A">
        <w:rPr>
          <w:rFonts w:ascii="Times New Roman" w:hAnsi="Times New Roman" w:cs="Times New Roman"/>
          <w:sz w:val="24"/>
          <w:szCs w:val="24"/>
        </w:rPr>
        <w:t>)</w:t>
      </w:r>
      <w:r w:rsidR="00D15D8D">
        <w:rPr>
          <w:rFonts w:ascii="Times New Roman" w:hAnsi="Times New Roman" w:cs="Times New Roman"/>
          <w:sz w:val="24"/>
          <w:szCs w:val="24"/>
        </w:rPr>
        <w:t xml:space="preserve"> are shown in Figure 1. </w:t>
      </w:r>
      <w:r w:rsidR="00673E9F">
        <w:rPr>
          <w:rFonts w:ascii="Times New Roman" w:hAnsi="Times New Roman" w:cs="Times New Roman"/>
          <w:sz w:val="24"/>
          <w:szCs w:val="24"/>
        </w:rPr>
        <w:t xml:space="preserve">Comparison of the </w:t>
      </w:r>
      <w:r w:rsidR="005F35F7">
        <w:rPr>
          <w:rFonts w:ascii="Times New Roman" w:hAnsi="Times New Roman" w:cs="Times New Roman"/>
          <w:sz w:val="24"/>
          <w:szCs w:val="24"/>
        </w:rPr>
        <w:t xml:space="preserve">figure </w:t>
      </w:r>
      <w:r w:rsidR="00126060">
        <w:rPr>
          <w:rFonts w:ascii="Times New Roman" w:hAnsi="Times New Roman" w:cs="Times New Roman"/>
          <w:sz w:val="24"/>
          <w:szCs w:val="24"/>
        </w:rPr>
        <w:t>panels</w:t>
      </w:r>
      <w:r w:rsidR="00673E9F">
        <w:rPr>
          <w:rFonts w:ascii="Times New Roman" w:hAnsi="Times New Roman" w:cs="Times New Roman"/>
          <w:sz w:val="24"/>
          <w:szCs w:val="24"/>
        </w:rPr>
        <w:t xml:space="preserve"> </w:t>
      </w:r>
      <w:r w:rsidR="004420AD">
        <w:rPr>
          <w:rFonts w:ascii="Times New Roman" w:hAnsi="Times New Roman" w:cs="Times New Roman"/>
          <w:sz w:val="24"/>
          <w:szCs w:val="24"/>
        </w:rPr>
        <w:t xml:space="preserve">clearly </w:t>
      </w:r>
      <w:r w:rsidR="00B81FC3">
        <w:rPr>
          <w:rFonts w:ascii="Times New Roman" w:hAnsi="Times New Roman" w:cs="Times New Roman"/>
          <w:sz w:val="24"/>
          <w:szCs w:val="24"/>
        </w:rPr>
        <w:t>shows</w:t>
      </w:r>
      <w:r w:rsidR="00673E9F">
        <w:rPr>
          <w:rFonts w:ascii="Times New Roman" w:hAnsi="Times New Roman" w:cs="Times New Roman"/>
          <w:sz w:val="24"/>
          <w:szCs w:val="24"/>
        </w:rPr>
        <w:t xml:space="preserve"> that </w:t>
      </w:r>
      <w:r w:rsidR="00B81FC3">
        <w:rPr>
          <w:rFonts w:ascii="Times New Roman" w:hAnsi="Times New Roman" w:cs="Times New Roman"/>
          <w:sz w:val="24"/>
          <w:szCs w:val="24"/>
        </w:rPr>
        <w:t>NH</w:t>
      </w:r>
      <w:r w:rsidR="00B81FC3" w:rsidRPr="00E741F4">
        <w:rPr>
          <w:rFonts w:ascii="Times New Roman" w:hAnsi="Times New Roman" w:cs="Times New Roman"/>
          <w:sz w:val="24"/>
          <w:szCs w:val="24"/>
          <w:vertAlign w:val="subscript"/>
        </w:rPr>
        <w:t>4</w:t>
      </w:r>
      <w:r w:rsidR="00B81FC3" w:rsidRPr="00E741F4">
        <w:rPr>
          <w:rFonts w:ascii="Times New Roman" w:hAnsi="Times New Roman" w:cs="Times New Roman"/>
          <w:sz w:val="24"/>
          <w:szCs w:val="24"/>
          <w:vertAlign w:val="superscript"/>
        </w:rPr>
        <w:t>+</w:t>
      </w:r>
      <w:r w:rsidR="00673E9F">
        <w:rPr>
          <w:rFonts w:ascii="Times New Roman" w:hAnsi="Times New Roman" w:cs="Times New Roman"/>
          <w:sz w:val="24"/>
          <w:szCs w:val="24"/>
        </w:rPr>
        <w:t>-N and total organic N were strongly affected by storage temperature</w:t>
      </w:r>
      <w:r w:rsidR="005F35F7">
        <w:rPr>
          <w:rFonts w:ascii="Times New Roman" w:hAnsi="Times New Roman" w:cs="Times New Roman"/>
          <w:sz w:val="24"/>
          <w:szCs w:val="24"/>
        </w:rPr>
        <w:t xml:space="preserve">, </w:t>
      </w:r>
      <w:r w:rsidR="004420AD">
        <w:rPr>
          <w:rFonts w:ascii="Times New Roman" w:hAnsi="Times New Roman" w:cs="Times New Roman"/>
          <w:sz w:val="24"/>
          <w:szCs w:val="24"/>
        </w:rPr>
        <w:t xml:space="preserve">with </w:t>
      </w:r>
      <w:r w:rsidR="00AD1CE5">
        <w:rPr>
          <w:rFonts w:ascii="Times New Roman" w:hAnsi="Times New Roman" w:cs="Times New Roman"/>
          <w:sz w:val="24"/>
          <w:szCs w:val="24"/>
        </w:rPr>
        <w:t>NH</w:t>
      </w:r>
      <w:r w:rsidR="00AD1CE5" w:rsidRPr="00E741F4">
        <w:rPr>
          <w:rFonts w:ascii="Times New Roman" w:hAnsi="Times New Roman" w:cs="Times New Roman"/>
          <w:sz w:val="24"/>
          <w:szCs w:val="24"/>
          <w:vertAlign w:val="subscript"/>
        </w:rPr>
        <w:t>4</w:t>
      </w:r>
      <w:r w:rsidR="00AD1CE5" w:rsidRPr="00E741F4">
        <w:rPr>
          <w:rFonts w:ascii="Times New Roman" w:hAnsi="Times New Roman" w:cs="Times New Roman"/>
          <w:sz w:val="24"/>
          <w:szCs w:val="24"/>
          <w:vertAlign w:val="superscript"/>
        </w:rPr>
        <w:t>+</w:t>
      </w:r>
      <w:r w:rsidR="00AD1CE5">
        <w:rPr>
          <w:rFonts w:ascii="Times New Roman" w:hAnsi="Times New Roman" w:cs="Times New Roman"/>
          <w:sz w:val="24"/>
          <w:szCs w:val="24"/>
        </w:rPr>
        <w:t xml:space="preserve">-N </w:t>
      </w:r>
      <w:r w:rsidR="004420AD">
        <w:rPr>
          <w:rFonts w:ascii="Times New Roman" w:hAnsi="Times New Roman" w:cs="Times New Roman"/>
          <w:sz w:val="24"/>
          <w:szCs w:val="24"/>
        </w:rPr>
        <w:t xml:space="preserve">concentrations increasing and </w:t>
      </w:r>
      <w:r w:rsidR="00AD1CE5">
        <w:rPr>
          <w:rFonts w:ascii="Times New Roman" w:hAnsi="Times New Roman" w:cs="Times New Roman"/>
          <w:sz w:val="24"/>
          <w:szCs w:val="24"/>
        </w:rPr>
        <w:t>total organic N concentrations decreasing</w:t>
      </w:r>
      <w:r w:rsidR="004420AD">
        <w:rPr>
          <w:rFonts w:ascii="Times New Roman" w:hAnsi="Times New Roman" w:cs="Times New Roman"/>
          <w:sz w:val="24"/>
          <w:szCs w:val="24"/>
        </w:rPr>
        <w:t xml:space="preserve"> over time at </w:t>
      </w:r>
      <w:r w:rsidR="00EE0F6D">
        <w:rPr>
          <w:rFonts w:ascii="Times New Roman" w:hAnsi="Times New Roman" w:cs="Times New Roman"/>
          <w:sz w:val="24"/>
          <w:szCs w:val="24"/>
        </w:rPr>
        <w:t>room</w:t>
      </w:r>
      <w:r w:rsidR="004420AD">
        <w:rPr>
          <w:rFonts w:ascii="Times New Roman" w:hAnsi="Times New Roman" w:cs="Times New Roman"/>
          <w:sz w:val="24"/>
          <w:szCs w:val="24"/>
        </w:rPr>
        <w:t xml:space="preserve"> temperature</w:t>
      </w:r>
      <w:r w:rsidR="0005138E">
        <w:rPr>
          <w:rFonts w:ascii="Times New Roman" w:hAnsi="Times New Roman" w:cs="Times New Roman"/>
          <w:sz w:val="24"/>
          <w:szCs w:val="24"/>
        </w:rPr>
        <w:t xml:space="preserve"> (Fig. 1a, d)</w:t>
      </w:r>
      <w:r w:rsidR="004420AD">
        <w:rPr>
          <w:rFonts w:ascii="Times New Roman" w:hAnsi="Times New Roman" w:cs="Times New Roman"/>
          <w:sz w:val="24"/>
          <w:szCs w:val="24"/>
        </w:rPr>
        <w:t xml:space="preserve">, but to a lesser extent when refrigerated </w:t>
      </w:r>
      <w:r w:rsidR="0005138E">
        <w:rPr>
          <w:rFonts w:ascii="Times New Roman" w:hAnsi="Times New Roman" w:cs="Times New Roman"/>
          <w:sz w:val="24"/>
          <w:szCs w:val="24"/>
        </w:rPr>
        <w:t xml:space="preserve">(Fig. 1 b, e) </w:t>
      </w:r>
      <w:r w:rsidR="004420AD">
        <w:rPr>
          <w:rFonts w:ascii="Times New Roman" w:hAnsi="Times New Roman" w:cs="Times New Roman"/>
          <w:sz w:val="24"/>
          <w:szCs w:val="24"/>
        </w:rPr>
        <w:t>or frozen</w:t>
      </w:r>
      <w:r w:rsidR="0005138E">
        <w:rPr>
          <w:rFonts w:ascii="Times New Roman" w:hAnsi="Times New Roman" w:cs="Times New Roman"/>
          <w:sz w:val="24"/>
          <w:szCs w:val="24"/>
        </w:rPr>
        <w:t xml:space="preserve"> (Fig. 1c, f)</w:t>
      </w:r>
      <w:r w:rsidR="00AD1CE5">
        <w:rPr>
          <w:rFonts w:ascii="Times New Roman" w:hAnsi="Times New Roman" w:cs="Times New Roman"/>
          <w:sz w:val="24"/>
          <w:szCs w:val="24"/>
        </w:rPr>
        <w:t>. Filtering lessen</w:t>
      </w:r>
      <w:r w:rsidR="005F35F7">
        <w:rPr>
          <w:rFonts w:ascii="Times New Roman" w:hAnsi="Times New Roman" w:cs="Times New Roman"/>
          <w:sz w:val="24"/>
          <w:szCs w:val="24"/>
        </w:rPr>
        <w:t>ed</w:t>
      </w:r>
      <w:r w:rsidR="00AD1CE5">
        <w:rPr>
          <w:rFonts w:ascii="Times New Roman" w:hAnsi="Times New Roman" w:cs="Times New Roman"/>
          <w:sz w:val="24"/>
          <w:szCs w:val="24"/>
        </w:rPr>
        <w:t xml:space="preserve"> these changes over time at </w:t>
      </w:r>
      <w:r w:rsidR="00EE0F6D">
        <w:rPr>
          <w:rFonts w:ascii="Times New Roman" w:hAnsi="Times New Roman" w:cs="Times New Roman"/>
          <w:sz w:val="24"/>
          <w:szCs w:val="24"/>
        </w:rPr>
        <w:t>room</w:t>
      </w:r>
      <w:r w:rsidR="00AD1CE5">
        <w:rPr>
          <w:rFonts w:ascii="Times New Roman" w:hAnsi="Times New Roman" w:cs="Times New Roman"/>
          <w:sz w:val="24"/>
          <w:szCs w:val="24"/>
        </w:rPr>
        <w:t xml:space="preserve"> and refrigerator temperatures. </w:t>
      </w:r>
      <w:r w:rsidR="004420AD">
        <w:rPr>
          <w:rFonts w:ascii="Times New Roman" w:hAnsi="Times New Roman" w:cs="Times New Roman"/>
          <w:sz w:val="24"/>
          <w:szCs w:val="24"/>
        </w:rPr>
        <w:t xml:space="preserve">Indeed, for </w:t>
      </w:r>
      <w:r w:rsidR="00984946">
        <w:rPr>
          <w:rFonts w:ascii="Times New Roman" w:hAnsi="Times New Roman" w:cs="Times New Roman"/>
          <w:sz w:val="24"/>
          <w:szCs w:val="24"/>
        </w:rPr>
        <w:t>NH</w:t>
      </w:r>
      <w:r w:rsidR="00984946" w:rsidRPr="00E741F4">
        <w:rPr>
          <w:rFonts w:ascii="Times New Roman" w:hAnsi="Times New Roman" w:cs="Times New Roman"/>
          <w:sz w:val="24"/>
          <w:szCs w:val="24"/>
          <w:vertAlign w:val="subscript"/>
        </w:rPr>
        <w:t>4</w:t>
      </w:r>
      <w:r w:rsidR="00984946" w:rsidRPr="00E741F4">
        <w:rPr>
          <w:rFonts w:ascii="Times New Roman" w:hAnsi="Times New Roman" w:cs="Times New Roman"/>
          <w:sz w:val="24"/>
          <w:szCs w:val="24"/>
          <w:vertAlign w:val="superscript"/>
        </w:rPr>
        <w:t>+</w:t>
      </w:r>
      <w:r w:rsidR="00984946">
        <w:rPr>
          <w:rFonts w:ascii="Times New Roman" w:hAnsi="Times New Roman" w:cs="Times New Roman"/>
          <w:sz w:val="24"/>
          <w:szCs w:val="24"/>
        </w:rPr>
        <w:t>-N and total organic N</w:t>
      </w:r>
      <w:r w:rsidR="004420AD">
        <w:rPr>
          <w:rFonts w:ascii="Times New Roman" w:hAnsi="Times New Roman" w:cs="Times New Roman"/>
          <w:sz w:val="24"/>
          <w:szCs w:val="24"/>
        </w:rPr>
        <w:t xml:space="preserve">, all </w:t>
      </w:r>
      <w:r w:rsidR="005F35F7">
        <w:rPr>
          <w:rFonts w:ascii="Times New Roman" w:hAnsi="Times New Roman" w:cs="Times New Roman"/>
          <w:sz w:val="24"/>
          <w:szCs w:val="24"/>
        </w:rPr>
        <w:t xml:space="preserve">individual </w:t>
      </w:r>
      <w:r w:rsidR="00AD1CE5">
        <w:rPr>
          <w:rFonts w:ascii="Times New Roman" w:hAnsi="Times New Roman" w:cs="Times New Roman"/>
          <w:sz w:val="24"/>
          <w:szCs w:val="24"/>
        </w:rPr>
        <w:t xml:space="preserve">treatments, all two-way </w:t>
      </w:r>
      <w:proofErr w:type="gramStart"/>
      <w:r w:rsidR="00AD1CE5">
        <w:rPr>
          <w:rFonts w:ascii="Times New Roman" w:hAnsi="Times New Roman" w:cs="Times New Roman"/>
          <w:sz w:val="24"/>
          <w:szCs w:val="24"/>
        </w:rPr>
        <w:t>interactions</w:t>
      </w:r>
      <w:proofErr w:type="gramEnd"/>
      <w:r w:rsidR="00AD1CE5">
        <w:rPr>
          <w:rFonts w:ascii="Times New Roman" w:hAnsi="Times New Roman" w:cs="Times New Roman"/>
          <w:sz w:val="24"/>
          <w:szCs w:val="24"/>
        </w:rPr>
        <w:t xml:space="preserve"> and the three-way interaction were highly significant (p&lt;0.001</w:t>
      </w:r>
      <w:r w:rsidR="00AD1CE5" w:rsidRPr="00AC7F8A">
        <w:rPr>
          <w:rFonts w:ascii="Times New Roman" w:hAnsi="Times New Roman" w:cs="Times New Roman"/>
          <w:sz w:val="24"/>
          <w:szCs w:val="24"/>
        </w:rPr>
        <w:t>; Supplementary Table 2).</w:t>
      </w:r>
      <w:r w:rsidR="00AD1CE5">
        <w:rPr>
          <w:rFonts w:ascii="Times New Roman" w:hAnsi="Times New Roman" w:cs="Times New Roman"/>
          <w:sz w:val="24"/>
          <w:szCs w:val="24"/>
        </w:rPr>
        <w:t xml:space="preserve"> </w:t>
      </w:r>
    </w:p>
    <w:p w14:paraId="7BE90961" w14:textId="77777777" w:rsidR="004420AD" w:rsidRDefault="00AD1CE5" w:rsidP="00CA596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w:t>
      </w:r>
      <w:r w:rsidR="005F35F7">
        <w:rPr>
          <w:rFonts w:ascii="Times New Roman" w:hAnsi="Times New Roman" w:cs="Times New Roman"/>
          <w:sz w:val="24"/>
          <w:szCs w:val="24"/>
        </w:rPr>
        <w:t xml:space="preserve">differences were </w:t>
      </w:r>
      <w:r>
        <w:rPr>
          <w:rFonts w:ascii="Times New Roman" w:hAnsi="Times New Roman" w:cs="Times New Roman"/>
          <w:sz w:val="24"/>
          <w:szCs w:val="24"/>
        </w:rPr>
        <w:t xml:space="preserve">less clear for </w:t>
      </w:r>
      <w:r w:rsidRPr="0041141E">
        <w:rPr>
          <w:rFonts w:ascii="Times New Roman" w:hAnsi="Times New Roman" w:cs="Times New Roman"/>
          <w:sz w:val="24"/>
          <w:szCs w:val="24"/>
        </w:rPr>
        <w:t>total N</w:t>
      </w:r>
      <w:r>
        <w:rPr>
          <w:rFonts w:ascii="Times New Roman" w:hAnsi="Times New Roman" w:cs="Times New Roman"/>
          <w:sz w:val="24"/>
          <w:szCs w:val="24"/>
        </w:rPr>
        <w:t xml:space="preserve"> and </w:t>
      </w:r>
      <w:r w:rsidRPr="00D15D8D">
        <w:rPr>
          <w:rFonts w:ascii="Times New Roman" w:hAnsi="Times New Roman" w:cs="Times New Roman"/>
          <w:sz w:val="24"/>
          <w:szCs w:val="24"/>
        </w:rPr>
        <w:t>NO</w:t>
      </w:r>
      <w:r w:rsidRPr="00D15D8D">
        <w:rPr>
          <w:rFonts w:ascii="Times New Roman" w:hAnsi="Times New Roman" w:cs="Times New Roman"/>
          <w:sz w:val="24"/>
          <w:szCs w:val="24"/>
          <w:vertAlign w:val="subscript"/>
        </w:rPr>
        <w:t>3</w:t>
      </w:r>
      <w:r w:rsidRPr="00D15D8D">
        <w:rPr>
          <w:rFonts w:ascii="Times New Roman" w:hAnsi="Times New Roman" w:cs="Times New Roman"/>
          <w:sz w:val="24"/>
          <w:szCs w:val="24"/>
          <w:vertAlign w:val="superscript"/>
        </w:rPr>
        <w:t>-</w:t>
      </w:r>
      <w:r>
        <w:rPr>
          <w:rFonts w:ascii="Times New Roman" w:hAnsi="Times New Roman" w:cs="Times New Roman"/>
          <w:sz w:val="24"/>
          <w:szCs w:val="24"/>
        </w:rPr>
        <w:t>-</w:t>
      </w:r>
      <w:r w:rsidRPr="00D15D8D">
        <w:rPr>
          <w:rFonts w:ascii="Times New Roman" w:hAnsi="Times New Roman" w:cs="Times New Roman"/>
          <w:sz w:val="24"/>
          <w:szCs w:val="24"/>
        </w:rPr>
        <w:t>N</w:t>
      </w:r>
      <w:r w:rsidR="00126060">
        <w:rPr>
          <w:rFonts w:ascii="Times New Roman" w:hAnsi="Times New Roman" w:cs="Times New Roman"/>
          <w:sz w:val="24"/>
          <w:szCs w:val="24"/>
        </w:rPr>
        <w:t xml:space="preserve"> </w:t>
      </w:r>
      <w:r w:rsidR="005F35F7">
        <w:rPr>
          <w:rFonts w:ascii="Times New Roman" w:hAnsi="Times New Roman" w:cs="Times New Roman"/>
          <w:sz w:val="24"/>
          <w:szCs w:val="24"/>
        </w:rPr>
        <w:t>concentrations</w:t>
      </w:r>
      <w:r w:rsidR="00126060">
        <w:rPr>
          <w:rFonts w:ascii="Times New Roman" w:hAnsi="Times New Roman" w:cs="Times New Roman"/>
          <w:sz w:val="24"/>
          <w:szCs w:val="24"/>
        </w:rPr>
        <w:t>, the three-way interaction was also highly significant for these components (F</w:t>
      </w:r>
      <w:r w:rsidR="00196A67">
        <w:rPr>
          <w:rFonts w:ascii="Times New Roman" w:hAnsi="Times New Roman" w:cs="Times New Roman"/>
          <w:sz w:val="24"/>
          <w:szCs w:val="24"/>
          <w:vertAlign w:val="subscript"/>
        </w:rPr>
        <w:t>8,17</w:t>
      </w:r>
      <w:r w:rsidR="00126060">
        <w:rPr>
          <w:rFonts w:ascii="Times New Roman" w:hAnsi="Times New Roman" w:cs="Times New Roman"/>
          <w:sz w:val="24"/>
          <w:szCs w:val="24"/>
        </w:rPr>
        <w:t xml:space="preserve">=6.04 and </w:t>
      </w:r>
      <w:r w:rsidR="00196A67">
        <w:rPr>
          <w:rFonts w:ascii="Times New Roman" w:hAnsi="Times New Roman" w:cs="Times New Roman"/>
          <w:sz w:val="24"/>
          <w:szCs w:val="24"/>
        </w:rPr>
        <w:t>F</w:t>
      </w:r>
      <w:r w:rsidR="00DA7B8B">
        <w:rPr>
          <w:rFonts w:ascii="Times New Roman" w:hAnsi="Times New Roman" w:cs="Times New Roman"/>
          <w:sz w:val="24"/>
          <w:szCs w:val="24"/>
          <w:vertAlign w:val="subscript"/>
        </w:rPr>
        <w:t>8,16</w:t>
      </w:r>
      <w:r w:rsidR="00DA7B8B">
        <w:rPr>
          <w:rFonts w:ascii="Times New Roman" w:hAnsi="Times New Roman" w:cs="Times New Roman"/>
          <w:sz w:val="24"/>
          <w:szCs w:val="24"/>
        </w:rPr>
        <w:t>=</w:t>
      </w:r>
      <w:r w:rsidR="00126060">
        <w:rPr>
          <w:rFonts w:ascii="Times New Roman" w:hAnsi="Times New Roman" w:cs="Times New Roman"/>
          <w:sz w:val="24"/>
          <w:szCs w:val="24"/>
        </w:rPr>
        <w:t>6.33 for total N and LN[</w:t>
      </w:r>
      <w:r w:rsidR="00126060" w:rsidRPr="00D15D8D">
        <w:rPr>
          <w:rFonts w:ascii="Times New Roman" w:hAnsi="Times New Roman" w:cs="Times New Roman"/>
          <w:sz w:val="24"/>
          <w:szCs w:val="24"/>
        </w:rPr>
        <w:t>NO</w:t>
      </w:r>
      <w:r w:rsidR="00126060" w:rsidRPr="00D15D8D">
        <w:rPr>
          <w:rFonts w:ascii="Times New Roman" w:hAnsi="Times New Roman" w:cs="Times New Roman"/>
          <w:sz w:val="24"/>
          <w:szCs w:val="24"/>
          <w:vertAlign w:val="subscript"/>
        </w:rPr>
        <w:t>3</w:t>
      </w:r>
      <w:r w:rsidR="00126060">
        <w:rPr>
          <w:rFonts w:ascii="Times New Roman" w:hAnsi="Times New Roman" w:cs="Times New Roman"/>
          <w:sz w:val="24"/>
          <w:szCs w:val="24"/>
          <w:vertAlign w:val="superscript"/>
        </w:rPr>
        <w:t>-</w:t>
      </w:r>
      <w:r w:rsidR="00126060" w:rsidRPr="009E4E3A">
        <w:rPr>
          <w:rFonts w:ascii="Times New Roman" w:hAnsi="Times New Roman" w:cs="Times New Roman"/>
          <w:sz w:val="24"/>
          <w:szCs w:val="24"/>
        </w:rPr>
        <w:t>-</w:t>
      </w:r>
      <w:r w:rsidR="00126060" w:rsidRPr="00D15D8D">
        <w:rPr>
          <w:rFonts w:ascii="Times New Roman" w:hAnsi="Times New Roman" w:cs="Times New Roman"/>
          <w:sz w:val="24"/>
          <w:szCs w:val="24"/>
        </w:rPr>
        <w:t>N</w:t>
      </w:r>
      <w:r w:rsidR="00126060">
        <w:rPr>
          <w:rFonts w:ascii="Times New Roman" w:hAnsi="Times New Roman" w:cs="Times New Roman"/>
          <w:sz w:val="24"/>
          <w:szCs w:val="24"/>
        </w:rPr>
        <w:t>], respectively</w:t>
      </w:r>
      <w:r w:rsidR="001B42F9">
        <w:rPr>
          <w:rFonts w:ascii="Times New Roman" w:hAnsi="Times New Roman" w:cs="Times New Roman"/>
          <w:sz w:val="24"/>
          <w:szCs w:val="24"/>
        </w:rPr>
        <w:t>,</w:t>
      </w:r>
      <w:r w:rsidR="00126060">
        <w:rPr>
          <w:rFonts w:ascii="Times New Roman" w:hAnsi="Times New Roman" w:cs="Times New Roman"/>
          <w:sz w:val="24"/>
          <w:szCs w:val="24"/>
        </w:rPr>
        <w:t xml:space="preserve"> p&lt;0.001 for both)</w:t>
      </w:r>
      <w:r w:rsidR="009478E3">
        <w:rPr>
          <w:rFonts w:ascii="Times New Roman" w:hAnsi="Times New Roman" w:cs="Times New Roman"/>
          <w:sz w:val="24"/>
          <w:szCs w:val="24"/>
        </w:rPr>
        <w:t xml:space="preserve"> indicating that all treatment factors were important</w:t>
      </w:r>
      <w:r w:rsidR="00126060">
        <w:rPr>
          <w:rFonts w:ascii="Times New Roman" w:hAnsi="Times New Roman" w:cs="Times New Roman"/>
          <w:sz w:val="24"/>
          <w:szCs w:val="24"/>
        </w:rPr>
        <w:t xml:space="preserve">. </w:t>
      </w:r>
      <w:r w:rsidR="009478E3">
        <w:rPr>
          <w:rFonts w:ascii="Times New Roman" w:hAnsi="Times New Roman" w:cs="Times New Roman"/>
          <w:sz w:val="24"/>
          <w:szCs w:val="24"/>
        </w:rPr>
        <w:t xml:space="preserve">Thus, while filtering alone was not found to </w:t>
      </w:r>
      <w:r w:rsidR="00CA5968">
        <w:rPr>
          <w:rFonts w:ascii="Times New Roman" w:hAnsi="Times New Roman" w:cs="Times New Roman"/>
          <w:sz w:val="24"/>
          <w:szCs w:val="24"/>
        </w:rPr>
        <w:t xml:space="preserve">significantly affect total </w:t>
      </w:r>
      <w:r w:rsidR="009478E3">
        <w:rPr>
          <w:rFonts w:ascii="Times New Roman" w:hAnsi="Times New Roman" w:cs="Times New Roman"/>
          <w:sz w:val="24"/>
          <w:szCs w:val="24"/>
        </w:rPr>
        <w:t xml:space="preserve">N </w:t>
      </w:r>
      <w:r w:rsidR="00CA5968">
        <w:rPr>
          <w:rFonts w:ascii="Times New Roman" w:hAnsi="Times New Roman" w:cs="Times New Roman"/>
          <w:sz w:val="24"/>
          <w:szCs w:val="24"/>
        </w:rPr>
        <w:t xml:space="preserve">or </w:t>
      </w:r>
      <w:r w:rsidR="00CA5968" w:rsidRPr="00D15D8D">
        <w:rPr>
          <w:rFonts w:ascii="Times New Roman" w:hAnsi="Times New Roman" w:cs="Times New Roman"/>
          <w:sz w:val="24"/>
          <w:szCs w:val="24"/>
        </w:rPr>
        <w:t>NO</w:t>
      </w:r>
      <w:r w:rsidR="00CA5968" w:rsidRPr="00D15D8D">
        <w:rPr>
          <w:rFonts w:ascii="Times New Roman" w:hAnsi="Times New Roman" w:cs="Times New Roman"/>
          <w:sz w:val="24"/>
          <w:szCs w:val="24"/>
          <w:vertAlign w:val="subscript"/>
        </w:rPr>
        <w:t>3</w:t>
      </w:r>
      <w:r w:rsidR="00CA5968" w:rsidRPr="00D15D8D">
        <w:rPr>
          <w:rFonts w:ascii="Times New Roman" w:hAnsi="Times New Roman" w:cs="Times New Roman"/>
          <w:sz w:val="24"/>
          <w:szCs w:val="24"/>
          <w:vertAlign w:val="superscript"/>
        </w:rPr>
        <w:t>-</w:t>
      </w:r>
      <w:r w:rsidR="00CA5968">
        <w:rPr>
          <w:rFonts w:ascii="Times New Roman" w:hAnsi="Times New Roman" w:cs="Times New Roman"/>
          <w:sz w:val="24"/>
          <w:szCs w:val="24"/>
        </w:rPr>
        <w:t>-</w:t>
      </w:r>
      <w:r w:rsidR="00CA5968" w:rsidRPr="00D15D8D">
        <w:rPr>
          <w:rFonts w:ascii="Times New Roman" w:hAnsi="Times New Roman" w:cs="Times New Roman"/>
          <w:sz w:val="24"/>
          <w:szCs w:val="24"/>
        </w:rPr>
        <w:t>N</w:t>
      </w:r>
      <w:r w:rsidR="00CA5968">
        <w:rPr>
          <w:rFonts w:ascii="Times New Roman" w:hAnsi="Times New Roman" w:cs="Times New Roman"/>
          <w:sz w:val="24"/>
          <w:szCs w:val="24"/>
        </w:rPr>
        <w:t xml:space="preserve"> </w:t>
      </w:r>
      <w:r w:rsidR="009478E3">
        <w:rPr>
          <w:rFonts w:ascii="Times New Roman" w:hAnsi="Times New Roman" w:cs="Times New Roman"/>
          <w:sz w:val="24"/>
          <w:szCs w:val="24"/>
        </w:rPr>
        <w:t>concentrations (F</w:t>
      </w:r>
      <w:r w:rsidR="00DA7B8B">
        <w:rPr>
          <w:rFonts w:ascii="Times New Roman" w:hAnsi="Times New Roman" w:cs="Times New Roman"/>
          <w:sz w:val="24"/>
          <w:szCs w:val="24"/>
          <w:vertAlign w:val="subscript"/>
        </w:rPr>
        <w:t>1,12</w:t>
      </w:r>
      <w:r w:rsidR="009478E3">
        <w:rPr>
          <w:rFonts w:ascii="Times New Roman" w:hAnsi="Times New Roman" w:cs="Times New Roman"/>
          <w:sz w:val="24"/>
          <w:szCs w:val="24"/>
        </w:rPr>
        <w:t>=</w:t>
      </w:r>
      <w:r w:rsidR="001B42F9">
        <w:rPr>
          <w:rFonts w:ascii="Times New Roman" w:hAnsi="Times New Roman" w:cs="Times New Roman"/>
          <w:sz w:val="24"/>
          <w:szCs w:val="24"/>
        </w:rPr>
        <w:t>4.31</w:t>
      </w:r>
      <w:r w:rsidR="00CA5968">
        <w:rPr>
          <w:rFonts w:ascii="Times New Roman" w:hAnsi="Times New Roman" w:cs="Times New Roman"/>
          <w:sz w:val="24"/>
          <w:szCs w:val="24"/>
        </w:rPr>
        <w:t xml:space="preserve"> and 0.82</w:t>
      </w:r>
      <w:r w:rsidR="001B42F9">
        <w:rPr>
          <w:rFonts w:ascii="Times New Roman" w:hAnsi="Times New Roman" w:cs="Times New Roman"/>
          <w:sz w:val="24"/>
          <w:szCs w:val="24"/>
        </w:rPr>
        <w:t>, p=0.060</w:t>
      </w:r>
      <w:r w:rsidR="00CA5968">
        <w:rPr>
          <w:rFonts w:ascii="Times New Roman" w:hAnsi="Times New Roman" w:cs="Times New Roman"/>
          <w:sz w:val="24"/>
          <w:szCs w:val="24"/>
        </w:rPr>
        <w:t xml:space="preserve"> and 0.382 for total N and LN[</w:t>
      </w:r>
      <w:r w:rsidR="00CA5968" w:rsidRPr="00D15D8D">
        <w:rPr>
          <w:rFonts w:ascii="Times New Roman" w:hAnsi="Times New Roman" w:cs="Times New Roman"/>
          <w:sz w:val="24"/>
          <w:szCs w:val="24"/>
        </w:rPr>
        <w:t>NO</w:t>
      </w:r>
      <w:r w:rsidR="00CA5968" w:rsidRPr="00D15D8D">
        <w:rPr>
          <w:rFonts w:ascii="Times New Roman" w:hAnsi="Times New Roman" w:cs="Times New Roman"/>
          <w:sz w:val="24"/>
          <w:szCs w:val="24"/>
          <w:vertAlign w:val="subscript"/>
        </w:rPr>
        <w:t>3</w:t>
      </w:r>
      <w:r w:rsidR="00CA5968" w:rsidRPr="00D15D8D">
        <w:rPr>
          <w:rFonts w:ascii="Times New Roman" w:hAnsi="Times New Roman" w:cs="Times New Roman"/>
          <w:sz w:val="24"/>
          <w:szCs w:val="24"/>
          <w:vertAlign w:val="superscript"/>
        </w:rPr>
        <w:t>-</w:t>
      </w:r>
      <w:r w:rsidR="00CA5968">
        <w:rPr>
          <w:rFonts w:ascii="Times New Roman" w:hAnsi="Times New Roman" w:cs="Times New Roman"/>
          <w:sz w:val="24"/>
          <w:szCs w:val="24"/>
        </w:rPr>
        <w:t>-</w:t>
      </w:r>
      <w:r w:rsidR="00CA5968" w:rsidRPr="00D15D8D">
        <w:rPr>
          <w:rFonts w:ascii="Times New Roman" w:hAnsi="Times New Roman" w:cs="Times New Roman"/>
          <w:sz w:val="24"/>
          <w:szCs w:val="24"/>
        </w:rPr>
        <w:t>N</w:t>
      </w:r>
      <w:r w:rsidR="00CA5968">
        <w:rPr>
          <w:rFonts w:ascii="Times New Roman" w:hAnsi="Times New Roman" w:cs="Times New Roman"/>
          <w:sz w:val="24"/>
          <w:szCs w:val="24"/>
        </w:rPr>
        <w:t>] respectively</w:t>
      </w:r>
      <w:r w:rsidR="001B42F9">
        <w:rPr>
          <w:rFonts w:ascii="Times New Roman" w:hAnsi="Times New Roman" w:cs="Times New Roman"/>
          <w:sz w:val="24"/>
          <w:szCs w:val="24"/>
        </w:rPr>
        <w:t>), the effect of filtering was significantly different at different time points (filtering</w:t>
      </w:r>
      <w:r w:rsidR="00483D51" w:rsidRPr="00483D51">
        <w:rPr>
          <w:rFonts w:ascii="Times New Roman" w:hAnsi="Times New Roman" w:cs="Times New Roman"/>
          <w:sz w:val="24"/>
          <w:szCs w:val="24"/>
        </w:rPr>
        <w:t>*</w:t>
      </w:r>
      <w:r w:rsidR="001B42F9">
        <w:rPr>
          <w:rFonts w:ascii="Times New Roman" w:hAnsi="Times New Roman" w:cs="Times New Roman"/>
          <w:sz w:val="24"/>
          <w:szCs w:val="24"/>
        </w:rPr>
        <w:t>time F</w:t>
      </w:r>
      <w:r w:rsidR="00DA7B8B">
        <w:rPr>
          <w:rFonts w:ascii="Times New Roman" w:hAnsi="Times New Roman" w:cs="Times New Roman"/>
          <w:sz w:val="24"/>
          <w:szCs w:val="24"/>
          <w:vertAlign w:val="subscript"/>
        </w:rPr>
        <w:t>4,14</w:t>
      </w:r>
      <w:r w:rsidR="001B42F9">
        <w:rPr>
          <w:rFonts w:ascii="Times New Roman" w:hAnsi="Times New Roman" w:cs="Times New Roman"/>
          <w:sz w:val="24"/>
          <w:szCs w:val="24"/>
        </w:rPr>
        <w:t>=4.58</w:t>
      </w:r>
      <w:r w:rsidR="00CA5968">
        <w:rPr>
          <w:rFonts w:ascii="Times New Roman" w:hAnsi="Times New Roman" w:cs="Times New Roman"/>
          <w:sz w:val="24"/>
          <w:szCs w:val="24"/>
        </w:rPr>
        <w:t xml:space="preserve"> and </w:t>
      </w:r>
      <w:r w:rsidR="00DA7B8B">
        <w:rPr>
          <w:rFonts w:ascii="Times New Roman" w:hAnsi="Times New Roman" w:cs="Times New Roman"/>
          <w:sz w:val="24"/>
          <w:szCs w:val="24"/>
        </w:rPr>
        <w:t>F</w:t>
      </w:r>
      <w:r w:rsidR="00DA7B8B">
        <w:rPr>
          <w:rFonts w:ascii="Times New Roman" w:hAnsi="Times New Roman" w:cs="Times New Roman"/>
          <w:sz w:val="24"/>
          <w:szCs w:val="24"/>
          <w:vertAlign w:val="subscript"/>
        </w:rPr>
        <w:t>4,13</w:t>
      </w:r>
      <w:r w:rsidR="00DA7B8B">
        <w:rPr>
          <w:rFonts w:ascii="Times New Roman" w:hAnsi="Times New Roman" w:cs="Times New Roman"/>
          <w:sz w:val="24"/>
          <w:szCs w:val="24"/>
        </w:rPr>
        <w:t>=</w:t>
      </w:r>
      <w:r w:rsidR="00CA5968">
        <w:rPr>
          <w:rFonts w:ascii="Times New Roman" w:hAnsi="Times New Roman" w:cs="Times New Roman"/>
          <w:sz w:val="24"/>
          <w:szCs w:val="24"/>
        </w:rPr>
        <w:t>15.94</w:t>
      </w:r>
      <w:r w:rsidR="001B42F9">
        <w:rPr>
          <w:rFonts w:ascii="Times New Roman" w:hAnsi="Times New Roman" w:cs="Times New Roman"/>
          <w:sz w:val="24"/>
          <w:szCs w:val="24"/>
        </w:rPr>
        <w:t>, p=0.014</w:t>
      </w:r>
      <w:r w:rsidR="00CA5968" w:rsidRPr="00CA5968">
        <w:rPr>
          <w:rFonts w:ascii="Times New Roman" w:hAnsi="Times New Roman" w:cs="Times New Roman"/>
          <w:sz w:val="24"/>
          <w:szCs w:val="24"/>
        </w:rPr>
        <w:t xml:space="preserve"> </w:t>
      </w:r>
      <w:r w:rsidR="00CA5968">
        <w:rPr>
          <w:rFonts w:ascii="Times New Roman" w:hAnsi="Times New Roman" w:cs="Times New Roman"/>
          <w:sz w:val="24"/>
          <w:szCs w:val="24"/>
        </w:rPr>
        <w:t>and &lt;0.001 for total N and LN[</w:t>
      </w:r>
      <w:r w:rsidR="00CA5968" w:rsidRPr="00D15D8D">
        <w:rPr>
          <w:rFonts w:ascii="Times New Roman" w:hAnsi="Times New Roman" w:cs="Times New Roman"/>
          <w:sz w:val="24"/>
          <w:szCs w:val="24"/>
        </w:rPr>
        <w:t>NO</w:t>
      </w:r>
      <w:r w:rsidR="00CA5968" w:rsidRPr="00D15D8D">
        <w:rPr>
          <w:rFonts w:ascii="Times New Roman" w:hAnsi="Times New Roman" w:cs="Times New Roman"/>
          <w:sz w:val="24"/>
          <w:szCs w:val="24"/>
          <w:vertAlign w:val="subscript"/>
        </w:rPr>
        <w:t>3</w:t>
      </w:r>
      <w:r w:rsidR="00CA5968" w:rsidRPr="00D15D8D">
        <w:rPr>
          <w:rFonts w:ascii="Times New Roman" w:hAnsi="Times New Roman" w:cs="Times New Roman"/>
          <w:sz w:val="24"/>
          <w:szCs w:val="24"/>
          <w:vertAlign w:val="superscript"/>
        </w:rPr>
        <w:t>-</w:t>
      </w:r>
      <w:r w:rsidR="00CA5968">
        <w:rPr>
          <w:rFonts w:ascii="Times New Roman" w:hAnsi="Times New Roman" w:cs="Times New Roman"/>
          <w:sz w:val="24"/>
          <w:szCs w:val="24"/>
        </w:rPr>
        <w:t>-</w:t>
      </w:r>
      <w:r w:rsidR="00CA5968" w:rsidRPr="00D15D8D">
        <w:rPr>
          <w:rFonts w:ascii="Times New Roman" w:hAnsi="Times New Roman" w:cs="Times New Roman"/>
          <w:sz w:val="24"/>
          <w:szCs w:val="24"/>
        </w:rPr>
        <w:t>N</w:t>
      </w:r>
      <w:r w:rsidR="00CA5968">
        <w:rPr>
          <w:rFonts w:ascii="Times New Roman" w:hAnsi="Times New Roman" w:cs="Times New Roman"/>
          <w:sz w:val="24"/>
          <w:szCs w:val="24"/>
        </w:rPr>
        <w:t>]</w:t>
      </w:r>
      <w:r w:rsidR="00574A34">
        <w:rPr>
          <w:rFonts w:ascii="Times New Roman" w:hAnsi="Times New Roman" w:cs="Times New Roman"/>
          <w:sz w:val="24"/>
          <w:szCs w:val="24"/>
        </w:rPr>
        <w:t>,</w:t>
      </w:r>
      <w:r w:rsidR="00CA5968">
        <w:rPr>
          <w:rFonts w:ascii="Times New Roman" w:hAnsi="Times New Roman" w:cs="Times New Roman"/>
          <w:sz w:val="24"/>
          <w:szCs w:val="24"/>
        </w:rPr>
        <w:t xml:space="preserve"> respectively</w:t>
      </w:r>
      <w:r w:rsidR="001B42F9">
        <w:rPr>
          <w:rFonts w:ascii="Times New Roman" w:hAnsi="Times New Roman" w:cs="Times New Roman"/>
          <w:sz w:val="24"/>
          <w:szCs w:val="24"/>
        </w:rPr>
        <w:t xml:space="preserve">). Storage temperature and time had highly significant effects on </w:t>
      </w:r>
      <w:r w:rsidR="00CA5968">
        <w:rPr>
          <w:rFonts w:ascii="Times New Roman" w:hAnsi="Times New Roman" w:cs="Times New Roman"/>
          <w:sz w:val="24"/>
          <w:szCs w:val="24"/>
        </w:rPr>
        <w:t xml:space="preserve">both </w:t>
      </w:r>
      <w:r w:rsidR="001B42F9">
        <w:rPr>
          <w:rFonts w:ascii="Times New Roman" w:hAnsi="Times New Roman" w:cs="Times New Roman"/>
          <w:sz w:val="24"/>
          <w:szCs w:val="24"/>
        </w:rPr>
        <w:t xml:space="preserve">total N </w:t>
      </w:r>
      <w:r w:rsidR="00CA5968">
        <w:rPr>
          <w:rFonts w:ascii="Times New Roman" w:hAnsi="Times New Roman" w:cs="Times New Roman"/>
          <w:sz w:val="24"/>
          <w:szCs w:val="24"/>
        </w:rPr>
        <w:t xml:space="preserve">and </w:t>
      </w:r>
      <w:r w:rsidR="00CA5968" w:rsidRPr="00D15D8D">
        <w:rPr>
          <w:rFonts w:ascii="Times New Roman" w:hAnsi="Times New Roman" w:cs="Times New Roman"/>
          <w:sz w:val="24"/>
          <w:szCs w:val="24"/>
        </w:rPr>
        <w:t>NO</w:t>
      </w:r>
      <w:r w:rsidR="00CA5968" w:rsidRPr="00D15D8D">
        <w:rPr>
          <w:rFonts w:ascii="Times New Roman" w:hAnsi="Times New Roman" w:cs="Times New Roman"/>
          <w:sz w:val="24"/>
          <w:szCs w:val="24"/>
          <w:vertAlign w:val="subscript"/>
        </w:rPr>
        <w:t>3</w:t>
      </w:r>
      <w:r w:rsidR="00CA5968" w:rsidRPr="00D15D8D">
        <w:rPr>
          <w:rFonts w:ascii="Times New Roman" w:hAnsi="Times New Roman" w:cs="Times New Roman"/>
          <w:sz w:val="24"/>
          <w:szCs w:val="24"/>
          <w:vertAlign w:val="superscript"/>
        </w:rPr>
        <w:t>-</w:t>
      </w:r>
      <w:r w:rsidR="00CA5968">
        <w:rPr>
          <w:rFonts w:ascii="Times New Roman" w:hAnsi="Times New Roman" w:cs="Times New Roman"/>
          <w:sz w:val="24"/>
          <w:szCs w:val="24"/>
        </w:rPr>
        <w:t>-</w:t>
      </w:r>
      <w:r w:rsidR="00CA5968" w:rsidRPr="00D15D8D">
        <w:rPr>
          <w:rFonts w:ascii="Times New Roman" w:hAnsi="Times New Roman" w:cs="Times New Roman"/>
          <w:sz w:val="24"/>
          <w:szCs w:val="24"/>
        </w:rPr>
        <w:t>N</w:t>
      </w:r>
      <w:r w:rsidR="00CA5968">
        <w:rPr>
          <w:rFonts w:ascii="Times New Roman" w:hAnsi="Times New Roman" w:cs="Times New Roman"/>
          <w:sz w:val="24"/>
          <w:szCs w:val="24"/>
        </w:rPr>
        <w:t xml:space="preserve"> </w:t>
      </w:r>
      <w:r w:rsidR="001B42F9">
        <w:rPr>
          <w:rFonts w:ascii="Times New Roman" w:hAnsi="Times New Roman" w:cs="Times New Roman"/>
          <w:sz w:val="24"/>
          <w:szCs w:val="24"/>
        </w:rPr>
        <w:t xml:space="preserve">concentrations individually (p&lt;0.001 for </w:t>
      </w:r>
      <w:r w:rsidR="00CA5968">
        <w:rPr>
          <w:rFonts w:ascii="Times New Roman" w:hAnsi="Times New Roman" w:cs="Times New Roman"/>
          <w:sz w:val="24"/>
          <w:szCs w:val="24"/>
        </w:rPr>
        <w:t>all; Supplementary Table 2</w:t>
      </w:r>
      <w:r w:rsidR="00385F6E">
        <w:rPr>
          <w:rFonts w:ascii="Times New Roman" w:hAnsi="Times New Roman" w:cs="Times New Roman"/>
          <w:sz w:val="24"/>
          <w:szCs w:val="24"/>
        </w:rPr>
        <w:t>) and in combination (temperature</w:t>
      </w:r>
      <w:r w:rsidR="005F35F7">
        <w:rPr>
          <w:rFonts w:ascii="Times New Roman" w:hAnsi="Times New Roman" w:cs="Times New Roman"/>
          <w:sz w:val="24"/>
          <w:szCs w:val="24"/>
        </w:rPr>
        <w:t>*</w:t>
      </w:r>
      <w:r w:rsidR="00385F6E">
        <w:rPr>
          <w:rFonts w:ascii="Times New Roman" w:hAnsi="Times New Roman" w:cs="Times New Roman"/>
          <w:sz w:val="24"/>
          <w:szCs w:val="24"/>
        </w:rPr>
        <w:t>time p&lt;0.001</w:t>
      </w:r>
      <w:r w:rsidR="00CA5968">
        <w:rPr>
          <w:rFonts w:ascii="Times New Roman" w:hAnsi="Times New Roman" w:cs="Times New Roman"/>
          <w:sz w:val="24"/>
          <w:szCs w:val="24"/>
        </w:rPr>
        <w:t xml:space="preserve"> for both; Supplementary Table 2). H</w:t>
      </w:r>
      <w:r w:rsidR="00385F6E">
        <w:rPr>
          <w:rFonts w:ascii="Times New Roman" w:hAnsi="Times New Roman" w:cs="Times New Roman"/>
          <w:sz w:val="24"/>
          <w:szCs w:val="24"/>
        </w:rPr>
        <w:t xml:space="preserve">igher total N concentrations </w:t>
      </w:r>
      <w:r w:rsidR="00CA5968">
        <w:rPr>
          <w:rFonts w:ascii="Times New Roman" w:hAnsi="Times New Roman" w:cs="Times New Roman"/>
          <w:sz w:val="24"/>
          <w:szCs w:val="24"/>
        </w:rPr>
        <w:t>occurred</w:t>
      </w:r>
      <w:r w:rsidR="00385F6E">
        <w:rPr>
          <w:rFonts w:ascii="Times New Roman" w:hAnsi="Times New Roman" w:cs="Times New Roman"/>
          <w:sz w:val="24"/>
          <w:szCs w:val="24"/>
        </w:rPr>
        <w:t xml:space="preserve"> at lower temperatures (refrigerated and frozen)</w:t>
      </w:r>
      <w:r w:rsidR="00CA5968">
        <w:rPr>
          <w:rFonts w:ascii="Times New Roman" w:hAnsi="Times New Roman" w:cs="Times New Roman"/>
          <w:sz w:val="24"/>
          <w:szCs w:val="24"/>
        </w:rPr>
        <w:t xml:space="preserve"> and later time points, </w:t>
      </w:r>
      <w:r w:rsidR="00CA5968">
        <w:rPr>
          <w:rFonts w:ascii="Times New Roman" w:hAnsi="Times New Roman" w:cs="Times New Roman"/>
          <w:sz w:val="24"/>
          <w:szCs w:val="24"/>
        </w:rPr>
        <w:lastRenderedPageBreak/>
        <w:t xml:space="preserve">while higher </w:t>
      </w:r>
      <w:r w:rsidR="00CA5968" w:rsidRPr="00D15D8D">
        <w:rPr>
          <w:rFonts w:ascii="Times New Roman" w:hAnsi="Times New Roman" w:cs="Times New Roman"/>
          <w:sz w:val="24"/>
          <w:szCs w:val="24"/>
        </w:rPr>
        <w:t>NO</w:t>
      </w:r>
      <w:r w:rsidR="00CA5968" w:rsidRPr="00D15D8D">
        <w:rPr>
          <w:rFonts w:ascii="Times New Roman" w:hAnsi="Times New Roman" w:cs="Times New Roman"/>
          <w:sz w:val="24"/>
          <w:szCs w:val="24"/>
          <w:vertAlign w:val="subscript"/>
        </w:rPr>
        <w:t>3</w:t>
      </w:r>
      <w:r w:rsidR="00CA5968" w:rsidRPr="00D15D8D">
        <w:rPr>
          <w:rFonts w:ascii="Times New Roman" w:hAnsi="Times New Roman" w:cs="Times New Roman"/>
          <w:sz w:val="24"/>
          <w:szCs w:val="24"/>
          <w:vertAlign w:val="superscript"/>
        </w:rPr>
        <w:t>-</w:t>
      </w:r>
      <w:r w:rsidR="00CA5968">
        <w:rPr>
          <w:rFonts w:ascii="Times New Roman" w:hAnsi="Times New Roman" w:cs="Times New Roman"/>
          <w:sz w:val="24"/>
          <w:szCs w:val="24"/>
        </w:rPr>
        <w:t>-</w:t>
      </w:r>
      <w:r w:rsidR="00CA5968" w:rsidRPr="00D15D8D">
        <w:rPr>
          <w:rFonts w:ascii="Times New Roman" w:hAnsi="Times New Roman" w:cs="Times New Roman"/>
          <w:sz w:val="24"/>
          <w:szCs w:val="24"/>
        </w:rPr>
        <w:t>N</w:t>
      </w:r>
      <w:r w:rsidR="00CA5968">
        <w:rPr>
          <w:rFonts w:ascii="Times New Roman" w:hAnsi="Times New Roman" w:cs="Times New Roman"/>
          <w:sz w:val="24"/>
          <w:szCs w:val="24"/>
        </w:rPr>
        <w:t xml:space="preserve"> concentrations occurred at higher temperatures and later time points for filtered </w:t>
      </w:r>
      <w:r w:rsidR="00435F2F">
        <w:rPr>
          <w:rFonts w:ascii="Times New Roman" w:hAnsi="Times New Roman" w:cs="Times New Roman"/>
          <w:sz w:val="24"/>
          <w:szCs w:val="24"/>
        </w:rPr>
        <w:t xml:space="preserve">samples while unfiltered samples were more erratic. </w:t>
      </w:r>
    </w:p>
    <w:p w14:paraId="3619BE7B" w14:textId="77777777" w:rsidR="007C4454" w:rsidRPr="0041141E" w:rsidRDefault="007C4454" w:rsidP="0041141E">
      <w:pPr>
        <w:spacing w:after="0" w:line="480" w:lineRule="auto"/>
        <w:jc w:val="both"/>
        <w:rPr>
          <w:rFonts w:ascii="Times New Roman" w:hAnsi="Times New Roman" w:cs="Times New Roman"/>
          <w:sz w:val="24"/>
          <w:szCs w:val="24"/>
        </w:rPr>
      </w:pPr>
    </w:p>
    <w:p w14:paraId="14AD526C" w14:textId="77777777" w:rsidR="000E0E62" w:rsidRPr="0041141E" w:rsidRDefault="00C039C7" w:rsidP="0041141E">
      <w:pPr>
        <w:spacing w:after="0" w:line="480" w:lineRule="auto"/>
        <w:jc w:val="both"/>
        <w:rPr>
          <w:rFonts w:ascii="Times New Roman" w:hAnsi="Times New Roman" w:cs="Times New Roman"/>
          <w:sz w:val="24"/>
          <w:szCs w:val="24"/>
        </w:rPr>
      </w:pPr>
      <w:r w:rsidRPr="0041141E">
        <w:rPr>
          <w:rFonts w:ascii="Times New Roman" w:hAnsi="Times New Roman" w:cs="Times New Roman"/>
          <w:i/>
          <w:sz w:val="24"/>
          <w:szCs w:val="24"/>
        </w:rPr>
        <w:t>Freeze-dried urine composition</w:t>
      </w:r>
    </w:p>
    <w:p w14:paraId="62CA1373" w14:textId="50F4C8DE" w:rsidR="00D410FC" w:rsidRPr="0041141E" w:rsidRDefault="00D410FC" w:rsidP="00D410FC">
      <w:pPr>
        <w:spacing w:after="0" w:line="480" w:lineRule="auto"/>
        <w:jc w:val="both"/>
        <w:rPr>
          <w:rFonts w:ascii="Times New Roman" w:hAnsi="Times New Roman" w:cs="Times New Roman"/>
          <w:sz w:val="24"/>
          <w:szCs w:val="24"/>
        </w:rPr>
      </w:pPr>
      <w:r w:rsidRPr="0041141E">
        <w:rPr>
          <w:rFonts w:ascii="Times New Roman" w:hAnsi="Times New Roman" w:cs="Times New Roman"/>
          <w:sz w:val="24"/>
          <w:szCs w:val="24"/>
        </w:rPr>
        <w:t>Two separate experiments were conducted to assess the compositional and soil gas</w:t>
      </w:r>
      <w:r>
        <w:rPr>
          <w:rFonts w:ascii="Times New Roman" w:hAnsi="Times New Roman" w:cs="Times New Roman"/>
          <w:sz w:val="24"/>
          <w:szCs w:val="24"/>
        </w:rPr>
        <w:t>eous</w:t>
      </w:r>
      <w:r w:rsidRPr="0041141E">
        <w:rPr>
          <w:rFonts w:ascii="Times New Roman" w:hAnsi="Times New Roman" w:cs="Times New Roman"/>
          <w:sz w:val="24"/>
          <w:szCs w:val="24"/>
        </w:rPr>
        <w:t xml:space="preserve"> emission effects of freeze-drying and rehydrating sheep urine. Urine composition was assessed </w:t>
      </w:r>
      <w:r w:rsidR="00A87AF7">
        <w:rPr>
          <w:rFonts w:ascii="Times New Roman" w:hAnsi="Times New Roman" w:cs="Times New Roman"/>
          <w:sz w:val="24"/>
          <w:szCs w:val="24"/>
        </w:rPr>
        <w:t xml:space="preserve">in both experiments </w:t>
      </w:r>
      <w:r w:rsidRPr="0041141E">
        <w:rPr>
          <w:rFonts w:ascii="Times New Roman" w:hAnsi="Times New Roman" w:cs="Times New Roman"/>
          <w:sz w:val="24"/>
          <w:szCs w:val="24"/>
        </w:rPr>
        <w:t xml:space="preserve">by measuring the concentrations of total dissolved </w:t>
      </w:r>
      <w:r>
        <w:rPr>
          <w:rFonts w:ascii="Times New Roman" w:hAnsi="Times New Roman" w:cs="Times New Roman"/>
          <w:sz w:val="24"/>
          <w:szCs w:val="24"/>
        </w:rPr>
        <w:t>C</w:t>
      </w:r>
      <w:r w:rsidRPr="0041141E">
        <w:rPr>
          <w:rFonts w:ascii="Times New Roman" w:hAnsi="Times New Roman" w:cs="Times New Roman"/>
          <w:sz w:val="24"/>
          <w:szCs w:val="24"/>
        </w:rPr>
        <w:t xml:space="preserve"> and N, urea, NH</w:t>
      </w:r>
      <w:r w:rsidRPr="0041141E">
        <w:rPr>
          <w:rFonts w:ascii="Times New Roman" w:hAnsi="Times New Roman" w:cs="Times New Roman"/>
          <w:sz w:val="24"/>
          <w:szCs w:val="24"/>
          <w:vertAlign w:val="subscript"/>
        </w:rPr>
        <w:t>4</w:t>
      </w:r>
      <w:r w:rsidRPr="0041141E">
        <w:rPr>
          <w:rFonts w:ascii="Times New Roman" w:hAnsi="Times New Roman" w:cs="Times New Roman"/>
          <w:sz w:val="24"/>
          <w:szCs w:val="24"/>
          <w:vertAlign w:val="superscript"/>
        </w:rPr>
        <w:t>+</w:t>
      </w:r>
      <w:r w:rsidRPr="0041141E">
        <w:rPr>
          <w:rFonts w:ascii="Times New Roman" w:hAnsi="Times New Roman" w:cs="Times New Roman"/>
          <w:sz w:val="24"/>
          <w:szCs w:val="24"/>
        </w:rPr>
        <w:t>-N, NO</w:t>
      </w:r>
      <w:r w:rsidRPr="0041141E">
        <w:rPr>
          <w:rFonts w:ascii="Times New Roman" w:hAnsi="Times New Roman" w:cs="Times New Roman"/>
          <w:sz w:val="24"/>
          <w:szCs w:val="24"/>
          <w:vertAlign w:val="subscript"/>
        </w:rPr>
        <w:t>3</w:t>
      </w:r>
      <w:r w:rsidRPr="0041141E">
        <w:rPr>
          <w:rFonts w:ascii="Times New Roman" w:hAnsi="Times New Roman" w:cs="Times New Roman"/>
          <w:sz w:val="24"/>
          <w:szCs w:val="24"/>
          <w:vertAlign w:val="superscript"/>
        </w:rPr>
        <w:t>-</w:t>
      </w:r>
      <w:r w:rsidRPr="0041141E">
        <w:rPr>
          <w:rFonts w:ascii="Times New Roman" w:hAnsi="Times New Roman" w:cs="Times New Roman"/>
          <w:sz w:val="24"/>
          <w:szCs w:val="24"/>
        </w:rPr>
        <w:t xml:space="preserve">-N, </w:t>
      </w:r>
      <w:r>
        <w:rPr>
          <w:rFonts w:ascii="Times New Roman" w:hAnsi="Times New Roman" w:cs="Times New Roman"/>
          <w:sz w:val="24"/>
          <w:szCs w:val="24"/>
        </w:rPr>
        <w:t xml:space="preserve">total free </w:t>
      </w:r>
      <w:r w:rsidRPr="0041141E">
        <w:rPr>
          <w:rFonts w:ascii="Times New Roman" w:hAnsi="Times New Roman" w:cs="Times New Roman"/>
          <w:sz w:val="24"/>
          <w:szCs w:val="24"/>
        </w:rPr>
        <w:t xml:space="preserve">amino acids </w:t>
      </w:r>
      <w:r>
        <w:rPr>
          <w:rFonts w:ascii="Times New Roman" w:hAnsi="Times New Roman" w:cs="Times New Roman"/>
          <w:sz w:val="24"/>
          <w:szCs w:val="24"/>
        </w:rPr>
        <w:t>(TFAAs)</w:t>
      </w:r>
      <w:r w:rsidRPr="0041141E">
        <w:rPr>
          <w:rFonts w:ascii="Times New Roman" w:hAnsi="Times New Roman" w:cs="Times New Roman"/>
          <w:sz w:val="24"/>
          <w:szCs w:val="24"/>
        </w:rPr>
        <w:t xml:space="preserve">, </w:t>
      </w:r>
      <w:r>
        <w:rPr>
          <w:rFonts w:ascii="Times New Roman" w:hAnsi="Times New Roman" w:cs="Times New Roman"/>
          <w:sz w:val="24"/>
          <w:szCs w:val="24"/>
        </w:rPr>
        <w:t>sodium (Na</w:t>
      </w:r>
      <w:r w:rsidRPr="00BB6C74">
        <w:rPr>
          <w:rFonts w:ascii="Times New Roman" w:hAnsi="Times New Roman" w:cs="Times New Roman"/>
          <w:sz w:val="24"/>
          <w:szCs w:val="24"/>
          <w:vertAlign w:val="superscript"/>
        </w:rPr>
        <w:t>+</w:t>
      </w:r>
      <w:r>
        <w:rPr>
          <w:rFonts w:ascii="Times New Roman" w:hAnsi="Times New Roman" w:cs="Times New Roman"/>
          <w:sz w:val="24"/>
          <w:szCs w:val="24"/>
        </w:rPr>
        <w:t>), K</w:t>
      </w:r>
      <w:r w:rsidRPr="00BB6C74">
        <w:rPr>
          <w:rFonts w:ascii="Times New Roman" w:hAnsi="Times New Roman" w:cs="Times New Roman"/>
          <w:sz w:val="24"/>
          <w:szCs w:val="24"/>
          <w:vertAlign w:val="superscript"/>
        </w:rPr>
        <w:t>+</w:t>
      </w:r>
      <w:r>
        <w:rPr>
          <w:rFonts w:ascii="Times New Roman" w:hAnsi="Times New Roman" w:cs="Times New Roman"/>
          <w:sz w:val="24"/>
          <w:szCs w:val="24"/>
        </w:rPr>
        <w:t xml:space="preserve"> and calcium (Ca</w:t>
      </w:r>
      <w:r w:rsidRPr="00BB6C74">
        <w:rPr>
          <w:rFonts w:ascii="Times New Roman" w:hAnsi="Times New Roman" w:cs="Times New Roman"/>
          <w:sz w:val="24"/>
          <w:szCs w:val="24"/>
          <w:vertAlign w:val="superscript"/>
        </w:rPr>
        <w:t>2+</w:t>
      </w:r>
      <w:r>
        <w:rPr>
          <w:rFonts w:ascii="Times New Roman" w:hAnsi="Times New Roman" w:cs="Times New Roman"/>
          <w:sz w:val="24"/>
          <w:szCs w:val="24"/>
        </w:rPr>
        <w:t xml:space="preserve">) cations, allantoin, creatinine, uric acid, hippuric acid and benzoic acid, </w:t>
      </w:r>
      <w:r w:rsidRPr="0041141E">
        <w:rPr>
          <w:rFonts w:ascii="Times New Roman" w:hAnsi="Times New Roman" w:cs="Times New Roman"/>
          <w:sz w:val="24"/>
          <w:szCs w:val="24"/>
        </w:rPr>
        <w:t xml:space="preserve">before and after freeze-drying and rehydrating urine samples. </w:t>
      </w:r>
      <w:bookmarkStart w:id="6" w:name="_Hlk19023920"/>
      <w:r>
        <w:rPr>
          <w:rFonts w:ascii="Times New Roman" w:hAnsi="Times New Roman" w:cs="Times New Roman"/>
          <w:sz w:val="24"/>
          <w:szCs w:val="24"/>
        </w:rPr>
        <w:t>E</w:t>
      </w:r>
      <w:r w:rsidRPr="0041141E">
        <w:rPr>
          <w:rFonts w:ascii="Times New Roman" w:hAnsi="Times New Roman" w:cs="Times New Roman"/>
          <w:sz w:val="24"/>
          <w:szCs w:val="24"/>
        </w:rPr>
        <w:t xml:space="preserve">missions </w:t>
      </w:r>
      <w:r>
        <w:rPr>
          <w:rFonts w:ascii="Times New Roman" w:hAnsi="Times New Roman" w:cs="Times New Roman"/>
          <w:sz w:val="24"/>
          <w:szCs w:val="24"/>
        </w:rPr>
        <w:t xml:space="preserve">of </w:t>
      </w:r>
      <w:r w:rsidRPr="00BB6C74">
        <w:rPr>
          <w:rFonts w:ascii="Times New Roman" w:hAnsi="Times New Roman" w:cs="Times New Roman"/>
          <w:sz w:val="24"/>
          <w:szCs w:val="24"/>
        </w:rPr>
        <w:t>CO</w:t>
      </w:r>
      <w:r w:rsidRPr="00BB6C74">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A87AF7">
        <w:rPr>
          <w:rFonts w:ascii="Times New Roman" w:hAnsi="Times New Roman" w:cs="Times New Roman"/>
          <w:sz w:val="24"/>
          <w:szCs w:val="24"/>
        </w:rPr>
        <w:t xml:space="preserve">and </w:t>
      </w:r>
      <w:r w:rsidRPr="00BB6C74">
        <w:rPr>
          <w:rFonts w:ascii="Times New Roman" w:hAnsi="Times New Roman" w:cs="Times New Roman"/>
          <w:sz w:val="24"/>
          <w:szCs w:val="24"/>
        </w:rPr>
        <w:t>N</w:t>
      </w:r>
      <w:r w:rsidRPr="008C2231">
        <w:rPr>
          <w:rFonts w:ascii="Times New Roman" w:hAnsi="Times New Roman" w:cs="Times New Roman"/>
          <w:sz w:val="24"/>
          <w:szCs w:val="24"/>
          <w:vertAlign w:val="subscript"/>
        </w:rPr>
        <w:t>2</w:t>
      </w:r>
      <w:r w:rsidRPr="00BB6C74">
        <w:rPr>
          <w:rFonts w:ascii="Times New Roman" w:hAnsi="Times New Roman" w:cs="Times New Roman"/>
          <w:sz w:val="24"/>
          <w:szCs w:val="24"/>
        </w:rPr>
        <w:t>O</w:t>
      </w:r>
      <w:r>
        <w:rPr>
          <w:rFonts w:ascii="Times New Roman" w:hAnsi="Times New Roman" w:cs="Times New Roman"/>
          <w:sz w:val="24"/>
          <w:szCs w:val="24"/>
        </w:rPr>
        <w:t xml:space="preserve"> </w:t>
      </w:r>
      <w:r w:rsidR="00A87AF7">
        <w:rPr>
          <w:rFonts w:ascii="Times New Roman" w:hAnsi="Times New Roman" w:cs="Times New Roman"/>
          <w:sz w:val="24"/>
          <w:szCs w:val="24"/>
        </w:rPr>
        <w:t xml:space="preserve">were assessed </w:t>
      </w:r>
      <w:r w:rsidR="00A87AF7" w:rsidRPr="00A87AF7">
        <w:rPr>
          <w:rFonts w:ascii="Times New Roman" w:hAnsi="Times New Roman" w:cs="Times New Roman"/>
          <w:sz w:val="24"/>
          <w:szCs w:val="24"/>
        </w:rPr>
        <w:t>in the first freeze-drying experiment (FD-1)</w:t>
      </w:r>
      <w:r w:rsidR="00A87AF7">
        <w:rPr>
          <w:rFonts w:ascii="Times New Roman" w:hAnsi="Times New Roman" w:cs="Times New Roman"/>
          <w:sz w:val="24"/>
          <w:szCs w:val="24"/>
        </w:rPr>
        <w:t xml:space="preserve"> </w:t>
      </w:r>
      <w:r>
        <w:rPr>
          <w:rFonts w:ascii="Times New Roman" w:hAnsi="Times New Roman" w:cs="Times New Roman"/>
          <w:sz w:val="24"/>
          <w:szCs w:val="24"/>
        </w:rPr>
        <w:t xml:space="preserve">and NO </w:t>
      </w:r>
      <w:r w:rsidR="00A87AF7">
        <w:rPr>
          <w:rFonts w:ascii="Times New Roman" w:hAnsi="Times New Roman" w:cs="Times New Roman"/>
          <w:sz w:val="24"/>
          <w:szCs w:val="24"/>
        </w:rPr>
        <w:t xml:space="preserve">in the </w:t>
      </w:r>
      <w:r w:rsidR="00A87AF7" w:rsidRPr="00A87AF7">
        <w:rPr>
          <w:rFonts w:ascii="Times New Roman" w:hAnsi="Times New Roman" w:cs="Times New Roman"/>
          <w:sz w:val="24"/>
          <w:szCs w:val="24"/>
        </w:rPr>
        <w:t>second freeze-drying experiment (FD-2)</w:t>
      </w:r>
      <w:r w:rsidR="00A87AF7">
        <w:rPr>
          <w:rFonts w:ascii="Times New Roman" w:hAnsi="Times New Roman" w:cs="Times New Roman"/>
          <w:sz w:val="24"/>
          <w:szCs w:val="24"/>
        </w:rPr>
        <w:t xml:space="preserve"> </w:t>
      </w:r>
      <w:r w:rsidRPr="0041141E">
        <w:rPr>
          <w:rFonts w:ascii="Times New Roman" w:hAnsi="Times New Roman" w:cs="Times New Roman"/>
          <w:sz w:val="24"/>
          <w:szCs w:val="24"/>
        </w:rPr>
        <w:t xml:space="preserve">from </w:t>
      </w:r>
      <w:r>
        <w:rPr>
          <w:rFonts w:ascii="Times New Roman" w:hAnsi="Times New Roman" w:cs="Times New Roman"/>
          <w:sz w:val="24"/>
          <w:szCs w:val="24"/>
        </w:rPr>
        <w:t>non-freeze</w:t>
      </w:r>
      <w:r w:rsidRPr="0041141E">
        <w:rPr>
          <w:rFonts w:ascii="Times New Roman" w:hAnsi="Times New Roman" w:cs="Times New Roman"/>
          <w:sz w:val="24"/>
          <w:szCs w:val="24"/>
        </w:rPr>
        <w:t>-dried and freeze-dried urine samples applied to soil using the controlled and automated, flow-through Denitrification Incubation System (DENIS)</w:t>
      </w:r>
      <w:r w:rsidR="00B804C2">
        <w:rPr>
          <w:rFonts w:ascii="Times New Roman" w:hAnsi="Times New Roman" w:cs="Times New Roman"/>
          <w:sz w:val="24"/>
          <w:szCs w:val="24"/>
          <w:vertAlign w:val="superscript"/>
        </w:rPr>
        <w:t>[35]</w:t>
      </w:r>
      <w:r w:rsidRPr="0041141E">
        <w:rPr>
          <w:rFonts w:ascii="Times New Roman" w:hAnsi="Times New Roman" w:cs="Times New Roman"/>
          <w:sz w:val="24"/>
          <w:szCs w:val="24"/>
        </w:rPr>
        <w:t xml:space="preserve">. </w:t>
      </w:r>
      <w:bookmarkEnd w:id="6"/>
    </w:p>
    <w:p w14:paraId="583FB5A0" w14:textId="4F5BC9EE" w:rsidR="00C039C7" w:rsidRPr="0041141E" w:rsidRDefault="00C32F16" w:rsidP="00D410F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mean concentrations</w:t>
      </w:r>
      <w:r w:rsidR="003B5B7D" w:rsidRPr="0041141E">
        <w:rPr>
          <w:rFonts w:ascii="Times New Roman" w:hAnsi="Times New Roman" w:cs="Times New Roman"/>
          <w:sz w:val="24"/>
          <w:szCs w:val="24"/>
        </w:rPr>
        <w:t xml:space="preserve"> of </w:t>
      </w:r>
      <w:r w:rsidR="00FF704E" w:rsidRPr="0041141E">
        <w:rPr>
          <w:rFonts w:ascii="Times New Roman" w:hAnsi="Times New Roman" w:cs="Times New Roman"/>
          <w:sz w:val="24"/>
          <w:szCs w:val="24"/>
        </w:rPr>
        <w:t xml:space="preserve">the 14 constituents </w:t>
      </w:r>
      <w:r w:rsidR="00FF704E">
        <w:rPr>
          <w:rFonts w:ascii="Times New Roman" w:hAnsi="Times New Roman" w:cs="Times New Roman"/>
          <w:sz w:val="24"/>
          <w:szCs w:val="24"/>
        </w:rPr>
        <w:t xml:space="preserve">in the non-freeze-dried and freeze-dried </w:t>
      </w:r>
      <w:r w:rsidR="00581E7C" w:rsidRPr="0041141E">
        <w:rPr>
          <w:rFonts w:ascii="Times New Roman" w:hAnsi="Times New Roman" w:cs="Times New Roman"/>
          <w:sz w:val="24"/>
          <w:szCs w:val="24"/>
        </w:rPr>
        <w:t>urine samples in the two experiment</w:t>
      </w:r>
      <w:r w:rsidR="0026183B" w:rsidRPr="0041141E">
        <w:rPr>
          <w:rFonts w:ascii="Times New Roman" w:hAnsi="Times New Roman" w:cs="Times New Roman"/>
          <w:sz w:val="24"/>
          <w:szCs w:val="24"/>
        </w:rPr>
        <w:t>s are shown in Figures 2 and 3. For the six different urine samples in</w:t>
      </w:r>
      <w:r w:rsidR="00D410FC">
        <w:rPr>
          <w:rFonts w:ascii="Times New Roman" w:hAnsi="Times New Roman" w:cs="Times New Roman"/>
          <w:sz w:val="24"/>
          <w:szCs w:val="24"/>
        </w:rPr>
        <w:t xml:space="preserve"> </w:t>
      </w:r>
      <w:r w:rsidR="00310399" w:rsidRPr="00357A79">
        <w:rPr>
          <w:rFonts w:ascii="Times New Roman" w:hAnsi="Times New Roman" w:cs="Times New Roman"/>
          <w:sz w:val="24"/>
          <w:szCs w:val="24"/>
        </w:rPr>
        <w:t>FD-1</w:t>
      </w:r>
      <w:r w:rsidR="0026183B" w:rsidRPr="00357A79">
        <w:rPr>
          <w:rFonts w:ascii="Times New Roman" w:hAnsi="Times New Roman" w:cs="Times New Roman"/>
          <w:sz w:val="24"/>
          <w:szCs w:val="24"/>
        </w:rPr>
        <w:t>,</w:t>
      </w:r>
      <w:r w:rsidR="0026183B" w:rsidRPr="0041141E">
        <w:rPr>
          <w:rFonts w:ascii="Times New Roman" w:hAnsi="Times New Roman" w:cs="Times New Roman"/>
          <w:sz w:val="24"/>
          <w:szCs w:val="24"/>
        </w:rPr>
        <w:t xml:space="preserve"> </w:t>
      </w:r>
      <w:r w:rsidR="00A86752">
        <w:rPr>
          <w:rFonts w:ascii="Times New Roman" w:hAnsi="Times New Roman" w:cs="Times New Roman"/>
          <w:sz w:val="24"/>
          <w:szCs w:val="24"/>
        </w:rPr>
        <w:t>non-freeze</w:t>
      </w:r>
      <w:r w:rsidR="00425473" w:rsidRPr="0041141E">
        <w:rPr>
          <w:rFonts w:ascii="Times New Roman" w:hAnsi="Times New Roman" w:cs="Times New Roman"/>
          <w:sz w:val="24"/>
          <w:szCs w:val="24"/>
        </w:rPr>
        <w:t>-dried urine total</w:t>
      </w:r>
      <w:r w:rsidR="00F73F5F" w:rsidRPr="0041141E">
        <w:rPr>
          <w:rFonts w:ascii="Times New Roman" w:hAnsi="Times New Roman" w:cs="Times New Roman"/>
          <w:sz w:val="24"/>
          <w:szCs w:val="24"/>
        </w:rPr>
        <w:t xml:space="preserve"> </w:t>
      </w:r>
      <w:r w:rsidR="00357A79">
        <w:rPr>
          <w:rFonts w:ascii="Times New Roman" w:hAnsi="Times New Roman" w:cs="Times New Roman"/>
          <w:sz w:val="24"/>
          <w:szCs w:val="24"/>
        </w:rPr>
        <w:t>carbon (C)</w:t>
      </w:r>
      <w:r w:rsidR="00F73F5F" w:rsidRPr="0041141E">
        <w:rPr>
          <w:rFonts w:ascii="Times New Roman" w:hAnsi="Times New Roman" w:cs="Times New Roman"/>
          <w:sz w:val="24"/>
          <w:szCs w:val="24"/>
        </w:rPr>
        <w:t xml:space="preserve"> concentrations range</w:t>
      </w:r>
      <w:r w:rsidR="00AF1BBE">
        <w:rPr>
          <w:rFonts w:ascii="Times New Roman" w:hAnsi="Times New Roman" w:cs="Times New Roman"/>
          <w:sz w:val="24"/>
          <w:szCs w:val="24"/>
        </w:rPr>
        <w:t>d</w:t>
      </w:r>
      <w:r w:rsidR="00F73F5F" w:rsidRPr="0041141E">
        <w:rPr>
          <w:rFonts w:ascii="Times New Roman" w:hAnsi="Times New Roman" w:cs="Times New Roman"/>
          <w:sz w:val="24"/>
          <w:szCs w:val="24"/>
        </w:rPr>
        <w:t xml:space="preserve"> from 3.2 to 22.2 g C l</w:t>
      </w:r>
      <w:r w:rsidR="00F73F5F" w:rsidRPr="0041141E">
        <w:rPr>
          <w:rFonts w:ascii="Times New Roman" w:hAnsi="Times New Roman" w:cs="Times New Roman"/>
          <w:sz w:val="24"/>
          <w:szCs w:val="24"/>
          <w:vertAlign w:val="superscript"/>
        </w:rPr>
        <w:t>-1</w:t>
      </w:r>
      <w:r w:rsidR="00425473" w:rsidRPr="0041141E">
        <w:rPr>
          <w:rFonts w:ascii="Times New Roman" w:hAnsi="Times New Roman" w:cs="Times New Roman"/>
          <w:sz w:val="24"/>
          <w:szCs w:val="24"/>
        </w:rPr>
        <w:t xml:space="preserve"> </w:t>
      </w:r>
      <w:r w:rsidR="00F73F5F" w:rsidRPr="0041141E">
        <w:rPr>
          <w:rFonts w:ascii="Times New Roman" w:hAnsi="Times New Roman" w:cs="Times New Roman"/>
          <w:sz w:val="24"/>
          <w:szCs w:val="24"/>
        </w:rPr>
        <w:t xml:space="preserve">and total </w:t>
      </w:r>
      <w:r w:rsidR="00425473" w:rsidRPr="0041141E">
        <w:rPr>
          <w:rFonts w:ascii="Times New Roman" w:hAnsi="Times New Roman" w:cs="Times New Roman"/>
          <w:sz w:val="24"/>
          <w:szCs w:val="24"/>
        </w:rPr>
        <w:t>N concentrations range</w:t>
      </w:r>
      <w:r w:rsidR="00AF1BBE">
        <w:rPr>
          <w:rFonts w:ascii="Times New Roman" w:hAnsi="Times New Roman" w:cs="Times New Roman"/>
          <w:sz w:val="24"/>
          <w:szCs w:val="24"/>
        </w:rPr>
        <w:t>d</w:t>
      </w:r>
      <w:r w:rsidR="00425473" w:rsidRPr="0041141E">
        <w:rPr>
          <w:rFonts w:ascii="Times New Roman" w:hAnsi="Times New Roman" w:cs="Times New Roman"/>
          <w:sz w:val="24"/>
          <w:szCs w:val="24"/>
        </w:rPr>
        <w:t xml:space="preserve"> from </w:t>
      </w:r>
      <w:r w:rsidR="00F73F5F" w:rsidRPr="0041141E">
        <w:rPr>
          <w:rFonts w:ascii="Times New Roman" w:hAnsi="Times New Roman" w:cs="Times New Roman"/>
          <w:sz w:val="24"/>
          <w:szCs w:val="24"/>
        </w:rPr>
        <w:t>1.4 to 9.5 g N l</w:t>
      </w:r>
      <w:r w:rsidR="00F73F5F" w:rsidRPr="0041141E">
        <w:rPr>
          <w:rFonts w:ascii="Times New Roman" w:hAnsi="Times New Roman" w:cs="Times New Roman"/>
          <w:sz w:val="24"/>
          <w:szCs w:val="24"/>
          <w:vertAlign w:val="superscript"/>
        </w:rPr>
        <w:t>-1</w:t>
      </w:r>
      <w:r w:rsidR="00F73F5F" w:rsidRPr="0041141E">
        <w:rPr>
          <w:rFonts w:ascii="Times New Roman" w:hAnsi="Times New Roman" w:cs="Times New Roman"/>
          <w:sz w:val="24"/>
          <w:szCs w:val="24"/>
        </w:rPr>
        <w:t>. I</w:t>
      </w:r>
      <w:r w:rsidR="0026183B" w:rsidRPr="0041141E">
        <w:rPr>
          <w:rFonts w:ascii="Times New Roman" w:hAnsi="Times New Roman" w:cs="Times New Roman"/>
          <w:sz w:val="24"/>
          <w:szCs w:val="24"/>
        </w:rPr>
        <w:t xml:space="preserve">n general, constituent concentrations were consistent (i.e. samples with high/low total C and N concentrations had high/low concentrations of other constituents). </w:t>
      </w:r>
      <w:r w:rsidR="00425473" w:rsidRPr="0041141E">
        <w:rPr>
          <w:rFonts w:ascii="Times New Roman" w:hAnsi="Times New Roman" w:cs="Times New Roman"/>
          <w:sz w:val="24"/>
          <w:szCs w:val="24"/>
        </w:rPr>
        <w:t>Urine Na</w:t>
      </w:r>
      <w:r w:rsidR="00425473" w:rsidRPr="0041141E">
        <w:rPr>
          <w:rFonts w:ascii="Times New Roman" w:hAnsi="Times New Roman" w:cs="Times New Roman"/>
          <w:sz w:val="24"/>
          <w:szCs w:val="24"/>
          <w:vertAlign w:val="superscript"/>
        </w:rPr>
        <w:t>+</w:t>
      </w:r>
      <w:r w:rsidR="00425473" w:rsidRPr="0041141E">
        <w:rPr>
          <w:rFonts w:ascii="Times New Roman" w:hAnsi="Times New Roman" w:cs="Times New Roman"/>
          <w:sz w:val="24"/>
          <w:szCs w:val="24"/>
        </w:rPr>
        <w:t xml:space="preserve"> concentrations were an exception to this. In </w:t>
      </w:r>
      <w:r w:rsidR="00310399" w:rsidRPr="00357A79">
        <w:rPr>
          <w:rFonts w:ascii="Times New Roman" w:hAnsi="Times New Roman" w:cs="Times New Roman"/>
          <w:sz w:val="24"/>
          <w:szCs w:val="24"/>
        </w:rPr>
        <w:t>FD-2</w:t>
      </w:r>
      <w:r w:rsidR="00425473" w:rsidRPr="0041141E">
        <w:rPr>
          <w:rFonts w:ascii="Times New Roman" w:hAnsi="Times New Roman" w:cs="Times New Roman"/>
          <w:sz w:val="24"/>
          <w:szCs w:val="24"/>
        </w:rPr>
        <w:t>, six different urine mixtures were used to achieve two urine total N concentration levels (</w:t>
      </w:r>
      <w:r w:rsidR="00425473" w:rsidRPr="008E6BA7">
        <w:rPr>
          <w:rFonts w:ascii="Times New Roman" w:hAnsi="Times New Roman" w:cs="Times New Roman"/>
          <w:i/>
          <w:sz w:val="24"/>
          <w:szCs w:val="24"/>
        </w:rPr>
        <w:t>ca.</w:t>
      </w:r>
      <w:r w:rsidR="00425473" w:rsidRPr="0041141E">
        <w:rPr>
          <w:rFonts w:ascii="Times New Roman" w:hAnsi="Times New Roman" w:cs="Times New Roman"/>
          <w:sz w:val="24"/>
          <w:szCs w:val="24"/>
        </w:rPr>
        <w:t xml:space="preserve"> 2 and 4 g N l</w:t>
      </w:r>
      <w:r w:rsidR="00425473" w:rsidRPr="0041141E">
        <w:rPr>
          <w:rFonts w:ascii="Times New Roman" w:hAnsi="Times New Roman" w:cs="Times New Roman"/>
          <w:sz w:val="24"/>
          <w:szCs w:val="24"/>
          <w:vertAlign w:val="superscript"/>
        </w:rPr>
        <w:t>-1</w:t>
      </w:r>
      <w:r w:rsidR="00425473" w:rsidRPr="0041141E">
        <w:rPr>
          <w:rFonts w:ascii="Times New Roman" w:hAnsi="Times New Roman" w:cs="Times New Roman"/>
          <w:sz w:val="24"/>
          <w:szCs w:val="24"/>
        </w:rPr>
        <w:t xml:space="preserve">) and </w:t>
      </w:r>
      <w:r w:rsidR="00F73F5F" w:rsidRPr="0041141E">
        <w:rPr>
          <w:rFonts w:ascii="Times New Roman" w:hAnsi="Times New Roman" w:cs="Times New Roman"/>
          <w:sz w:val="24"/>
          <w:szCs w:val="24"/>
        </w:rPr>
        <w:t>results indicate this was approximately achieved. A</w:t>
      </w:r>
      <w:r w:rsidR="00425473" w:rsidRPr="0041141E">
        <w:rPr>
          <w:rFonts w:ascii="Times New Roman" w:hAnsi="Times New Roman" w:cs="Times New Roman"/>
          <w:sz w:val="24"/>
          <w:szCs w:val="24"/>
        </w:rPr>
        <w:t xml:space="preserve">lthough there was still some consistency in concentration across constituents, this was less clear than in </w:t>
      </w:r>
      <w:r w:rsidR="00310399">
        <w:rPr>
          <w:rFonts w:ascii="Times New Roman" w:hAnsi="Times New Roman" w:cs="Times New Roman"/>
          <w:sz w:val="24"/>
          <w:szCs w:val="24"/>
        </w:rPr>
        <w:t>FD-1</w:t>
      </w:r>
      <w:r w:rsidR="00425473" w:rsidRPr="0041141E">
        <w:rPr>
          <w:rFonts w:ascii="Times New Roman" w:hAnsi="Times New Roman" w:cs="Times New Roman"/>
          <w:sz w:val="24"/>
          <w:szCs w:val="24"/>
        </w:rPr>
        <w:t xml:space="preserve">. </w:t>
      </w:r>
      <w:r w:rsidR="000844C5">
        <w:rPr>
          <w:rFonts w:ascii="Times New Roman" w:hAnsi="Times New Roman" w:cs="Times New Roman"/>
          <w:sz w:val="24"/>
          <w:szCs w:val="24"/>
        </w:rPr>
        <w:t>However, u</w:t>
      </w:r>
      <w:r w:rsidR="00425473" w:rsidRPr="0041141E">
        <w:rPr>
          <w:rFonts w:ascii="Times New Roman" w:hAnsi="Times New Roman" w:cs="Times New Roman"/>
          <w:sz w:val="24"/>
          <w:szCs w:val="24"/>
        </w:rPr>
        <w:t>rine Na</w:t>
      </w:r>
      <w:r w:rsidR="00425473" w:rsidRPr="0041141E">
        <w:rPr>
          <w:rFonts w:ascii="Times New Roman" w:hAnsi="Times New Roman" w:cs="Times New Roman"/>
          <w:sz w:val="24"/>
          <w:szCs w:val="24"/>
          <w:vertAlign w:val="superscript"/>
        </w:rPr>
        <w:t>+</w:t>
      </w:r>
      <w:r w:rsidR="00425473" w:rsidRPr="0041141E">
        <w:rPr>
          <w:rFonts w:ascii="Times New Roman" w:hAnsi="Times New Roman" w:cs="Times New Roman"/>
          <w:sz w:val="24"/>
          <w:szCs w:val="24"/>
        </w:rPr>
        <w:t xml:space="preserve"> concentrations were again clearly independent of overall total C and N concentrations.</w:t>
      </w:r>
    </w:p>
    <w:p w14:paraId="1F27A467" w14:textId="0F5E9BA9" w:rsidR="00C039C7" w:rsidRPr="0041141E" w:rsidRDefault="00185377" w:rsidP="008E6BA7">
      <w:pPr>
        <w:spacing w:after="0" w:line="480" w:lineRule="auto"/>
        <w:ind w:firstLine="720"/>
        <w:jc w:val="both"/>
        <w:rPr>
          <w:rFonts w:ascii="Times New Roman" w:hAnsi="Times New Roman" w:cs="Times New Roman"/>
          <w:sz w:val="24"/>
          <w:szCs w:val="24"/>
        </w:rPr>
      </w:pPr>
      <w:r w:rsidRPr="0041141E">
        <w:rPr>
          <w:rFonts w:ascii="Times New Roman" w:hAnsi="Times New Roman" w:cs="Times New Roman"/>
          <w:sz w:val="24"/>
          <w:szCs w:val="24"/>
        </w:rPr>
        <w:lastRenderedPageBreak/>
        <w:t xml:space="preserve">In </w:t>
      </w:r>
      <w:r w:rsidR="00310399">
        <w:rPr>
          <w:rFonts w:ascii="Times New Roman" w:hAnsi="Times New Roman" w:cs="Times New Roman"/>
          <w:sz w:val="24"/>
          <w:szCs w:val="24"/>
        </w:rPr>
        <w:t>FD-1</w:t>
      </w:r>
      <w:r w:rsidRPr="0041141E">
        <w:rPr>
          <w:rFonts w:ascii="Times New Roman" w:hAnsi="Times New Roman" w:cs="Times New Roman"/>
          <w:sz w:val="24"/>
          <w:szCs w:val="24"/>
        </w:rPr>
        <w:t>, only the concentration of NH</w:t>
      </w:r>
      <w:r w:rsidRPr="0041141E">
        <w:rPr>
          <w:rFonts w:ascii="Times New Roman" w:hAnsi="Times New Roman" w:cs="Times New Roman"/>
          <w:sz w:val="24"/>
          <w:szCs w:val="24"/>
          <w:vertAlign w:val="subscript"/>
        </w:rPr>
        <w:t>4</w:t>
      </w:r>
      <w:r w:rsidRPr="0041141E">
        <w:rPr>
          <w:rFonts w:ascii="Times New Roman" w:hAnsi="Times New Roman" w:cs="Times New Roman"/>
          <w:sz w:val="24"/>
          <w:szCs w:val="24"/>
          <w:vertAlign w:val="superscript"/>
        </w:rPr>
        <w:t>+</w:t>
      </w:r>
      <w:r w:rsidRPr="0041141E">
        <w:rPr>
          <w:rFonts w:ascii="Times New Roman" w:hAnsi="Times New Roman" w:cs="Times New Roman"/>
          <w:sz w:val="24"/>
          <w:szCs w:val="24"/>
        </w:rPr>
        <w:t xml:space="preserve">-N was significantly </w:t>
      </w:r>
      <w:r w:rsidR="00AF1BBE">
        <w:rPr>
          <w:rFonts w:ascii="Times New Roman" w:hAnsi="Times New Roman" w:cs="Times New Roman"/>
          <w:sz w:val="24"/>
          <w:szCs w:val="24"/>
        </w:rPr>
        <w:t>lower</w:t>
      </w:r>
      <w:r w:rsidRPr="0041141E">
        <w:rPr>
          <w:rFonts w:ascii="Times New Roman" w:hAnsi="Times New Roman" w:cs="Times New Roman"/>
          <w:sz w:val="24"/>
          <w:szCs w:val="24"/>
        </w:rPr>
        <w:t xml:space="preserve"> (</w:t>
      </w:r>
      <w:r w:rsidR="00954F95">
        <w:rPr>
          <w:rFonts w:ascii="Times New Roman" w:hAnsi="Times New Roman" w:cs="Times New Roman"/>
          <w:sz w:val="24"/>
          <w:szCs w:val="24"/>
        </w:rPr>
        <w:t>transformed mean 10.2 mg N l</w:t>
      </w:r>
      <w:r w:rsidR="00954F95" w:rsidRPr="00954F95">
        <w:rPr>
          <w:rFonts w:ascii="Times New Roman" w:hAnsi="Times New Roman" w:cs="Times New Roman"/>
          <w:sz w:val="24"/>
          <w:szCs w:val="24"/>
          <w:vertAlign w:val="superscript"/>
        </w:rPr>
        <w:t>-1</w:t>
      </w:r>
      <w:r w:rsidR="00954F95">
        <w:rPr>
          <w:rFonts w:ascii="Times New Roman" w:hAnsi="Times New Roman" w:cs="Times New Roman"/>
          <w:sz w:val="24"/>
          <w:szCs w:val="24"/>
        </w:rPr>
        <w:t xml:space="preserve"> </w:t>
      </w:r>
      <w:r w:rsidR="002B404A">
        <w:rPr>
          <w:rFonts w:ascii="Times New Roman" w:hAnsi="Times New Roman" w:cs="Times New Roman"/>
          <w:sz w:val="24"/>
          <w:szCs w:val="24"/>
        </w:rPr>
        <w:t>non-</w:t>
      </w:r>
      <w:r w:rsidR="00954F95">
        <w:rPr>
          <w:rFonts w:ascii="Times New Roman" w:hAnsi="Times New Roman" w:cs="Times New Roman"/>
          <w:sz w:val="24"/>
          <w:szCs w:val="24"/>
        </w:rPr>
        <w:t xml:space="preserve">freeze-dried </w:t>
      </w:r>
      <w:r w:rsidR="00954F95" w:rsidRPr="00954F95">
        <w:rPr>
          <w:rFonts w:ascii="Times New Roman" w:hAnsi="Times New Roman" w:cs="Times New Roman"/>
          <w:i/>
          <w:iCs/>
          <w:sz w:val="24"/>
          <w:szCs w:val="24"/>
        </w:rPr>
        <w:t>vs.</w:t>
      </w:r>
      <w:r w:rsidR="00954F95">
        <w:rPr>
          <w:rFonts w:ascii="Times New Roman" w:hAnsi="Times New Roman" w:cs="Times New Roman"/>
          <w:sz w:val="24"/>
          <w:szCs w:val="24"/>
        </w:rPr>
        <w:t xml:space="preserve"> 6.3 mg N l</w:t>
      </w:r>
      <w:r w:rsidR="00954F95" w:rsidRPr="00954F95">
        <w:rPr>
          <w:rFonts w:ascii="Times New Roman" w:hAnsi="Times New Roman" w:cs="Times New Roman"/>
          <w:sz w:val="24"/>
          <w:szCs w:val="24"/>
          <w:vertAlign w:val="superscript"/>
        </w:rPr>
        <w:t>-1</w:t>
      </w:r>
      <w:r w:rsidR="00954F95">
        <w:rPr>
          <w:rFonts w:ascii="Times New Roman" w:hAnsi="Times New Roman" w:cs="Times New Roman"/>
          <w:sz w:val="24"/>
          <w:szCs w:val="24"/>
        </w:rPr>
        <w:t xml:space="preserve"> freeze-dried; Fig. 2b; </w:t>
      </w:r>
      <w:r w:rsidR="001B7D20">
        <w:rPr>
          <w:rFonts w:ascii="Times New Roman" w:hAnsi="Times New Roman" w:cs="Times New Roman"/>
          <w:sz w:val="24"/>
          <w:szCs w:val="24"/>
        </w:rPr>
        <w:t>LN[</w:t>
      </w:r>
      <w:r w:rsidR="001B7D20" w:rsidRPr="0041141E">
        <w:rPr>
          <w:rFonts w:ascii="Times New Roman" w:hAnsi="Times New Roman" w:cs="Times New Roman"/>
          <w:sz w:val="24"/>
          <w:szCs w:val="24"/>
        </w:rPr>
        <w:t>NH</w:t>
      </w:r>
      <w:r w:rsidR="001B7D20" w:rsidRPr="0041141E">
        <w:rPr>
          <w:rFonts w:ascii="Times New Roman" w:hAnsi="Times New Roman" w:cs="Times New Roman"/>
          <w:sz w:val="24"/>
          <w:szCs w:val="24"/>
          <w:vertAlign w:val="subscript"/>
        </w:rPr>
        <w:t>4</w:t>
      </w:r>
      <w:r w:rsidR="001B7D20" w:rsidRPr="0041141E">
        <w:rPr>
          <w:rFonts w:ascii="Times New Roman" w:hAnsi="Times New Roman" w:cs="Times New Roman"/>
          <w:sz w:val="24"/>
          <w:szCs w:val="24"/>
          <w:vertAlign w:val="superscript"/>
        </w:rPr>
        <w:t>+</w:t>
      </w:r>
      <w:r w:rsidR="001B7D20" w:rsidRPr="0041141E">
        <w:rPr>
          <w:rFonts w:ascii="Times New Roman" w:hAnsi="Times New Roman" w:cs="Times New Roman"/>
          <w:sz w:val="24"/>
          <w:szCs w:val="24"/>
        </w:rPr>
        <w:t>-N</w:t>
      </w:r>
      <w:r w:rsidR="001B7D20">
        <w:rPr>
          <w:rFonts w:ascii="Times New Roman" w:hAnsi="Times New Roman" w:cs="Times New Roman"/>
          <w:sz w:val="24"/>
          <w:szCs w:val="24"/>
        </w:rPr>
        <w:t xml:space="preserve">] </w:t>
      </w:r>
      <w:r w:rsidRPr="0041141E">
        <w:rPr>
          <w:rFonts w:ascii="Times New Roman" w:hAnsi="Times New Roman" w:cs="Times New Roman"/>
          <w:sz w:val="24"/>
          <w:szCs w:val="24"/>
        </w:rPr>
        <w:t>F</w:t>
      </w:r>
      <w:r w:rsidRPr="0041141E">
        <w:rPr>
          <w:rFonts w:ascii="Times New Roman" w:hAnsi="Times New Roman" w:cs="Times New Roman"/>
          <w:sz w:val="24"/>
          <w:szCs w:val="24"/>
          <w:vertAlign w:val="subscript"/>
        </w:rPr>
        <w:t>1,5</w:t>
      </w:r>
      <w:r w:rsidRPr="0041141E">
        <w:rPr>
          <w:rFonts w:ascii="Times New Roman" w:hAnsi="Times New Roman" w:cs="Times New Roman"/>
          <w:sz w:val="24"/>
          <w:szCs w:val="24"/>
        </w:rPr>
        <w:t xml:space="preserve">=9.75, p=0.026; </w:t>
      </w:r>
      <w:r w:rsidR="00EF18C0">
        <w:rPr>
          <w:rFonts w:ascii="Times New Roman" w:hAnsi="Times New Roman" w:cs="Times New Roman"/>
          <w:sz w:val="24"/>
          <w:szCs w:val="24"/>
        </w:rPr>
        <w:t>Supplementary Table 3</w:t>
      </w:r>
      <w:r w:rsidRPr="0041141E">
        <w:rPr>
          <w:rFonts w:ascii="Times New Roman" w:hAnsi="Times New Roman" w:cs="Times New Roman"/>
          <w:sz w:val="24"/>
          <w:szCs w:val="24"/>
        </w:rPr>
        <w:t xml:space="preserve">) at the 5% </w:t>
      </w:r>
      <w:r w:rsidR="000F2183">
        <w:rPr>
          <w:rFonts w:ascii="Times New Roman" w:hAnsi="Times New Roman" w:cs="Times New Roman"/>
          <w:sz w:val="24"/>
          <w:szCs w:val="24"/>
        </w:rPr>
        <w:t>significan</w:t>
      </w:r>
      <w:r w:rsidR="000F2183" w:rsidRPr="000B3B8B">
        <w:rPr>
          <w:rFonts w:ascii="Times New Roman" w:hAnsi="Times New Roman" w:cs="Times New Roman"/>
          <w:sz w:val="24"/>
          <w:szCs w:val="24"/>
        </w:rPr>
        <w:t xml:space="preserve">ce </w:t>
      </w:r>
      <w:r w:rsidRPr="0041141E">
        <w:rPr>
          <w:rFonts w:ascii="Times New Roman" w:hAnsi="Times New Roman" w:cs="Times New Roman"/>
          <w:sz w:val="24"/>
          <w:szCs w:val="24"/>
        </w:rPr>
        <w:t>level</w:t>
      </w:r>
      <w:r w:rsidR="000B3B8B">
        <w:rPr>
          <w:rFonts w:ascii="Times New Roman" w:hAnsi="Times New Roman" w:cs="Times New Roman"/>
          <w:sz w:val="24"/>
          <w:szCs w:val="24"/>
        </w:rPr>
        <w:t xml:space="preserve"> (p&lt;0.05)</w:t>
      </w:r>
      <w:r w:rsidRPr="0041141E">
        <w:rPr>
          <w:rFonts w:ascii="Times New Roman" w:hAnsi="Times New Roman" w:cs="Times New Roman"/>
          <w:sz w:val="24"/>
          <w:szCs w:val="24"/>
        </w:rPr>
        <w:t xml:space="preserve"> following freeze-drying and rehydration. For </w:t>
      </w:r>
      <w:r w:rsidR="00310399">
        <w:rPr>
          <w:rFonts w:ascii="Times New Roman" w:hAnsi="Times New Roman" w:cs="Times New Roman"/>
          <w:sz w:val="24"/>
          <w:szCs w:val="24"/>
        </w:rPr>
        <w:t>FD-2</w:t>
      </w:r>
      <w:r w:rsidRPr="0041141E">
        <w:rPr>
          <w:rFonts w:ascii="Times New Roman" w:hAnsi="Times New Roman" w:cs="Times New Roman"/>
          <w:sz w:val="24"/>
          <w:szCs w:val="24"/>
        </w:rPr>
        <w:t>, as expected due to the experiment</w:t>
      </w:r>
      <w:r w:rsidR="005F35F7">
        <w:rPr>
          <w:rFonts w:ascii="Times New Roman" w:hAnsi="Times New Roman" w:cs="Times New Roman"/>
          <w:sz w:val="24"/>
          <w:szCs w:val="24"/>
        </w:rPr>
        <w:t>al</w:t>
      </w:r>
      <w:r w:rsidRPr="0041141E">
        <w:rPr>
          <w:rFonts w:ascii="Times New Roman" w:hAnsi="Times New Roman" w:cs="Times New Roman"/>
          <w:sz w:val="24"/>
          <w:szCs w:val="24"/>
        </w:rPr>
        <w:t xml:space="preserve"> design, there was a highly si</w:t>
      </w:r>
      <w:r w:rsidR="00C51275" w:rsidRPr="0041141E">
        <w:rPr>
          <w:rFonts w:ascii="Times New Roman" w:hAnsi="Times New Roman" w:cs="Times New Roman"/>
          <w:sz w:val="24"/>
          <w:szCs w:val="24"/>
        </w:rPr>
        <w:t xml:space="preserve">gnificant difference between the two </w:t>
      </w:r>
      <w:r w:rsidR="00EE5E92" w:rsidRPr="0041141E">
        <w:rPr>
          <w:rFonts w:ascii="Times New Roman" w:hAnsi="Times New Roman" w:cs="Times New Roman"/>
          <w:sz w:val="24"/>
          <w:szCs w:val="24"/>
        </w:rPr>
        <w:t>N concentrations levels (</w:t>
      </w:r>
      <w:r w:rsidR="001B7D20">
        <w:rPr>
          <w:rFonts w:ascii="Times New Roman" w:hAnsi="Times New Roman" w:cs="Times New Roman"/>
          <w:sz w:val="24"/>
          <w:szCs w:val="24"/>
        </w:rPr>
        <w:t xml:space="preserve">LN[Total N] </w:t>
      </w:r>
      <w:r w:rsidR="00EE5E92" w:rsidRPr="0041141E">
        <w:rPr>
          <w:rFonts w:ascii="Times New Roman" w:hAnsi="Times New Roman" w:cs="Times New Roman"/>
          <w:sz w:val="24"/>
          <w:szCs w:val="24"/>
        </w:rPr>
        <w:t>F</w:t>
      </w:r>
      <w:r w:rsidR="00EE5E92" w:rsidRPr="0041141E">
        <w:rPr>
          <w:rFonts w:ascii="Times New Roman" w:hAnsi="Times New Roman" w:cs="Times New Roman"/>
          <w:sz w:val="24"/>
          <w:szCs w:val="24"/>
          <w:vertAlign w:val="subscript"/>
        </w:rPr>
        <w:t>1,4</w:t>
      </w:r>
      <w:r w:rsidR="00EE5E92" w:rsidRPr="0041141E">
        <w:rPr>
          <w:rFonts w:ascii="Times New Roman" w:hAnsi="Times New Roman" w:cs="Times New Roman"/>
          <w:sz w:val="24"/>
          <w:szCs w:val="24"/>
        </w:rPr>
        <w:t xml:space="preserve">=246.38, p&lt;0.001; </w:t>
      </w:r>
      <w:r w:rsidR="00EF18C0">
        <w:rPr>
          <w:rFonts w:ascii="Times New Roman" w:hAnsi="Times New Roman" w:cs="Times New Roman"/>
          <w:sz w:val="24"/>
          <w:szCs w:val="24"/>
        </w:rPr>
        <w:t>Supplementary Table 3</w:t>
      </w:r>
      <w:r w:rsidR="00EE5E92" w:rsidRPr="0041141E">
        <w:rPr>
          <w:rFonts w:ascii="Times New Roman" w:hAnsi="Times New Roman" w:cs="Times New Roman"/>
          <w:sz w:val="24"/>
          <w:szCs w:val="24"/>
        </w:rPr>
        <w:t>)</w:t>
      </w:r>
      <w:r w:rsidR="009B407A" w:rsidRPr="0041141E">
        <w:rPr>
          <w:rFonts w:ascii="Times New Roman" w:hAnsi="Times New Roman" w:cs="Times New Roman"/>
          <w:sz w:val="24"/>
          <w:szCs w:val="24"/>
        </w:rPr>
        <w:t>, and since the concentrations of other constituents were somewhat correlated, significant differences with concentration level were observed for most other constituents, with the exception of lower concentration constituents such as NH</w:t>
      </w:r>
      <w:r w:rsidR="009B407A" w:rsidRPr="0041141E">
        <w:rPr>
          <w:rFonts w:ascii="Times New Roman" w:hAnsi="Times New Roman" w:cs="Times New Roman"/>
          <w:sz w:val="24"/>
          <w:szCs w:val="24"/>
          <w:vertAlign w:val="subscript"/>
        </w:rPr>
        <w:t>4</w:t>
      </w:r>
      <w:r w:rsidR="009B407A" w:rsidRPr="0041141E">
        <w:rPr>
          <w:rFonts w:ascii="Times New Roman" w:hAnsi="Times New Roman" w:cs="Times New Roman"/>
          <w:sz w:val="24"/>
          <w:szCs w:val="24"/>
          <w:vertAlign w:val="superscript"/>
        </w:rPr>
        <w:t>+</w:t>
      </w:r>
      <w:r w:rsidR="009B407A" w:rsidRPr="0041141E">
        <w:rPr>
          <w:rFonts w:ascii="Times New Roman" w:hAnsi="Times New Roman" w:cs="Times New Roman"/>
          <w:sz w:val="24"/>
          <w:szCs w:val="24"/>
        </w:rPr>
        <w:t>-N and TON-N, for TFAAs and for Na</w:t>
      </w:r>
      <w:r w:rsidR="009B407A" w:rsidRPr="0041141E">
        <w:rPr>
          <w:rFonts w:ascii="Times New Roman" w:hAnsi="Times New Roman" w:cs="Times New Roman"/>
          <w:sz w:val="24"/>
          <w:szCs w:val="24"/>
          <w:vertAlign w:val="superscript"/>
        </w:rPr>
        <w:t>+</w:t>
      </w:r>
      <w:r w:rsidR="009B407A" w:rsidRPr="0041141E">
        <w:rPr>
          <w:rFonts w:ascii="Times New Roman" w:hAnsi="Times New Roman" w:cs="Times New Roman"/>
          <w:sz w:val="24"/>
          <w:szCs w:val="24"/>
        </w:rPr>
        <w:t xml:space="preserve">, (the concentration of the latter of which was earlier observed to be independent of the concentrations of other constituents). </w:t>
      </w:r>
      <w:r w:rsidR="004C1B16" w:rsidRPr="0041141E">
        <w:rPr>
          <w:rFonts w:ascii="Times New Roman" w:hAnsi="Times New Roman" w:cs="Times New Roman"/>
          <w:sz w:val="24"/>
          <w:szCs w:val="24"/>
        </w:rPr>
        <w:t>In</w:t>
      </w:r>
      <w:r w:rsidR="00CA0DD9" w:rsidRPr="0041141E">
        <w:rPr>
          <w:rFonts w:ascii="Times New Roman" w:hAnsi="Times New Roman" w:cs="Times New Roman"/>
          <w:sz w:val="24"/>
          <w:szCs w:val="24"/>
        </w:rPr>
        <w:t xml:space="preserve"> </w:t>
      </w:r>
      <w:r w:rsidR="00310399">
        <w:rPr>
          <w:rFonts w:ascii="Times New Roman" w:hAnsi="Times New Roman" w:cs="Times New Roman"/>
          <w:sz w:val="24"/>
          <w:szCs w:val="24"/>
        </w:rPr>
        <w:t>FD-2</w:t>
      </w:r>
      <w:r w:rsidR="00CA0DD9" w:rsidRPr="0041141E">
        <w:rPr>
          <w:rFonts w:ascii="Times New Roman" w:hAnsi="Times New Roman" w:cs="Times New Roman"/>
          <w:sz w:val="24"/>
          <w:szCs w:val="24"/>
        </w:rPr>
        <w:t xml:space="preserve">, only the concentration of urea-N was significantly </w:t>
      </w:r>
      <w:r w:rsidR="00AF1BBE">
        <w:rPr>
          <w:rFonts w:ascii="Times New Roman" w:hAnsi="Times New Roman" w:cs="Times New Roman"/>
          <w:sz w:val="24"/>
          <w:szCs w:val="24"/>
        </w:rPr>
        <w:t>higher</w:t>
      </w:r>
      <w:r w:rsidR="00CA0DD9" w:rsidRPr="0041141E">
        <w:rPr>
          <w:rFonts w:ascii="Times New Roman" w:hAnsi="Times New Roman" w:cs="Times New Roman"/>
          <w:sz w:val="24"/>
          <w:szCs w:val="24"/>
        </w:rPr>
        <w:t xml:space="preserve"> (</w:t>
      </w:r>
      <w:r w:rsidR="00F81504">
        <w:rPr>
          <w:rFonts w:ascii="Times New Roman" w:hAnsi="Times New Roman" w:cs="Times New Roman"/>
          <w:sz w:val="24"/>
          <w:szCs w:val="24"/>
        </w:rPr>
        <w:t>transformed mean 1.</w:t>
      </w:r>
      <w:r w:rsidR="000D616F">
        <w:rPr>
          <w:rFonts w:ascii="Times New Roman" w:hAnsi="Times New Roman" w:cs="Times New Roman"/>
          <w:sz w:val="24"/>
          <w:szCs w:val="24"/>
        </w:rPr>
        <w:t>77</w:t>
      </w:r>
      <w:r w:rsidR="00F81504">
        <w:rPr>
          <w:rFonts w:ascii="Times New Roman" w:hAnsi="Times New Roman" w:cs="Times New Roman"/>
          <w:sz w:val="24"/>
          <w:szCs w:val="24"/>
        </w:rPr>
        <w:t xml:space="preserve"> and 3.02 g N l</w:t>
      </w:r>
      <w:r w:rsidR="00F81504" w:rsidRPr="00954F95">
        <w:rPr>
          <w:rFonts w:ascii="Times New Roman" w:hAnsi="Times New Roman" w:cs="Times New Roman"/>
          <w:sz w:val="24"/>
          <w:szCs w:val="24"/>
          <w:vertAlign w:val="superscript"/>
        </w:rPr>
        <w:t>-1</w:t>
      </w:r>
      <w:r w:rsidR="00F81504">
        <w:rPr>
          <w:rFonts w:ascii="Times New Roman" w:hAnsi="Times New Roman" w:cs="Times New Roman"/>
          <w:sz w:val="24"/>
          <w:szCs w:val="24"/>
        </w:rPr>
        <w:t xml:space="preserve"> </w:t>
      </w:r>
      <w:r w:rsidR="002B404A">
        <w:rPr>
          <w:rFonts w:ascii="Times New Roman" w:hAnsi="Times New Roman" w:cs="Times New Roman"/>
          <w:sz w:val="24"/>
          <w:szCs w:val="24"/>
        </w:rPr>
        <w:t>non-</w:t>
      </w:r>
      <w:r w:rsidR="00F81504">
        <w:rPr>
          <w:rFonts w:ascii="Times New Roman" w:hAnsi="Times New Roman" w:cs="Times New Roman"/>
          <w:sz w:val="24"/>
          <w:szCs w:val="24"/>
        </w:rPr>
        <w:t xml:space="preserve">freeze-dried </w:t>
      </w:r>
      <w:r w:rsidR="00F81504" w:rsidRPr="00954F95">
        <w:rPr>
          <w:rFonts w:ascii="Times New Roman" w:hAnsi="Times New Roman" w:cs="Times New Roman"/>
          <w:i/>
          <w:iCs/>
          <w:sz w:val="24"/>
          <w:szCs w:val="24"/>
        </w:rPr>
        <w:t>vs.</w:t>
      </w:r>
      <w:r w:rsidR="00F81504">
        <w:rPr>
          <w:rFonts w:ascii="Times New Roman" w:hAnsi="Times New Roman" w:cs="Times New Roman"/>
          <w:sz w:val="24"/>
          <w:szCs w:val="24"/>
        </w:rPr>
        <w:t xml:space="preserve"> 1.</w:t>
      </w:r>
      <w:r w:rsidR="000D616F">
        <w:rPr>
          <w:rFonts w:ascii="Times New Roman" w:hAnsi="Times New Roman" w:cs="Times New Roman"/>
          <w:sz w:val="24"/>
          <w:szCs w:val="24"/>
        </w:rPr>
        <w:t>7</w:t>
      </w:r>
      <w:r w:rsidR="00F81504">
        <w:rPr>
          <w:rFonts w:ascii="Times New Roman" w:hAnsi="Times New Roman" w:cs="Times New Roman"/>
          <w:sz w:val="24"/>
          <w:szCs w:val="24"/>
        </w:rPr>
        <w:t>8 and 3.2</w:t>
      </w:r>
      <w:r w:rsidR="000D616F">
        <w:rPr>
          <w:rFonts w:ascii="Times New Roman" w:hAnsi="Times New Roman" w:cs="Times New Roman"/>
          <w:sz w:val="24"/>
          <w:szCs w:val="24"/>
        </w:rPr>
        <w:t>1</w:t>
      </w:r>
      <w:r w:rsidR="00F81504">
        <w:rPr>
          <w:rFonts w:ascii="Times New Roman" w:hAnsi="Times New Roman" w:cs="Times New Roman"/>
          <w:sz w:val="24"/>
          <w:szCs w:val="24"/>
        </w:rPr>
        <w:t> g N l</w:t>
      </w:r>
      <w:r w:rsidR="00F81504" w:rsidRPr="00954F95">
        <w:rPr>
          <w:rFonts w:ascii="Times New Roman" w:hAnsi="Times New Roman" w:cs="Times New Roman"/>
          <w:sz w:val="24"/>
          <w:szCs w:val="24"/>
          <w:vertAlign w:val="superscript"/>
        </w:rPr>
        <w:t>-1</w:t>
      </w:r>
      <w:r w:rsidR="00F81504">
        <w:rPr>
          <w:rFonts w:ascii="Times New Roman" w:hAnsi="Times New Roman" w:cs="Times New Roman"/>
          <w:sz w:val="24"/>
          <w:szCs w:val="24"/>
        </w:rPr>
        <w:t xml:space="preserve"> freeze-dried for the low and high concentration groups</w:t>
      </w:r>
      <w:r w:rsidR="007E18C7">
        <w:rPr>
          <w:rFonts w:ascii="Times New Roman" w:hAnsi="Times New Roman" w:cs="Times New Roman"/>
          <w:sz w:val="24"/>
          <w:szCs w:val="24"/>
        </w:rPr>
        <w:t>,</w:t>
      </w:r>
      <w:r w:rsidR="00F81504">
        <w:rPr>
          <w:rFonts w:ascii="Times New Roman" w:hAnsi="Times New Roman" w:cs="Times New Roman"/>
          <w:sz w:val="24"/>
          <w:szCs w:val="24"/>
        </w:rPr>
        <w:t xml:space="preserve"> respectively; Fig. 3a, c; </w:t>
      </w:r>
      <w:r w:rsidR="001B7D20">
        <w:rPr>
          <w:rFonts w:ascii="Times New Roman" w:hAnsi="Times New Roman" w:cs="Times New Roman"/>
          <w:sz w:val="24"/>
          <w:szCs w:val="24"/>
        </w:rPr>
        <w:t xml:space="preserve">SQRT[Urea-N] </w:t>
      </w:r>
      <w:r w:rsidR="00CA0DD9" w:rsidRPr="0041141E">
        <w:rPr>
          <w:rFonts w:ascii="Times New Roman" w:hAnsi="Times New Roman" w:cs="Times New Roman"/>
          <w:sz w:val="24"/>
          <w:szCs w:val="24"/>
        </w:rPr>
        <w:t>F</w:t>
      </w:r>
      <w:r w:rsidR="00CA0DD9" w:rsidRPr="0041141E">
        <w:rPr>
          <w:rFonts w:ascii="Times New Roman" w:hAnsi="Times New Roman" w:cs="Times New Roman"/>
          <w:sz w:val="24"/>
          <w:szCs w:val="24"/>
          <w:vertAlign w:val="subscript"/>
        </w:rPr>
        <w:t>1,4</w:t>
      </w:r>
      <w:r w:rsidR="00CA0DD9" w:rsidRPr="0041141E">
        <w:rPr>
          <w:rFonts w:ascii="Times New Roman" w:hAnsi="Times New Roman" w:cs="Times New Roman"/>
          <w:sz w:val="24"/>
          <w:szCs w:val="24"/>
        </w:rPr>
        <w:t xml:space="preserve">=13.25, p=0.022; </w:t>
      </w:r>
      <w:r w:rsidR="00EF18C0">
        <w:rPr>
          <w:rFonts w:ascii="Times New Roman" w:hAnsi="Times New Roman" w:cs="Times New Roman"/>
          <w:sz w:val="24"/>
          <w:szCs w:val="24"/>
        </w:rPr>
        <w:t>Supplementary Table 3</w:t>
      </w:r>
      <w:r w:rsidR="00CA0DD9" w:rsidRPr="0041141E">
        <w:rPr>
          <w:rFonts w:ascii="Times New Roman" w:hAnsi="Times New Roman" w:cs="Times New Roman"/>
          <w:sz w:val="24"/>
          <w:szCs w:val="24"/>
        </w:rPr>
        <w:t xml:space="preserve">) at the 5% level following freeze-drying and rehydration. There was also a significant interaction at the 5% </w:t>
      </w:r>
      <w:r w:rsidR="000F2183">
        <w:rPr>
          <w:rFonts w:ascii="Times New Roman" w:hAnsi="Times New Roman" w:cs="Times New Roman"/>
          <w:sz w:val="24"/>
          <w:szCs w:val="24"/>
        </w:rPr>
        <w:t xml:space="preserve">significance </w:t>
      </w:r>
      <w:r w:rsidR="00CA0DD9" w:rsidRPr="0041141E">
        <w:rPr>
          <w:rFonts w:ascii="Times New Roman" w:hAnsi="Times New Roman" w:cs="Times New Roman"/>
          <w:sz w:val="24"/>
          <w:szCs w:val="24"/>
        </w:rPr>
        <w:t>level between freeze</w:t>
      </w:r>
      <w:r w:rsidR="002B404A">
        <w:rPr>
          <w:rFonts w:ascii="Times New Roman" w:hAnsi="Times New Roman" w:cs="Times New Roman"/>
          <w:sz w:val="24"/>
          <w:szCs w:val="24"/>
        </w:rPr>
        <w:t>-</w:t>
      </w:r>
      <w:r w:rsidR="00CA0DD9" w:rsidRPr="0041141E">
        <w:rPr>
          <w:rFonts w:ascii="Times New Roman" w:hAnsi="Times New Roman" w:cs="Times New Roman"/>
          <w:sz w:val="24"/>
          <w:szCs w:val="24"/>
        </w:rPr>
        <w:t>drying and concentration (suggesting that concentration affected how the samples reacted to freeze-drying) for urea-N and K</w:t>
      </w:r>
      <w:r w:rsidR="00CA0DD9" w:rsidRPr="0041141E">
        <w:rPr>
          <w:rFonts w:ascii="Times New Roman" w:hAnsi="Times New Roman" w:cs="Times New Roman"/>
          <w:sz w:val="24"/>
          <w:szCs w:val="24"/>
          <w:vertAlign w:val="superscript"/>
        </w:rPr>
        <w:t>+</w:t>
      </w:r>
      <w:r w:rsidR="00CA0DD9" w:rsidRPr="0041141E">
        <w:rPr>
          <w:rFonts w:ascii="Times New Roman" w:hAnsi="Times New Roman" w:cs="Times New Roman"/>
          <w:sz w:val="24"/>
          <w:szCs w:val="24"/>
        </w:rPr>
        <w:t xml:space="preserve"> (</w:t>
      </w:r>
      <w:r w:rsidR="00C77338">
        <w:rPr>
          <w:rFonts w:ascii="Times New Roman" w:hAnsi="Times New Roman" w:cs="Times New Roman"/>
          <w:sz w:val="24"/>
          <w:szCs w:val="24"/>
        </w:rPr>
        <w:t>SQRT[Urea-N] and SQRT[K</w:t>
      </w:r>
      <w:r w:rsidR="00C77338" w:rsidRPr="00C77338">
        <w:rPr>
          <w:rFonts w:ascii="Times New Roman" w:hAnsi="Times New Roman" w:cs="Times New Roman"/>
          <w:sz w:val="24"/>
          <w:szCs w:val="24"/>
          <w:vertAlign w:val="superscript"/>
        </w:rPr>
        <w:t>+</w:t>
      </w:r>
      <w:r w:rsidR="00C77338">
        <w:rPr>
          <w:rFonts w:ascii="Times New Roman" w:hAnsi="Times New Roman" w:cs="Times New Roman"/>
          <w:sz w:val="24"/>
          <w:szCs w:val="24"/>
        </w:rPr>
        <w:t xml:space="preserve">] </w:t>
      </w:r>
      <w:r w:rsidR="00CA0DD9" w:rsidRPr="0041141E">
        <w:rPr>
          <w:rFonts w:ascii="Times New Roman" w:hAnsi="Times New Roman" w:cs="Times New Roman"/>
          <w:sz w:val="24"/>
          <w:szCs w:val="24"/>
        </w:rPr>
        <w:t>F</w:t>
      </w:r>
      <w:r w:rsidR="00CA0DD9" w:rsidRPr="0041141E">
        <w:rPr>
          <w:rFonts w:ascii="Times New Roman" w:hAnsi="Times New Roman" w:cs="Times New Roman"/>
          <w:sz w:val="24"/>
          <w:szCs w:val="24"/>
          <w:vertAlign w:val="subscript"/>
        </w:rPr>
        <w:t>1,4</w:t>
      </w:r>
      <w:r w:rsidR="00CA0DD9" w:rsidRPr="0041141E">
        <w:rPr>
          <w:rFonts w:ascii="Times New Roman" w:hAnsi="Times New Roman" w:cs="Times New Roman"/>
          <w:sz w:val="24"/>
          <w:szCs w:val="24"/>
        </w:rPr>
        <w:t xml:space="preserve">=9.34 and 9.37, respectively with, p=0.038 in both cases; </w:t>
      </w:r>
      <w:r w:rsidR="00EF18C0">
        <w:rPr>
          <w:rFonts w:ascii="Times New Roman" w:hAnsi="Times New Roman" w:cs="Times New Roman"/>
          <w:sz w:val="24"/>
          <w:szCs w:val="24"/>
        </w:rPr>
        <w:t>Supplementary Table 3</w:t>
      </w:r>
      <w:r w:rsidR="00CA0DD9" w:rsidRPr="0041141E">
        <w:rPr>
          <w:rFonts w:ascii="Times New Roman" w:hAnsi="Times New Roman" w:cs="Times New Roman"/>
          <w:sz w:val="24"/>
          <w:szCs w:val="24"/>
        </w:rPr>
        <w:t xml:space="preserve">). </w:t>
      </w:r>
    </w:p>
    <w:p w14:paraId="4EDABEC3" w14:textId="77777777" w:rsidR="009B407A" w:rsidRPr="0041141E" w:rsidRDefault="009B407A" w:rsidP="0041141E">
      <w:pPr>
        <w:spacing w:after="0" w:line="480" w:lineRule="auto"/>
        <w:jc w:val="both"/>
        <w:rPr>
          <w:rFonts w:ascii="Times New Roman" w:hAnsi="Times New Roman" w:cs="Times New Roman"/>
          <w:sz w:val="24"/>
          <w:szCs w:val="24"/>
        </w:rPr>
      </w:pPr>
    </w:p>
    <w:p w14:paraId="38D51349" w14:textId="77777777" w:rsidR="00C039C7" w:rsidRPr="0041141E" w:rsidRDefault="00C039C7" w:rsidP="0041141E">
      <w:pPr>
        <w:spacing w:after="0" w:line="480" w:lineRule="auto"/>
        <w:jc w:val="both"/>
        <w:rPr>
          <w:rFonts w:ascii="Times New Roman" w:hAnsi="Times New Roman" w:cs="Times New Roman"/>
          <w:i/>
          <w:sz w:val="24"/>
          <w:szCs w:val="24"/>
        </w:rPr>
      </w:pPr>
      <w:r w:rsidRPr="0041141E">
        <w:rPr>
          <w:rFonts w:ascii="Times New Roman" w:hAnsi="Times New Roman" w:cs="Times New Roman"/>
          <w:i/>
          <w:sz w:val="24"/>
          <w:szCs w:val="24"/>
        </w:rPr>
        <w:t>Freeze-dried urine gas emissions</w:t>
      </w:r>
    </w:p>
    <w:p w14:paraId="6151A631" w14:textId="77777777" w:rsidR="008B51F9" w:rsidRPr="0041141E" w:rsidRDefault="002410CD" w:rsidP="0041141E">
      <w:pPr>
        <w:spacing w:after="0" w:line="480" w:lineRule="auto"/>
        <w:jc w:val="both"/>
        <w:rPr>
          <w:rFonts w:ascii="Times New Roman" w:hAnsi="Times New Roman" w:cs="Times New Roman"/>
          <w:sz w:val="24"/>
          <w:szCs w:val="24"/>
        </w:rPr>
      </w:pPr>
      <w:r w:rsidRPr="0041141E">
        <w:rPr>
          <w:rFonts w:ascii="Times New Roman" w:hAnsi="Times New Roman" w:cs="Times New Roman"/>
          <w:sz w:val="24"/>
          <w:szCs w:val="24"/>
        </w:rPr>
        <w:t>Emissions of CO</w:t>
      </w:r>
      <w:r w:rsidRPr="0041141E">
        <w:rPr>
          <w:rFonts w:ascii="Times New Roman" w:hAnsi="Times New Roman" w:cs="Times New Roman"/>
          <w:sz w:val="24"/>
          <w:szCs w:val="24"/>
          <w:vertAlign w:val="subscript"/>
        </w:rPr>
        <w:t>2</w:t>
      </w:r>
      <w:r w:rsidRPr="0041141E">
        <w:rPr>
          <w:rFonts w:ascii="Times New Roman" w:hAnsi="Times New Roman" w:cs="Times New Roman"/>
          <w:sz w:val="24"/>
          <w:szCs w:val="24"/>
        </w:rPr>
        <w:t>-C, N</w:t>
      </w:r>
      <w:r w:rsidRPr="0041141E">
        <w:rPr>
          <w:rFonts w:ascii="Times New Roman" w:hAnsi="Times New Roman" w:cs="Times New Roman"/>
          <w:sz w:val="24"/>
          <w:szCs w:val="24"/>
          <w:vertAlign w:val="subscript"/>
        </w:rPr>
        <w:t>2</w:t>
      </w:r>
      <w:r w:rsidRPr="0041141E">
        <w:rPr>
          <w:rFonts w:ascii="Times New Roman" w:hAnsi="Times New Roman" w:cs="Times New Roman"/>
          <w:sz w:val="24"/>
          <w:szCs w:val="24"/>
        </w:rPr>
        <w:t>O-N and NO-N (</w:t>
      </w:r>
      <w:r w:rsidR="00A60CA9">
        <w:rPr>
          <w:rFonts w:ascii="Times New Roman" w:hAnsi="Times New Roman" w:cs="Times New Roman"/>
          <w:sz w:val="24"/>
          <w:szCs w:val="24"/>
        </w:rPr>
        <w:t>µ</w:t>
      </w:r>
      <w:r w:rsidRPr="0041141E">
        <w:rPr>
          <w:rFonts w:ascii="Times New Roman" w:hAnsi="Times New Roman" w:cs="Times New Roman"/>
          <w:sz w:val="24"/>
          <w:szCs w:val="24"/>
        </w:rPr>
        <w:t>g </w:t>
      </w:r>
      <w:r w:rsidR="00A60CA9">
        <w:rPr>
          <w:rFonts w:ascii="Times New Roman" w:hAnsi="Times New Roman" w:cs="Times New Roman"/>
          <w:sz w:val="24"/>
          <w:szCs w:val="24"/>
        </w:rPr>
        <w:t>g</w:t>
      </w:r>
      <w:r w:rsidRPr="0041141E">
        <w:rPr>
          <w:rFonts w:ascii="Times New Roman" w:hAnsi="Times New Roman" w:cs="Times New Roman"/>
          <w:sz w:val="24"/>
          <w:szCs w:val="24"/>
          <w:vertAlign w:val="superscript"/>
        </w:rPr>
        <w:noBreakHyphen/>
        <w:t>1</w:t>
      </w:r>
      <w:r w:rsidR="00A60CA9">
        <w:rPr>
          <w:rFonts w:ascii="Times New Roman" w:hAnsi="Times New Roman" w:cs="Times New Roman"/>
          <w:sz w:val="24"/>
          <w:szCs w:val="24"/>
        </w:rPr>
        <w:t> dry soil</w:t>
      </w:r>
      <w:r w:rsidRPr="0041141E">
        <w:rPr>
          <w:rFonts w:ascii="Times New Roman" w:hAnsi="Times New Roman" w:cs="Times New Roman"/>
          <w:sz w:val="24"/>
          <w:szCs w:val="24"/>
        </w:rPr>
        <w:t> </w:t>
      </w:r>
      <w:r w:rsidR="00A60CA9">
        <w:rPr>
          <w:rFonts w:ascii="Times New Roman" w:hAnsi="Times New Roman" w:cs="Times New Roman"/>
          <w:sz w:val="24"/>
          <w:szCs w:val="24"/>
        </w:rPr>
        <w:t>d</w:t>
      </w:r>
      <w:r w:rsidRPr="0041141E">
        <w:rPr>
          <w:rFonts w:ascii="Times New Roman" w:hAnsi="Times New Roman" w:cs="Times New Roman"/>
          <w:sz w:val="24"/>
          <w:szCs w:val="24"/>
          <w:vertAlign w:val="superscript"/>
        </w:rPr>
        <w:t>-1</w:t>
      </w:r>
      <w:r w:rsidRPr="0041141E">
        <w:rPr>
          <w:rFonts w:ascii="Times New Roman" w:hAnsi="Times New Roman" w:cs="Times New Roman"/>
          <w:sz w:val="24"/>
          <w:szCs w:val="24"/>
        </w:rPr>
        <w:t xml:space="preserve">) from soil amended with </w:t>
      </w:r>
      <w:r w:rsidR="00A86752">
        <w:rPr>
          <w:rFonts w:ascii="Times New Roman" w:hAnsi="Times New Roman" w:cs="Times New Roman"/>
          <w:sz w:val="24"/>
          <w:szCs w:val="24"/>
        </w:rPr>
        <w:t>non-freeze</w:t>
      </w:r>
      <w:r w:rsidRPr="0041141E">
        <w:rPr>
          <w:rFonts w:ascii="Times New Roman" w:hAnsi="Times New Roman" w:cs="Times New Roman"/>
          <w:sz w:val="24"/>
          <w:szCs w:val="24"/>
        </w:rPr>
        <w:t xml:space="preserve">-dried or freeze-dried sheep urine (pairs) are shown in Figures 4-6. </w:t>
      </w:r>
      <w:r w:rsidR="00055920" w:rsidRPr="0041141E">
        <w:rPr>
          <w:rFonts w:ascii="Times New Roman" w:hAnsi="Times New Roman" w:cs="Times New Roman"/>
          <w:sz w:val="24"/>
          <w:szCs w:val="24"/>
        </w:rPr>
        <w:t>Maximum CO</w:t>
      </w:r>
      <w:r w:rsidR="00055920" w:rsidRPr="0041141E">
        <w:rPr>
          <w:rFonts w:ascii="Times New Roman" w:hAnsi="Times New Roman" w:cs="Times New Roman"/>
          <w:sz w:val="24"/>
          <w:szCs w:val="24"/>
          <w:vertAlign w:val="subscript"/>
        </w:rPr>
        <w:t>2</w:t>
      </w:r>
      <w:r w:rsidR="00B32C38">
        <w:rPr>
          <w:rFonts w:ascii="Times New Roman" w:hAnsi="Times New Roman" w:cs="Times New Roman"/>
          <w:sz w:val="24"/>
          <w:szCs w:val="24"/>
        </w:rPr>
        <w:t>-C fluxes ranged from 220</w:t>
      </w:r>
      <w:r w:rsidR="008709D2">
        <w:rPr>
          <w:rFonts w:ascii="Times New Roman" w:hAnsi="Times New Roman" w:cs="Times New Roman"/>
          <w:sz w:val="24"/>
          <w:szCs w:val="24"/>
        </w:rPr>
        <w:t xml:space="preserve"> to 705</w:t>
      </w:r>
      <w:r w:rsidR="00055920" w:rsidRPr="0041141E">
        <w:rPr>
          <w:rFonts w:ascii="Times New Roman" w:hAnsi="Times New Roman" w:cs="Times New Roman"/>
          <w:sz w:val="24"/>
          <w:szCs w:val="24"/>
        </w:rPr>
        <w:t> </w:t>
      </w:r>
      <w:r w:rsidR="009D6FF8">
        <w:rPr>
          <w:rFonts w:ascii="Times New Roman" w:hAnsi="Times New Roman" w:cs="Times New Roman"/>
          <w:sz w:val="24"/>
          <w:szCs w:val="24"/>
        </w:rPr>
        <w:t>µ</w:t>
      </w:r>
      <w:r w:rsidR="009D6FF8" w:rsidRPr="0041141E">
        <w:rPr>
          <w:rFonts w:ascii="Times New Roman" w:hAnsi="Times New Roman" w:cs="Times New Roman"/>
          <w:sz w:val="24"/>
          <w:szCs w:val="24"/>
        </w:rPr>
        <w:t>g </w:t>
      </w:r>
      <w:r w:rsidR="009D6FF8">
        <w:rPr>
          <w:rFonts w:ascii="Times New Roman" w:hAnsi="Times New Roman" w:cs="Times New Roman"/>
          <w:sz w:val="24"/>
          <w:szCs w:val="24"/>
        </w:rPr>
        <w:t>g</w:t>
      </w:r>
      <w:r w:rsidR="009D6FF8" w:rsidRPr="0041141E">
        <w:rPr>
          <w:rFonts w:ascii="Times New Roman" w:hAnsi="Times New Roman" w:cs="Times New Roman"/>
          <w:sz w:val="24"/>
          <w:szCs w:val="24"/>
          <w:vertAlign w:val="superscript"/>
        </w:rPr>
        <w:noBreakHyphen/>
        <w:t>1</w:t>
      </w:r>
      <w:r w:rsidR="009D6FF8">
        <w:rPr>
          <w:rFonts w:ascii="Times New Roman" w:hAnsi="Times New Roman" w:cs="Times New Roman"/>
          <w:sz w:val="24"/>
          <w:szCs w:val="24"/>
        </w:rPr>
        <w:t> dry soil</w:t>
      </w:r>
      <w:r w:rsidR="009D6FF8" w:rsidRPr="0041141E">
        <w:rPr>
          <w:rFonts w:ascii="Times New Roman" w:hAnsi="Times New Roman" w:cs="Times New Roman"/>
          <w:sz w:val="24"/>
          <w:szCs w:val="24"/>
        </w:rPr>
        <w:t> </w:t>
      </w:r>
      <w:r w:rsidR="009D6FF8">
        <w:rPr>
          <w:rFonts w:ascii="Times New Roman" w:hAnsi="Times New Roman" w:cs="Times New Roman"/>
          <w:sz w:val="24"/>
          <w:szCs w:val="24"/>
        </w:rPr>
        <w:t>d</w:t>
      </w:r>
      <w:r w:rsidR="009D6FF8" w:rsidRPr="0041141E">
        <w:rPr>
          <w:rFonts w:ascii="Times New Roman" w:hAnsi="Times New Roman" w:cs="Times New Roman"/>
          <w:sz w:val="24"/>
          <w:szCs w:val="24"/>
          <w:vertAlign w:val="superscript"/>
        </w:rPr>
        <w:t>-1</w:t>
      </w:r>
      <w:r w:rsidR="00055920" w:rsidRPr="0041141E">
        <w:rPr>
          <w:rFonts w:ascii="Times New Roman" w:hAnsi="Times New Roman" w:cs="Times New Roman"/>
          <w:sz w:val="24"/>
          <w:szCs w:val="24"/>
        </w:rPr>
        <w:t xml:space="preserve"> (</w:t>
      </w:r>
      <w:r w:rsidR="008709D2" w:rsidRPr="008709D2">
        <w:rPr>
          <w:rFonts w:ascii="Times New Roman" w:hAnsi="Times New Roman" w:cs="Times New Roman"/>
          <w:sz w:val="24"/>
          <w:szCs w:val="24"/>
        </w:rPr>
        <w:t>1</w:t>
      </w:r>
      <w:r w:rsidR="00064FB2" w:rsidRPr="008709D2">
        <w:rPr>
          <w:rFonts w:ascii="Times New Roman" w:hAnsi="Times New Roman" w:cs="Times New Roman"/>
          <w:sz w:val="24"/>
          <w:szCs w:val="24"/>
        </w:rPr>
        <w:t>-</w:t>
      </w:r>
      <w:r w:rsidR="008709D2" w:rsidRPr="008709D2">
        <w:rPr>
          <w:rFonts w:ascii="Times New Roman" w:hAnsi="Times New Roman" w:cs="Times New Roman"/>
          <w:sz w:val="24"/>
          <w:szCs w:val="24"/>
        </w:rPr>
        <w:t>F</w:t>
      </w:r>
      <w:r w:rsidR="00064FB2" w:rsidRPr="008709D2">
        <w:rPr>
          <w:rFonts w:ascii="Times New Roman" w:hAnsi="Times New Roman" w:cs="Times New Roman"/>
          <w:sz w:val="24"/>
          <w:szCs w:val="24"/>
        </w:rPr>
        <w:t xml:space="preserve"> and </w:t>
      </w:r>
      <w:r w:rsidR="00055920" w:rsidRPr="008709D2">
        <w:rPr>
          <w:rFonts w:ascii="Times New Roman" w:hAnsi="Times New Roman" w:cs="Times New Roman"/>
          <w:sz w:val="24"/>
          <w:szCs w:val="24"/>
        </w:rPr>
        <w:t>6-F</w:t>
      </w:r>
      <w:r w:rsidR="00064FB2" w:rsidRPr="008709D2">
        <w:rPr>
          <w:rFonts w:ascii="Times New Roman" w:hAnsi="Times New Roman" w:cs="Times New Roman"/>
          <w:sz w:val="24"/>
          <w:szCs w:val="24"/>
        </w:rPr>
        <w:t>,</w:t>
      </w:r>
      <w:r w:rsidR="00064FB2" w:rsidRPr="0041141E">
        <w:rPr>
          <w:rFonts w:ascii="Times New Roman" w:hAnsi="Times New Roman" w:cs="Times New Roman"/>
          <w:sz w:val="24"/>
          <w:szCs w:val="24"/>
        </w:rPr>
        <w:t xml:space="preserve"> respectively), with higher total C and N concentration urine samples giving higher peak fluxes. </w:t>
      </w:r>
      <w:r w:rsidR="005F35F7">
        <w:rPr>
          <w:rFonts w:ascii="Times New Roman" w:hAnsi="Times New Roman" w:cs="Times New Roman"/>
          <w:sz w:val="24"/>
          <w:szCs w:val="24"/>
        </w:rPr>
        <w:t>F</w:t>
      </w:r>
      <w:r w:rsidRPr="0041141E">
        <w:rPr>
          <w:rFonts w:ascii="Times New Roman" w:hAnsi="Times New Roman" w:cs="Times New Roman"/>
          <w:sz w:val="24"/>
          <w:szCs w:val="24"/>
        </w:rPr>
        <w:t xml:space="preserve">luxes </w:t>
      </w:r>
      <w:r w:rsidR="005F35F7">
        <w:rPr>
          <w:rFonts w:ascii="Times New Roman" w:hAnsi="Times New Roman" w:cs="Times New Roman"/>
          <w:sz w:val="24"/>
          <w:szCs w:val="24"/>
        </w:rPr>
        <w:t>of CO</w:t>
      </w:r>
      <w:r w:rsidR="005F35F7" w:rsidRPr="00483D51">
        <w:rPr>
          <w:rFonts w:ascii="Times New Roman" w:hAnsi="Times New Roman" w:cs="Times New Roman"/>
          <w:sz w:val="24"/>
          <w:szCs w:val="24"/>
          <w:vertAlign w:val="subscript"/>
        </w:rPr>
        <w:t>2</w:t>
      </w:r>
      <w:r w:rsidR="005F35F7">
        <w:rPr>
          <w:rFonts w:ascii="Times New Roman" w:hAnsi="Times New Roman" w:cs="Times New Roman"/>
          <w:sz w:val="24"/>
          <w:szCs w:val="24"/>
        </w:rPr>
        <w:t>-C</w:t>
      </w:r>
      <w:r w:rsidR="00483D51">
        <w:rPr>
          <w:rFonts w:ascii="Times New Roman" w:hAnsi="Times New Roman" w:cs="Times New Roman"/>
          <w:sz w:val="24"/>
          <w:szCs w:val="24"/>
        </w:rPr>
        <w:t xml:space="preserve"> </w:t>
      </w:r>
      <w:r w:rsidRPr="0041141E">
        <w:rPr>
          <w:rFonts w:ascii="Times New Roman" w:hAnsi="Times New Roman" w:cs="Times New Roman"/>
          <w:sz w:val="24"/>
          <w:szCs w:val="24"/>
        </w:rPr>
        <w:t xml:space="preserve">from the paired </w:t>
      </w:r>
      <w:r w:rsidR="00A86752">
        <w:rPr>
          <w:rFonts w:ascii="Times New Roman" w:hAnsi="Times New Roman" w:cs="Times New Roman"/>
          <w:sz w:val="24"/>
          <w:szCs w:val="24"/>
        </w:rPr>
        <w:t>non-freeze</w:t>
      </w:r>
      <w:r w:rsidRPr="0041141E">
        <w:rPr>
          <w:rFonts w:ascii="Times New Roman" w:hAnsi="Times New Roman" w:cs="Times New Roman"/>
          <w:sz w:val="24"/>
          <w:szCs w:val="24"/>
        </w:rPr>
        <w:t xml:space="preserve">-dried and freeze-dried sheep urine samples </w:t>
      </w:r>
      <w:r w:rsidR="008709D2">
        <w:rPr>
          <w:rFonts w:ascii="Times New Roman" w:hAnsi="Times New Roman" w:cs="Times New Roman"/>
          <w:sz w:val="24"/>
          <w:szCs w:val="24"/>
        </w:rPr>
        <w:t>were</w:t>
      </w:r>
      <w:r w:rsidR="005F35F7">
        <w:rPr>
          <w:rFonts w:ascii="Times New Roman" w:hAnsi="Times New Roman" w:cs="Times New Roman"/>
          <w:sz w:val="24"/>
          <w:szCs w:val="24"/>
        </w:rPr>
        <w:t xml:space="preserve"> </w:t>
      </w:r>
      <w:r w:rsidR="008709D2">
        <w:rPr>
          <w:rFonts w:ascii="Times New Roman" w:hAnsi="Times New Roman" w:cs="Times New Roman"/>
          <w:sz w:val="24"/>
          <w:szCs w:val="24"/>
        </w:rPr>
        <w:t>similar,</w:t>
      </w:r>
      <w:r w:rsidRPr="0041141E">
        <w:rPr>
          <w:rFonts w:ascii="Times New Roman" w:hAnsi="Times New Roman" w:cs="Times New Roman"/>
          <w:sz w:val="24"/>
          <w:szCs w:val="24"/>
        </w:rPr>
        <w:t xml:space="preserve"> both in terms of the </w:t>
      </w:r>
      <w:r w:rsidRPr="0041141E">
        <w:rPr>
          <w:rFonts w:ascii="Times New Roman" w:hAnsi="Times New Roman" w:cs="Times New Roman"/>
          <w:sz w:val="24"/>
          <w:szCs w:val="24"/>
        </w:rPr>
        <w:lastRenderedPageBreak/>
        <w:t xml:space="preserve">pattern and </w:t>
      </w:r>
      <w:r w:rsidR="00064FB2" w:rsidRPr="0041141E">
        <w:rPr>
          <w:rFonts w:ascii="Times New Roman" w:hAnsi="Times New Roman" w:cs="Times New Roman"/>
          <w:sz w:val="24"/>
          <w:szCs w:val="24"/>
        </w:rPr>
        <w:t xml:space="preserve">the </w:t>
      </w:r>
      <w:r w:rsidRPr="0041141E">
        <w:rPr>
          <w:rFonts w:ascii="Times New Roman" w:hAnsi="Times New Roman" w:cs="Times New Roman"/>
          <w:sz w:val="24"/>
          <w:szCs w:val="24"/>
        </w:rPr>
        <w:t>magnitude of fluxes (</w:t>
      </w:r>
      <w:r w:rsidR="00055920" w:rsidRPr="0041141E">
        <w:rPr>
          <w:rFonts w:ascii="Times New Roman" w:hAnsi="Times New Roman" w:cs="Times New Roman"/>
          <w:sz w:val="24"/>
          <w:szCs w:val="24"/>
        </w:rPr>
        <w:t>emission peaks almost exactly overlay</w:t>
      </w:r>
      <w:r w:rsidR="00064FB2" w:rsidRPr="0041141E">
        <w:rPr>
          <w:rFonts w:ascii="Times New Roman" w:hAnsi="Times New Roman" w:cs="Times New Roman"/>
          <w:sz w:val="24"/>
          <w:szCs w:val="24"/>
        </w:rPr>
        <w:t>; Fig. 4</w:t>
      </w:r>
      <w:r w:rsidR="00055920" w:rsidRPr="0041141E">
        <w:rPr>
          <w:rFonts w:ascii="Times New Roman" w:hAnsi="Times New Roman" w:cs="Times New Roman"/>
          <w:sz w:val="24"/>
          <w:szCs w:val="24"/>
        </w:rPr>
        <w:t>). Accordingly, cumulative CO</w:t>
      </w:r>
      <w:r w:rsidR="00055920" w:rsidRPr="0041141E">
        <w:rPr>
          <w:rFonts w:ascii="Times New Roman" w:hAnsi="Times New Roman" w:cs="Times New Roman"/>
          <w:sz w:val="24"/>
          <w:szCs w:val="24"/>
          <w:vertAlign w:val="subscript"/>
        </w:rPr>
        <w:t>2</w:t>
      </w:r>
      <w:r w:rsidR="00055920" w:rsidRPr="0041141E">
        <w:rPr>
          <w:rFonts w:ascii="Times New Roman" w:hAnsi="Times New Roman" w:cs="Times New Roman"/>
          <w:sz w:val="24"/>
          <w:szCs w:val="24"/>
        </w:rPr>
        <w:t xml:space="preserve">-C </w:t>
      </w:r>
      <w:r w:rsidR="00064FB2" w:rsidRPr="0041141E">
        <w:rPr>
          <w:rFonts w:ascii="Times New Roman" w:hAnsi="Times New Roman" w:cs="Times New Roman"/>
          <w:sz w:val="24"/>
          <w:szCs w:val="24"/>
        </w:rPr>
        <w:t>emissions (</w:t>
      </w:r>
      <w:r w:rsidR="009D6FF8">
        <w:rPr>
          <w:rFonts w:ascii="Times New Roman" w:hAnsi="Times New Roman" w:cs="Times New Roman"/>
          <w:sz w:val="24"/>
          <w:szCs w:val="24"/>
        </w:rPr>
        <w:t>µ</w:t>
      </w:r>
      <w:r w:rsidR="009D6FF8" w:rsidRPr="0041141E">
        <w:rPr>
          <w:rFonts w:ascii="Times New Roman" w:hAnsi="Times New Roman" w:cs="Times New Roman"/>
          <w:sz w:val="24"/>
          <w:szCs w:val="24"/>
        </w:rPr>
        <w:t>g </w:t>
      </w:r>
      <w:r w:rsidR="009D6FF8">
        <w:rPr>
          <w:rFonts w:ascii="Times New Roman" w:hAnsi="Times New Roman" w:cs="Times New Roman"/>
          <w:sz w:val="24"/>
          <w:szCs w:val="24"/>
        </w:rPr>
        <w:t>g</w:t>
      </w:r>
      <w:r w:rsidR="009D6FF8" w:rsidRPr="0041141E">
        <w:rPr>
          <w:rFonts w:ascii="Times New Roman" w:hAnsi="Times New Roman" w:cs="Times New Roman"/>
          <w:sz w:val="24"/>
          <w:szCs w:val="24"/>
          <w:vertAlign w:val="superscript"/>
        </w:rPr>
        <w:noBreakHyphen/>
        <w:t>1</w:t>
      </w:r>
      <w:r w:rsidR="009D6FF8">
        <w:rPr>
          <w:rFonts w:ascii="Times New Roman" w:hAnsi="Times New Roman" w:cs="Times New Roman"/>
          <w:sz w:val="24"/>
          <w:szCs w:val="24"/>
        </w:rPr>
        <w:t> dry soil</w:t>
      </w:r>
      <w:r w:rsidR="000E28B2" w:rsidRPr="0041141E">
        <w:rPr>
          <w:rFonts w:ascii="Times New Roman" w:hAnsi="Times New Roman" w:cs="Times New Roman"/>
          <w:sz w:val="24"/>
          <w:szCs w:val="24"/>
        </w:rPr>
        <w:t xml:space="preserve">; Table </w:t>
      </w:r>
      <w:r w:rsidR="008709D2">
        <w:rPr>
          <w:rFonts w:ascii="Times New Roman" w:hAnsi="Times New Roman" w:cs="Times New Roman"/>
          <w:sz w:val="24"/>
          <w:szCs w:val="24"/>
        </w:rPr>
        <w:t>1</w:t>
      </w:r>
      <w:r w:rsidR="00064FB2" w:rsidRPr="0041141E">
        <w:rPr>
          <w:rFonts w:ascii="Times New Roman" w:hAnsi="Times New Roman" w:cs="Times New Roman"/>
          <w:sz w:val="24"/>
          <w:szCs w:val="24"/>
        </w:rPr>
        <w:t xml:space="preserve">) </w:t>
      </w:r>
      <w:r w:rsidR="00055920" w:rsidRPr="0041141E">
        <w:rPr>
          <w:rFonts w:ascii="Times New Roman" w:hAnsi="Times New Roman" w:cs="Times New Roman"/>
          <w:sz w:val="24"/>
          <w:szCs w:val="24"/>
        </w:rPr>
        <w:t xml:space="preserve">were not significantly different between the </w:t>
      </w:r>
      <w:r w:rsidR="00A86752">
        <w:rPr>
          <w:rFonts w:ascii="Times New Roman" w:hAnsi="Times New Roman" w:cs="Times New Roman"/>
          <w:sz w:val="24"/>
          <w:szCs w:val="24"/>
        </w:rPr>
        <w:t>non-freeze</w:t>
      </w:r>
      <w:r w:rsidR="00055920" w:rsidRPr="0041141E">
        <w:rPr>
          <w:rFonts w:ascii="Times New Roman" w:hAnsi="Times New Roman" w:cs="Times New Roman"/>
          <w:sz w:val="24"/>
          <w:szCs w:val="24"/>
        </w:rPr>
        <w:t>-dried and freeze-dried pairs (</w:t>
      </w:r>
      <w:r w:rsidR="008709D2">
        <w:rPr>
          <w:rFonts w:ascii="Times New Roman" w:hAnsi="Times New Roman" w:cs="Times New Roman"/>
          <w:sz w:val="24"/>
          <w:szCs w:val="24"/>
        </w:rPr>
        <w:t>LN[CO</w:t>
      </w:r>
      <w:r w:rsidR="008709D2" w:rsidRPr="008709D2">
        <w:rPr>
          <w:rFonts w:ascii="Times New Roman" w:hAnsi="Times New Roman" w:cs="Times New Roman"/>
          <w:sz w:val="24"/>
          <w:szCs w:val="24"/>
          <w:vertAlign w:val="subscript"/>
        </w:rPr>
        <w:t>2</w:t>
      </w:r>
      <w:r w:rsidR="008709D2">
        <w:rPr>
          <w:rFonts w:ascii="Times New Roman" w:hAnsi="Times New Roman" w:cs="Times New Roman"/>
          <w:sz w:val="24"/>
          <w:szCs w:val="24"/>
        </w:rPr>
        <w:t xml:space="preserve">-C] </w:t>
      </w:r>
      <w:r w:rsidR="00055920" w:rsidRPr="0041141E">
        <w:rPr>
          <w:rFonts w:ascii="Times New Roman" w:hAnsi="Times New Roman" w:cs="Times New Roman"/>
          <w:sz w:val="24"/>
          <w:szCs w:val="24"/>
        </w:rPr>
        <w:t>F</w:t>
      </w:r>
      <w:r w:rsidR="00055920" w:rsidRPr="0041141E">
        <w:rPr>
          <w:rFonts w:ascii="Times New Roman" w:hAnsi="Times New Roman" w:cs="Times New Roman"/>
          <w:sz w:val="24"/>
          <w:szCs w:val="24"/>
          <w:vertAlign w:val="subscript"/>
        </w:rPr>
        <w:t>1,5</w:t>
      </w:r>
      <w:r w:rsidR="008709D2">
        <w:rPr>
          <w:rFonts w:ascii="Times New Roman" w:hAnsi="Times New Roman" w:cs="Times New Roman"/>
          <w:sz w:val="24"/>
          <w:szCs w:val="24"/>
        </w:rPr>
        <w:t>=0.04, p=0.858</w:t>
      </w:r>
      <w:r w:rsidR="00055920" w:rsidRPr="0041141E">
        <w:rPr>
          <w:rFonts w:ascii="Times New Roman" w:hAnsi="Times New Roman" w:cs="Times New Roman"/>
          <w:sz w:val="24"/>
          <w:szCs w:val="24"/>
        </w:rPr>
        <w:t xml:space="preserve">). </w:t>
      </w:r>
    </w:p>
    <w:p w14:paraId="14619B5E" w14:textId="77777777" w:rsidR="00064FB2" w:rsidRPr="0041141E" w:rsidRDefault="00064FB2" w:rsidP="008E6BA7">
      <w:pPr>
        <w:spacing w:after="0" w:line="480" w:lineRule="auto"/>
        <w:ind w:firstLine="720"/>
        <w:jc w:val="both"/>
        <w:rPr>
          <w:rFonts w:ascii="Times New Roman" w:hAnsi="Times New Roman" w:cs="Times New Roman"/>
          <w:sz w:val="24"/>
          <w:szCs w:val="24"/>
        </w:rPr>
      </w:pPr>
      <w:r w:rsidRPr="0041141E">
        <w:rPr>
          <w:rFonts w:ascii="Times New Roman" w:hAnsi="Times New Roman" w:cs="Times New Roman"/>
          <w:sz w:val="24"/>
          <w:szCs w:val="24"/>
        </w:rPr>
        <w:t>Maximum N</w:t>
      </w:r>
      <w:r w:rsidRPr="0041141E">
        <w:rPr>
          <w:rFonts w:ascii="Times New Roman" w:hAnsi="Times New Roman" w:cs="Times New Roman"/>
          <w:sz w:val="24"/>
          <w:szCs w:val="24"/>
          <w:vertAlign w:val="subscript"/>
        </w:rPr>
        <w:t>2</w:t>
      </w:r>
      <w:r w:rsidRPr="0041141E">
        <w:rPr>
          <w:rFonts w:ascii="Times New Roman" w:hAnsi="Times New Roman" w:cs="Times New Roman"/>
          <w:sz w:val="24"/>
          <w:szCs w:val="24"/>
        </w:rPr>
        <w:t xml:space="preserve">O-N fluxes ranged from </w:t>
      </w:r>
      <w:r w:rsidR="000E28B2" w:rsidRPr="0041141E">
        <w:rPr>
          <w:rFonts w:ascii="Times New Roman" w:hAnsi="Times New Roman" w:cs="Times New Roman"/>
          <w:sz w:val="24"/>
          <w:szCs w:val="24"/>
        </w:rPr>
        <w:t>0.</w:t>
      </w:r>
      <w:r w:rsidR="00A277F1">
        <w:rPr>
          <w:rFonts w:ascii="Times New Roman" w:hAnsi="Times New Roman" w:cs="Times New Roman"/>
          <w:sz w:val="24"/>
          <w:szCs w:val="24"/>
        </w:rPr>
        <w:t>24</w:t>
      </w:r>
      <w:r w:rsidRPr="0041141E">
        <w:rPr>
          <w:rFonts w:ascii="Times New Roman" w:hAnsi="Times New Roman" w:cs="Times New Roman"/>
          <w:sz w:val="24"/>
          <w:szCs w:val="24"/>
        </w:rPr>
        <w:t xml:space="preserve"> to </w:t>
      </w:r>
      <w:r w:rsidR="00A277F1">
        <w:rPr>
          <w:rFonts w:ascii="Times New Roman" w:hAnsi="Times New Roman" w:cs="Times New Roman"/>
          <w:sz w:val="24"/>
          <w:szCs w:val="24"/>
        </w:rPr>
        <w:t>4.8</w:t>
      </w:r>
      <w:r w:rsidRPr="0041141E">
        <w:rPr>
          <w:rFonts w:ascii="Times New Roman" w:hAnsi="Times New Roman" w:cs="Times New Roman"/>
          <w:sz w:val="24"/>
          <w:szCs w:val="24"/>
        </w:rPr>
        <w:t> </w:t>
      </w:r>
      <w:r w:rsidR="009D6FF8">
        <w:rPr>
          <w:rFonts w:ascii="Times New Roman" w:hAnsi="Times New Roman" w:cs="Times New Roman"/>
          <w:sz w:val="24"/>
          <w:szCs w:val="24"/>
        </w:rPr>
        <w:t>µ</w:t>
      </w:r>
      <w:r w:rsidR="009D6FF8" w:rsidRPr="0041141E">
        <w:rPr>
          <w:rFonts w:ascii="Times New Roman" w:hAnsi="Times New Roman" w:cs="Times New Roman"/>
          <w:sz w:val="24"/>
          <w:szCs w:val="24"/>
        </w:rPr>
        <w:t>g </w:t>
      </w:r>
      <w:r w:rsidR="009D6FF8">
        <w:rPr>
          <w:rFonts w:ascii="Times New Roman" w:hAnsi="Times New Roman" w:cs="Times New Roman"/>
          <w:sz w:val="24"/>
          <w:szCs w:val="24"/>
        </w:rPr>
        <w:t>g</w:t>
      </w:r>
      <w:r w:rsidR="009D6FF8" w:rsidRPr="0041141E">
        <w:rPr>
          <w:rFonts w:ascii="Times New Roman" w:hAnsi="Times New Roman" w:cs="Times New Roman"/>
          <w:sz w:val="24"/>
          <w:szCs w:val="24"/>
          <w:vertAlign w:val="superscript"/>
        </w:rPr>
        <w:noBreakHyphen/>
        <w:t>1</w:t>
      </w:r>
      <w:r w:rsidR="009D6FF8">
        <w:rPr>
          <w:rFonts w:ascii="Times New Roman" w:hAnsi="Times New Roman" w:cs="Times New Roman"/>
          <w:sz w:val="24"/>
          <w:szCs w:val="24"/>
        </w:rPr>
        <w:t> dry soil</w:t>
      </w:r>
      <w:r w:rsidR="009D6FF8" w:rsidRPr="0041141E">
        <w:rPr>
          <w:rFonts w:ascii="Times New Roman" w:hAnsi="Times New Roman" w:cs="Times New Roman"/>
          <w:sz w:val="24"/>
          <w:szCs w:val="24"/>
        </w:rPr>
        <w:t> </w:t>
      </w:r>
      <w:r w:rsidR="009D6FF8">
        <w:rPr>
          <w:rFonts w:ascii="Times New Roman" w:hAnsi="Times New Roman" w:cs="Times New Roman"/>
          <w:sz w:val="24"/>
          <w:szCs w:val="24"/>
        </w:rPr>
        <w:t>d</w:t>
      </w:r>
      <w:r w:rsidR="009D6FF8" w:rsidRPr="0041141E">
        <w:rPr>
          <w:rFonts w:ascii="Times New Roman" w:hAnsi="Times New Roman" w:cs="Times New Roman"/>
          <w:sz w:val="24"/>
          <w:szCs w:val="24"/>
          <w:vertAlign w:val="superscript"/>
        </w:rPr>
        <w:t>-1</w:t>
      </w:r>
      <w:r w:rsidR="00A277F1">
        <w:rPr>
          <w:rFonts w:ascii="Times New Roman" w:hAnsi="Times New Roman" w:cs="Times New Roman"/>
          <w:sz w:val="24"/>
          <w:szCs w:val="24"/>
        </w:rPr>
        <w:t xml:space="preserve"> (1</w:t>
      </w:r>
      <w:r w:rsidRPr="0041141E">
        <w:rPr>
          <w:rFonts w:ascii="Times New Roman" w:hAnsi="Times New Roman" w:cs="Times New Roman"/>
          <w:sz w:val="24"/>
          <w:szCs w:val="24"/>
        </w:rPr>
        <w:t>-</w:t>
      </w:r>
      <w:r w:rsidR="00A277F1">
        <w:rPr>
          <w:rFonts w:ascii="Times New Roman" w:hAnsi="Times New Roman" w:cs="Times New Roman"/>
          <w:sz w:val="24"/>
          <w:szCs w:val="24"/>
        </w:rPr>
        <w:t>N</w:t>
      </w:r>
      <w:r w:rsidRPr="0041141E">
        <w:rPr>
          <w:rFonts w:ascii="Times New Roman" w:hAnsi="Times New Roman" w:cs="Times New Roman"/>
          <w:sz w:val="24"/>
          <w:szCs w:val="24"/>
        </w:rPr>
        <w:t xml:space="preserve"> and 6-</w:t>
      </w:r>
      <w:r w:rsidR="00A277F1">
        <w:rPr>
          <w:rFonts w:ascii="Times New Roman" w:hAnsi="Times New Roman" w:cs="Times New Roman"/>
          <w:sz w:val="24"/>
          <w:szCs w:val="24"/>
        </w:rPr>
        <w:t>N</w:t>
      </w:r>
      <w:r w:rsidRPr="0041141E">
        <w:rPr>
          <w:rFonts w:ascii="Times New Roman" w:hAnsi="Times New Roman" w:cs="Times New Roman"/>
          <w:sz w:val="24"/>
          <w:szCs w:val="24"/>
        </w:rPr>
        <w:t xml:space="preserve">, respectively) and peak emissions again varied </w:t>
      </w:r>
      <w:r w:rsidR="000E28B2" w:rsidRPr="0041141E">
        <w:rPr>
          <w:rFonts w:ascii="Times New Roman" w:hAnsi="Times New Roman" w:cs="Times New Roman"/>
          <w:sz w:val="24"/>
          <w:szCs w:val="24"/>
        </w:rPr>
        <w:t xml:space="preserve">with urine </w:t>
      </w:r>
      <w:r w:rsidRPr="0041141E">
        <w:rPr>
          <w:rFonts w:ascii="Times New Roman" w:hAnsi="Times New Roman" w:cs="Times New Roman"/>
          <w:sz w:val="24"/>
          <w:szCs w:val="24"/>
        </w:rPr>
        <w:t>total C and N concentration</w:t>
      </w:r>
      <w:r w:rsidR="000E28B2" w:rsidRPr="0041141E">
        <w:rPr>
          <w:rFonts w:ascii="Times New Roman" w:hAnsi="Times New Roman" w:cs="Times New Roman"/>
          <w:sz w:val="24"/>
          <w:szCs w:val="24"/>
        </w:rPr>
        <w:t>s</w:t>
      </w:r>
      <w:r w:rsidRPr="0041141E">
        <w:rPr>
          <w:rFonts w:ascii="Times New Roman" w:hAnsi="Times New Roman" w:cs="Times New Roman"/>
          <w:sz w:val="24"/>
          <w:szCs w:val="24"/>
        </w:rPr>
        <w:t xml:space="preserve">. </w:t>
      </w:r>
      <w:r w:rsidR="000E28B2" w:rsidRPr="0041141E">
        <w:rPr>
          <w:rFonts w:ascii="Times New Roman" w:hAnsi="Times New Roman" w:cs="Times New Roman"/>
          <w:sz w:val="24"/>
          <w:szCs w:val="24"/>
        </w:rPr>
        <w:t>The patterns and magnitudes of N</w:t>
      </w:r>
      <w:r w:rsidR="000E28B2" w:rsidRPr="0041141E">
        <w:rPr>
          <w:rFonts w:ascii="Times New Roman" w:hAnsi="Times New Roman" w:cs="Times New Roman"/>
          <w:sz w:val="24"/>
          <w:szCs w:val="24"/>
          <w:vertAlign w:val="subscript"/>
        </w:rPr>
        <w:t>2</w:t>
      </w:r>
      <w:r w:rsidR="000E28B2" w:rsidRPr="0041141E">
        <w:rPr>
          <w:rFonts w:ascii="Times New Roman" w:hAnsi="Times New Roman" w:cs="Times New Roman"/>
          <w:sz w:val="24"/>
          <w:szCs w:val="24"/>
        </w:rPr>
        <w:t xml:space="preserve">O-N </w:t>
      </w:r>
      <w:r w:rsidRPr="0041141E">
        <w:rPr>
          <w:rFonts w:ascii="Times New Roman" w:hAnsi="Times New Roman" w:cs="Times New Roman"/>
          <w:sz w:val="24"/>
          <w:szCs w:val="24"/>
        </w:rPr>
        <w:t xml:space="preserve">fluxes from the paired </w:t>
      </w:r>
      <w:r w:rsidR="00A86752">
        <w:rPr>
          <w:rFonts w:ascii="Times New Roman" w:hAnsi="Times New Roman" w:cs="Times New Roman"/>
          <w:sz w:val="24"/>
          <w:szCs w:val="24"/>
        </w:rPr>
        <w:t>non-freeze</w:t>
      </w:r>
      <w:r w:rsidRPr="0041141E">
        <w:rPr>
          <w:rFonts w:ascii="Times New Roman" w:hAnsi="Times New Roman" w:cs="Times New Roman"/>
          <w:sz w:val="24"/>
          <w:szCs w:val="24"/>
        </w:rPr>
        <w:t xml:space="preserve">-dried and freeze-dried sheep urine samples </w:t>
      </w:r>
      <w:r w:rsidR="00A277F1">
        <w:rPr>
          <w:rFonts w:ascii="Times New Roman" w:hAnsi="Times New Roman" w:cs="Times New Roman"/>
          <w:sz w:val="24"/>
          <w:szCs w:val="24"/>
        </w:rPr>
        <w:t>were not</w:t>
      </w:r>
      <w:r w:rsidR="000E28B2" w:rsidRPr="0041141E">
        <w:rPr>
          <w:rFonts w:ascii="Times New Roman" w:hAnsi="Times New Roman" w:cs="Times New Roman"/>
          <w:sz w:val="24"/>
          <w:szCs w:val="24"/>
        </w:rPr>
        <w:t xml:space="preserve"> quite as </w:t>
      </w:r>
      <w:r w:rsidR="00A277F1">
        <w:rPr>
          <w:rFonts w:ascii="Times New Roman" w:hAnsi="Times New Roman" w:cs="Times New Roman"/>
          <w:sz w:val="24"/>
          <w:szCs w:val="24"/>
        </w:rPr>
        <w:t>consistent</w:t>
      </w:r>
      <w:r w:rsidR="000E28B2" w:rsidRPr="0041141E">
        <w:rPr>
          <w:rFonts w:ascii="Times New Roman" w:hAnsi="Times New Roman" w:cs="Times New Roman"/>
          <w:sz w:val="24"/>
          <w:szCs w:val="24"/>
        </w:rPr>
        <w:t xml:space="preserve"> as for CO</w:t>
      </w:r>
      <w:r w:rsidR="000E28B2" w:rsidRPr="0041141E">
        <w:rPr>
          <w:rFonts w:ascii="Times New Roman" w:hAnsi="Times New Roman" w:cs="Times New Roman"/>
          <w:sz w:val="24"/>
          <w:szCs w:val="24"/>
          <w:vertAlign w:val="subscript"/>
        </w:rPr>
        <w:t>2</w:t>
      </w:r>
      <w:r w:rsidR="000E28B2" w:rsidRPr="0041141E">
        <w:rPr>
          <w:rFonts w:ascii="Times New Roman" w:hAnsi="Times New Roman" w:cs="Times New Roman"/>
          <w:sz w:val="24"/>
          <w:szCs w:val="24"/>
        </w:rPr>
        <w:t>-C, but there was still considerable agreement between the paired samples (Fig. 5). C</w:t>
      </w:r>
      <w:r w:rsidRPr="0041141E">
        <w:rPr>
          <w:rFonts w:ascii="Times New Roman" w:hAnsi="Times New Roman" w:cs="Times New Roman"/>
          <w:sz w:val="24"/>
          <w:szCs w:val="24"/>
        </w:rPr>
        <w:t xml:space="preserve">umulative </w:t>
      </w:r>
      <w:r w:rsidR="00BD03F8" w:rsidRPr="0041141E">
        <w:rPr>
          <w:rFonts w:ascii="Times New Roman" w:hAnsi="Times New Roman" w:cs="Times New Roman"/>
          <w:sz w:val="24"/>
          <w:szCs w:val="24"/>
        </w:rPr>
        <w:t>N</w:t>
      </w:r>
      <w:r w:rsidR="00BD03F8" w:rsidRPr="0041141E">
        <w:rPr>
          <w:rFonts w:ascii="Times New Roman" w:hAnsi="Times New Roman" w:cs="Times New Roman"/>
          <w:sz w:val="24"/>
          <w:szCs w:val="24"/>
          <w:vertAlign w:val="subscript"/>
        </w:rPr>
        <w:t>2</w:t>
      </w:r>
      <w:r w:rsidR="00BD03F8" w:rsidRPr="0041141E">
        <w:rPr>
          <w:rFonts w:ascii="Times New Roman" w:hAnsi="Times New Roman" w:cs="Times New Roman"/>
          <w:sz w:val="24"/>
          <w:szCs w:val="24"/>
        </w:rPr>
        <w:t xml:space="preserve">O-N </w:t>
      </w:r>
      <w:r w:rsidRPr="0041141E">
        <w:rPr>
          <w:rFonts w:ascii="Times New Roman" w:hAnsi="Times New Roman" w:cs="Times New Roman"/>
          <w:sz w:val="24"/>
          <w:szCs w:val="24"/>
        </w:rPr>
        <w:t>emissions (</w:t>
      </w:r>
      <w:r w:rsidR="009D6FF8">
        <w:rPr>
          <w:rFonts w:ascii="Times New Roman" w:hAnsi="Times New Roman" w:cs="Times New Roman"/>
          <w:sz w:val="24"/>
          <w:szCs w:val="24"/>
        </w:rPr>
        <w:t>µ</w:t>
      </w:r>
      <w:r w:rsidR="009D6FF8" w:rsidRPr="0041141E">
        <w:rPr>
          <w:rFonts w:ascii="Times New Roman" w:hAnsi="Times New Roman" w:cs="Times New Roman"/>
          <w:sz w:val="24"/>
          <w:szCs w:val="24"/>
        </w:rPr>
        <w:t>g </w:t>
      </w:r>
      <w:r w:rsidR="009D6FF8">
        <w:rPr>
          <w:rFonts w:ascii="Times New Roman" w:hAnsi="Times New Roman" w:cs="Times New Roman"/>
          <w:sz w:val="24"/>
          <w:szCs w:val="24"/>
        </w:rPr>
        <w:t>g</w:t>
      </w:r>
      <w:r w:rsidR="009D6FF8" w:rsidRPr="0041141E">
        <w:rPr>
          <w:rFonts w:ascii="Times New Roman" w:hAnsi="Times New Roman" w:cs="Times New Roman"/>
          <w:sz w:val="24"/>
          <w:szCs w:val="24"/>
          <w:vertAlign w:val="superscript"/>
        </w:rPr>
        <w:noBreakHyphen/>
        <w:t>1</w:t>
      </w:r>
      <w:r w:rsidR="009D6FF8">
        <w:rPr>
          <w:rFonts w:ascii="Times New Roman" w:hAnsi="Times New Roman" w:cs="Times New Roman"/>
          <w:sz w:val="24"/>
          <w:szCs w:val="24"/>
        </w:rPr>
        <w:t> dry soil</w:t>
      </w:r>
      <w:r w:rsidR="00BD03F8" w:rsidRPr="0041141E">
        <w:rPr>
          <w:rFonts w:ascii="Times New Roman" w:hAnsi="Times New Roman" w:cs="Times New Roman"/>
          <w:sz w:val="24"/>
          <w:szCs w:val="24"/>
        </w:rPr>
        <w:t xml:space="preserve">; Table </w:t>
      </w:r>
      <w:r w:rsidR="00A277F1">
        <w:rPr>
          <w:rFonts w:ascii="Times New Roman" w:hAnsi="Times New Roman" w:cs="Times New Roman"/>
          <w:sz w:val="24"/>
          <w:szCs w:val="24"/>
        </w:rPr>
        <w:t>1</w:t>
      </w:r>
      <w:r w:rsidRPr="0041141E">
        <w:rPr>
          <w:rFonts w:ascii="Times New Roman" w:hAnsi="Times New Roman" w:cs="Times New Roman"/>
          <w:sz w:val="24"/>
          <w:szCs w:val="24"/>
        </w:rPr>
        <w:t xml:space="preserve">) were </w:t>
      </w:r>
      <w:r w:rsidR="00BD03F8" w:rsidRPr="0041141E">
        <w:rPr>
          <w:rFonts w:ascii="Times New Roman" w:hAnsi="Times New Roman" w:cs="Times New Roman"/>
          <w:sz w:val="24"/>
          <w:szCs w:val="24"/>
        </w:rPr>
        <w:t xml:space="preserve">also </w:t>
      </w:r>
      <w:r w:rsidRPr="0041141E">
        <w:rPr>
          <w:rFonts w:ascii="Times New Roman" w:hAnsi="Times New Roman" w:cs="Times New Roman"/>
          <w:sz w:val="24"/>
          <w:szCs w:val="24"/>
        </w:rPr>
        <w:t xml:space="preserve">not significantly different between the </w:t>
      </w:r>
      <w:r w:rsidR="00A86752">
        <w:rPr>
          <w:rFonts w:ascii="Times New Roman" w:hAnsi="Times New Roman" w:cs="Times New Roman"/>
          <w:sz w:val="24"/>
          <w:szCs w:val="24"/>
        </w:rPr>
        <w:t>non-freeze</w:t>
      </w:r>
      <w:r w:rsidRPr="0041141E">
        <w:rPr>
          <w:rFonts w:ascii="Times New Roman" w:hAnsi="Times New Roman" w:cs="Times New Roman"/>
          <w:sz w:val="24"/>
          <w:szCs w:val="24"/>
        </w:rPr>
        <w:t>-dried and freeze-dried pairs (</w:t>
      </w:r>
      <w:r w:rsidR="00A277F1">
        <w:rPr>
          <w:rFonts w:ascii="Times New Roman" w:hAnsi="Times New Roman" w:cs="Times New Roman"/>
          <w:sz w:val="24"/>
          <w:szCs w:val="24"/>
        </w:rPr>
        <w:t>SQRT[</w:t>
      </w:r>
      <w:r w:rsidR="00A277F1" w:rsidRPr="0041141E">
        <w:rPr>
          <w:rFonts w:ascii="Times New Roman" w:hAnsi="Times New Roman" w:cs="Times New Roman"/>
          <w:sz w:val="24"/>
          <w:szCs w:val="24"/>
        </w:rPr>
        <w:t>N</w:t>
      </w:r>
      <w:r w:rsidR="00A277F1" w:rsidRPr="0041141E">
        <w:rPr>
          <w:rFonts w:ascii="Times New Roman" w:hAnsi="Times New Roman" w:cs="Times New Roman"/>
          <w:sz w:val="24"/>
          <w:szCs w:val="24"/>
          <w:vertAlign w:val="subscript"/>
        </w:rPr>
        <w:t>2</w:t>
      </w:r>
      <w:r w:rsidR="00A277F1">
        <w:rPr>
          <w:rFonts w:ascii="Times New Roman" w:hAnsi="Times New Roman" w:cs="Times New Roman"/>
          <w:sz w:val="24"/>
          <w:szCs w:val="24"/>
        </w:rPr>
        <w:t xml:space="preserve">O-N] </w:t>
      </w:r>
      <w:r w:rsidRPr="0041141E">
        <w:rPr>
          <w:rFonts w:ascii="Times New Roman" w:hAnsi="Times New Roman" w:cs="Times New Roman"/>
          <w:sz w:val="24"/>
          <w:szCs w:val="24"/>
        </w:rPr>
        <w:t>F</w:t>
      </w:r>
      <w:r w:rsidRPr="0041141E">
        <w:rPr>
          <w:rFonts w:ascii="Times New Roman" w:hAnsi="Times New Roman" w:cs="Times New Roman"/>
          <w:sz w:val="24"/>
          <w:szCs w:val="24"/>
          <w:vertAlign w:val="subscript"/>
        </w:rPr>
        <w:t>1,5</w:t>
      </w:r>
      <w:r w:rsidRPr="0041141E">
        <w:rPr>
          <w:rFonts w:ascii="Times New Roman" w:hAnsi="Times New Roman" w:cs="Times New Roman"/>
          <w:sz w:val="24"/>
          <w:szCs w:val="24"/>
        </w:rPr>
        <w:t>=0.0</w:t>
      </w:r>
      <w:r w:rsidR="00BD03F8" w:rsidRPr="0041141E">
        <w:rPr>
          <w:rFonts w:ascii="Times New Roman" w:hAnsi="Times New Roman" w:cs="Times New Roman"/>
          <w:sz w:val="24"/>
          <w:szCs w:val="24"/>
        </w:rPr>
        <w:t>2</w:t>
      </w:r>
      <w:r w:rsidRPr="0041141E">
        <w:rPr>
          <w:rFonts w:ascii="Times New Roman" w:hAnsi="Times New Roman" w:cs="Times New Roman"/>
          <w:sz w:val="24"/>
          <w:szCs w:val="24"/>
        </w:rPr>
        <w:t>, p=0.8</w:t>
      </w:r>
      <w:r w:rsidR="00BD03F8" w:rsidRPr="0041141E">
        <w:rPr>
          <w:rFonts w:ascii="Times New Roman" w:hAnsi="Times New Roman" w:cs="Times New Roman"/>
          <w:sz w:val="24"/>
          <w:szCs w:val="24"/>
        </w:rPr>
        <w:t>9</w:t>
      </w:r>
      <w:r w:rsidR="00A277F1">
        <w:rPr>
          <w:rFonts w:ascii="Times New Roman" w:hAnsi="Times New Roman" w:cs="Times New Roman"/>
          <w:sz w:val="24"/>
          <w:szCs w:val="24"/>
        </w:rPr>
        <w:t>4</w:t>
      </w:r>
      <w:r w:rsidRPr="0041141E">
        <w:rPr>
          <w:rFonts w:ascii="Times New Roman" w:hAnsi="Times New Roman" w:cs="Times New Roman"/>
          <w:sz w:val="24"/>
          <w:szCs w:val="24"/>
        </w:rPr>
        <w:t xml:space="preserve">). </w:t>
      </w:r>
    </w:p>
    <w:p w14:paraId="7F921865" w14:textId="77777777" w:rsidR="001129FE" w:rsidRPr="0041141E" w:rsidRDefault="00B63F93" w:rsidP="008E6BA7">
      <w:pPr>
        <w:spacing w:after="0" w:line="480" w:lineRule="auto"/>
        <w:ind w:firstLine="720"/>
        <w:jc w:val="both"/>
        <w:rPr>
          <w:rFonts w:ascii="Times New Roman" w:hAnsi="Times New Roman" w:cs="Times New Roman"/>
          <w:sz w:val="24"/>
          <w:szCs w:val="24"/>
        </w:rPr>
      </w:pPr>
      <w:r w:rsidRPr="0041141E">
        <w:rPr>
          <w:rFonts w:ascii="Times New Roman" w:hAnsi="Times New Roman" w:cs="Times New Roman"/>
          <w:sz w:val="24"/>
          <w:szCs w:val="24"/>
        </w:rPr>
        <w:t xml:space="preserve">Maximum NO-N fluxes ranged from </w:t>
      </w:r>
      <w:r w:rsidR="00391C80">
        <w:rPr>
          <w:rFonts w:ascii="Times New Roman" w:hAnsi="Times New Roman" w:cs="Times New Roman"/>
          <w:sz w:val="24"/>
          <w:szCs w:val="24"/>
        </w:rPr>
        <w:t>1.3</w:t>
      </w:r>
      <w:r w:rsidR="0023409B">
        <w:rPr>
          <w:rFonts w:ascii="Times New Roman" w:hAnsi="Times New Roman" w:cs="Times New Roman"/>
          <w:sz w:val="24"/>
          <w:szCs w:val="24"/>
        </w:rPr>
        <w:t xml:space="preserve"> ×10</w:t>
      </w:r>
      <w:r w:rsidR="0023409B" w:rsidRPr="0023409B">
        <w:rPr>
          <w:rFonts w:ascii="Times New Roman" w:hAnsi="Times New Roman" w:cs="Times New Roman"/>
          <w:sz w:val="24"/>
          <w:szCs w:val="24"/>
          <w:vertAlign w:val="superscript"/>
        </w:rPr>
        <w:t>-3</w:t>
      </w:r>
      <w:r w:rsidR="0023409B">
        <w:rPr>
          <w:rFonts w:ascii="Times New Roman" w:hAnsi="Times New Roman" w:cs="Times New Roman"/>
          <w:sz w:val="24"/>
          <w:szCs w:val="24"/>
        </w:rPr>
        <w:t xml:space="preserve"> </w:t>
      </w:r>
      <w:r w:rsidR="0023409B" w:rsidRPr="00C36A58">
        <w:rPr>
          <w:rFonts w:ascii="Times New Roman" w:hAnsi="Times New Roman" w:cs="Times New Roman"/>
          <w:sz w:val="24"/>
          <w:szCs w:val="24"/>
        </w:rPr>
        <w:t xml:space="preserve">to </w:t>
      </w:r>
      <w:r w:rsidR="00C36A58">
        <w:rPr>
          <w:rFonts w:ascii="Times New Roman" w:hAnsi="Times New Roman" w:cs="Times New Roman"/>
          <w:sz w:val="24"/>
          <w:szCs w:val="24"/>
        </w:rPr>
        <w:t>5.4</w:t>
      </w:r>
      <w:r w:rsidRPr="00C36A58">
        <w:rPr>
          <w:rFonts w:ascii="Times New Roman" w:hAnsi="Times New Roman" w:cs="Times New Roman"/>
          <w:sz w:val="24"/>
          <w:szCs w:val="24"/>
        </w:rPr>
        <w:t xml:space="preserve"> </w:t>
      </w:r>
      <w:r w:rsidR="00522FCD" w:rsidRPr="00C36A58">
        <w:rPr>
          <w:rFonts w:ascii="Times New Roman" w:hAnsi="Times New Roman" w:cs="Times New Roman"/>
          <w:sz w:val="24"/>
          <w:szCs w:val="24"/>
        </w:rPr>
        <w:t>×</w:t>
      </w:r>
      <w:r w:rsidRPr="00C36A58">
        <w:rPr>
          <w:rFonts w:ascii="Times New Roman" w:hAnsi="Times New Roman" w:cs="Times New Roman"/>
          <w:sz w:val="24"/>
          <w:szCs w:val="24"/>
        </w:rPr>
        <w:t xml:space="preserve"> 10</w:t>
      </w:r>
      <w:r w:rsidRPr="00C36A58">
        <w:rPr>
          <w:rFonts w:ascii="Times New Roman" w:hAnsi="Times New Roman" w:cs="Times New Roman"/>
          <w:sz w:val="24"/>
          <w:szCs w:val="24"/>
          <w:vertAlign w:val="superscript"/>
        </w:rPr>
        <w:t>-</w:t>
      </w:r>
      <w:r w:rsidR="00B85AA0" w:rsidRPr="00C36A58">
        <w:rPr>
          <w:rFonts w:ascii="Times New Roman" w:hAnsi="Times New Roman" w:cs="Times New Roman"/>
          <w:sz w:val="24"/>
          <w:szCs w:val="24"/>
          <w:vertAlign w:val="superscript"/>
        </w:rPr>
        <w:t>3</w:t>
      </w:r>
      <w:r w:rsidRPr="00C36A58">
        <w:rPr>
          <w:rFonts w:ascii="Times New Roman" w:hAnsi="Times New Roman" w:cs="Times New Roman"/>
          <w:sz w:val="24"/>
          <w:szCs w:val="24"/>
        </w:rPr>
        <w:t> </w:t>
      </w:r>
      <w:r w:rsidR="009D6FF8" w:rsidRPr="00C36A58">
        <w:rPr>
          <w:rFonts w:ascii="Times New Roman" w:hAnsi="Times New Roman" w:cs="Times New Roman"/>
          <w:sz w:val="24"/>
          <w:szCs w:val="24"/>
        </w:rPr>
        <w:t>µg g</w:t>
      </w:r>
      <w:r w:rsidR="009D6FF8" w:rsidRPr="00C36A58">
        <w:rPr>
          <w:rFonts w:ascii="Times New Roman" w:hAnsi="Times New Roman" w:cs="Times New Roman"/>
          <w:sz w:val="24"/>
          <w:szCs w:val="24"/>
          <w:vertAlign w:val="superscript"/>
        </w:rPr>
        <w:noBreakHyphen/>
        <w:t>1</w:t>
      </w:r>
      <w:r w:rsidR="009D6FF8" w:rsidRPr="00C36A58">
        <w:rPr>
          <w:rFonts w:ascii="Times New Roman" w:hAnsi="Times New Roman" w:cs="Times New Roman"/>
          <w:sz w:val="24"/>
          <w:szCs w:val="24"/>
        </w:rPr>
        <w:t> dry soil d</w:t>
      </w:r>
      <w:r w:rsidR="009D6FF8" w:rsidRPr="00C36A58">
        <w:rPr>
          <w:rFonts w:ascii="Times New Roman" w:hAnsi="Times New Roman" w:cs="Times New Roman"/>
          <w:sz w:val="24"/>
          <w:szCs w:val="24"/>
          <w:vertAlign w:val="superscript"/>
        </w:rPr>
        <w:t>-1</w:t>
      </w:r>
      <w:r w:rsidRPr="00C36A58">
        <w:rPr>
          <w:rFonts w:ascii="Times New Roman" w:hAnsi="Times New Roman" w:cs="Times New Roman"/>
          <w:sz w:val="24"/>
          <w:szCs w:val="24"/>
        </w:rPr>
        <w:t xml:space="preserve"> (</w:t>
      </w:r>
      <w:r w:rsidR="00C36A58">
        <w:rPr>
          <w:rFonts w:ascii="Times New Roman" w:hAnsi="Times New Roman" w:cs="Times New Roman"/>
          <w:sz w:val="24"/>
          <w:szCs w:val="24"/>
        </w:rPr>
        <w:t xml:space="preserve">LM3-N and </w:t>
      </w:r>
      <w:r w:rsidRPr="00C36A58">
        <w:rPr>
          <w:rFonts w:ascii="Times New Roman" w:hAnsi="Times New Roman" w:cs="Times New Roman"/>
          <w:sz w:val="24"/>
          <w:szCs w:val="24"/>
        </w:rPr>
        <w:t>H</w:t>
      </w:r>
      <w:r w:rsidR="00C36A58">
        <w:rPr>
          <w:rFonts w:ascii="Times New Roman" w:hAnsi="Times New Roman" w:cs="Times New Roman"/>
          <w:sz w:val="24"/>
          <w:szCs w:val="24"/>
        </w:rPr>
        <w:t>M</w:t>
      </w:r>
      <w:r w:rsidRPr="00C36A58">
        <w:rPr>
          <w:rFonts w:ascii="Times New Roman" w:hAnsi="Times New Roman" w:cs="Times New Roman"/>
          <w:sz w:val="24"/>
          <w:szCs w:val="24"/>
        </w:rPr>
        <w:t>6</w:t>
      </w:r>
      <w:r w:rsidR="00753846" w:rsidRPr="00C36A58">
        <w:rPr>
          <w:rFonts w:ascii="Times New Roman" w:hAnsi="Times New Roman" w:cs="Times New Roman"/>
          <w:sz w:val="24"/>
          <w:szCs w:val="24"/>
        </w:rPr>
        <w:t>-</w:t>
      </w:r>
      <w:r w:rsidR="00C36A58">
        <w:rPr>
          <w:rFonts w:ascii="Times New Roman" w:hAnsi="Times New Roman" w:cs="Times New Roman"/>
          <w:sz w:val="24"/>
          <w:szCs w:val="24"/>
        </w:rPr>
        <w:t>N;</w:t>
      </w:r>
      <w:r w:rsidR="00753846" w:rsidRPr="00C36A58">
        <w:rPr>
          <w:rFonts w:ascii="Times New Roman" w:hAnsi="Times New Roman" w:cs="Times New Roman"/>
          <w:sz w:val="24"/>
          <w:szCs w:val="24"/>
        </w:rPr>
        <w:t xml:space="preserve"> Fig. 6</w:t>
      </w:r>
      <w:r w:rsidRPr="00C36A58">
        <w:rPr>
          <w:rFonts w:ascii="Times New Roman" w:hAnsi="Times New Roman" w:cs="Times New Roman"/>
          <w:sz w:val="24"/>
          <w:szCs w:val="24"/>
        </w:rPr>
        <w:t>) and peak emissions</w:t>
      </w:r>
      <w:r w:rsidRPr="0041141E">
        <w:rPr>
          <w:rFonts w:ascii="Times New Roman" w:hAnsi="Times New Roman" w:cs="Times New Roman"/>
          <w:sz w:val="24"/>
          <w:szCs w:val="24"/>
        </w:rPr>
        <w:t xml:space="preserve"> were higher from the high concentration</w:t>
      </w:r>
      <w:r w:rsidR="00C36A58">
        <w:rPr>
          <w:rFonts w:ascii="Times New Roman" w:hAnsi="Times New Roman" w:cs="Times New Roman"/>
          <w:sz w:val="24"/>
          <w:szCs w:val="24"/>
        </w:rPr>
        <w:t xml:space="preserve"> (HM)</w:t>
      </w:r>
      <w:r w:rsidRPr="0041141E">
        <w:rPr>
          <w:rFonts w:ascii="Times New Roman" w:hAnsi="Times New Roman" w:cs="Times New Roman"/>
          <w:sz w:val="24"/>
          <w:szCs w:val="24"/>
        </w:rPr>
        <w:t xml:space="preserve"> samples. Unfortunately, an </w:t>
      </w:r>
      <w:r w:rsidR="00753846" w:rsidRPr="0041141E">
        <w:rPr>
          <w:rFonts w:ascii="Times New Roman" w:hAnsi="Times New Roman" w:cs="Times New Roman"/>
          <w:sz w:val="24"/>
          <w:szCs w:val="24"/>
        </w:rPr>
        <w:t>unusually</w:t>
      </w:r>
      <w:r w:rsidRPr="0041141E">
        <w:rPr>
          <w:rFonts w:ascii="Times New Roman" w:hAnsi="Times New Roman" w:cs="Times New Roman"/>
          <w:sz w:val="24"/>
          <w:szCs w:val="24"/>
        </w:rPr>
        <w:t xml:space="preserve"> high number of sampling line restrictions/blockages (resulting in very low measured concentrations, followed by a peak in concentrations as a result of the build-up release) </w:t>
      </w:r>
      <w:r w:rsidR="000C1B5D">
        <w:rPr>
          <w:rFonts w:ascii="Times New Roman" w:hAnsi="Times New Roman" w:cs="Times New Roman"/>
          <w:sz w:val="24"/>
          <w:szCs w:val="24"/>
        </w:rPr>
        <w:t>and instrument problems</w:t>
      </w:r>
      <w:r w:rsidR="00984F40">
        <w:rPr>
          <w:rFonts w:ascii="Times New Roman" w:hAnsi="Times New Roman" w:cs="Times New Roman"/>
          <w:sz w:val="24"/>
          <w:szCs w:val="24"/>
        </w:rPr>
        <w:t xml:space="preserve"> (e.g. data loss during days 2-6)</w:t>
      </w:r>
      <w:r w:rsidR="000C1B5D">
        <w:rPr>
          <w:rFonts w:ascii="Times New Roman" w:hAnsi="Times New Roman" w:cs="Times New Roman"/>
          <w:sz w:val="24"/>
          <w:szCs w:val="24"/>
        </w:rPr>
        <w:t xml:space="preserve"> </w:t>
      </w:r>
      <w:r w:rsidR="00984F40">
        <w:rPr>
          <w:rFonts w:ascii="Times New Roman" w:hAnsi="Times New Roman" w:cs="Times New Roman"/>
          <w:sz w:val="24"/>
          <w:szCs w:val="24"/>
        </w:rPr>
        <w:t>affected</w:t>
      </w:r>
      <w:r w:rsidR="000C1B5D">
        <w:rPr>
          <w:rFonts w:ascii="Times New Roman" w:hAnsi="Times New Roman" w:cs="Times New Roman"/>
          <w:sz w:val="24"/>
          <w:szCs w:val="24"/>
        </w:rPr>
        <w:t xml:space="preserve"> the NO-N flux data </w:t>
      </w:r>
      <w:r w:rsidR="00984F40">
        <w:rPr>
          <w:rFonts w:ascii="Times New Roman" w:hAnsi="Times New Roman" w:cs="Times New Roman"/>
          <w:sz w:val="24"/>
          <w:szCs w:val="24"/>
        </w:rPr>
        <w:t>from</w:t>
      </w:r>
      <w:r w:rsidRPr="0041141E">
        <w:rPr>
          <w:rFonts w:ascii="Times New Roman" w:hAnsi="Times New Roman" w:cs="Times New Roman"/>
          <w:sz w:val="24"/>
          <w:szCs w:val="24"/>
        </w:rPr>
        <w:t xml:space="preserve"> this experiment. </w:t>
      </w:r>
      <w:r w:rsidR="00984F40">
        <w:rPr>
          <w:rFonts w:ascii="Times New Roman" w:hAnsi="Times New Roman" w:cs="Times New Roman"/>
          <w:sz w:val="24"/>
          <w:szCs w:val="24"/>
        </w:rPr>
        <w:t>However, this affected all</w:t>
      </w:r>
      <w:r w:rsidR="000C1B5D" w:rsidRPr="0041141E">
        <w:rPr>
          <w:rFonts w:ascii="Times New Roman" w:hAnsi="Times New Roman" w:cs="Times New Roman"/>
          <w:sz w:val="24"/>
          <w:szCs w:val="24"/>
        </w:rPr>
        <w:t xml:space="preserve"> experimental units</w:t>
      </w:r>
      <w:r w:rsidR="00984F40">
        <w:rPr>
          <w:rFonts w:ascii="Times New Roman" w:hAnsi="Times New Roman" w:cs="Times New Roman"/>
          <w:sz w:val="24"/>
          <w:szCs w:val="24"/>
        </w:rPr>
        <w:t xml:space="preserve"> in the same manner so</w:t>
      </w:r>
      <w:r w:rsidR="000C1B5D" w:rsidRPr="0041141E">
        <w:rPr>
          <w:rFonts w:ascii="Times New Roman" w:hAnsi="Times New Roman" w:cs="Times New Roman"/>
          <w:sz w:val="24"/>
          <w:szCs w:val="24"/>
        </w:rPr>
        <w:t xml:space="preserve"> does not </w:t>
      </w:r>
      <w:r w:rsidR="00984F40">
        <w:rPr>
          <w:rFonts w:ascii="Times New Roman" w:hAnsi="Times New Roman" w:cs="Times New Roman"/>
          <w:sz w:val="24"/>
          <w:szCs w:val="24"/>
        </w:rPr>
        <w:t>compromise</w:t>
      </w:r>
      <w:r w:rsidR="000C1B5D" w:rsidRPr="0041141E">
        <w:rPr>
          <w:rFonts w:ascii="Times New Roman" w:hAnsi="Times New Roman" w:cs="Times New Roman"/>
          <w:sz w:val="24"/>
          <w:szCs w:val="24"/>
        </w:rPr>
        <w:t xml:space="preserve"> comparison of NO-N emissions from </w:t>
      </w:r>
      <w:r w:rsidR="000C1B5D">
        <w:rPr>
          <w:rFonts w:ascii="Times New Roman" w:hAnsi="Times New Roman" w:cs="Times New Roman"/>
          <w:sz w:val="24"/>
          <w:szCs w:val="24"/>
        </w:rPr>
        <w:t>non-freeze</w:t>
      </w:r>
      <w:r w:rsidR="000C1B5D" w:rsidRPr="0041141E">
        <w:rPr>
          <w:rFonts w:ascii="Times New Roman" w:hAnsi="Times New Roman" w:cs="Times New Roman"/>
          <w:sz w:val="24"/>
          <w:szCs w:val="24"/>
        </w:rPr>
        <w:t>-dried and freeze-dried pairs</w:t>
      </w:r>
      <w:r w:rsidR="00984F40">
        <w:rPr>
          <w:rFonts w:ascii="Times New Roman" w:hAnsi="Times New Roman" w:cs="Times New Roman"/>
          <w:sz w:val="24"/>
          <w:szCs w:val="24"/>
        </w:rPr>
        <w:t xml:space="preserve">. </w:t>
      </w:r>
      <w:r w:rsidR="00D16647" w:rsidRPr="0041141E">
        <w:rPr>
          <w:rFonts w:ascii="Times New Roman" w:hAnsi="Times New Roman" w:cs="Times New Roman"/>
          <w:sz w:val="24"/>
          <w:szCs w:val="24"/>
        </w:rPr>
        <w:t>Once again, although not as close as CO</w:t>
      </w:r>
      <w:r w:rsidR="00D16647" w:rsidRPr="0041141E">
        <w:rPr>
          <w:rFonts w:ascii="Times New Roman" w:hAnsi="Times New Roman" w:cs="Times New Roman"/>
          <w:sz w:val="24"/>
          <w:szCs w:val="24"/>
          <w:vertAlign w:val="subscript"/>
        </w:rPr>
        <w:t>2</w:t>
      </w:r>
      <w:r w:rsidR="00D16647" w:rsidRPr="0041141E">
        <w:rPr>
          <w:rFonts w:ascii="Times New Roman" w:hAnsi="Times New Roman" w:cs="Times New Roman"/>
          <w:sz w:val="24"/>
          <w:szCs w:val="24"/>
        </w:rPr>
        <w:t xml:space="preserve">-C fluxes, hourly NO-N fluxes from the paired </w:t>
      </w:r>
      <w:r w:rsidR="00A86752">
        <w:rPr>
          <w:rFonts w:ascii="Times New Roman" w:hAnsi="Times New Roman" w:cs="Times New Roman"/>
          <w:sz w:val="24"/>
          <w:szCs w:val="24"/>
        </w:rPr>
        <w:t>non-freeze</w:t>
      </w:r>
      <w:r w:rsidR="00D16647" w:rsidRPr="0041141E">
        <w:rPr>
          <w:rFonts w:ascii="Times New Roman" w:hAnsi="Times New Roman" w:cs="Times New Roman"/>
          <w:sz w:val="24"/>
          <w:szCs w:val="24"/>
        </w:rPr>
        <w:t>-dried and freeze-dried sheep urine samples compare well</w:t>
      </w:r>
      <w:r w:rsidR="00C02334" w:rsidRPr="0041141E">
        <w:rPr>
          <w:rFonts w:ascii="Times New Roman" w:hAnsi="Times New Roman" w:cs="Times New Roman"/>
          <w:sz w:val="24"/>
          <w:szCs w:val="24"/>
        </w:rPr>
        <w:t xml:space="preserve"> (Fig. 6). </w:t>
      </w:r>
      <w:r w:rsidRPr="0041141E">
        <w:rPr>
          <w:rFonts w:ascii="Times New Roman" w:hAnsi="Times New Roman" w:cs="Times New Roman"/>
          <w:sz w:val="24"/>
          <w:szCs w:val="24"/>
        </w:rPr>
        <w:t>Cumulative NO-N emissions (</w:t>
      </w:r>
      <w:r w:rsidR="009D6FF8">
        <w:rPr>
          <w:rFonts w:ascii="Times New Roman" w:hAnsi="Times New Roman" w:cs="Times New Roman"/>
          <w:sz w:val="24"/>
          <w:szCs w:val="24"/>
        </w:rPr>
        <w:t>µ</w:t>
      </w:r>
      <w:r w:rsidR="009D6FF8" w:rsidRPr="0041141E">
        <w:rPr>
          <w:rFonts w:ascii="Times New Roman" w:hAnsi="Times New Roman" w:cs="Times New Roman"/>
          <w:sz w:val="24"/>
          <w:szCs w:val="24"/>
        </w:rPr>
        <w:t>g </w:t>
      </w:r>
      <w:r w:rsidR="009D6FF8">
        <w:rPr>
          <w:rFonts w:ascii="Times New Roman" w:hAnsi="Times New Roman" w:cs="Times New Roman"/>
          <w:sz w:val="24"/>
          <w:szCs w:val="24"/>
        </w:rPr>
        <w:t>g</w:t>
      </w:r>
      <w:r w:rsidR="009D6FF8" w:rsidRPr="0041141E">
        <w:rPr>
          <w:rFonts w:ascii="Times New Roman" w:hAnsi="Times New Roman" w:cs="Times New Roman"/>
          <w:sz w:val="24"/>
          <w:szCs w:val="24"/>
          <w:vertAlign w:val="superscript"/>
        </w:rPr>
        <w:noBreakHyphen/>
        <w:t>1</w:t>
      </w:r>
      <w:r w:rsidR="009D6FF8">
        <w:rPr>
          <w:rFonts w:ascii="Times New Roman" w:hAnsi="Times New Roman" w:cs="Times New Roman"/>
          <w:sz w:val="24"/>
          <w:szCs w:val="24"/>
        </w:rPr>
        <w:t> dry soil</w:t>
      </w:r>
      <w:r w:rsidRPr="0041141E">
        <w:rPr>
          <w:rFonts w:ascii="Times New Roman" w:hAnsi="Times New Roman" w:cs="Times New Roman"/>
          <w:sz w:val="24"/>
          <w:szCs w:val="24"/>
        </w:rPr>
        <w:t xml:space="preserve">; Table </w:t>
      </w:r>
      <w:r w:rsidR="00C36A58">
        <w:rPr>
          <w:rFonts w:ascii="Times New Roman" w:hAnsi="Times New Roman" w:cs="Times New Roman"/>
          <w:sz w:val="24"/>
          <w:szCs w:val="24"/>
        </w:rPr>
        <w:t>1</w:t>
      </w:r>
      <w:r w:rsidRPr="0041141E">
        <w:rPr>
          <w:rFonts w:ascii="Times New Roman" w:hAnsi="Times New Roman" w:cs="Times New Roman"/>
          <w:sz w:val="24"/>
          <w:szCs w:val="24"/>
        </w:rPr>
        <w:t xml:space="preserve">) were significantly different between the </w:t>
      </w:r>
      <w:r w:rsidR="00804D6E" w:rsidRPr="0041141E">
        <w:rPr>
          <w:rFonts w:ascii="Times New Roman" w:hAnsi="Times New Roman" w:cs="Times New Roman"/>
          <w:sz w:val="24"/>
          <w:szCs w:val="24"/>
        </w:rPr>
        <w:t>two concentrations levels (</w:t>
      </w:r>
      <w:r w:rsidR="00531B27">
        <w:rPr>
          <w:rFonts w:ascii="Times New Roman" w:hAnsi="Times New Roman" w:cs="Times New Roman"/>
          <w:sz w:val="24"/>
          <w:szCs w:val="24"/>
        </w:rPr>
        <w:t xml:space="preserve">SQRT[NO-N] </w:t>
      </w:r>
      <w:r w:rsidR="00804D6E" w:rsidRPr="0041141E">
        <w:rPr>
          <w:rFonts w:ascii="Times New Roman" w:hAnsi="Times New Roman" w:cs="Times New Roman"/>
          <w:sz w:val="24"/>
          <w:szCs w:val="24"/>
        </w:rPr>
        <w:t>F</w:t>
      </w:r>
      <w:r w:rsidR="00804D6E" w:rsidRPr="0041141E">
        <w:rPr>
          <w:rFonts w:ascii="Times New Roman" w:hAnsi="Times New Roman" w:cs="Times New Roman"/>
          <w:sz w:val="24"/>
          <w:szCs w:val="24"/>
          <w:vertAlign w:val="subscript"/>
        </w:rPr>
        <w:t>1,3</w:t>
      </w:r>
      <w:r w:rsidR="00804D6E" w:rsidRPr="0041141E">
        <w:rPr>
          <w:rFonts w:ascii="Times New Roman" w:hAnsi="Times New Roman" w:cs="Times New Roman"/>
          <w:sz w:val="24"/>
          <w:szCs w:val="24"/>
        </w:rPr>
        <w:t>=34.</w:t>
      </w:r>
      <w:r w:rsidR="00531B27">
        <w:rPr>
          <w:rFonts w:ascii="Times New Roman" w:hAnsi="Times New Roman" w:cs="Times New Roman"/>
          <w:sz w:val="24"/>
          <w:szCs w:val="24"/>
        </w:rPr>
        <w:t>23</w:t>
      </w:r>
      <w:r w:rsidR="00804D6E" w:rsidRPr="0041141E">
        <w:rPr>
          <w:rFonts w:ascii="Times New Roman" w:hAnsi="Times New Roman" w:cs="Times New Roman"/>
          <w:sz w:val="24"/>
          <w:szCs w:val="24"/>
        </w:rPr>
        <w:t>, p=0.01</w:t>
      </w:r>
      <w:r w:rsidR="00882C66" w:rsidRPr="0041141E">
        <w:rPr>
          <w:rFonts w:ascii="Times New Roman" w:hAnsi="Times New Roman" w:cs="Times New Roman"/>
          <w:sz w:val="24"/>
          <w:szCs w:val="24"/>
        </w:rPr>
        <w:t>0</w:t>
      </w:r>
      <w:r w:rsidR="00804D6E" w:rsidRPr="0041141E">
        <w:rPr>
          <w:rFonts w:ascii="Times New Roman" w:hAnsi="Times New Roman" w:cs="Times New Roman"/>
          <w:sz w:val="24"/>
          <w:szCs w:val="24"/>
        </w:rPr>
        <w:t xml:space="preserve">), but not between the </w:t>
      </w:r>
      <w:r w:rsidR="00A86752">
        <w:rPr>
          <w:rFonts w:ascii="Times New Roman" w:hAnsi="Times New Roman" w:cs="Times New Roman"/>
          <w:sz w:val="24"/>
          <w:szCs w:val="24"/>
        </w:rPr>
        <w:t>non-freeze</w:t>
      </w:r>
      <w:r w:rsidRPr="0041141E">
        <w:rPr>
          <w:rFonts w:ascii="Times New Roman" w:hAnsi="Times New Roman" w:cs="Times New Roman"/>
          <w:sz w:val="24"/>
          <w:szCs w:val="24"/>
        </w:rPr>
        <w:t>-dried and freeze-dried pairs (</w:t>
      </w:r>
      <w:r w:rsidR="00531B27">
        <w:rPr>
          <w:rFonts w:ascii="Times New Roman" w:hAnsi="Times New Roman" w:cs="Times New Roman"/>
          <w:sz w:val="24"/>
          <w:szCs w:val="24"/>
        </w:rPr>
        <w:t xml:space="preserve">SQRT[NO-N] </w:t>
      </w:r>
      <w:r w:rsidRPr="0041141E">
        <w:rPr>
          <w:rFonts w:ascii="Times New Roman" w:hAnsi="Times New Roman" w:cs="Times New Roman"/>
          <w:sz w:val="24"/>
          <w:szCs w:val="24"/>
        </w:rPr>
        <w:t>F</w:t>
      </w:r>
      <w:r w:rsidRPr="0041141E">
        <w:rPr>
          <w:rFonts w:ascii="Times New Roman" w:hAnsi="Times New Roman" w:cs="Times New Roman"/>
          <w:sz w:val="24"/>
          <w:szCs w:val="24"/>
          <w:vertAlign w:val="subscript"/>
        </w:rPr>
        <w:t>1,</w:t>
      </w:r>
      <w:r w:rsidR="00804D6E" w:rsidRPr="0041141E">
        <w:rPr>
          <w:rFonts w:ascii="Times New Roman" w:hAnsi="Times New Roman" w:cs="Times New Roman"/>
          <w:sz w:val="24"/>
          <w:szCs w:val="24"/>
          <w:vertAlign w:val="subscript"/>
        </w:rPr>
        <w:t>3</w:t>
      </w:r>
      <w:r w:rsidRPr="0041141E">
        <w:rPr>
          <w:rFonts w:ascii="Times New Roman" w:hAnsi="Times New Roman" w:cs="Times New Roman"/>
          <w:sz w:val="24"/>
          <w:szCs w:val="24"/>
        </w:rPr>
        <w:t>=</w:t>
      </w:r>
      <w:r w:rsidR="00531B27">
        <w:rPr>
          <w:rFonts w:ascii="Times New Roman" w:hAnsi="Times New Roman" w:cs="Times New Roman"/>
          <w:sz w:val="24"/>
          <w:szCs w:val="24"/>
        </w:rPr>
        <w:t>1.99</w:t>
      </w:r>
      <w:r w:rsidRPr="0041141E">
        <w:rPr>
          <w:rFonts w:ascii="Times New Roman" w:hAnsi="Times New Roman" w:cs="Times New Roman"/>
          <w:sz w:val="24"/>
          <w:szCs w:val="24"/>
        </w:rPr>
        <w:t>, p=0.</w:t>
      </w:r>
      <w:r w:rsidR="00882C66" w:rsidRPr="0041141E">
        <w:rPr>
          <w:rFonts w:ascii="Times New Roman" w:hAnsi="Times New Roman" w:cs="Times New Roman"/>
          <w:sz w:val="24"/>
          <w:szCs w:val="24"/>
        </w:rPr>
        <w:t>2</w:t>
      </w:r>
      <w:r w:rsidR="00531B27">
        <w:rPr>
          <w:rFonts w:ascii="Times New Roman" w:hAnsi="Times New Roman" w:cs="Times New Roman"/>
          <w:sz w:val="24"/>
          <w:szCs w:val="24"/>
        </w:rPr>
        <w:t>53</w:t>
      </w:r>
      <w:r w:rsidR="00D330BE" w:rsidRPr="0041141E">
        <w:rPr>
          <w:rFonts w:ascii="Times New Roman" w:hAnsi="Times New Roman" w:cs="Times New Roman"/>
          <w:sz w:val="24"/>
          <w:szCs w:val="24"/>
        </w:rPr>
        <w:t>) and concentration did not affect the difference between the pairs (</w:t>
      </w:r>
      <w:r w:rsidR="00531B27">
        <w:rPr>
          <w:rFonts w:ascii="Times New Roman" w:hAnsi="Times New Roman" w:cs="Times New Roman"/>
          <w:sz w:val="24"/>
          <w:szCs w:val="24"/>
        </w:rPr>
        <w:t xml:space="preserve">SQRT[NO-N] </w:t>
      </w:r>
      <w:r w:rsidR="00D330BE" w:rsidRPr="0041141E">
        <w:rPr>
          <w:rFonts w:ascii="Times New Roman" w:hAnsi="Times New Roman" w:cs="Times New Roman"/>
          <w:sz w:val="24"/>
          <w:szCs w:val="24"/>
        </w:rPr>
        <w:t>F</w:t>
      </w:r>
      <w:r w:rsidR="00D330BE" w:rsidRPr="0041141E">
        <w:rPr>
          <w:rFonts w:ascii="Times New Roman" w:hAnsi="Times New Roman" w:cs="Times New Roman"/>
          <w:sz w:val="24"/>
          <w:szCs w:val="24"/>
          <w:vertAlign w:val="subscript"/>
        </w:rPr>
        <w:t>1,3</w:t>
      </w:r>
      <w:r w:rsidR="00531B27">
        <w:rPr>
          <w:rFonts w:ascii="Times New Roman" w:hAnsi="Times New Roman" w:cs="Times New Roman"/>
          <w:sz w:val="24"/>
          <w:szCs w:val="24"/>
        </w:rPr>
        <w:t>=0.49, p=0.535</w:t>
      </w:r>
      <w:r w:rsidR="00D330BE" w:rsidRPr="0041141E">
        <w:rPr>
          <w:rFonts w:ascii="Times New Roman" w:hAnsi="Times New Roman" w:cs="Times New Roman"/>
          <w:sz w:val="24"/>
          <w:szCs w:val="24"/>
        </w:rPr>
        <w:t xml:space="preserve">). </w:t>
      </w:r>
    </w:p>
    <w:p w14:paraId="22BEE430" w14:textId="77777777" w:rsidR="001129FE" w:rsidRPr="0041141E" w:rsidRDefault="001129FE" w:rsidP="0041141E">
      <w:pPr>
        <w:spacing w:after="0" w:line="480" w:lineRule="auto"/>
        <w:jc w:val="both"/>
        <w:rPr>
          <w:rFonts w:ascii="Times New Roman" w:hAnsi="Times New Roman" w:cs="Times New Roman"/>
          <w:sz w:val="24"/>
          <w:szCs w:val="24"/>
        </w:rPr>
      </w:pPr>
    </w:p>
    <w:p w14:paraId="1044C4E8" w14:textId="77777777" w:rsidR="00B95203" w:rsidRPr="008E6BA7" w:rsidRDefault="008E6BA7" w:rsidP="004114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3942A5FD" w14:textId="77777777" w:rsidR="00B95203" w:rsidRPr="008E6BA7" w:rsidRDefault="000844C5" w:rsidP="0041141E">
      <w:pPr>
        <w:spacing w:after="0" w:line="480" w:lineRule="auto"/>
        <w:jc w:val="both"/>
        <w:rPr>
          <w:rFonts w:ascii="Times New Roman" w:hAnsi="Times New Roman" w:cs="Times New Roman"/>
          <w:i/>
          <w:sz w:val="24"/>
          <w:szCs w:val="24"/>
        </w:rPr>
      </w:pPr>
      <w:r w:rsidRPr="00013EA7">
        <w:rPr>
          <w:rFonts w:ascii="Times New Roman" w:hAnsi="Times New Roman" w:cs="Times New Roman"/>
          <w:i/>
          <w:sz w:val="24"/>
          <w:szCs w:val="24"/>
        </w:rPr>
        <w:lastRenderedPageBreak/>
        <w:t>Urine preparation and storage conditions</w:t>
      </w:r>
    </w:p>
    <w:p w14:paraId="4CE6AD1B" w14:textId="5D46EC7F" w:rsidR="00B53CCA" w:rsidRDefault="00E6689B" w:rsidP="004114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adequate </w:t>
      </w:r>
      <w:r w:rsidR="000844C5">
        <w:rPr>
          <w:rFonts w:ascii="Times New Roman" w:hAnsi="Times New Roman" w:cs="Times New Roman"/>
          <w:sz w:val="24"/>
          <w:szCs w:val="24"/>
        </w:rPr>
        <w:t xml:space="preserve">preparation and </w:t>
      </w:r>
      <w:r>
        <w:rPr>
          <w:rFonts w:ascii="Times New Roman" w:hAnsi="Times New Roman" w:cs="Times New Roman"/>
          <w:sz w:val="24"/>
          <w:szCs w:val="24"/>
        </w:rPr>
        <w:t xml:space="preserve">storage of ruminant urine is an important experimental step to consider in the design </w:t>
      </w:r>
      <w:r w:rsidR="004E5CEB">
        <w:rPr>
          <w:rFonts w:ascii="Times New Roman" w:hAnsi="Times New Roman" w:cs="Times New Roman"/>
          <w:sz w:val="24"/>
          <w:szCs w:val="24"/>
        </w:rPr>
        <w:t xml:space="preserve">and execution </w:t>
      </w:r>
      <w:r>
        <w:rPr>
          <w:rFonts w:ascii="Times New Roman" w:hAnsi="Times New Roman" w:cs="Times New Roman"/>
          <w:sz w:val="24"/>
          <w:szCs w:val="24"/>
        </w:rPr>
        <w:t xml:space="preserve">of experiments linked to the fate of </w:t>
      </w:r>
      <w:r w:rsidR="008E680D">
        <w:rPr>
          <w:rFonts w:ascii="Times New Roman" w:hAnsi="Times New Roman" w:cs="Times New Roman"/>
          <w:sz w:val="24"/>
          <w:szCs w:val="24"/>
        </w:rPr>
        <w:t>urine-N</w:t>
      </w:r>
      <w:r>
        <w:rPr>
          <w:rFonts w:ascii="Times New Roman" w:hAnsi="Times New Roman" w:cs="Times New Roman"/>
          <w:sz w:val="24"/>
          <w:szCs w:val="24"/>
        </w:rPr>
        <w:t xml:space="preserve"> </w:t>
      </w:r>
      <w:r w:rsidR="008E680D">
        <w:rPr>
          <w:rFonts w:ascii="Times New Roman" w:hAnsi="Times New Roman" w:cs="Times New Roman"/>
          <w:sz w:val="24"/>
          <w:szCs w:val="24"/>
        </w:rPr>
        <w:t>once deposited</w:t>
      </w:r>
      <w:r w:rsidR="004E5CEB">
        <w:rPr>
          <w:rFonts w:ascii="Times New Roman" w:hAnsi="Times New Roman" w:cs="Times New Roman"/>
          <w:sz w:val="24"/>
          <w:szCs w:val="24"/>
        </w:rPr>
        <w:t xml:space="preserve"> to soil/the pasture environment</w:t>
      </w:r>
      <w:r w:rsidR="00C17565">
        <w:rPr>
          <w:rFonts w:ascii="Times New Roman" w:hAnsi="Times New Roman" w:cs="Times New Roman"/>
          <w:sz w:val="24"/>
          <w:szCs w:val="24"/>
        </w:rPr>
        <w:t xml:space="preserve">, but </w:t>
      </w:r>
      <w:r w:rsidR="00310399">
        <w:rPr>
          <w:rFonts w:ascii="Times New Roman" w:hAnsi="Times New Roman" w:cs="Times New Roman"/>
          <w:sz w:val="24"/>
          <w:szCs w:val="24"/>
        </w:rPr>
        <w:t xml:space="preserve">very </w:t>
      </w:r>
      <w:r w:rsidR="00C17565">
        <w:rPr>
          <w:rFonts w:ascii="Times New Roman" w:hAnsi="Times New Roman" w:cs="Times New Roman"/>
          <w:sz w:val="24"/>
          <w:szCs w:val="24"/>
        </w:rPr>
        <w:t>little information is available in the literature</w:t>
      </w:r>
      <w:r w:rsidR="008E680D">
        <w:rPr>
          <w:rFonts w:ascii="Times New Roman" w:hAnsi="Times New Roman" w:cs="Times New Roman"/>
          <w:sz w:val="24"/>
          <w:szCs w:val="24"/>
        </w:rPr>
        <w:t>.</w:t>
      </w:r>
      <w:r w:rsidR="004E5CEB">
        <w:rPr>
          <w:rFonts w:ascii="Times New Roman" w:hAnsi="Times New Roman" w:cs="Times New Roman"/>
          <w:sz w:val="24"/>
          <w:szCs w:val="24"/>
        </w:rPr>
        <w:t xml:space="preserve"> Urine p</w:t>
      </w:r>
      <w:r>
        <w:rPr>
          <w:rFonts w:ascii="Times New Roman" w:hAnsi="Times New Roman" w:cs="Times New Roman"/>
          <w:sz w:val="24"/>
          <w:szCs w:val="24"/>
        </w:rPr>
        <w:t xml:space="preserve">reservation </w:t>
      </w:r>
      <w:r w:rsidR="004E5CEB">
        <w:rPr>
          <w:rFonts w:ascii="Times New Roman" w:hAnsi="Times New Roman" w:cs="Times New Roman"/>
          <w:sz w:val="24"/>
          <w:szCs w:val="24"/>
        </w:rPr>
        <w:t xml:space="preserve">by </w:t>
      </w:r>
      <w:proofErr w:type="gramStart"/>
      <w:r>
        <w:rPr>
          <w:rFonts w:ascii="Times New Roman" w:hAnsi="Times New Roman" w:cs="Times New Roman"/>
          <w:sz w:val="24"/>
          <w:szCs w:val="24"/>
        </w:rPr>
        <w:t>acidification</w:t>
      </w:r>
      <w:r w:rsidR="00B804C2">
        <w:rPr>
          <w:rFonts w:ascii="Times New Roman" w:hAnsi="Times New Roman" w:cs="Times New Roman"/>
          <w:sz w:val="24"/>
          <w:szCs w:val="24"/>
          <w:vertAlign w:val="superscript"/>
        </w:rPr>
        <w:t>[</w:t>
      </w:r>
      <w:proofErr w:type="gramEnd"/>
      <w:r w:rsidR="008E680D" w:rsidRPr="00B804C2">
        <w:rPr>
          <w:rFonts w:ascii="Times New Roman" w:hAnsi="Times New Roman" w:cs="Times New Roman"/>
          <w:sz w:val="24"/>
          <w:szCs w:val="24"/>
          <w:vertAlign w:val="superscript"/>
        </w:rPr>
        <w:t xml:space="preserve">e.g. </w:t>
      </w:r>
      <w:r w:rsidR="00B804C2">
        <w:rPr>
          <w:rFonts w:ascii="Times New Roman" w:hAnsi="Times New Roman" w:cs="Times New Roman"/>
          <w:sz w:val="24"/>
          <w:szCs w:val="24"/>
          <w:vertAlign w:val="superscript"/>
        </w:rPr>
        <w:t>23,</w:t>
      </w:r>
      <w:r w:rsidR="008E680D" w:rsidRPr="00B804C2">
        <w:rPr>
          <w:rFonts w:ascii="Times New Roman" w:hAnsi="Times New Roman" w:cs="Times New Roman"/>
          <w:sz w:val="24"/>
          <w:szCs w:val="24"/>
          <w:vertAlign w:val="superscript"/>
        </w:rPr>
        <w:t xml:space="preserve"> </w:t>
      </w:r>
      <w:r w:rsidR="00B804C2">
        <w:rPr>
          <w:rFonts w:ascii="Times New Roman" w:hAnsi="Times New Roman" w:cs="Times New Roman"/>
          <w:sz w:val="24"/>
          <w:szCs w:val="24"/>
          <w:vertAlign w:val="superscript"/>
        </w:rPr>
        <w:t>24]</w:t>
      </w:r>
      <w:r w:rsidR="004E5CEB">
        <w:rPr>
          <w:rFonts w:ascii="Times New Roman" w:hAnsi="Times New Roman" w:cs="Times New Roman"/>
          <w:sz w:val="24"/>
          <w:szCs w:val="24"/>
        </w:rPr>
        <w:t xml:space="preserve"> </w:t>
      </w:r>
      <w:r>
        <w:rPr>
          <w:rFonts w:ascii="Times New Roman" w:hAnsi="Times New Roman" w:cs="Times New Roman"/>
          <w:sz w:val="24"/>
          <w:szCs w:val="24"/>
        </w:rPr>
        <w:t>is not appropriate</w:t>
      </w:r>
      <w:r w:rsidR="004E5CEB">
        <w:rPr>
          <w:rFonts w:ascii="Times New Roman" w:hAnsi="Times New Roman" w:cs="Times New Roman"/>
          <w:sz w:val="24"/>
          <w:szCs w:val="24"/>
        </w:rPr>
        <w:t xml:space="preserve"> for experimental use/application</w:t>
      </w:r>
      <w:r>
        <w:rPr>
          <w:rFonts w:ascii="Times New Roman" w:hAnsi="Times New Roman" w:cs="Times New Roman"/>
          <w:sz w:val="24"/>
          <w:szCs w:val="24"/>
        </w:rPr>
        <w:t xml:space="preserve"> </w:t>
      </w:r>
      <w:r w:rsidR="004E5CEB">
        <w:rPr>
          <w:rFonts w:ascii="Times New Roman" w:hAnsi="Times New Roman" w:cs="Times New Roman"/>
          <w:sz w:val="24"/>
          <w:szCs w:val="24"/>
        </w:rPr>
        <w:t>as it alters the</w:t>
      </w:r>
      <w:r>
        <w:rPr>
          <w:rFonts w:ascii="Times New Roman" w:hAnsi="Times New Roman" w:cs="Times New Roman"/>
          <w:sz w:val="24"/>
          <w:szCs w:val="24"/>
        </w:rPr>
        <w:t xml:space="preserve"> pH</w:t>
      </w:r>
      <w:r w:rsidR="004E5CEB">
        <w:rPr>
          <w:rFonts w:ascii="Times New Roman" w:hAnsi="Times New Roman" w:cs="Times New Roman"/>
          <w:sz w:val="24"/>
          <w:szCs w:val="24"/>
        </w:rPr>
        <w:t xml:space="preserve"> and chemical composition of the urine</w:t>
      </w:r>
      <w:r>
        <w:rPr>
          <w:rFonts w:ascii="Times New Roman" w:hAnsi="Times New Roman" w:cs="Times New Roman"/>
          <w:sz w:val="24"/>
          <w:szCs w:val="24"/>
        </w:rPr>
        <w:t xml:space="preserve">. We assessed </w:t>
      </w:r>
      <w:r w:rsidR="0039327A">
        <w:rPr>
          <w:rFonts w:ascii="Times New Roman" w:hAnsi="Times New Roman" w:cs="Times New Roman"/>
          <w:sz w:val="24"/>
          <w:szCs w:val="24"/>
        </w:rPr>
        <w:t xml:space="preserve">the effect of </w:t>
      </w:r>
      <w:r w:rsidR="004E5CEB">
        <w:rPr>
          <w:rFonts w:ascii="Times New Roman" w:hAnsi="Times New Roman" w:cs="Times New Roman"/>
          <w:sz w:val="24"/>
          <w:szCs w:val="24"/>
        </w:rPr>
        <w:t xml:space="preserve">filtration and </w:t>
      </w:r>
      <w:r w:rsidR="0039327A">
        <w:rPr>
          <w:rFonts w:ascii="Times New Roman" w:hAnsi="Times New Roman" w:cs="Times New Roman"/>
          <w:sz w:val="24"/>
          <w:szCs w:val="24"/>
        </w:rPr>
        <w:t xml:space="preserve">urine storage temperature to assess the best method of urine storage prior to experimental applications to avoid losses of urine N and changes in </w:t>
      </w:r>
      <w:r w:rsidR="004E5CEB">
        <w:rPr>
          <w:rFonts w:ascii="Times New Roman" w:hAnsi="Times New Roman" w:cs="Times New Roman"/>
          <w:sz w:val="24"/>
          <w:szCs w:val="24"/>
        </w:rPr>
        <w:t>the urine N chemical profile</w:t>
      </w:r>
      <w:r w:rsidR="0039327A">
        <w:rPr>
          <w:rFonts w:ascii="Times New Roman" w:hAnsi="Times New Roman" w:cs="Times New Roman"/>
          <w:sz w:val="24"/>
          <w:szCs w:val="24"/>
        </w:rPr>
        <w:t>.</w:t>
      </w:r>
    </w:p>
    <w:p w14:paraId="488BC89D" w14:textId="2A960868" w:rsidR="000E0587" w:rsidRDefault="0039327A" w:rsidP="00B53C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Storing the urine at </w:t>
      </w:r>
      <w:r w:rsidR="00C17565">
        <w:rPr>
          <w:rFonts w:ascii="Times New Roman" w:hAnsi="Times New Roman" w:cs="Times New Roman"/>
          <w:sz w:val="24"/>
          <w:szCs w:val="24"/>
        </w:rPr>
        <w:t>room</w:t>
      </w:r>
      <w:r>
        <w:rPr>
          <w:rFonts w:ascii="Times New Roman" w:hAnsi="Times New Roman" w:cs="Times New Roman"/>
          <w:sz w:val="24"/>
          <w:szCs w:val="24"/>
        </w:rPr>
        <w:t xml:space="preserve"> temperature resulted in rapid urea hydrolysis </w:t>
      </w:r>
      <w:r w:rsidR="004C42B1">
        <w:rPr>
          <w:rFonts w:ascii="Times New Roman" w:hAnsi="Times New Roman" w:cs="Times New Roman"/>
          <w:sz w:val="24"/>
          <w:szCs w:val="24"/>
        </w:rPr>
        <w:t>(assess</w:t>
      </w:r>
      <w:r w:rsidR="001E4348">
        <w:rPr>
          <w:rFonts w:ascii="Times New Roman" w:hAnsi="Times New Roman" w:cs="Times New Roman"/>
          <w:sz w:val="24"/>
          <w:szCs w:val="24"/>
        </w:rPr>
        <w:t xml:space="preserve">ed by the decline in total organic N and increased urine </w:t>
      </w:r>
      <w:r w:rsidR="004C42B1">
        <w:rPr>
          <w:rFonts w:ascii="Times New Roman" w:hAnsi="Times New Roman" w:cs="Times New Roman"/>
          <w:sz w:val="24"/>
          <w:szCs w:val="24"/>
        </w:rPr>
        <w:t>NH</w:t>
      </w:r>
      <w:r w:rsidR="004C42B1" w:rsidRPr="00B95203">
        <w:rPr>
          <w:rFonts w:ascii="Times New Roman" w:hAnsi="Times New Roman" w:cs="Times New Roman"/>
          <w:sz w:val="24"/>
          <w:szCs w:val="24"/>
          <w:vertAlign w:val="subscript"/>
        </w:rPr>
        <w:t>4</w:t>
      </w:r>
      <w:r w:rsidR="004C42B1" w:rsidRPr="00B95203">
        <w:rPr>
          <w:rFonts w:ascii="Times New Roman" w:hAnsi="Times New Roman" w:cs="Times New Roman"/>
          <w:sz w:val="24"/>
          <w:szCs w:val="24"/>
          <w:vertAlign w:val="superscript"/>
        </w:rPr>
        <w:t>+</w:t>
      </w:r>
      <w:r w:rsidR="001E4348">
        <w:rPr>
          <w:rFonts w:ascii="Times New Roman" w:hAnsi="Times New Roman" w:cs="Times New Roman"/>
          <w:sz w:val="24"/>
          <w:szCs w:val="24"/>
        </w:rPr>
        <w:t>-N concentrations</w:t>
      </w:r>
      <w:r w:rsidR="004C42B1">
        <w:rPr>
          <w:rFonts w:ascii="Times New Roman" w:hAnsi="Times New Roman" w:cs="Times New Roman"/>
          <w:sz w:val="24"/>
          <w:szCs w:val="24"/>
        </w:rPr>
        <w:t xml:space="preserve">) </w:t>
      </w:r>
      <w:r w:rsidR="001E4348">
        <w:rPr>
          <w:rFonts w:ascii="Times New Roman" w:hAnsi="Times New Roman" w:cs="Times New Roman"/>
          <w:sz w:val="24"/>
          <w:szCs w:val="24"/>
        </w:rPr>
        <w:t xml:space="preserve">in both the filtered </w:t>
      </w:r>
      <w:r w:rsidR="005B7E77">
        <w:rPr>
          <w:rFonts w:ascii="Times New Roman" w:hAnsi="Times New Roman" w:cs="Times New Roman"/>
          <w:sz w:val="24"/>
          <w:szCs w:val="24"/>
        </w:rPr>
        <w:t xml:space="preserve">and particularly the </w:t>
      </w:r>
      <w:r w:rsidR="001E4348">
        <w:rPr>
          <w:rFonts w:ascii="Times New Roman" w:hAnsi="Times New Roman" w:cs="Times New Roman"/>
          <w:sz w:val="24"/>
          <w:szCs w:val="24"/>
        </w:rPr>
        <w:t>unfiltered</w:t>
      </w:r>
      <w:r w:rsidR="005B7E77">
        <w:rPr>
          <w:rFonts w:ascii="Times New Roman" w:hAnsi="Times New Roman" w:cs="Times New Roman"/>
          <w:sz w:val="24"/>
          <w:szCs w:val="24"/>
        </w:rPr>
        <w:t xml:space="preserve"> sample</w:t>
      </w:r>
      <w:r w:rsidR="00BC181F">
        <w:rPr>
          <w:rFonts w:ascii="Times New Roman" w:hAnsi="Times New Roman" w:cs="Times New Roman"/>
          <w:sz w:val="24"/>
          <w:szCs w:val="24"/>
        </w:rPr>
        <w:t xml:space="preserve">s, </w:t>
      </w:r>
      <w:r w:rsidR="006B6D33">
        <w:rPr>
          <w:rFonts w:ascii="Times New Roman" w:hAnsi="Times New Roman" w:cs="Times New Roman"/>
          <w:sz w:val="24"/>
          <w:szCs w:val="24"/>
        </w:rPr>
        <w:t xml:space="preserve">suggesting this is an inappropriate method of storing urine. </w:t>
      </w:r>
      <w:r w:rsidR="00BC181F">
        <w:rPr>
          <w:rFonts w:ascii="Times New Roman" w:hAnsi="Times New Roman" w:cs="Times New Roman"/>
          <w:sz w:val="24"/>
          <w:szCs w:val="24"/>
        </w:rPr>
        <w:t xml:space="preserve">Refrigeration slowed urea hydrolysis in the </w:t>
      </w:r>
      <w:r w:rsidR="001F4191">
        <w:rPr>
          <w:rFonts w:ascii="Times New Roman" w:hAnsi="Times New Roman" w:cs="Times New Roman"/>
          <w:sz w:val="24"/>
          <w:szCs w:val="24"/>
        </w:rPr>
        <w:t>unfiltered</w:t>
      </w:r>
      <w:r w:rsidR="006B6D33">
        <w:rPr>
          <w:rFonts w:ascii="Times New Roman" w:hAnsi="Times New Roman" w:cs="Times New Roman"/>
          <w:sz w:val="24"/>
          <w:szCs w:val="24"/>
        </w:rPr>
        <w:t xml:space="preserve"> </w:t>
      </w:r>
      <w:r w:rsidR="00BC181F">
        <w:rPr>
          <w:rFonts w:ascii="Times New Roman" w:hAnsi="Times New Roman" w:cs="Times New Roman"/>
          <w:sz w:val="24"/>
          <w:szCs w:val="24"/>
        </w:rPr>
        <w:t>samples compared with</w:t>
      </w:r>
      <w:r w:rsidR="001F4191">
        <w:rPr>
          <w:rFonts w:ascii="Times New Roman" w:hAnsi="Times New Roman" w:cs="Times New Roman"/>
          <w:sz w:val="24"/>
          <w:szCs w:val="24"/>
        </w:rPr>
        <w:t xml:space="preserve"> storing at </w:t>
      </w:r>
      <w:r w:rsidR="00EE0F6D">
        <w:rPr>
          <w:rFonts w:ascii="Times New Roman" w:hAnsi="Times New Roman" w:cs="Times New Roman"/>
          <w:sz w:val="24"/>
          <w:szCs w:val="24"/>
        </w:rPr>
        <w:t>room</w:t>
      </w:r>
      <w:r w:rsidR="001F4191">
        <w:rPr>
          <w:rFonts w:ascii="Times New Roman" w:hAnsi="Times New Roman" w:cs="Times New Roman"/>
          <w:sz w:val="24"/>
          <w:szCs w:val="24"/>
        </w:rPr>
        <w:t xml:space="preserve"> temperature</w:t>
      </w:r>
      <w:r w:rsidR="000E0587">
        <w:rPr>
          <w:rFonts w:ascii="Times New Roman" w:hAnsi="Times New Roman" w:cs="Times New Roman"/>
          <w:sz w:val="24"/>
          <w:szCs w:val="24"/>
        </w:rPr>
        <w:t>,</w:t>
      </w:r>
      <w:r w:rsidR="006B6D33">
        <w:rPr>
          <w:rFonts w:ascii="Times New Roman" w:hAnsi="Times New Roman" w:cs="Times New Roman"/>
          <w:sz w:val="24"/>
          <w:szCs w:val="24"/>
        </w:rPr>
        <w:t xml:space="preserve"> </w:t>
      </w:r>
      <w:r w:rsidR="000E0587">
        <w:rPr>
          <w:rFonts w:ascii="Times New Roman" w:hAnsi="Times New Roman" w:cs="Times New Roman"/>
          <w:sz w:val="24"/>
          <w:szCs w:val="24"/>
        </w:rPr>
        <w:t>but</w:t>
      </w:r>
      <w:r w:rsidR="006B6D33">
        <w:rPr>
          <w:rFonts w:ascii="Times New Roman" w:hAnsi="Times New Roman" w:cs="Times New Roman"/>
          <w:sz w:val="24"/>
          <w:szCs w:val="24"/>
        </w:rPr>
        <w:t xml:space="preserve"> </w:t>
      </w:r>
      <w:r w:rsidR="001F4191">
        <w:rPr>
          <w:rFonts w:ascii="Times New Roman" w:hAnsi="Times New Roman" w:cs="Times New Roman"/>
          <w:sz w:val="24"/>
          <w:szCs w:val="24"/>
        </w:rPr>
        <w:t xml:space="preserve">still resulted in changes over the incubation period. Filtering the urine slowed down the rates of urea hydrolysis in the refrigerated samples. </w:t>
      </w:r>
      <w:r w:rsidR="005D2E76">
        <w:rPr>
          <w:rFonts w:ascii="Times New Roman" w:hAnsi="Times New Roman" w:cs="Times New Roman"/>
          <w:sz w:val="24"/>
          <w:szCs w:val="24"/>
        </w:rPr>
        <w:t xml:space="preserve">It is </w:t>
      </w:r>
      <w:r w:rsidR="007E7C0C">
        <w:rPr>
          <w:rFonts w:ascii="Times New Roman" w:hAnsi="Times New Roman" w:cs="Times New Roman"/>
          <w:sz w:val="24"/>
          <w:szCs w:val="24"/>
        </w:rPr>
        <w:t xml:space="preserve">now </w:t>
      </w:r>
      <w:r w:rsidR="005D2E76">
        <w:rPr>
          <w:rFonts w:ascii="Times New Roman" w:hAnsi="Times New Roman" w:cs="Times New Roman"/>
          <w:sz w:val="24"/>
          <w:szCs w:val="24"/>
        </w:rPr>
        <w:t>well established that filtering to pass 0.2</w:t>
      </w:r>
      <w:r w:rsidR="00A6747D">
        <w:rPr>
          <w:rFonts w:ascii="Times New Roman" w:hAnsi="Times New Roman" w:cs="Times New Roman"/>
          <w:sz w:val="24"/>
          <w:szCs w:val="24"/>
        </w:rPr>
        <w:t> </w:t>
      </w:r>
      <w:r w:rsidR="005D2E76">
        <w:rPr>
          <w:rFonts w:ascii="Times New Roman" w:hAnsi="Times New Roman" w:cs="Times New Roman"/>
          <w:sz w:val="24"/>
          <w:szCs w:val="24"/>
        </w:rPr>
        <w:t>µm or 0.45</w:t>
      </w:r>
      <w:r w:rsidR="00A6747D">
        <w:rPr>
          <w:rFonts w:ascii="Times New Roman" w:hAnsi="Times New Roman" w:cs="Times New Roman"/>
          <w:sz w:val="24"/>
          <w:szCs w:val="24"/>
        </w:rPr>
        <w:t> </w:t>
      </w:r>
      <w:r w:rsidR="005D2E76">
        <w:rPr>
          <w:rFonts w:ascii="Times New Roman" w:hAnsi="Times New Roman" w:cs="Times New Roman"/>
          <w:sz w:val="24"/>
          <w:szCs w:val="24"/>
        </w:rPr>
        <w:t xml:space="preserve">µm does not completely remove all microbial contaminants </w:t>
      </w:r>
      <w:r w:rsidR="007E7C0C">
        <w:rPr>
          <w:rFonts w:ascii="Times New Roman" w:hAnsi="Times New Roman" w:cs="Times New Roman"/>
          <w:sz w:val="24"/>
          <w:szCs w:val="24"/>
        </w:rPr>
        <w:t xml:space="preserve">and cannot render a sample </w:t>
      </w:r>
      <w:proofErr w:type="gramStart"/>
      <w:r w:rsidR="007E7C0C">
        <w:rPr>
          <w:rFonts w:ascii="Times New Roman" w:hAnsi="Times New Roman" w:cs="Times New Roman"/>
          <w:sz w:val="24"/>
          <w:szCs w:val="24"/>
        </w:rPr>
        <w:t>sterile</w:t>
      </w:r>
      <w:r w:rsidR="00B804C2">
        <w:rPr>
          <w:rFonts w:ascii="Times New Roman" w:hAnsi="Times New Roman" w:cs="Times New Roman"/>
          <w:sz w:val="24"/>
          <w:szCs w:val="24"/>
          <w:vertAlign w:val="superscript"/>
        </w:rPr>
        <w:t>[</w:t>
      </w:r>
      <w:proofErr w:type="gramEnd"/>
      <w:r w:rsidR="00B804C2">
        <w:rPr>
          <w:rFonts w:ascii="Times New Roman" w:hAnsi="Times New Roman" w:cs="Times New Roman"/>
          <w:sz w:val="24"/>
          <w:szCs w:val="24"/>
          <w:vertAlign w:val="superscript"/>
        </w:rPr>
        <w:t>36]</w:t>
      </w:r>
      <w:r w:rsidR="005D2E76">
        <w:rPr>
          <w:rFonts w:ascii="Times New Roman" w:hAnsi="Times New Roman" w:cs="Times New Roman"/>
          <w:sz w:val="24"/>
          <w:szCs w:val="24"/>
        </w:rPr>
        <w:t xml:space="preserve">. </w:t>
      </w:r>
      <w:r w:rsidR="00380FCC">
        <w:rPr>
          <w:rFonts w:ascii="Times New Roman" w:hAnsi="Times New Roman" w:cs="Times New Roman"/>
          <w:sz w:val="24"/>
          <w:szCs w:val="24"/>
        </w:rPr>
        <w:t xml:space="preserve">Freezing </w:t>
      </w:r>
      <w:r w:rsidR="009039AE">
        <w:rPr>
          <w:rFonts w:ascii="Times New Roman" w:hAnsi="Times New Roman" w:cs="Times New Roman"/>
          <w:sz w:val="24"/>
          <w:szCs w:val="24"/>
        </w:rPr>
        <w:t xml:space="preserve">to </w:t>
      </w:r>
      <w:r w:rsidR="009039AE">
        <w:rPr>
          <w:rFonts w:ascii="Times New Roman" w:hAnsi="Times New Roman" w:cs="Times New Roman"/>
          <w:sz w:val="24"/>
          <w:szCs w:val="24"/>
        </w:rPr>
        <w:noBreakHyphen/>
        <w:t xml:space="preserve">20 °C </w:t>
      </w:r>
      <w:r w:rsidR="00380FCC">
        <w:rPr>
          <w:rFonts w:ascii="Times New Roman" w:hAnsi="Times New Roman" w:cs="Times New Roman"/>
          <w:sz w:val="24"/>
          <w:szCs w:val="24"/>
        </w:rPr>
        <w:t xml:space="preserve">reduced </w:t>
      </w:r>
      <w:r w:rsidR="005F0148">
        <w:rPr>
          <w:rFonts w:ascii="Times New Roman" w:hAnsi="Times New Roman" w:cs="Times New Roman"/>
          <w:sz w:val="24"/>
          <w:szCs w:val="24"/>
        </w:rPr>
        <w:t>hydrolysis</w:t>
      </w:r>
      <w:r w:rsidR="00380FCC">
        <w:rPr>
          <w:rFonts w:ascii="Times New Roman" w:hAnsi="Times New Roman" w:cs="Times New Roman"/>
          <w:sz w:val="24"/>
          <w:szCs w:val="24"/>
        </w:rPr>
        <w:t xml:space="preserve"> even further</w:t>
      </w:r>
      <w:r w:rsidR="00390C9B">
        <w:rPr>
          <w:rFonts w:ascii="Times New Roman" w:hAnsi="Times New Roman" w:cs="Times New Roman"/>
          <w:sz w:val="24"/>
          <w:szCs w:val="24"/>
        </w:rPr>
        <w:t xml:space="preserve">, but </w:t>
      </w:r>
      <w:r w:rsidR="00B14DEC">
        <w:rPr>
          <w:rFonts w:ascii="Times New Roman" w:hAnsi="Times New Roman" w:cs="Times New Roman"/>
          <w:sz w:val="24"/>
          <w:szCs w:val="24"/>
        </w:rPr>
        <w:t xml:space="preserve">still resulted in </w:t>
      </w:r>
      <w:r w:rsidR="00B53CCA">
        <w:rPr>
          <w:rFonts w:ascii="Times New Roman" w:hAnsi="Times New Roman" w:cs="Times New Roman"/>
          <w:sz w:val="24"/>
          <w:szCs w:val="24"/>
        </w:rPr>
        <w:t xml:space="preserve">statistically significant </w:t>
      </w:r>
      <w:r w:rsidR="00B14DEC">
        <w:rPr>
          <w:rFonts w:ascii="Times New Roman" w:hAnsi="Times New Roman" w:cs="Times New Roman"/>
          <w:sz w:val="24"/>
          <w:szCs w:val="24"/>
        </w:rPr>
        <w:t xml:space="preserve">N constituent concentration changes over time. </w:t>
      </w:r>
      <w:r w:rsidR="009039AE">
        <w:rPr>
          <w:rFonts w:ascii="Times New Roman" w:hAnsi="Times New Roman" w:cs="Times New Roman"/>
          <w:sz w:val="24"/>
          <w:szCs w:val="24"/>
        </w:rPr>
        <w:t xml:space="preserve">Storage well below </w:t>
      </w:r>
      <w:r w:rsidR="009039AE">
        <w:rPr>
          <w:rFonts w:ascii="Times New Roman" w:hAnsi="Times New Roman" w:cs="Times New Roman"/>
          <w:sz w:val="24"/>
          <w:szCs w:val="24"/>
        </w:rPr>
        <w:noBreakHyphen/>
        <w:t xml:space="preserve">20 °C may be required to reduce this further </w:t>
      </w:r>
      <w:r w:rsidR="00EC3F9C">
        <w:rPr>
          <w:rFonts w:ascii="Times New Roman" w:hAnsi="Times New Roman" w:cs="Times New Roman"/>
          <w:sz w:val="24"/>
          <w:szCs w:val="24"/>
        </w:rPr>
        <w:t>–</w:t>
      </w:r>
      <w:r w:rsidR="009039AE">
        <w:rPr>
          <w:rFonts w:ascii="Times New Roman" w:hAnsi="Times New Roman" w:cs="Times New Roman"/>
          <w:sz w:val="24"/>
          <w:szCs w:val="24"/>
        </w:rPr>
        <w:t xml:space="preserve"> metabolic activity has been observed in hypersaline brine pockets in sea ice down to </w:t>
      </w:r>
      <w:r w:rsidR="009039AE">
        <w:rPr>
          <w:rFonts w:ascii="Times New Roman" w:hAnsi="Times New Roman" w:cs="Times New Roman"/>
          <w:sz w:val="24"/>
          <w:szCs w:val="24"/>
        </w:rPr>
        <w:noBreakHyphen/>
        <w:t>32 °</w:t>
      </w:r>
      <w:proofErr w:type="gramStart"/>
      <w:r w:rsidR="009039AE">
        <w:rPr>
          <w:rFonts w:ascii="Times New Roman" w:hAnsi="Times New Roman" w:cs="Times New Roman"/>
          <w:sz w:val="24"/>
          <w:szCs w:val="24"/>
        </w:rPr>
        <w:t>C</w:t>
      </w:r>
      <w:r w:rsidR="00B804C2">
        <w:rPr>
          <w:rFonts w:ascii="Times New Roman" w:hAnsi="Times New Roman" w:cs="Times New Roman"/>
          <w:sz w:val="24"/>
          <w:szCs w:val="24"/>
          <w:vertAlign w:val="superscript"/>
        </w:rPr>
        <w:t>[</w:t>
      </w:r>
      <w:proofErr w:type="gramEnd"/>
      <w:r w:rsidR="00B804C2">
        <w:rPr>
          <w:rFonts w:ascii="Times New Roman" w:hAnsi="Times New Roman" w:cs="Times New Roman"/>
          <w:sz w:val="24"/>
          <w:szCs w:val="24"/>
          <w:vertAlign w:val="superscript"/>
        </w:rPr>
        <w:t>37, 38]</w:t>
      </w:r>
      <w:r w:rsidR="00EC3F9C">
        <w:rPr>
          <w:rFonts w:ascii="Times New Roman" w:hAnsi="Times New Roman" w:cs="Times New Roman"/>
          <w:sz w:val="24"/>
          <w:szCs w:val="24"/>
        </w:rPr>
        <w:t xml:space="preserve">. </w:t>
      </w:r>
    </w:p>
    <w:p w14:paraId="359C06C7" w14:textId="60F5C5B9" w:rsidR="00C039C7" w:rsidRPr="0041141E" w:rsidRDefault="00B14DEC" w:rsidP="00BB2F9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Overall, although no preparation and storage combination tested here could completely maintain the urine N profile over time, freezing </w:t>
      </w:r>
      <w:r w:rsidR="006D4906">
        <w:rPr>
          <w:rFonts w:ascii="Times New Roman" w:hAnsi="Times New Roman" w:cs="Times New Roman"/>
          <w:sz w:val="24"/>
          <w:szCs w:val="24"/>
        </w:rPr>
        <w:t xml:space="preserve">(-20 °C) </w:t>
      </w:r>
      <w:r>
        <w:rPr>
          <w:rFonts w:ascii="Times New Roman" w:hAnsi="Times New Roman" w:cs="Times New Roman"/>
          <w:sz w:val="24"/>
          <w:szCs w:val="24"/>
        </w:rPr>
        <w:t>represent</w:t>
      </w:r>
      <w:r w:rsidR="00525186">
        <w:rPr>
          <w:rFonts w:ascii="Times New Roman" w:hAnsi="Times New Roman" w:cs="Times New Roman"/>
          <w:sz w:val="24"/>
          <w:szCs w:val="24"/>
        </w:rPr>
        <w:t>ed</w:t>
      </w:r>
      <w:r>
        <w:rPr>
          <w:rFonts w:ascii="Times New Roman" w:hAnsi="Times New Roman" w:cs="Times New Roman"/>
          <w:sz w:val="24"/>
          <w:szCs w:val="24"/>
        </w:rPr>
        <w:t xml:space="preserve"> the best option for longer-term storage (&gt;1 d)</w:t>
      </w:r>
      <w:r w:rsidR="00454540">
        <w:rPr>
          <w:rFonts w:ascii="Times New Roman" w:hAnsi="Times New Roman" w:cs="Times New Roman"/>
          <w:sz w:val="24"/>
          <w:szCs w:val="24"/>
        </w:rPr>
        <w:t xml:space="preserve">. </w:t>
      </w:r>
      <w:r w:rsidR="00BC2732">
        <w:rPr>
          <w:rFonts w:ascii="Times New Roman" w:hAnsi="Times New Roman" w:cs="Times New Roman"/>
          <w:sz w:val="24"/>
          <w:szCs w:val="24"/>
        </w:rPr>
        <w:t xml:space="preserve">This has also been found in studies with human </w:t>
      </w:r>
      <w:proofErr w:type="gramStart"/>
      <w:r w:rsidR="00BC2732">
        <w:rPr>
          <w:rFonts w:ascii="Times New Roman" w:hAnsi="Times New Roman" w:cs="Times New Roman"/>
          <w:sz w:val="24"/>
          <w:szCs w:val="24"/>
        </w:rPr>
        <w:t>urine</w:t>
      </w:r>
      <w:r w:rsidR="00B804C2">
        <w:rPr>
          <w:rFonts w:ascii="Times New Roman" w:hAnsi="Times New Roman" w:cs="Times New Roman"/>
          <w:sz w:val="24"/>
          <w:szCs w:val="24"/>
          <w:vertAlign w:val="superscript"/>
        </w:rPr>
        <w:t>[</w:t>
      </w:r>
      <w:proofErr w:type="gramEnd"/>
      <w:r w:rsidR="00BC2732" w:rsidRPr="00B804C2">
        <w:rPr>
          <w:rFonts w:ascii="Times New Roman" w:hAnsi="Times New Roman" w:cs="Times New Roman"/>
          <w:sz w:val="24"/>
          <w:szCs w:val="24"/>
          <w:vertAlign w:val="superscript"/>
        </w:rPr>
        <w:t xml:space="preserve">e.g. </w:t>
      </w:r>
      <w:r w:rsidR="00B804C2">
        <w:rPr>
          <w:rFonts w:ascii="Times New Roman" w:hAnsi="Times New Roman" w:cs="Times New Roman"/>
          <w:sz w:val="24"/>
          <w:szCs w:val="24"/>
          <w:vertAlign w:val="superscript"/>
        </w:rPr>
        <w:t>39]</w:t>
      </w:r>
      <w:r w:rsidR="00BC2732">
        <w:rPr>
          <w:rFonts w:ascii="Times New Roman" w:hAnsi="Times New Roman" w:cs="Times New Roman"/>
          <w:sz w:val="24"/>
          <w:szCs w:val="24"/>
        </w:rPr>
        <w:t xml:space="preserve">. </w:t>
      </w:r>
      <w:r w:rsidR="008E6932">
        <w:rPr>
          <w:rFonts w:ascii="Times New Roman" w:hAnsi="Times New Roman" w:cs="Times New Roman"/>
          <w:sz w:val="24"/>
          <w:szCs w:val="24"/>
        </w:rPr>
        <w:t xml:space="preserve">Storage tests by </w:t>
      </w:r>
      <w:proofErr w:type="spellStart"/>
      <w:r w:rsidR="008E6932">
        <w:rPr>
          <w:rFonts w:ascii="Times New Roman" w:hAnsi="Times New Roman" w:cs="Times New Roman"/>
          <w:sz w:val="24"/>
          <w:szCs w:val="24"/>
        </w:rPr>
        <w:t>Laparre</w:t>
      </w:r>
      <w:proofErr w:type="spellEnd"/>
      <w:r w:rsidR="008E6932">
        <w:rPr>
          <w:rFonts w:ascii="Times New Roman" w:hAnsi="Times New Roman" w:cs="Times New Roman"/>
          <w:sz w:val="24"/>
          <w:szCs w:val="24"/>
        </w:rPr>
        <w:t xml:space="preserve"> et al.</w:t>
      </w:r>
      <w:r w:rsidR="00180E3B">
        <w:rPr>
          <w:rFonts w:ascii="Times New Roman" w:hAnsi="Times New Roman" w:cs="Times New Roman"/>
          <w:sz w:val="24"/>
          <w:szCs w:val="24"/>
          <w:vertAlign w:val="superscript"/>
        </w:rPr>
        <w:t>[40]</w:t>
      </w:r>
      <w:r w:rsidR="008E6932">
        <w:rPr>
          <w:rFonts w:ascii="Times New Roman" w:hAnsi="Times New Roman" w:cs="Times New Roman"/>
          <w:sz w:val="24"/>
          <w:szCs w:val="24"/>
        </w:rPr>
        <w:t xml:space="preserve"> with bovine urine similarly concluded that long-term storage at -20 °C did not alter the abundance of </w:t>
      </w:r>
      <w:r w:rsidR="00516187">
        <w:rPr>
          <w:rFonts w:ascii="Times New Roman" w:hAnsi="Times New Roman" w:cs="Times New Roman"/>
          <w:sz w:val="24"/>
          <w:szCs w:val="24"/>
        </w:rPr>
        <w:t>most</w:t>
      </w:r>
      <w:r w:rsidR="008E6932">
        <w:rPr>
          <w:rFonts w:ascii="Times New Roman" w:hAnsi="Times New Roman" w:cs="Times New Roman"/>
          <w:sz w:val="24"/>
          <w:szCs w:val="24"/>
        </w:rPr>
        <w:t xml:space="preserve"> compounds, but that for some sensitive metabolites, </w:t>
      </w:r>
      <w:r w:rsidR="006D4906">
        <w:rPr>
          <w:rFonts w:ascii="Times New Roman" w:hAnsi="Times New Roman" w:cs="Times New Roman"/>
          <w:sz w:val="24"/>
          <w:szCs w:val="24"/>
        </w:rPr>
        <w:t xml:space="preserve">freezing at -80 °C </w:t>
      </w:r>
      <w:r w:rsidR="008E6932">
        <w:rPr>
          <w:rFonts w:ascii="Times New Roman" w:hAnsi="Times New Roman" w:cs="Times New Roman"/>
          <w:sz w:val="24"/>
          <w:szCs w:val="24"/>
        </w:rPr>
        <w:t>was</w:t>
      </w:r>
      <w:r w:rsidR="006D4906">
        <w:rPr>
          <w:rFonts w:ascii="Times New Roman" w:hAnsi="Times New Roman" w:cs="Times New Roman"/>
          <w:sz w:val="24"/>
          <w:szCs w:val="24"/>
        </w:rPr>
        <w:t xml:space="preserve"> better</w:t>
      </w:r>
      <w:r w:rsidR="00F60438">
        <w:rPr>
          <w:rFonts w:ascii="Times New Roman" w:hAnsi="Times New Roman" w:cs="Times New Roman"/>
          <w:sz w:val="24"/>
          <w:szCs w:val="24"/>
        </w:rPr>
        <w:t xml:space="preserve"> </w:t>
      </w:r>
      <w:r w:rsidR="008E6932">
        <w:rPr>
          <w:rFonts w:ascii="Times New Roman" w:hAnsi="Times New Roman" w:cs="Times New Roman"/>
          <w:sz w:val="24"/>
          <w:szCs w:val="24"/>
        </w:rPr>
        <w:t xml:space="preserve">to </w:t>
      </w:r>
      <w:r w:rsidR="002C0C4B">
        <w:rPr>
          <w:rFonts w:ascii="Times New Roman" w:hAnsi="Times New Roman" w:cs="Times New Roman"/>
          <w:sz w:val="24"/>
          <w:szCs w:val="24"/>
        </w:rPr>
        <w:t>maintain urine composition, particularly over longer periods.</w:t>
      </w:r>
      <w:r w:rsidR="00516187">
        <w:rPr>
          <w:rFonts w:ascii="Times New Roman" w:hAnsi="Times New Roman" w:cs="Times New Roman"/>
          <w:sz w:val="24"/>
          <w:szCs w:val="24"/>
        </w:rPr>
        <w:t xml:space="preserve"> T</w:t>
      </w:r>
      <w:r w:rsidR="002C5ED5">
        <w:rPr>
          <w:rFonts w:ascii="Times New Roman" w:hAnsi="Times New Roman" w:cs="Times New Roman"/>
          <w:sz w:val="24"/>
          <w:szCs w:val="24"/>
        </w:rPr>
        <w:t xml:space="preserve">he effect </w:t>
      </w:r>
      <w:r w:rsidR="002C5ED5">
        <w:rPr>
          <w:rFonts w:ascii="Times New Roman" w:hAnsi="Times New Roman" w:cs="Times New Roman"/>
          <w:sz w:val="24"/>
          <w:szCs w:val="24"/>
        </w:rPr>
        <w:lastRenderedPageBreak/>
        <w:t xml:space="preserve">of </w:t>
      </w:r>
      <w:r w:rsidR="00F60438">
        <w:rPr>
          <w:rFonts w:ascii="Times New Roman" w:hAnsi="Times New Roman" w:cs="Times New Roman"/>
          <w:sz w:val="24"/>
          <w:szCs w:val="24"/>
        </w:rPr>
        <w:t>faster freezing, for example in dry ice or with liquid N</w:t>
      </w:r>
      <w:r w:rsidR="00F60438" w:rsidRPr="00F60438">
        <w:rPr>
          <w:rFonts w:ascii="Times New Roman" w:hAnsi="Times New Roman" w:cs="Times New Roman"/>
          <w:sz w:val="24"/>
          <w:szCs w:val="24"/>
          <w:vertAlign w:val="subscript"/>
        </w:rPr>
        <w:t>2</w:t>
      </w:r>
      <w:r w:rsidR="00F60438">
        <w:rPr>
          <w:rFonts w:ascii="Times New Roman" w:hAnsi="Times New Roman" w:cs="Times New Roman"/>
          <w:sz w:val="24"/>
          <w:szCs w:val="24"/>
        </w:rPr>
        <w:t xml:space="preserve"> </w:t>
      </w:r>
      <w:r w:rsidR="002C5ED5">
        <w:rPr>
          <w:rFonts w:ascii="Times New Roman" w:hAnsi="Times New Roman" w:cs="Times New Roman"/>
          <w:sz w:val="24"/>
          <w:szCs w:val="24"/>
        </w:rPr>
        <w:t>should also be investigated</w:t>
      </w:r>
      <w:r w:rsidR="006D4906">
        <w:rPr>
          <w:rFonts w:ascii="Times New Roman" w:hAnsi="Times New Roman" w:cs="Times New Roman"/>
          <w:sz w:val="24"/>
          <w:szCs w:val="24"/>
        </w:rPr>
        <w:t xml:space="preserve">. </w:t>
      </w:r>
      <w:r w:rsidR="00454540">
        <w:rPr>
          <w:rFonts w:ascii="Times New Roman" w:hAnsi="Times New Roman" w:cs="Times New Roman"/>
          <w:sz w:val="24"/>
          <w:szCs w:val="24"/>
        </w:rPr>
        <w:t>In addition, w</w:t>
      </w:r>
      <w:r>
        <w:rPr>
          <w:rFonts w:ascii="Times New Roman" w:hAnsi="Times New Roman" w:cs="Times New Roman"/>
          <w:sz w:val="24"/>
          <w:szCs w:val="24"/>
        </w:rPr>
        <w:t>hile filtering</w:t>
      </w:r>
      <w:r w:rsidR="00454540">
        <w:rPr>
          <w:rFonts w:ascii="Times New Roman" w:hAnsi="Times New Roman" w:cs="Times New Roman"/>
          <w:sz w:val="24"/>
          <w:szCs w:val="24"/>
        </w:rPr>
        <w:t xml:space="preserve"> </w:t>
      </w:r>
      <w:r w:rsidR="006D4906">
        <w:rPr>
          <w:rFonts w:ascii="Times New Roman" w:hAnsi="Times New Roman" w:cs="Times New Roman"/>
          <w:sz w:val="24"/>
          <w:szCs w:val="24"/>
        </w:rPr>
        <w:t xml:space="preserve">(0.45 µm) </w:t>
      </w:r>
      <w:r w:rsidR="00454540">
        <w:rPr>
          <w:rFonts w:ascii="Times New Roman" w:hAnsi="Times New Roman" w:cs="Times New Roman"/>
          <w:sz w:val="24"/>
          <w:szCs w:val="24"/>
        </w:rPr>
        <w:t>d</w:t>
      </w:r>
      <w:r w:rsidR="00525186">
        <w:rPr>
          <w:rFonts w:ascii="Times New Roman" w:hAnsi="Times New Roman" w:cs="Times New Roman"/>
          <w:sz w:val="24"/>
          <w:szCs w:val="24"/>
        </w:rPr>
        <w:t>id</w:t>
      </w:r>
      <w:r w:rsidR="00454540">
        <w:rPr>
          <w:rFonts w:ascii="Times New Roman" w:hAnsi="Times New Roman" w:cs="Times New Roman"/>
          <w:sz w:val="24"/>
          <w:szCs w:val="24"/>
        </w:rPr>
        <w:t xml:space="preserve"> not appear to make a difference for frozen storage (Fig. 1)</w:t>
      </w:r>
      <w:r w:rsidR="00C17565">
        <w:rPr>
          <w:rFonts w:ascii="Times New Roman" w:hAnsi="Times New Roman" w:cs="Times New Roman"/>
          <w:sz w:val="24"/>
          <w:szCs w:val="24"/>
        </w:rPr>
        <w:t>,</w:t>
      </w:r>
      <w:r w:rsidR="006659BA">
        <w:rPr>
          <w:rFonts w:ascii="Times New Roman" w:hAnsi="Times New Roman" w:cs="Times New Roman"/>
          <w:sz w:val="24"/>
          <w:szCs w:val="24"/>
        </w:rPr>
        <w:t xml:space="preserve"> and statistically significant interactions for all N constituents confirmed that the effect of filtering differed at different temperatures</w:t>
      </w:r>
      <w:r w:rsidR="00454540">
        <w:rPr>
          <w:rFonts w:ascii="Times New Roman" w:hAnsi="Times New Roman" w:cs="Times New Roman"/>
          <w:sz w:val="24"/>
          <w:szCs w:val="24"/>
        </w:rPr>
        <w:t xml:space="preserve">, </w:t>
      </w:r>
      <w:r w:rsidR="006659BA">
        <w:rPr>
          <w:rFonts w:ascii="Times New Roman" w:hAnsi="Times New Roman" w:cs="Times New Roman"/>
          <w:sz w:val="24"/>
          <w:szCs w:val="24"/>
        </w:rPr>
        <w:t>filtering was,</w:t>
      </w:r>
      <w:r w:rsidR="00454540">
        <w:rPr>
          <w:rFonts w:ascii="Times New Roman" w:hAnsi="Times New Roman" w:cs="Times New Roman"/>
          <w:sz w:val="24"/>
          <w:szCs w:val="24"/>
        </w:rPr>
        <w:t xml:space="preserve"> </w:t>
      </w:r>
      <w:r w:rsidR="00805D67">
        <w:rPr>
          <w:rFonts w:ascii="Times New Roman" w:hAnsi="Times New Roman" w:cs="Times New Roman"/>
          <w:sz w:val="24"/>
          <w:szCs w:val="24"/>
        </w:rPr>
        <w:t xml:space="preserve">on average, </w:t>
      </w:r>
      <w:r w:rsidR="006659BA">
        <w:rPr>
          <w:rFonts w:ascii="Times New Roman" w:hAnsi="Times New Roman" w:cs="Times New Roman"/>
          <w:sz w:val="24"/>
          <w:szCs w:val="24"/>
        </w:rPr>
        <w:t>better for maintaining urine NH</w:t>
      </w:r>
      <w:r w:rsidR="006659BA" w:rsidRPr="00E741F4">
        <w:rPr>
          <w:rFonts w:ascii="Times New Roman" w:hAnsi="Times New Roman" w:cs="Times New Roman"/>
          <w:sz w:val="24"/>
          <w:szCs w:val="24"/>
          <w:vertAlign w:val="subscript"/>
        </w:rPr>
        <w:t>4</w:t>
      </w:r>
      <w:r w:rsidR="006659BA" w:rsidRPr="00E741F4">
        <w:rPr>
          <w:rFonts w:ascii="Times New Roman" w:hAnsi="Times New Roman" w:cs="Times New Roman"/>
          <w:sz w:val="24"/>
          <w:szCs w:val="24"/>
          <w:vertAlign w:val="superscript"/>
        </w:rPr>
        <w:t>+</w:t>
      </w:r>
      <w:r w:rsidR="006659BA">
        <w:rPr>
          <w:rFonts w:ascii="Times New Roman" w:hAnsi="Times New Roman" w:cs="Times New Roman"/>
          <w:sz w:val="24"/>
          <w:szCs w:val="24"/>
        </w:rPr>
        <w:t>-N and total organic N concentrations</w:t>
      </w:r>
      <w:r w:rsidR="00454540">
        <w:rPr>
          <w:rFonts w:ascii="Times New Roman" w:hAnsi="Times New Roman" w:cs="Times New Roman"/>
          <w:sz w:val="24"/>
          <w:szCs w:val="24"/>
        </w:rPr>
        <w:t>. Filtering would</w:t>
      </w:r>
      <w:r>
        <w:rPr>
          <w:rFonts w:ascii="Times New Roman" w:hAnsi="Times New Roman" w:cs="Times New Roman"/>
          <w:sz w:val="24"/>
          <w:szCs w:val="24"/>
        </w:rPr>
        <w:t xml:space="preserve"> </w:t>
      </w:r>
      <w:r w:rsidR="00454540">
        <w:rPr>
          <w:rFonts w:ascii="Times New Roman" w:hAnsi="Times New Roman" w:cs="Times New Roman"/>
          <w:sz w:val="24"/>
          <w:szCs w:val="24"/>
        </w:rPr>
        <w:t xml:space="preserve">certainly </w:t>
      </w:r>
      <w:r>
        <w:rPr>
          <w:rFonts w:ascii="Times New Roman" w:hAnsi="Times New Roman" w:cs="Times New Roman"/>
          <w:sz w:val="24"/>
          <w:szCs w:val="24"/>
        </w:rPr>
        <w:t>help to maintain the urine</w:t>
      </w:r>
      <w:r w:rsidR="00454540">
        <w:rPr>
          <w:rFonts w:ascii="Times New Roman" w:hAnsi="Times New Roman" w:cs="Times New Roman"/>
          <w:sz w:val="24"/>
          <w:szCs w:val="24"/>
        </w:rPr>
        <w:t xml:space="preserve"> N</w:t>
      </w:r>
      <w:r>
        <w:rPr>
          <w:rFonts w:ascii="Times New Roman" w:hAnsi="Times New Roman" w:cs="Times New Roman"/>
          <w:sz w:val="24"/>
          <w:szCs w:val="24"/>
        </w:rPr>
        <w:t xml:space="preserve"> composition </w:t>
      </w:r>
      <w:r w:rsidR="00454540">
        <w:rPr>
          <w:rFonts w:ascii="Times New Roman" w:hAnsi="Times New Roman" w:cs="Times New Roman"/>
          <w:sz w:val="24"/>
          <w:szCs w:val="24"/>
        </w:rPr>
        <w:t>between collection and frozen storage</w:t>
      </w:r>
      <w:r w:rsidR="00C17565">
        <w:rPr>
          <w:rFonts w:ascii="Times New Roman" w:hAnsi="Times New Roman" w:cs="Times New Roman"/>
          <w:sz w:val="24"/>
          <w:szCs w:val="24"/>
        </w:rPr>
        <w:t>. Moreover,</w:t>
      </w:r>
      <w:r w:rsidR="00454540">
        <w:rPr>
          <w:rFonts w:ascii="Times New Roman" w:hAnsi="Times New Roman" w:cs="Times New Roman"/>
          <w:sz w:val="24"/>
          <w:szCs w:val="24"/>
        </w:rPr>
        <w:t xml:space="preserve"> if defrosted urine behaves in the same way as fresh urine,</w:t>
      </w:r>
      <w:r w:rsidR="00C17565">
        <w:rPr>
          <w:rFonts w:ascii="Times New Roman" w:hAnsi="Times New Roman" w:cs="Times New Roman"/>
          <w:sz w:val="24"/>
          <w:szCs w:val="24"/>
        </w:rPr>
        <w:t xml:space="preserve"> pre-storage filtration</w:t>
      </w:r>
      <w:r w:rsidR="00454540">
        <w:rPr>
          <w:rFonts w:ascii="Times New Roman" w:hAnsi="Times New Roman" w:cs="Times New Roman"/>
          <w:sz w:val="24"/>
          <w:szCs w:val="24"/>
        </w:rPr>
        <w:t xml:space="preserve"> could be useful to maintain the urine composition </w:t>
      </w:r>
      <w:r w:rsidR="00C17565">
        <w:rPr>
          <w:rFonts w:ascii="Times New Roman" w:hAnsi="Times New Roman" w:cs="Times New Roman"/>
          <w:sz w:val="24"/>
          <w:szCs w:val="24"/>
        </w:rPr>
        <w:t>while</w:t>
      </w:r>
      <w:r w:rsidR="006659BA">
        <w:rPr>
          <w:rFonts w:ascii="Times New Roman" w:hAnsi="Times New Roman" w:cs="Times New Roman"/>
          <w:sz w:val="24"/>
          <w:szCs w:val="24"/>
        </w:rPr>
        <w:t xml:space="preserve"> defrosting and</w:t>
      </w:r>
      <w:r w:rsidR="00454540">
        <w:rPr>
          <w:rFonts w:ascii="Times New Roman" w:hAnsi="Times New Roman" w:cs="Times New Roman"/>
          <w:sz w:val="24"/>
          <w:szCs w:val="24"/>
        </w:rPr>
        <w:t xml:space="preserve"> </w:t>
      </w:r>
      <w:r w:rsidR="00C17565">
        <w:rPr>
          <w:rFonts w:ascii="Times New Roman" w:hAnsi="Times New Roman" w:cs="Times New Roman"/>
          <w:sz w:val="24"/>
          <w:szCs w:val="24"/>
        </w:rPr>
        <w:t>until use</w:t>
      </w:r>
      <w:r w:rsidR="00811041">
        <w:rPr>
          <w:rFonts w:ascii="Times New Roman" w:hAnsi="Times New Roman" w:cs="Times New Roman"/>
          <w:sz w:val="24"/>
          <w:szCs w:val="24"/>
        </w:rPr>
        <w:t xml:space="preserve"> (i</w:t>
      </w:r>
      <w:r w:rsidR="00811041" w:rsidRPr="00811041">
        <w:rPr>
          <w:rFonts w:ascii="Times New Roman" w:hAnsi="Times New Roman" w:cs="Times New Roman"/>
          <w:sz w:val="24"/>
          <w:szCs w:val="24"/>
        </w:rPr>
        <w:t xml:space="preserve">n this study, urine samples were defrosted </w:t>
      </w:r>
      <w:r w:rsidR="00811041">
        <w:rPr>
          <w:rFonts w:ascii="Times New Roman" w:hAnsi="Times New Roman" w:cs="Times New Roman"/>
          <w:sz w:val="24"/>
          <w:szCs w:val="24"/>
        </w:rPr>
        <w:t xml:space="preserve">slowly, and we did not compare with rapid defrosting in warm water). </w:t>
      </w:r>
      <w:r w:rsidR="00454540">
        <w:rPr>
          <w:rFonts w:ascii="Times New Roman" w:hAnsi="Times New Roman" w:cs="Times New Roman"/>
          <w:sz w:val="24"/>
          <w:szCs w:val="24"/>
        </w:rPr>
        <w:t>We there</w:t>
      </w:r>
      <w:r w:rsidR="0039327A">
        <w:rPr>
          <w:rFonts w:ascii="Times New Roman" w:hAnsi="Times New Roman" w:cs="Times New Roman"/>
          <w:sz w:val="24"/>
          <w:szCs w:val="24"/>
        </w:rPr>
        <w:t xml:space="preserve">fore recommend filtering and freezing urine as soon as possible after collection as the optimal way to </w:t>
      </w:r>
      <w:r w:rsidR="00454540">
        <w:rPr>
          <w:rFonts w:ascii="Times New Roman" w:hAnsi="Times New Roman" w:cs="Times New Roman"/>
          <w:sz w:val="24"/>
          <w:szCs w:val="24"/>
        </w:rPr>
        <w:t xml:space="preserve">avoid urine-urea hydrolysis and </w:t>
      </w:r>
      <w:r w:rsidR="0039327A">
        <w:rPr>
          <w:rFonts w:ascii="Times New Roman" w:hAnsi="Times New Roman" w:cs="Times New Roman"/>
          <w:sz w:val="24"/>
          <w:szCs w:val="24"/>
        </w:rPr>
        <w:t xml:space="preserve">preserve </w:t>
      </w:r>
      <w:r w:rsidR="00454540">
        <w:rPr>
          <w:rFonts w:ascii="Times New Roman" w:hAnsi="Times New Roman" w:cs="Times New Roman"/>
          <w:sz w:val="24"/>
          <w:szCs w:val="24"/>
        </w:rPr>
        <w:t xml:space="preserve">the </w:t>
      </w:r>
      <w:r w:rsidR="0039327A">
        <w:rPr>
          <w:rFonts w:ascii="Times New Roman" w:hAnsi="Times New Roman" w:cs="Times New Roman"/>
          <w:sz w:val="24"/>
          <w:szCs w:val="24"/>
        </w:rPr>
        <w:t xml:space="preserve">urine N </w:t>
      </w:r>
      <w:r w:rsidR="00454540">
        <w:rPr>
          <w:rFonts w:ascii="Times New Roman" w:hAnsi="Times New Roman" w:cs="Times New Roman"/>
          <w:sz w:val="24"/>
          <w:szCs w:val="24"/>
        </w:rPr>
        <w:t xml:space="preserve">composition profile for longer periods prior to experimental use. </w:t>
      </w:r>
      <w:r w:rsidR="00CE13C6">
        <w:rPr>
          <w:rFonts w:ascii="Times New Roman" w:hAnsi="Times New Roman" w:cs="Times New Roman"/>
          <w:sz w:val="24"/>
          <w:szCs w:val="24"/>
        </w:rPr>
        <w:t xml:space="preserve">This aligns with recommendations for water </w:t>
      </w:r>
      <w:proofErr w:type="gramStart"/>
      <w:r w:rsidR="00CE13C6">
        <w:rPr>
          <w:rFonts w:ascii="Times New Roman" w:hAnsi="Times New Roman" w:cs="Times New Roman"/>
          <w:sz w:val="24"/>
          <w:szCs w:val="24"/>
        </w:rPr>
        <w:t>samples</w:t>
      </w:r>
      <w:r w:rsidR="00180E3B">
        <w:rPr>
          <w:rFonts w:ascii="Times New Roman" w:hAnsi="Times New Roman" w:cs="Times New Roman"/>
          <w:sz w:val="24"/>
          <w:szCs w:val="24"/>
          <w:vertAlign w:val="superscript"/>
        </w:rPr>
        <w:t>[</w:t>
      </w:r>
      <w:proofErr w:type="gramEnd"/>
      <w:r w:rsidR="00CE13C6" w:rsidRPr="00180E3B">
        <w:rPr>
          <w:rFonts w:ascii="Times New Roman" w:hAnsi="Times New Roman" w:cs="Times New Roman"/>
          <w:sz w:val="24"/>
          <w:szCs w:val="24"/>
          <w:vertAlign w:val="superscript"/>
        </w:rPr>
        <w:t xml:space="preserve">e.g. </w:t>
      </w:r>
      <w:r w:rsidR="00180E3B">
        <w:rPr>
          <w:rFonts w:ascii="Times New Roman" w:hAnsi="Times New Roman" w:cs="Times New Roman"/>
          <w:sz w:val="24"/>
          <w:szCs w:val="24"/>
          <w:vertAlign w:val="superscript"/>
        </w:rPr>
        <w:t>41]</w:t>
      </w:r>
      <w:r w:rsidR="00CE13C6">
        <w:rPr>
          <w:rFonts w:ascii="Times New Roman" w:hAnsi="Times New Roman" w:cs="Times New Roman"/>
          <w:sz w:val="24"/>
          <w:szCs w:val="24"/>
        </w:rPr>
        <w:t xml:space="preserve">. </w:t>
      </w:r>
      <w:r w:rsidR="00454540">
        <w:rPr>
          <w:rFonts w:ascii="Times New Roman" w:hAnsi="Times New Roman" w:cs="Times New Roman"/>
          <w:sz w:val="24"/>
          <w:szCs w:val="24"/>
        </w:rPr>
        <w:t>Refrigerator storage</w:t>
      </w:r>
      <w:r w:rsidR="0039327A">
        <w:rPr>
          <w:rFonts w:ascii="Times New Roman" w:hAnsi="Times New Roman" w:cs="Times New Roman"/>
          <w:sz w:val="24"/>
          <w:szCs w:val="24"/>
        </w:rPr>
        <w:t xml:space="preserve"> shoul</w:t>
      </w:r>
      <w:r w:rsidR="004C42B1">
        <w:rPr>
          <w:rFonts w:ascii="Times New Roman" w:hAnsi="Times New Roman" w:cs="Times New Roman"/>
          <w:sz w:val="24"/>
          <w:szCs w:val="24"/>
        </w:rPr>
        <w:t>d only be considered as a short-</w:t>
      </w:r>
      <w:r w:rsidR="0039327A">
        <w:rPr>
          <w:rFonts w:ascii="Times New Roman" w:hAnsi="Times New Roman" w:cs="Times New Roman"/>
          <w:sz w:val="24"/>
          <w:szCs w:val="24"/>
        </w:rPr>
        <w:t>term solution</w:t>
      </w:r>
      <w:r w:rsidR="004C42B1">
        <w:rPr>
          <w:rFonts w:ascii="Times New Roman" w:hAnsi="Times New Roman" w:cs="Times New Roman"/>
          <w:sz w:val="24"/>
          <w:szCs w:val="24"/>
        </w:rPr>
        <w:t xml:space="preserve"> (</w:t>
      </w:r>
      <w:r w:rsidR="00454540">
        <w:rPr>
          <w:rFonts w:ascii="Times New Roman" w:hAnsi="Times New Roman" w:cs="Times New Roman"/>
          <w:sz w:val="24"/>
          <w:szCs w:val="24"/>
        </w:rPr>
        <w:t>&lt;</w:t>
      </w:r>
      <w:r w:rsidR="006D4906">
        <w:rPr>
          <w:rFonts w:ascii="Times New Roman" w:hAnsi="Times New Roman" w:cs="Times New Roman"/>
          <w:sz w:val="24"/>
          <w:szCs w:val="24"/>
        </w:rPr>
        <w:t>48 h</w:t>
      </w:r>
      <w:r w:rsidR="004C42B1">
        <w:rPr>
          <w:rFonts w:ascii="Times New Roman" w:hAnsi="Times New Roman" w:cs="Times New Roman"/>
          <w:sz w:val="24"/>
          <w:szCs w:val="24"/>
        </w:rPr>
        <w:t>)</w:t>
      </w:r>
      <w:r w:rsidR="00454540">
        <w:rPr>
          <w:rFonts w:ascii="Times New Roman" w:hAnsi="Times New Roman" w:cs="Times New Roman"/>
          <w:sz w:val="24"/>
          <w:szCs w:val="24"/>
        </w:rPr>
        <w:t>, and</w:t>
      </w:r>
      <w:r w:rsidR="0039327A">
        <w:rPr>
          <w:rFonts w:ascii="Times New Roman" w:hAnsi="Times New Roman" w:cs="Times New Roman"/>
          <w:sz w:val="24"/>
          <w:szCs w:val="24"/>
        </w:rPr>
        <w:t xml:space="preserve"> filtering would also be </w:t>
      </w:r>
      <w:r w:rsidR="00454540">
        <w:rPr>
          <w:rFonts w:ascii="Times New Roman" w:hAnsi="Times New Roman" w:cs="Times New Roman"/>
          <w:sz w:val="24"/>
          <w:szCs w:val="24"/>
        </w:rPr>
        <w:t>recommended</w:t>
      </w:r>
      <w:r w:rsidR="0039327A">
        <w:rPr>
          <w:rFonts w:ascii="Times New Roman" w:hAnsi="Times New Roman" w:cs="Times New Roman"/>
          <w:sz w:val="24"/>
          <w:szCs w:val="24"/>
        </w:rPr>
        <w:t xml:space="preserve"> </w:t>
      </w:r>
      <w:r w:rsidR="00454540">
        <w:rPr>
          <w:rFonts w:ascii="Times New Roman" w:hAnsi="Times New Roman" w:cs="Times New Roman"/>
          <w:sz w:val="24"/>
          <w:szCs w:val="24"/>
        </w:rPr>
        <w:t>in this situation</w:t>
      </w:r>
      <w:r w:rsidR="0039327A">
        <w:rPr>
          <w:rFonts w:ascii="Times New Roman" w:hAnsi="Times New Roman" w:cs="Times New Roman"/>
          <w:sz w:val="24"/>
          <w:szCs w:val="24"/>
        </w:rPr>
        <w:t>.</w:t>
      </w:r>
      <w:r w:rsidR="00BB2F90">
        <w:rPr>
          <w:rFonts w:ascii="Times New Roman" w:hAnsi="Times New Roman" w:cs="Times New Roman"/>
          <w:sz w:val="24"/>
          <w:szCs w:val="24"/>
        </w:rPr>
        <w:t xml:space="preserve"> Although no tests were conducted to specifically investigate filtration methods, the large effect of temperature on urea hydrolysis observed here, indicates that k</w:t>
      </w:r>
      <w:r w:rsidR="001F4191">
        <w:rPr>
          <w:rFonts w:ascii="Times New Roman" w:hAnsi="Times New Roman" w:cs="Times New Roman"/>
          <w:sz w:val="24"/>
          <w:szCs w:val="24"/>
        </w:rPr>
        <w:t xml:space="preserve">eeping urine chilled on ice during any preparation steps (e.g. filtration) </w:t>
      </w:r>
      <w:r w:rsidR="00BB2F90">
        <w:rPr>
          <w:rFonts w:ascii="Times New Roman" w:hAnsi="Times New Roman" w:cs="Times New Roman"/>
          <w:sz w:val="24"/>
          <w:szCs w:val="24"/>
        </w:rPr>
        <w:t xml:space="preserve">would </w:t>
      </w:r>
      <w:r w:rsidR="00BF28B7">
        <w:rPr>
          <w:rFonts w:ascii="Times New Roman" w:hAnsi="Times New Roman" w:cs="Times New Roman"/>
          <w:sz w:val="24"/>
          <w:szCs w:val="24"/>
        </w:rPr>
        <w:t>minimise this</w:t>
      </w:r>
      <w:r w:rsidR="00BB2F90">
        <w:rPr>
          <w:rFonts w:ascii="Times New Roman" w:hAnsi="Times New Roman" w:cs="Times New Roman"/>
          <w:sz w:val="24"/>
          <w:szCs w:val="24"/>
        </w:rPr>
        <w:t xml:space="preserve">. In addition, </w:t>
      </w:r>
      <w:r w:rsidR="00B6475A">
        <w:rPr>
          <w:rFonts w:ascii="Times New Roman" w:hAnsi="Times New Roman" w:cs="Times New Roman"/>
          <w:sz w:val="24"/>
          <w:szCs w:val="24"/>
        </w:rPr>
        <w:t xml:space="preserve">in this study 0.45 µm filters (combined with vacuum filtration) were used, which </w:t>
      </w:r>
      <w:r w:rsidR="00CE13C6">
        <w:rPr>
          <w:rFonts w:ascii="Times New Roman" w:hAnsi="Times New Roman" w:cs="Times New Roman"/>
          <w:sz w:val="24"/>
          <w:szCs w:val="24"/>
        </w:rPr>
        <w:t>may</w:t>
      </w:r>
      <w:r w:rsidR="00B6475A">
        <w:rPr>
          <w:rFonts w:ascii="Times New Roman" w:hAnsi="Times New Roman" w:cs="Times New Roman"/>
          <w:sz w:val="24"/>
          <w:szCs w:val="24"/>
        </w:rPr>
        <w:t xml:space="preserve"> be impractical for filtering larger volumes of urine and further investigation of </w:t>
      </w:r>
      <w:r w:rsidR="00310399">
        <w:rPr>
          <w:rFonts w:ascii="Times New Roman" w:hAnsi="Times New Roman" w:cs="Times New Roman"/>
          <w:sz w:val="24"/>
          <w:szCs w:val="24"/>
        </w:rPr>
        <w:t xml:space="preserve">optimal </w:t>
      </w:r>
      <w:r w:rsidR="00B6475A">
        <w:rPr>
          <w:rFonts w:ascii="Times New Roman" w:hAnsi="Times New Roman" w:cs="Times New Roman"/>
          <w:sz w:val="24"/>
          <w:szCs w:val="24"/>
        </w:rPr>
        <w:t>filtration techniques</w:t>
      </w:r>
      <w:r w:rsidR="00EB7770">
        <w:rPr>
          <w:rFonts w:ascii="Times New Roman" w:hAnsi="Times New Roman" w:cs="Times New Roman"/>
          <w:sz w:val="24"/>
          <w:szCs w:val="24"/>
        </w:rPr>
        <w:t xml:space="preserve"> </w:t>
      </w:r>
      <w:r w:rsidR="00811041">
        <w:rPr>
          <w:rFonts w:ascii="Times New Roman" w:hAnsi="Times New Roman" w:cs="Times New Roman"/>
          <w:sz w:val="24"/>
          <w:szCs w:val="24"/>
        </w:rPr>
        <w:t>(e.g. tangential flow ultrafiltration)</w:t>
      </w:r>
      <w:r w:rsidR="00B6475A">
        <w:rPr>
          <w:rFonts w:ascii="Times New Roman" w:hAnsi="Times New Roman" w:cs="Times New Roman"/>
          <w:sz w:val="24"/>
          <w:szCs w:val="24"/>
        </w:rPr>
        <w:t xml:space="preserve"> </w:t>
      </w:r>
      <w:r w:rsidR="00310399">
        <w:rPr>
          <w:rFonts w:ascii="Times New Roman" w:hAnsi="Times New Roman" w:cs="Times New Roman"/>
          <w:sz w:val="24"/>
          <w:szCs w:val="24"/>
        </w:rPr>
        <w:t xml:space="preserve">and equipment </w:t>
      </w:r>
      <w:r w:rsidR="00B6475A">
        <w:rPr>
          <w:rFonts w:ascii="Times New Roman" w:hAnsi="Times New Roman" w:cs="Times New Roman"/>
          <w:sz w:val="24"/>
          <w:szCs w:val="24"/>
        </w:rPr>
        <w:t>is required</w:t>
      </w:r>
      <w:r w:rsidR="00811041">
        <w:rPr>
          <w:rFonts w:ascii="Times New Roman" w:hAnsi="Times New Roman" w:cs="Times New Roman"/>
          <w:sz w:val="24"/>
          <w:szCs w:val="24"/>
        </w:rPr>
        <w:t xml:space="preserve"> (e.g. range of filter pore sizes – 0.2 µm filters may be better, or </w:t>
      </w:r>
      <w:r w:rsidR="00811041" w:rsidRPr="00CE13C6">
        <w:rPr>
          <w:rFonts w:ascii="Times New Roman" w:hAnsi="Times New Roman" w:cs="Times New Roman"/>
          <w:sz w:val="24"/>
          <w:szCs w:val="24"/>
        </w:rPr>
        <w:t>100</w:t>
      </w:r>
      <w:r w:rsidR="00811041">
        <w:rPr>
          <w:rFonts w:ascii="Times New Roman" w:hAnsi="Times New Roman" w:cs="Times New Roman"/>
          <w:sz w:val="24"/>
          <w:szCs w:val="24"/>
        </w:rPr>
        <w:t> </w:t>
      </w:r>
      <w:proofErr w:type="spellStart"/>
      <w:r w:rsidR="00811041" w:rsidRPr="00CE13C6">
        <w:rPr>
          <w:rFonts w:ascii="Times New Roman" w:hAnsi="Times New Roman" w:cs="Times New Roman"/>
          <w:sz w:val="24"/>
          <w:szCs w:val="24"/>
        </w:rPr>
        <w:t>kDa</w:t>
      </w:r>
      <w:proofErr w:type="spellEnd"/>
      <w:r w:rsidR="00811041" w:rsidRPr="00CE13C6">
        <w:rPr>
          <w:rFonts w:ascii="Times New Roman" w:hAnsi="Times New Roman" w:cs="Times New Roman"/>
          <w:sz w:val="24"/>
          <w:szCs w:val="24"/>
        </w:rPr>
        <w:t xml:space="preserve"> ultrafilt</w:t>
      </w:r>
      <w:r w:rsidR="00811041">
        <w:rPr>
          <w:rFonts w:ascii="Times New Roman" w:hAnsi="Times New Roman" w:cs="Times New Roman"/>
          <w:sz w:val="24"/>
          <w:szCs w:val="24"/>
        </w:rPr>
        <w:t xml:space="preserve">ration could be used to remove </w:t>
      </w:r>
      <w:r w:rsidR="00811041" w:rsidRPr="00CE13C6">
        <w:rPr>
          <w:rFonts w:ascii="Times New Roman" w:hAnsi="Times New Roman" w:cs="Times New Roman"/>
          <w:sz w:val="24"/>
          <w:szCs w:val="24"/>
        </w:rPr>
        <w:t>urease</w:t>
      </w:r>
      <w:r w:rsidR="00811041">
        <w:rPr>
          <w:rFonts w:ascii="Times New Roman" w:hAnsi="Times New Roman" w:cs="Times New Roman"/>
          <w:sz w:val="24"/>
          <w:szCs w:val="24"/>
        </w:rPr>
        <w:t>, for example)</w:t>
      </w:r>
      <w:r w:rsidR="00B6475A">
        <w:rPr>
          <w:rFonts w:ascii="Times New Roman" w:hAnsi="Times New Roman" w:cs="Times New Roman"/>
          <w:sz w:val="24"/>
          <w:szCs w:val="24"/>
        </w:rPr>
        <w:t xml:space="preserve">. </w:t>
      </w:r>
      <w:r w:rsidR="00310399">
        <w:rPr>
          <w:rFonts w:ascii="Times New Roman" w:hAnsi="Times New Roman" w:cs="Times New Roman"/>
          <w:sz w:val="24"/>
          <w:szCs w:val="24"/>
        </w:rPr>
        <w:t xml:space="preserve">Finally, </w:t>
      </w:r>
      <w:r w:rsidR="00BB2F90">
        <w:rPr>
          <w:rFonts w:ascii="Times New Roman" w:hAnsi="Times New Roman" w:cs="Times New Roman"/>
          <w:sz w:val="24"/>
          <w:szCs w:val="24"/>
        </w:rPr>
        <w:t>collection and storage of urine in tightly sealed containers (with a small remaining headspace) may help to reduce NH</w:t>
      </w:r>
      <w:r w:rsidR="00BB2F90" w:rsidRPr="00BB2F90">
        <w:rPr>
          <w:rFonts w:ascii="Times New Roman" w:hAnsi="Times New Roman" w:cs="Times New Roman"/>
          <w:sz w:val="24"/>
          <w:szCs w:val="24"/>
          <w:vertAlign w:val="subscript"/>
        </w:rPr>
        <w:t>3</w:t>
      </w:r>
      <w:r w:rsidR="00BB2F90">
        <w:rPr>
          <w:rFonts w:ascii="Times New Roman" w:hAnsi="Times New Roman" w:cs="Times New Roman"/>
          <w:sz w:val="24"/>
          <w:szCs w:val="24"/>
        </w:rPr>
        <w:t xml:space="preserve"> volatilisation, although care should be taken as freezing tightly sealed containers of liquid with little room to expand can result in container rupture.</w:t>
      </w:r>
    </w:p>
    <w:p w14:paraId="3DBCCEAB" w14:textId="77777777" w:rsidR="001822B0" w:rsidRDefault="001822B0" w:rsidP="0041141E">
      <w:pPr>
        <w:spacing w:after="0" w:line="480" w:lineRule="auto"/>
        <w:jc w:val="both"/>
        <w:rPr>
          <w:rFonts w:ascii="Times New Roman" w:hAnsi="Times New Roman" w:cs="Times New Roman"/>
          <w:sz w:val="24"/>
          <w:szCs w:val="24"/>
        </w:rPr>
      </w:pPr>
    </w:p>
    <w:p w14:paraId="0F514FD0" w14:textId="77777777" w:rsidR="00B95203" w:rsidRPr="0041141E" w:rsidRDefault="00B95203" w:rsidP="00B95203">
      <w:pPr>
        <w:spacing w:after="0" w:line="480" w:lineRule="auto"/>
        <w:jc w:val="both"/>
        <w:rPr>
          <w:rFonts w:ascii="Times New Roman" w:hAnsi="Times New Roman" w:cs="Times New Roman"/>
          <w:sz w:val="24"/>
          <w:szCs w:val="24"/>
        </w:rPr>
      </w:pPr>
      <w:r w:rsidRPr="0041141E">
        <w:rPr>
          <w:rFonts w:ascii="Times New Roman" w:hAnsi="Times New Roman" w:cs="Times New Roman"/>
          <w:i/>
          <w:sz w:val="24"/>
          <w:szCs w:val="24"/>
        </w:rPr>
        <w:lastRenderedPageBreak/>
        <w:t>Freeze-dried urine composition</w:t>
      </w:r>
    </w:p>
    <w:p w14:paraId="3D6FA24C" w14:textId="299A0E2C" w:rsidR="00F7326F" w:rsidRPr="0041141E" w:rsidRDefault="00AD4873" w:rsidP="0041141E">
      <w:pPr>
        <w:spacing w:after="0" w:line="480" w:lineRule="auto"/>
        <w:jc w:val="both"/>
        <w:rPr>
          <w:rFonts w:ascii="Times New Roman" w:hAnsi="Times New Roman" w:cs="Times New Roman"/>
          <w:sz w:val="24"/>
          <w:szCs w:val="24"/>
        </w:rPr>
      </w:pPr>
      <w:r w:rsidRPr="0041141E">
        <w:rPr>
          <w:rFonts w:ascii="Times New Roman" w:hAnsi="Times New Roman" w:cs="Times New Roman"/>
          <w:sz w:val="24"/>
          <w:szCs w:val="24"/>
        </w:rPr>
        <w:t xml:space="preserve">The range of urine concentrations used in </w:t>
      </w:r>
      <w:r w:rsidR="00310399">
        <w:rPr>
          <w:rFonts w:ascii="Times New Roman" w:hAnsi="Times New Roman" w:cs="Times New Roman"/>
          <w:sz w:val="24"/>
          <w:szCs w:val="24"/>
        </w:rPr>
        <w:t>FD-1</w:t>
      </w:r>
      <w:r w:rsidRPr="0041141E">
        <w:rPr>
          <w:rFonts w:ascii="Times New Roman" w:hAnsi="Times New Roman" w:cs="Times New Roman"/>
          <w:sz w:val="24"/>
          <w:szCs w:val="24"/>
        </w:rPr>
        <w:t xml:space="preserve"> enabled examination of the effects of freeze-drying across a concentration </w:t>
      </w:r>
      <w:r w:rsidR="0010647D" w:rsidRPr="0041141E">
        <w:rPr>
          <w:rFonts w:ascii="Times New Roman" w:hAnsi="Times New Roman" w:cs="Times New Roman"/>
          <w:sz w:val="24"/>
          <w:szCs w:val="24"/>
        </w:rPr>
        <w:t xml:space="preserve">range for all constituents. </w:t>
      </w:r>
      <w:r w:rsidR="00F7326F" w:rsidRPr="0041141E">
        <w:rPr>
          <w:rFonts w:ascii="Times New Roman" w:hAnsi="Times New Roman" w:cs="Times New Roman"/>
          <w:sz w:val="24"/>
          <w:szCs w:val="24"/>
        </w:rPr>
        <w:t>The independent variation of urinary Na</w:t>
      </w:r>
      <w:r w:rsidR="00F7326F" w:rsidRPr="0041141E">
        <w:rPr>
          <w:rFonts w:ascii="Times New Roman" w:hAnsi="Times New Roman" w:cs="Times New Roman"/>
          <w:sz w:val="24"/>
          <w:szCs w:val="24"/>
          <w:vertAlign w:val="superscript"/>
        </w:rPr>
        <w:t>+</w:t>
      </w:r>
      <w:r w:rsidR="00F7326F" w:rsidRPr="0041141E">
        <w:rPr>
          <w:rFonts w:ascii="Times New Roman" w:hAnsi="Times New Roman" w:cs="Times New Roman"/>
          <w:sz w:val="24"/>
          <w:szCs w:val="24"/>
        </w:rPr>
        <w:t xml:space="preserve"> concentrations compared with other urine constituents could be due to a known physiological variation between </w:t>
      </w:r>
      <w:r w:rsidRPr="0041141E">
        <w:rPr>
          <w:rFonts w:ascii="Times New Roman" w:hAnsi="Times New Roman" w:cs="Times New Roman"/>
          <w:sz w:val="24"/>
          <w:szCs w:val="24"/>
        </w:rPr>
        <w:t xml:space="preserve">individual </w:t>
      </w:r>
      <w:r w:rsidR="00F7326F" w:rsidRPr="0041141E">
        <w:rPr>
          <w:rFonts w:ascii="Times New Roman" w:hAnsi="Times New Roman" w:cs="Times New Roman"/>
          <w:sz w:val="24"/>
          <w:szCs w:val="24"/>
        </w:rPr>
        <w:t>sheep in the proportion of Na</w:t>
      </w:r>
      <w:r w:rsidR="00F7326F" w:rsidRPr="0041141E">
        <w:rPr>
          <w:rFonts w:ascii="Times New Roman" w:hAnsi="Times New Roman" w:cs="Times New Roman"/>
          <w:sz w:val="24"/>
          <w:szCs w:val="24"/>
          <w:vertAlign w:val="superscript"/>
        </w:rPr>
        <w:t>+</w:t>
      </w:r>
      <w:r w:rsidR="00F7326F" w:rsidRPr="0041141E">
        <w:rPr>
          <w:rFonts w:ascii="Times New Roman" w:hAnsi="Times New Roman" w:cs="Times New Roman"/>
          <w:sz w:val="24"/>
          <w:szCs w:val="24"/>
        </w:rPr>
        <w:t xml:space="preserve"> intake excreted in urine </w:t>
      </w:r>
      <w:r w:rsidRPr="0041141E">
        <w:rPr>
          <w:rFonts w:ascii="Times New Roman" w:hAnsi="Times New Roman" w:cs="Times New Roman"/>
          <w:sz w:val="24"/>
          <w:szCs w:val="24"/>
        </w:rPr>
        <w:t>versus</w:t>
      </w:r>
      <w:r w:rsidR="00F7326F" w:rsidRPr="0041141E">
        <w:rPr>
          <w:rFonts w:ascii="Times New Roman" w:hAnsi="Times New Roman" w:cs="Times New Roman"/>
          <w:sz w:val="24"/>
          <w:szCs w:val="24"/>
        </w:rPr>
        <w:t xml:space="preserve"> </w:t>
      </w:r>
      <w:proofErr w:type="gramStart"/>
      <w:r w:rsidR="00F7326F" w:rsidRPr="0041141E">
        <w:rPr>
          <w:rFonts w:ascii="Times New Roman" w:hAnsi="Times New Roman" w:cs="Times New Roman"/>
          <w:sz w:val="24"/>
          <w:szCs w:val="24"/>
        </w:rPr>
        <w:t>faeces</w:t>
      </w:r>
      <w:bookmarkStart w:id="7" w:name="_Hlk64195571"/>
      <w:r w:rsidR="00180E3B">
        <w:rPr>
          <w:rFonts w:ascii="Times New Roman" w:hAnsi="Times New Roman" w:cs="Times New Roman"/>
          <w:sz w:val="24"/>
          <w:szCs w:val="24"/>
          <w:vertAlign w:val="superscript"/>
        </w:rPr>
        <w:t>[</w:t>
      </w:r>
      <w:proofErr w:type="gramEnd"/>
      <w:r w:rsidR="00180E3B">
        <w:rPr>
          <w:rFonts w:ascii="Times New Roman" w:hAnsi="Times New Roman" w:cs="Times New Roman"/>
          <w:sz w:val="24"/>
          <w:szCs w:val="24"/>
          <w:vertAlign w:val="superscript"/>
        </w:rPr>
        <w:t>42]</w:t>
      </w:r>
      <w:bookmarkEnd w:id="7"/>
      <w:r w:rsidRPr="0041141E">
        <w:rPr>
          <w:rFonts w:ascii="Times New Roman" w:hAnsi="Times New Roman" w:cs="Times New Roman"/>
          <w:sz w:val="24"/>
          <w:szCs w:val="24"/>
        </w:rPr>
        <w:t>. This proportion also changes with Na</w:t>
      </w:r>
      <w:r w:rsidRPr="0041141E">
        <w:rPr>
          <w:rFonts w:ascii="Times New Roman" w:hAnsi="Times New Roman" w:cs="Times New Roman"/>
          <w:sz w:val="24"/>
          <w:szCs w:val="24"/>
          <w:vertAlign w:val="superscript"/>
        </w:rPr>
        <w:t>+</w:t>
      </w:r>
      <w:r w:rsidRPr="0041141E">
        <w:rPr>
          <w:rFonts w:ascii="Times New Roman" w:hAnsi="Times New Roman" w:cs="Times New Roman"/>
          <w:sz w:val="24"/>
          <w:szCs w:val="24"/>
        </w:rPr>
        <w:t xml:space="preserve"> intake, with an increasing percentage of Na</w:t>
      </w:r>
      <w:r w:rsidRPr="0041141E">
        <w:rPr>
          <w:rFonts w:ascii="Times New Roman" w:hAnsi="Times New Roman" w:cs="Times New Roman"/>
          <w:sz w:val="24"/>
          <w:szCs w:val="24"/>
          <w:vertAlign w:val="superscript"/>
        </w:rPr>
        <w:t>+</w:t>
      </w:r>
      <w:r w:rsidRPr="0041141E">
        <w:rPr>
          <w:rFonts w:ascii="Times New Roman" w:hAnsi="Times New Roman" w:cs="Times New Roman"/>
          <w:sz w:val="24"/>
          <w:szCs w:val="24"/>
        </w:rPr>
        <w:t xml:space="preserve"> intake excreted in urine with increasing </w:t>
      </w:r>
      <w:proofErr w:type="gramStart"/>
      <w:r w:rsidRPr="0041141E">
        <w:rPr>
          <w:rFonts w:ascii="Times New Roman" w:hAnsi="Times New Roman" w:cs="Times New Roman"/>
          <w:sz w:val="24"/>
          <w:szCs w:val="24"/>
        </w:rPr>
        <w:t>intake</w:t>
      </w:r>
      <w:r w:rsidR="00180E3B">
        <w:rPr>
          <w:rFonts w:ascii="Times New Roman" w:hAnsi="Times New Roman" w:cs="Times New Roman"/>
          <w:sz w:val="24"/>
          <w:szCs w:val="24"/>
          <w:vertAlign w:val="superscript"/>
        </w:rPr>
        <w:t>[</w:t>
      </w:r>
      <w:proofErr w:type="gramEnd"/>
      <w:r w:rsidR="00180E3B">
        <w:rPr>
          <w:rFonts w:ascii="Times New Roman" w:hAnsi="Times New Roman" w:cs="Times New Roman"/>
          <w:sz w:val="24"/>
          <w:szCs w:val="24"/>
          <w:vertAlign w:val="superscript"/>
        </w:rPr>
        <w:t>42]</w:t>
      </w:r>
      <w:r w:rsidRPr="0041141E">
        <w:rPr>
          <w:rFonts w:ascii="Times New Roman" w:hAnsi="Times New Roman" w:cs="Times New Roman"/>
          <w:sz w:val="24"/>
          <w:szCs w:val="24"/>
        </w:rPr>
        <w:t>. Thus</w:t>
      </w:r>
      <w:r w:rsidR="0010647D" w:rsidRPr="0041141E">
        <w:rPr>
          <w:rFonts w:ascii="Times New Roman" w:hAnsi="Times New Roman" w:cs="Times New Roman"/>
          <w:sz w:val="24"/>
          <w:szCs w:val="24"/>
        </w:rPr>
        <w:t>,</w:t>
      </w:r>
      <w:r w:rsidRPr="0041141E">
        <w:rPr>
          <w:rFonts w:ascii="Times New Roman" w:hAnsi="Times New Roman" w:cs="Times New Roman"/>
          <w:sz w:val="24"/>
          <w:szCs w:val="24"/>
        </w:rPr>
        <w:t xml:space="preserve"> urine samples with a low </w:t>
      </w:r>
      <w:r w:rsidR="0010647D" w:rsidRPr="0041141E">
        <w:rPr>
          <w:rFonts w:ascii="Times New Roman" w:hAnsi="Times New Roman" w:cs="Times New Roman"/>
          <w:sz w:val="24"/>
          <w:szCs w:val="24"/>
        </w:rPr>
        <w:t>Na</w:t>
      </w:r>
      <w:r w:rsidR="0010647D" w:rsidRPr="0041141E">
        <w:rPr>
          <w:rFonts w:ascii="Times New Roman" w:hAnsi="Times New Roman" w:cs="Times New Roman"/>
          <w:sz w:val="24"/>
          <w:szCs w:val="24"/>
          <w:vertAlign w:val="superscript"/>
        </w:rPr>
        <w:t>+</w:t>
      </w:r>
      <w:r w:rsidR="0010647D" w:rsidRPr="0041141E">
        <w:rPr>
          <w:rFonts w:ascii="Times New Roman" w:hAnsi="Times New Roman" w:cs="Times New Roman"/>
          <w:sz w:val="24"/>
          <w:szCs w:val="24"/>
        </w:rPr>
        <w:t xml:space="preserve"> concentration could result from both a greater propensity for faecal Na</w:t>
      </w:r>
      <w:r w:rsidR="0010647D" w:rsidRPr="0041141E">
        <w:rPr>
          <w:rFonts w:ascii="Times New Roman" w:hAnsi="Times New Roman" w:cs="Times New Roman"/>
          <w:sz w:val="24"/>
          <w:szCs w:val="24"/>
          <w:vertAlign w:val="superscript"/>
        </w:rPr>
        <w:t>+</w:t>
      </w:r>
      <w:r w:rsidR="0010647D" w:rsidRPr="0041141E">
        <w:rPr>
          <w:rFonts w:ascii="Times New Roman" w:hAnsi="Times New Roman" w:cs="Times New Roman"/>
          <w:sz w:val="24"/>
          <w:szCs w:val="24"/>
        </w:rPr>
        <w:t xml:space="preserve"> excretion by that sheep and a lower Na</w:t>
      </w:r>
      <w:r w:rsidR="0010647D" w:rsidRPr="0041141E">
        <w:rPr>
          <w:rFonts w:ascii="Times New Roman" w:hAnsi="Times New Roman" w:cs="Times New Roman"/>
          <w:sz w:val="24"/>
          <w:szCs w:val="24"/>
          <w:vertAlign w:val="superscript"/>
        </w:rPr>
        <w:t>+</w:t>
      </w:r>
      <w:r w:rsidR="0010647D" w:rsidRPr="0041141E">
        <w:rPr>
          <w:rFonts w:ascii="Times New Roman" w:hAnsi="Times New Roman" w:cs="Times New Roman"/>
          <w:sz w:val="24"/>
          <w:szCs w:val="24"/>
        </w:rPr>
        <w:t xml:space="preserve"> intake. The higher urinary Na</w:t>
      </w:r>
      <w:r w:rsidR="0010647D" w:rsidRPr="0041141E">
        <w:rPr>
          <w:rFonts w:ascii="Times New Roman" w:hAnsi="Times New Roman" w:cs="Times New Roman"/>
          <w:sz w:val="24"/>
          <w:szCs w:val="24"/>
          <w:vertAlign w:val="superscript"/>
        </w:rPr>
        <w:t>+</w:t>
      </w:r>
      <w:r w:rsidR="0010647D" w:rsidRPr="0041141E">
        <w:rPr>
          <w:rFonts w:ascii="Times New Roman" w:hAnsi="Times New Roman" w:cs="Times New Roman"/>
          <w:sz w:val="24"/>
          <w:szCs w:val="24"/>
        </w:rPr>
        <w:t xml:space="preserve"> concentrations observed (up to </w:t>
      </w:r>
      <w:r w:rsidR="0010647D" w:rsidRPr="008E6BA7">
        <w:rPr>
          <w:rFonts w:ascii="Times New Roman" w:hAnsi="Times New Roman" w:cs="Times New Roman"/>
          <w:i/>
          <w:sz w:val="24"/>
          <w:szCs w:val="24"/>
        </w:rPr>
        <w:t>ca.</w:t>
      </w:r>
      <w:r w:rsidR="0010647D" w:rsidRPr="0041141E">
        <w:rPr>
          <w:rFonts w:ascii="Times New Roman" w:hAnsi="Times New Roman" w:cs="Times New Roman"/>
          <w:sz w:val="24"/>
          <w:szCs w:val="24"/>
        </w:rPr>
        <w:t xml:space="preserve"> 550 mg Na</w:t>
      </w:r>
      <w:r w:rsidR="0010647D" w:rsidRPr="0041141E">
        <w:rPr>
          <w:rFonts w:ascii="Times New Roman" w:hAnsi="Times New Roman" w:cs="Times New Roman"/>
          <w:sz w:val="24"/>
          <w:szCs w:val="24"/>
          <w:vertAlign w:val="superscript"/>
        </w:rPr>
        <w:t>+</w:t>
      </w:r>
      <w:r w:rsidR="0010647D" w:rsidRPr="0041141E">
        <w:rPr>
          <w:rFonts w:ascii="Times New Roman" w:hAnsi="Times New Roman" w:cs="Times New Roman"/>
          <w:sz w:val="24"/>
          <w:szCs w:val="24"/>
        </w:rPr>
        <w:t xml:space="preserve"> l</w:t>
      </w:r>
      <w:r w:rsidR="0010647D" w:rsidRPr="0041141E">
        <w:rPr>
          <w:rFonts w:ascii="Times New Roman" w:hAnsi="Times New Roman" w:cs="Times New Roman"/>
          <w:sz w:val="24"/>
          <w:szCs w:val="24"/>
          <w:vertAlign w:val="superscript"/>
        </w:rPr>
        <w:t>-1</w:t>
      </w:r>
      <w:r w:rsidR="0010647D" w:rsidRPr="0041141E">
        <w:rPr>
          <w:rFonts w:ascii="Times New Roman" w:hAnsi="Times New Roman" w:cs="Times New Roman"/>
          <w:sz w:val="24"/>
          <w:szCs w:val="24"/>
        </w:rPr>
        <w:t xml:space="preserve"> in sample 3.2) indicate a high Na</w:t>
      </w:r>
      <w:r w:rsidR="0010647D" w:rsidRPr="0041141E">
        <w:rPr>
          <w:rFonts w:ascii="Times New Roman" w:hAnsi="Times New Roman" w:cs="Times New Roman"/>
          <w:sz w:val="24"/>
          <w:szCs w:val="24"/>
          <w:vertAlign w:val="superscript"/>
        </w:rPr>
        <w:t>+</w:t>
      </w:r>
      <w:r w:rsidR="0010647D" w:rsidRPr="0041141E">
        <w:rPr>
          <w:rFonts w:ascii="Times New Roman" w:hAnsi="Times New Roman" w:cs="Times New Roman"/>
          <w:sz w:val="24"/>
          <w:szCs w:val="24"/>
        </w:rPr>
        <w:t xml:space="preserve"> intake at which a large percentage of the Na</w:t>
      </w:r>
      <w:r w:rsidR="0010647D" w:rsidRPr="0041141E">
        <w:rPr>
          <w:rFonts w:ascii="Times New Roman" w:hAnsi="Times New Roman" w:cs="Times New Roman"/>
          <w:sz w:val="24"/>
          <w:szCs w:val="24"/>
          <w:vertAlign w:val="superscript"/>
        </w:rPr>
        <w:t>+</w:t>
      </w:r>
      <w:r w:rsidR="0010647D" w:rsidRPr="0041141E">
        <w:rPr>
          <w:rFonts w:ascii="Times New Roman" w:hAnsi="Times New Roman" w:cs="Times New Roman"/>
          <w:sz w:val="24"/>
          <w:szCs w:val="24"/>
        </w:rPr>
        <w:t xml:space="preserve"> was excreted in urine</w:t>
      </w:r>
      <w:r w:rsidR="00180E3B">
        <w:rPr>
          <w:rFonts w:ascii="Times New Roman" w:hAnsi="Times New Roman" w:cs="Times New Roman"/>
          <w:sz w:val="24"/>
          <w:szCs w:val="24"/>
          <w:vertAlign w:val="superscript"/>
        </w:rPr>
        <w:t>[42]</w:t>
      </w:r>
      <w:r w:rsidR="00BF28B7">
        <w:rPr>
          <w:rFonts w:ascii="Times New Roman" w:hAnsi="Times New Roman" w:cs="Times New Roman"/>
          <w:sz w:val="24"/>
          <w:szCs w:val="24"/>
        </w:rPr>
        <w:t xml:space="preserve">, or possibly some contamination of the </w:t>
      </w:r>
      <w:r w:rsidR="000D616F">
        <w:rPr>
          <w:rFonts w:ascii="Times New Roman" w:hAnsi="Times New Roman" w:cs="Times New Roman"/>
          <w:sz w:val="24"/>
          <w:szCs w:val="24"/>
        </w:rPr>
        <w:t xml:space="preserve">urine </w:t>
      </w:r>
      <w:r w:rsidR="00BF28B7">
        <w:rPr>
          <w:rFonts w:ascii="Times New Roman" w:hAnsi="Times New Roman" w:cs="Times New Roman"/>
          <w:sz w:val="24"/>
          <w:szCs w:val="24"/>
        </w:rPr>
        <w:t>sample with faeces, although this was minimised through use of the muslin screen, continuous monitoring and immediate collection of urine samples</w:t>
      </w:r>
      <w:r w:rsidR="0010647D" w:rsidRPr="0041141E">
        <w:rPr>
          <w:rFonts w:ascii="Times New Roman" w:hAnsi="Times New Roman" w:cs="Times New Roman"/>
          <w:sz w:val="24"/>
          <w:szCs w:val="24"/>
        </w:rPr>
        <w:t xml:space="preserve">. </w:t>
      </w:r>
    </w:p>
    <w:p w14:paraId="7EB21F3D" w14:textId="63E589E0" w:rsidR="00192A8F" w:rsidRPr="0041141E" w:rsidRDefault="00DA6544" w:rsidP="008E6BA7">
      <w:pPr>
        <w:spacing w:after="0" w:line="480" w:lineRule="auto"/>
        <w:ind w:firstLine="720"/>
        <w:jc w:val="both"/>
        <w:rPr>
          <w:rFonts w:ascii="Times New Roman" w:hAnsi="Times New Roman" w:cs="Times New Roman"/>
          <w:sz w:val="24"/>
          <w:szCs w:val="24"/>
        </w:rPr>
      </w:pPr>
      <w:r w:rsidRPr="0041141E">
        <w:rPr>
          <w:rFonts w:ascii="Times New Roman" w:hAnsi="Times New Roman" w:cs="Times New Roman"/>
          <w:sz w:val="24"/>
          <w:szCs w:val="24"/>
        </w:rPr>
        <w:t xml:space="preserve">Across the two experiments investigating the concentration of </w:t>
      </w:r>
      <w:r w:rsidR="006C7E02" w:rsidRPr="0041141E">
        <w:rPr>
          <w:rFonts w:ascii="Times New Roman" w:hAnsi="Times New Roman" w:cs="Times New Roman"/>
          <w:sz w:val="24"/>
          <w:szCs w:val="24"/>
        </w:rPr>
        <w:t xml:space="preserve">14 important urine constituents, only </w:t>
      </w:r>
      <w:r w:rsidR="007C0EB2" w:rsidRPr="0041141E">
        <w:rPr>
          <w:rFonts w:ascii="Times New Roman" w:hAnsi="Times New Roman" w:cs="Times New Roman"/>
          <w:sz w:val="24"/>
          <w:szCs w:val="24"/>
        </w:rPr>
        <w:t>NH</w:t>
      </w:r>
      <w:r w:rsidR="007C0EB2" w:rsidRPr="0041141E">
        <w:rPr>
          <w:rFonts w:ascii="Times New Roman" w:hAnsi="Times New Roman" w:cs="Times New Roman"/>
          <w:sz w:val="24"/>
          <w:szCs w:val="24"/>
          <w:vertAlign w:val="subscript"/>
        </w:rPr>
        <w:t>4</w:t>
      </w:r>
      <w:r w:rsidR="007C0EB2" w:rsidRPr="0041141E">
        <w:rPr>
          <w:rFonts w:ascii="Times New Roman" w:hAnsi="Times New Roman" w:cs="Times New Roman"/>
          <w:sz w:val="24"/>
          <w:szCs w:val="24"/>
          <w:vertAlign w:val="superscript"/>
        </w:rPr>
        <w:t>+</w:t>
      </w:r>
      <w:r w:rsidR="007C0EB2" w:rsidRPr="0041141E">
        <w:rPr>
          <w:rFonts w:ascii="Times New Roman" w:hAnsi="Times New Roman" w:cs="Times New Roman"/>
          <w:sz w:val="24"/>
          <w:szCs w:val="24"/>
        </w:rPr>
        <w:t xml:space="preserve">-N in the </w:t>
      </w:r>
      <w:r w:rsidR="00310399">
        <w:rPr>
          <w:rFonts w:ascii="Times New Roman" w:hAnsi="Times New Roman" w:cs="Times New Roman"/>
          <w:sz w:val="24"/>
          <w:szCs w:val="24"/>
        </w:rPr>
        <w:t>FD-1</w:t>
      </w:r>
      <w:r w:rsidR="007C0EB2" w:rsidRPr="0041141E">
        <w:rPr>
          <w:rFonts w:ascii="Times New Roman" w:hAnsi="Times New Roman" w:cs="Times New Roman"/>
          <w:sz w:val="24"/>
          <w:szCs w:val="24"/>
        </w:rPr>
        <w:t xml:space="preserve"> and urea-N in </w:t>
      </w:r>
      <w:r w:rsidR="00310399">
        <w:rPr>
          <w:rFonts w:ascii="Times New Roman" w:hAnsi="Times New Roman" w:cs="Times New Roman"/>
          <w:sz w:val="24"/>
          <w:szCs w:val="24"/>
        </w:rPr>
        <w:t>FD-2</w:t>
      </w:r>
      <w:r w:rsidR="007C0EB2" w:rsidRPr="0041141E">
        <w:rPr>
          <w:rFonts w:ascii="Times New Roman" w:hAnsi="Times New Roman" w:cs="Times New Roman"/>
          <w:sz w:val="24"/>
          <w:szCs w:val="24"/>
        </w:rPr>
        <w:t xml:space="preserve"> were significantly different</w:t>
      </w:r>
      <w:r w:rsidR="00310399">
        <w:rPr>
          <w:rFonts w:ascii="Times New Roman" w:hAnsi="Times New Roman" w:cs="Times New Roman"/>
          <w:sz w:val="24"/>
          <w:szCs w:val="24"/>
        </w:rPr>
        <w:t>, and</w:t>
      </w:r>
      <w:r w:rsidR="007C0EB2" w:rsidRPr="0041141E">
        <w:rPr>
          <w:rFonts w:ascii="Times New Roman" w:hAnsi="Times New Roman" w:cs="Times New Roman"/>
          <w:sz w:val="24"/>
          <w:szCs w:val="24"/>
        </w:rPr>
        <w:t xml:space="preserve"> </w:t>
      </w:r>
      <w:r w:rsidR="00DF78F1" w:rsidRPr="0041141E">
        <w:rPr>
          <w:rFonts w:ascii="Times New Roman" w:hAnsi="Times New Roman" w:cs="Times New Roman"/>
          <w:sz w:val="24"/>
          <w:szCs w:val="24"/>
        </w:rPr>
        <w:t>at the 5% level only</w:t>
      </w:r>
      <w:r w:rsidR="007C0EB2" w:rsidRPr="0041141E">
        <w:rPr>
          <w:rFonts w:ascii="Times New Roman" w:hAnsi="Times New Roman" w:cs="Times New Roman"/>
          <w:sz w:val="24"/>
          <w:szCs w:val="24"/>
        </w:rPr>
        <w:t xml:space="preserve"> between the </w:t>
      </w:r>
      <w:r w:rsidR="00A86752">
        <w:rPr>
          <w:rFonts w:ascii="Times New Roman" w:hAnsi="Times New Roman" w:cs="Times New Roman"/>
          <w:sz w:val="24"/>
          <w:szCs w:val="24"/>
        </w:rPr>
        <w:t>non-freeze</w:t>
      </w:r>
      <w:r w:rsidR="007C0EB2" w:rsidRPr="0041141E">
        <w:rPr>
          <w:rFonts w:ascii="Times New Roman" w:hAnsi="Times New Roman" w:cs="Times New Roman"/>
          <w:sz w:val="24"/>
          <w:szCs w:val="24"/>
        </w:rPr>
        <w:t xml:space="preserve">-dried and freeze-dried urine pairs. </w:t>
      </w:r>
      <w:r w:rsidR="006F1C52" w:rsidRPr="0041141E">
        <w:rPr>
          <w:rFonts w:ascii="Times New Roman" w:hAnsi="Times New Roman" w:cs="Times New Roman"/>
          <w:sz w:val="24"/>
          <w:szCs w:val="24"/>
        </w:rPr>
        <w:t>U</w:t>
      </w:r>
      <w:r w:rsidR="00881A23" w:rsidRPr="0041141E">
        <w:rPr>
          <w:rFonts w:ascii="Times New Roman" w:hAnsi="Times New Roman" w:cs="Times New Roman"/>
          <w:sz w:val="24"/>
          <w:szCs w:val="24"/>
        </w:rPr>
        <w:t xml:space="preserve">rea is </w:t>
      </w:r>
      <w:r w:rsidR="00DC18E9" w:rsidRPr="0041141E">
        <w:rPr>
          <w:rFonts w:ascii="Times New Roman" w:hAnsi="Times New Roman" w:cs="Times New Roman"/>
          <w:sz w:val="24"/>
          <w:szCs w:val="24"/>
        </w:rPr>
        <w:t xml:space="preserve">generally </w:t>
      </w:r>
      <w:r w:rsidR="00881A23" w:rsidRPr="0041141E">
        <w:rPr>
          <w:rFonts w:ascii="Times New Roman" w:hAnsi="Times New Roman" w:cs="Times New Roman"/>
          <w:sz w:val="24"/>
          <w:szCs w:val="24"/>
        </w:rPr>
        <w:t xml:space="preserve">the major N-containing component </w:t>
      </w:r>
      <w:r w:rsidR="00DC18E9" w:rsidRPr="0041141E">
        <w:rPr>
          <w:rFonts w:ascii="Times New Roman" w:hAnsi="Times New Roman" w:cs="Times New Roman"/>
          <w:sz w:val="24"/>
          <w:szCs w:val="24"/>
        </w:rPr>
        <w:t>of urine (up to 90% urine N), while NH</w:t>
      </w:r>
      <w:r w:rsidR="00DC18E9" w:rsidRPr="0041141E">
        <w:rPr>
          <w:rFonts w:ascii="Times New Roman" w:hAnsi="Times New Roman" w:cs="Times New Roman"/>
          <w:sz w:val="24"/>
          <w:szCs w:val="24"/>
          <w:vertAlign w:val="subscript"/>
        </w:rPr>
        <w:t>4</w:t>
      </w:r>
      <w:r w:rsidR="00DC18E9" w:rsidRPr="0041141E">
        <w:rPr>
          <w:rFonts w:ascii="Times New Roman" w:hAnsi="Times New Roman" w:cs="Times New Roman"/>
          <w:sz w:val="24"/>
          <w:szCs w:val="24"/>
          <w:vertAlign w:val="superscript"/>
        </w:rPr>
        <w:t>+</w:t>
      </w:r>
      <w:r w:rsidR="00DC18E9" w:rsidRPr="0041141E">
        <w:rPr>
          <w:rFonts w:ascii="Times New Roman" w:hAnsi="Times New Roman" w:cs="Times New Roman"/>
          <w:sz w:val="24"/>
          <w:szCs w:val="24"/>
        </w:rPr>
        <w:t xml:space="preserve"> usually represents less than 1% of total urine N in fresh </w:t>
      </w:r>
      <w:proofErr w:type="gramStart"/>
      <w:r w:rsidR="00DC18E9" w:rsidRPr="0041141E">
        <w:rPr>
          <w:rFonts w:ascii="Times New Roman" w:hAnsi="Times New Roman" w:cs="Times New Roman"/>
          <w:sz w:val="24"/>
          <w:szCs w:val="24"/>
        </w:rPr>
        <w:t>samples</w:t>
      </w:r>
      <w:r w:rsidR="00180E3B">
        <w:rPr>
          <w:rFonts w:ascii="Times New Roman" w:hAnsi="Times New Roman" w:cs="Times New Roman"/>
          <w:sz w:val="24"/>
          <w:szCs w:val="24"/>
          <w:vertAlign w:val="superscript"/>
        </w:rPr>
        <w:t>[</w:t>
      </w:r>
      <w:proofErr w:type="gramEnd"/>
      <w:r w:rsidR="00180E3B">
        <w:rPr>
          <w:rFonts w:ascii="Times New Roman" w:hAnsi="Times New Roman" w:cs="Times New Roman"/>
          <w:sz w:val="24"/>
          <w:szCs w:val="24"/>
          <w:vertAlign w:val="superscript"/>
        </w:rPr>
        <w:t>34, 43, 44]</w:t>
      </w:r>
      <w:r w:rsidR="00DC18E9" w:rsidRPr="0041141E">
        <w:rPr>
          <w:rFonts w:ascii="Times New Roman" w:hAnsi="Times New Roman" w:cs="Times New Roman"/>
          <w:sz w:val="24"/>
          <w:szCs w:val="24"/>
        </w:rPr>
        <w:t xml:space="preserve">. </w:t>
      </w:r>
      <w:r w:rsidR="00C218AF" w:rsidRPr="0041141E">
        <w:rPr>
          <w:rFonts w:ascii="Times New Roman" w:hAnsi="Times New Roman" w:cs="Times New Roman"/>
          <w:sz w:val="24"/>
          <w:szCs w:val="24"/>
        </w:rPr>
        <w:t>Urinary urea</w:t>
      </w:r>
      <w:r w:rsidR="00881A23" w:rsidRPr="0041141E">
        <w:rPr>
          <w:rFonts w:ascii="Times New Roman" w:hAnsi="Times New Roman" w:cs="Times New Roman"/>
          <w:sz w:val="24"/>
          <w:szCs w:val="24"/>
        </w:rPr>
        <w:t xml:space="preserve"> is </w:t>
      </w:r>
      <w:r w:rsidR="00345AA7">
        <w:rPr>
          <w:rFonts w:ascii="Times New Roman" w:hAnsi="Times New Roman" w:cs="Times New Roman"/>
          <w:sz w:val="24"/>
          <w:szCs w:val="24"/>
        </w:rPr>
        <w:t>readily</w:t>
      </w:r>
      <w:r w:rsidR="00345AA7" w:rsidRPr="0041141E">
        <w:rPr>
          <w:rFonts w:ascii="Times New Roman" w:hAnsi="Times New Roman" w:cs="Times New Roman"/>
          <w:sz w:val="24"/>
          <w:szCs w:val="24"/>
        </w:rPr>
        <w:t xml:space="preserve"> </w:t>
      </w:r>
      <w:r w:rsidR="00881A23" w:rsidRPr="0041141E">
        <w:rPr>
          <w:rFonts w:ascii="Times New Roman" w:hAnsi="Times New Roman" w:cs="Times New Roman"/>
          <w:sz w:val="24"/>
          <w:szCs w:val="24"/>
        </w:rPr>
        <w:t xml:space="preserve">hydrolysed </w:t>
      </w:r>
      <w:r w:rsidR="00FC7104" w:rsidRPr="0041141E">
        <w:rPr>
          <w:rFonts w:ascii="Times New Roman" w:hAnsi="Times New Roman" w:cs="Times New Roman"/>
          <w:sz w:val="24"/>
          <w:szCs w:val="24"/>
        </w:rPr>
        <w:t xml:space="preserve">(with a strong dependence on temperature) </w:t>
      </w:r>
      <w:r w:rsidR="00881A23" w:rsidRPr="0041141E">
        <w:rPr>
          <w:rFonts w:ascii="Times New Roman" w:hAnsi="Times New Roman" w:cs="Times New Roman"/>
          <w:sz w:val="24"/>
          <w:szCs w:val="24"/>
        </w:rPr>
        <w:t>to</w:t>
      </w:r>
      <w:r w:rsidR="00FC7104" w:rsidRPr="0041141E">
        <w:rPr>
          <w:rFonts w:ascii="Times New Roman" w:hAnsi="Times New Roman" w:cs="Times New Roman"/>
          <w:sz w:val="24"/>
          <w:szCs w:val="24"/>
        </w:rPr>
        <w:t xml:space="preserve"> NH</w:t>
      </w:r>
      <w:r w:rsidR="00FC7104" w:rsidRPr="0041141E">
        <w:rPr>
          <w:rFonts w:ascii="Times New Roman" w:hAnsi="Times New Roman" w:cs="Times New Roman"/>
          <w:sz w:val="24"/>
          <w:szCs w:val="24"/>
          <w:vertAlign w:val="subscript"/>
        </w:rPr>
        <w:t>4</w:t>
      </w:r>
      <w:r w:rsidR="00FC7104" w:rsidRPr="0041141E">
        <w:rPr>
          <w:rFonts w:ascii="Times New Roman" w:hAnsi="Times New Roman" w:cs="Times New Roman"/>
          <w:sz w:val="24"/>
          <w:szCs w:val="24"/>
          <w:vertAlign w:val="superscript"/>
        </w:rPr>
        <w:t>+</w:t>
      </w:r>
      <w:r w:rsidR="00881A23" w:rsidRPr="0041141E">
        <w:rPr>
          <w:rFonts w:ascii="Times New Roman" w:hAnsi="Times New Roman" w:cs="Times New Roman"/>
          <w:sz w:val="24"/>
          <w:szCs w:val="24"/>
        </w:rPr>
        <w:t>,</w:t>
      </w:r>
      <w:r w:rsidR="00FC7104" w:rsidRPr="0041141E">
        <w:rPr>
          <w:rFonts w:ascii="Times New Roman" w:hAnsi="Times New Roman" w:cs="Times New Roman"/>
          <w:sz w:val="24"/>
          <w:szCs w:val="24"/>
        </w:rPr>
        <w:t xml:space="preserve"> however, by urease enzymes which are ubiquitous in the environment and in animal </w:t>
      </w:r>
      <w:proofErr w:type="gramStart"/>
      <w:r w:rsidR="00FC7104" w:rsidRPr="0041141E">
        <w:rPr>
          <w:rFonts w:ascii="Times New Roman" w:hAnsi="Times New Roman" w:cs="Times New Roman"/>
          <w:sz w:val="24"/>
          <w:szCs w:val="24"/>
        </w:rPr>
        <w:t>faeces</w:t>
      </w:r>
      <w:r w:rsidR="00180E3B">
        <w:rPr>
          <w:rFonts w:ascii="Times New Roman" w:hAnsi="Times New Roman" w:cs="Times New Roman"/>
          <w:sz w:val="24"/>
          <w:szCs w:val="24"/>
          <w:vertAlign w:val="superscript"/>
        </w:rPr>
        <w:t>[</w:t>
      </w:r>
      <w:proofErr w:type="gramEnd"/>
      <w:r w:rsidR="00180E3B">
        <w:rPr>
          <w:rFonts w:ascii="Times New Roman" w:hAnsi="Times New Roman" w:cs="Times New Roman"/>
          <w:sz w:val="24"/>
          <w:szCs w:val="24"/>
          <w:vertAlign w:val="superscript"/>
        </w:rPr>
        <w:t>45, 46]</w:t>
      </w:r>
      <w:r w:rsidR="00881A23" w:rsidRPr="0041141E">
        <w:rPr>
          <w:rFonts w:ascii="Times New Roman" w:hAnsi="Times New Roman" w:cs="Times New Roman"/>
          <w:sz w:val="24"/>
          <w:szCs w:val="24"/>
        </w:rPr>
        <w:t xml:space="preserve">. </w:t>
      </w:r>
      <w:r w:rsidR="00D32204" w:rsidRPr="0041141E">
        <w:rPr>
          <w:rFonts w:ascii="Times New Roman" w:hAnsi="Times New Roman" w:cs="Times New Roman"/>
          <w:sz w:val="24"/>
          <w:szCs w:val="24"/>
        </w:rPr>
        <w:t xml:space="preserve">In </w:t>
      </w:r>
      <w:r w:rsidR="00310399">
        <w:rPr>
          <w:rFonts w:ascii="Times New Roman" w:hAnsi="Times New Roman" w:cs="Times New Roman"/>
          <w:sz w:val="24"/>
          <w:szCs w:val="24"/>
        </w:rPr>
        <w:t>FD-1</w:t>
      </w:r>
      <w:r w:rsidR="00D32204" w:rsidRPr="0041141E">
        <w:rPr>
          <w:rFonts w:ascii="Times New Roman" w:hAnsi="Times New Roman" w:cs="Times New Roman"/>
          <w:sz w:val="24"/>
          <w:szCs w:val="24"/>
        </w:rPr>
        <w:t>, urea comprised between 50 and 81% total N, while NH</w:t>
      </w:r>
      <w:r w:rsidR="00D32204" w:rsidRPr="0041141E">
        <w:rPr>
          <w:rFonts w:ascii="Times New Roman" w:hAnsi="Times New Roman" w:cs="Times New Roman"/>
          <w:sz w:val="24"/>
          <w:szCs w:val="24"/>
          <w:vertAlign w:val="subscript"/>
        </w:rPr>
        <w:t>4</w:t>
      </w:r>
      <w:r w:rsidR="00D32204" w:rsidRPr="0041141E">
        <w:rPr>
          <w:rFonts w:ascii="Times New Roman" w:hAnsi="Times New Roman" w:cs="Times New Roman"/>
          <w:sz w:val="24"/>
          <w:szCs w:val="24"/>
          <w:vertAlign w:val="superscript"/>
        </w:rPr>
        <w:t>+</w:t>
      </w:r>
      <w:r w:rsidR="00D32204" w:rsidRPr="0041141E">
        <w:rPr>
          <w:rFonts w:ascii="Times New Roman" w:hAnsi="Times New Roman" w:cs="Times New Roman"/>
          <w:sz w:val="24"/>
          <w:szCs w:val="24"/>
        </w:rPr>
        <w:t xml:space="preserve"> constituted less than 0.4%. In </w:t>
      </w:r>
      <w:r w:rsidR="00310399">
        <w:rPr>
          <w:rFonts w:ascii="Times New Roman" w:hAnsi="Times New Roman" w:cs="Times New Roman"/>
          <w:sz w:val="24"/>
          <w:szCs w:val="24"/>
        </w:rPr>
        <w:t>FD-2</w:t>
      </w:r>
      <w:r w:rsidR="00D32204" w:rsidRPr="0041141E">
        <w:rPr>
          <w:rFonts w:ascii="Times New Roman" w:hAnsi="Times New Roman" w:cs="Times New Roman"/>
          <w:sz w:val="24"/>
          <w:szCs w:val="24"/>
        </w:rPr>
        <w:t>, urea represented upwards of 71% total N, while NH</w:t>
      </w:r>
      <w:r w:rsidR="00D32204" w:rsidRPr="0041141E">
        <w:rPr>
          <w:rFonts w:ascii="Times New Roman" w:hAnsi="Times New Roman" w:cs="Times New Roman"/>
          <w:sz w:val="24"/>
          <w:szCs w:val="24"/>
          <w:vertAlign w:val="subscript"/>
        </w:rPr>
        <w:t>4</w:t>
      </w:r>
      <w:r w:rsidR="00D32204" w:rsidRPr="0041141E">
        <w:rPr>
          <w:rFonts w:ascii="Times New Roman" w:hAnsi="Times New Roman" w:cs="Times New Roman"/>
          <w:sz w:val="24"/>
          <w:szCs w:val="24"/>
          <w:vertAlign w:val="superscript"/>
        </w:rPr>
        <w:t>+</w:t>
      </w:r>
      <w:r w:rsidR="00D32204" w:rsidRPr="0041141E">
        <w:rPr>
          <w:rFonts w:ascii="Times New Roman" w:hAnsi="Times New Roman" w:cs="Times New Roman"/>
          <w:sz w:val="24"/>
          <w:szCs w:val="24"/>
        </w:rPr>
        <w:t xml:space="preserve"> was less than 1%. The reasons for the significant differences observed are unknown, but since only one constituent in each experiment (and a different one) was significantly different between the </w:t>
      </w:r>
      <w:r w:rsidR="00A86752">
        <w:rPr>
          <w:rFonts w:ascii="Times New Roman" w:hAnsi="Times New Roman" w:cs="Times New Roman"/>
          <w:sz w:val="24"/>
          <w:szCs w:val="24"/>
        </w:rPr>
        <w:t>non-freeze</w:t>
      </w:r>
      <w:r w:rsidR="00D32204" w:rsidRPr="0041141E">
        <w:rPr>
          <w:rFonts w:ascii="Times New Roman" w:hAnsi="Times New Roman" w:cs="Times New Roman"/>
          <w:sz w:val="24"/>
          <w:szCs w:val="24"/>
        </w:rPr>
        <w:t xml:space="preserve">-dried and freeze-dried pairs, </w:t>
      </w:r>
      <w:r w:rsidR="00574DE7" w:rsidRPr="0041141E">
        <w:rPr>
          <w:rFonts w:ascii="Times New Roman" w:hAnsi="Times New Roman" w:cs="Times New Roman"/>
          <w:sz w:val="24"/>
          <w:szCs w:val="24"/>
        </w:rPr>
        <w:t xml:space="preserve">this could result from small experimental or analytical errors, rather than the </w:t>
      </w:r>
      <w:r w:rsidR="002B404A">
        <w:rPr>
          <w:rFonts w:ascii="Times New Roman" w:hAnsi="Times New Roman" w:cs="Times New Roman"/>
          <w:sz w:val="24"/>
          <w:szCs w:val="24"/>
        </w:rPr>
        <w:t>lyophilisation</w:t>
      </w:r>
      <w:r w:rsidR="00574DE7" w:rsidRPr="0041141E">
        <w:rPr>
          <w:rFonts w:ascii="Times New Roman" w:hAnsi="Times New Roman" w:cs="Times New Roman"/>
          <w:sz w:val="24"/>
          <w:szCs w:val="24"/>
        </w:rPr>
        <w:t xml:space="preserve"> process. </w:t>
      </w:r>
      <w:r w:rsidR="005F7ACE">
        <w:rPr>
          <w:rFonts w:ascii="Times New Roman" w:hAnsi="Times New Roman" w:cs="Times New Roman"/>
          <w:sz w:val="24"/>
          <w:szCs w:val="24"/>
        </w:rPr>
        <w:t xml:space="preserve">For urea, </w:t>
      </w:r>
      <w:r w:rsidR="005F7ACE">
        <w:rPr>
          <w:rFonts w:ascii="Times New Roman" w:hAnsi="Times New Roman" w:cs="Times New Roman"/>
          <w:sz w:val="24"/>
          <w:szCs w:val="24"/>
        </w:rPr>
        <w:lastRenderedPageBreak/>
        <w:t xml:space="preserve">this rationale is supported by the numerically very small increase in urea concentrations (6% for the high concentration level and 0.7% for the low concentration level) following freeze-drying, and that </w:t>
      </w:r>
      <w:r w:rsidR="00E33B7E">
        <w:rPr>
          <w:rFonts w:ascii="Times New Roman" w:hAnsi="Times New Roman" w:cs="Times New Roman"/>
          <w:sz w:val="24"/>
          <w:szCs w:val="24"/>
        </w:rPr>
        <w:t xml:space="preserve">the </w:t>
      </w:r>
      <w:r w:rsidR="005F7ACE">
        <w:rPr>
          <w:rFonts w:ascii="Times New Roman" w:hAnsi="Times New Roman" w:cs="Times New Roman"/>
          <w:sz w:val="24"/>
          <w:szCs w:val="24"/>
        </w:rPr>
        <w:t xml:space="preserve">expected effect of </w:t>
      </w:r>
      <w:r w:rsidR="002B404A">
        <w:rPr>
          <w:rFonts w:ascii="Times New Roman" w:hAnsi="Times New Roman" w:cs="Times New Roman"/>
          <w:sz w:val="24"/>
          <w:szCs w:val="24"/>
        </w:rPr>
        <w:t>lyophilisation</w:t>
      </w:r>
      <w:r w:rsidR="005F7ACE">
        <w:rPr>
          <w:rFonts w:ascii="Times New Roman" w:hAnsi="Times New Roman" w:cs="Times New Roman"/>
          <w:sz w:val="24"/>
          <w:szCs w:val="24"/>
        </w:rPr>
        <w:t xml:space="preserve"> would be a decrease in urea concentrations, rather than an increase. </w:t>
      </w:r>
      <w:r w:rsidR="004E03CC">
        <w:rPr>
          <w:rFonts w:ascii="Times New Roman" w:hAnsi="Times New Roman" w:cs="Times New Roman"/>
          <w:sz w:val="24"/>
          <w:szCs w:val="24"/>
        </w:rPr>
        <w:t xml:space="preserve">For </w:t>
      </w:r>
      <w:r w:rsidR="004E03CC" w:rsidRPr="0041141E">
        <w:rPr>
          <w:rFonts w:ascii="Times New Roman" w:hAnsi="Times New Roman" w:cs="Times New Roman"/>
          <w:sz w:val="24"/>
          <w:szCs w:val="24"/>
        </w:rPr>
        <w:t>NH</w:t>
      </w:r>
      <w:r w:rsidR="004E03CC" w:rsidRPr="0041141E">
        <w:rPr>
          <w:rFonts w:ascii="Times New Roman" w:hAnsi="Times New Roman" w:cs="Times New Roman"/>
          <w:sz w:val="24"/>
          <w:szCs w:val="24"/>
          <w:vertAlign w:val="subscript"/>
        </w:rPr>
        <w:t>4</w:t>
      </w:r>
      <w:r w:rsidR="004E03CC" w:rsidRPr="0041141E">
        <w:rPr>
          <w:rFonts w:ascii="Times New Roman" w:hAnsi="Times New Roman" w:cs="Times New Roman"/>
          <w:sz w:val="24"/>
          <w:szCs w:val="24"/>
          <w:vertAlign w:val="superscript"/>
        </w:rPr>
        <w:t>+</w:t>
      </w:r>
      <w:r w:rsidR="004E03CC" w:rsidRPr="0041141E">
        <w:rPr>
          <w:rFonts w:ascii="Times New Roman" w:hAnsi="Times New Roman" w:cs="Times New Roman"/>
          <w:sz w:val="24"/>
          <w:szCs w:val="24"/>
        </w:rPr>
        <w:t>-N</w:t>
      </w:r>
      <w:r w:rsidR="004E03CC">
        <w:rPr>
          <w:rFonts w:ascii="Times New Roman" w:hAnsi="Times New Roman" w:cs="Times New Roman"/>
          <w:sz w:val="24"/>
          <w:szCs w:val="24"/>
        </w:rPr>
        <w:t xml:space="preserve">, the difference was larger, but </w:t>
      </w:r>
      <w:r w:rsidR="007A06A2">
        <w:rPr>
          <w:rFonts w:ascii="Times New Roman" w:hAnsi="Times New Roman" w:cs="Times New Roman"/>
          <w:sz w:val="24"/>
          <w:szCs w:val="24"/>
        </w:rPr>
        <w:t xml:space="preserve">the concentration of urine in the sample was much lower. </w:t>
      </w:r>
      <w:r w:rsidR="004E03CC">
        <w:rPr>
          <w:rFonts w:ascii="Times New Roman" w:hAnsi="Times New Roman" w:cs="Times New Roman"/>
          <w:sz w:val="24"/>
          <w:szCs w:val="24"/>
        </w:rPr>
        <w:t>U</w:t>
      </w:r>
      <w:r w:rsidR="005F7ACE">
        <w:rPr>
          <w:rFonts w:ascii="Times New Roman" w:hAnsi="Times New Roman" w:cs="Times New Roman"/>
          <w:sz w:val="24"/>
          <w:szCs w:val="24"/>
        </w:rPr>
        <w:t xml:space="preserve">rine was not diluted for </w:t>
      </w:r>
      <w:r w:rsidR="004E03CC">
        <w:rPr>
          <w:rFonts w:ascii="Times New Roman" w:hAnsi="Times New Roman" w:cs="Times New Roman"/>
          <w:sz w:val="24"/>
          <w:szCs w:val="24"/>
        </w:rPr>
        <w:t xml:space="preserve">either the </w:t>
      </w:r>
      <w:r w:rsidR="005F7ACE">
        <w:rPr>
          <w:rFonts w:ascii="Times New Roman" w:hAnsi="Times New Roman" w:cs="Times New Roman"/>
          <w:sz w:val="24"/>
          <w:szCs w:val="24"/>
        </w:rPr>
        <w:t xml:space="preserve">urea </w:t>
      </w:r>
      <w:r w:rsidR="004E03CC">
        <w:rPr>
          <w:rFonts w:ascii="Times New Roman" w:hAnsi="Times New Roman" w:cs="Times New Roman"/>
          <w:sz w:val="24"/>
          <w:szCs w:val="24"/>
        </w:rPr>
        <w:t xml:space="preserve">or </w:t>
      </w:r>
      <w:r w:rsidR="004E03CC" w:rsidRPr="0041141E">
        <w:rPr>
          <w:rFonts w:ascii="Times New Roman" w:hAnsi="Times New Roman" w:cs="Times New Roman"/>
          <w:sz w:val="24"/>
          <w:szCs w:val="24"/>
        </w:rPr>
        <w:t>NH</w:t>
      </w:r>
      <w:r w:rsidR="004E03CC" w:rsidRPr="0041141E">
        <w:rPr>
          <w:rFonts w:ascii="Times New Roman" w:hAnsi="Times New Roman" w:cs="Times New Roman"/>
          <w:sz w:val="24"/>
          <w:szCs w:val="24"/>
          <w:vertAlign w:val="subscript"/>
        </w:rPr>
        <w:t>4</w:t>
      </w:r>
      <w:r w:rsidR="004E03CC" w:rsidRPr="0041141E">
        <w:rPr>
          <w:rFonts w:ascii="Times New Roman" w:hAnsi="Times New Roman" w:cs="Times New Roman"/>
          <w:sz w:val="24"/>
          <w:szCs w:val="24"/>
          <w:vertAlign w:val="superscript"/>
        </w:rPr>
        <w:t>+</w:t>
      </w:r>
      <w:r w:rsidR="004E03CC" w:rsidRPr="0041141E">
        <w:rPr>
          <w:rFonts w:ascii="Times New Roman" w:hAnsi="Times New Roman" w:cs="Times New Roman"/>
          <w:sz w:val="24"/>
          <w:szCs w:val="24"/>
        </w:rPr>
        <w:t xml:space="preserve">-N </w:t>
      </w:r>
      <w:r w:rsidR="005F7ACE">
        <w:rPr>
          <w:rFonts w:ascii="Times New Roman" w:hAnsi="Times New Roman" w:cs="Times New Roman"/>
          <w:sz w:val="24"/>
          <w:szCs w:val="24"/>
        </w:rPr>
        <w:t>analyses</w:t>
      </w:r>
      <w:r w:rsidR="007A06A2">
        <w:rPr>
          <w:rFonts w:ascii="Times New Roman" w:hAnsi="Times New Roman" w:cs="Times New Roman"/>
          <w:sz w:val="24"/>
          <w:szCs w:val="24"/>
        </w:rPr>
        <w:t>, however,</w:t>
      </w:r>
      <w:r w:rsidR="00E33B7E">
        <w:rPr>
          <w:rFonts w:ascii="Times New Roman" w:hAnsi="Times New Roman" w:cs="Times New Roman"/>
          <w:sz w:val="24"/>
          <w:szCs w:val="24"/>
        </w:rPr>
        <w:t xml:space="preserve"> and rehydration errors would be expected to affect all constituent</w:t>
      </w:r>
      <w:r w:rsidR="004E03CC">
        <w:rPr>
          <w:rFonts w:ascii="Times New Roman" w:hAnsi="Times New Roman" w:cs="Times New Roman"/>
          <w:sz w:val="24"/>
          <w:szCs w:val="24"/>
        </w:rPr>
        <w:t>s</w:t>
      </w:r>
      <w:r w:rsidR="007A06A2">
        <w:rPr>
          <w:rFonts w:ascii="Times New Roman" w:hAnsi="Times New Roman" w:cs="Times New Roman"/>
          <w:sz w:val="24"/>
          <w:szCs w:val="24"/>
        </w:rPr>
        <w:t xml:space="preserve">, so </w:t>
      </w:r>
      <w:r w:rsidR="006255EC">
        <w:rPr>
          <w:rFonts w:ascii="Times New Roman" w:hAnsi="Times New Roman" w:cs="Times New Roman"/>
          <w:sz w:val="24"/>
          <w:szCs w:val="24"/>
        </w:rPr>
        <w:t xml:space="preserve">it is difficult to suggest any specific reason(s) for the differences. </w:t>
      </w:r>
    </w:p>
    <w:p w14:paraId="12655B01" w14:textId="1EFA3A9F" w:rsidR="00574DE7" w:rsidRDefault="002014E9" w:rsidP="004018FE">
      <w:pPr>
        <w:spacing w:after="0" w:line="480" w:lineRule="auto"/>
        <w:ind w:firstLine="720"/>
        <w:jc w:val="both"/>
        <w:rPr>
          <w:rFonts w:ascii="Times New Roman" w:hAnsi="Times New Roman" w:cs="Times New Roman"/>
          <w:sz w:val="24"/>
          <w:szCs w:val="24"/>
        </w:rPr>
      </w:pPr>
      <w:r w:rsidRPr="0041141E">
        <w:rPr>
          <w:rFonts w:ascii="Times New Roman" w:hAnsi="Times New Roman" w:cs="Times New Roman"/>
          <w:sz w:val="24"/>
          <w:szCs w:val="24"/>
        </w:rPr>
        <w:t xml:space="preserve">Replication of concentration levels in </w:t>
      </w:r>
      <w:r w:rsidR="00310399">
        <w:rPr>
          <w:rFonts w:ascii="Times New Roman" w:hAnsi="Times New Roman" w:cs="Times New Roman"/>
          <w:sz w:val="24"/>
          <w:szCs w:val="24"/>
        </w:rPr>
        <w:t>FD-2</w:t>
      </w:r>
      <w:r w:rsidRPr="0041141E">
        <w:rPr>
          <w:rFonts w:ascii="Times New Roman" w:hAnsi="Times New Roman" w:cs="Times New Roman"/>
          <w:sz w:val="24"/>
          <w:szCs w:val="24"/>
        </w:rPr>
        <w:t xml:space="preserve"> allowed statistical confirmation that freeze-drying effects were not dependent on concentration.</w:t>
      </w:r>
      <w:r w:rsidR="00065559" w:rsidRPr="0041141E">
        <w:rPr>
          <w:rFonts w:ascii="Times New Roman" w:hAnsi="Times New Roman" w:cs="Times New Roman"/>
          <w:sz w:val="24"/>
          <w:szCs w:val="24"/>
        </w:rPr>
        <w:t xml:space="preserve"> Results indicated that this was the case, except perhaps for urea-N and K</w:t>
      </w:r>
      <w:r w:rsidR="00065559" w:rsidRPr="0041141E">
        <w:rPr>
          <w:rFonts w:ascii="Times New Roman" w:hAnsi="Times New Roman" w:cs="Times New Roman"/>
          <w:sz w:val="24"/>
          <w:szCs w:val="24"/>
          <w:vertAlign w:val="superscript"/>
        </w:rPr>
        <w:t>+</w:t>
      </w:r>
      <w:r w:rsidR="00065559" w:rsidRPr="0041141E">
        <w:rPr>
          <w:rFonts w:ascii="Times New Roman" w:hAnsi="Times New Roman" w:cs="Times New Roman"/>
          <w:sz w:val="24"/>
          <w:szCs w:val="24"/>
        </w:rPr>
        <w:t xml:space="preserve">. For urea-N, high concentration samples were consistently higher in urea-N with freeze-drying, while low concentration samples were not, which may explain the statistically significant interaction. </w:t>
      </w:r>
      <w:r w:rsidR="006C0A71" w:rsidRPr="0041141E">
        <w:rPr>
          <w:rFonts w:ascii="Times New Roman" w:hAnsi="Times New Roman" w:cs="Times New Roman"/>
          <w:sz w:val="24"/>
          <w:szCs w:val="24"/>
        </w:rPr>
        <w:t>Similarly, f</w:t>
      </w:r>
      <w:r w:rsidR="0072269A" w:rsidRPr="0041141E">
        <w:rPr>
          <w:rFonts w:ascii="Times New Roman" w:hAnsi="Times New Roman" w:cs="Times New Roman"/>
          <w:sz w:val="24"/>
          <w:szCs w:val="24"/>
        </w:rPr>
        <w:t>or K</w:t>
      </w:r>
      <w:r w:rsidR="0072269A" w:rsidRPr="0041141E">
        <w:rPr>
          <w:rFonts w:ascii="Times New Roman" w:hAnsi="Times New Roman" w:cs="Times New Roman"/>
          <w:sz w:val="24"/>
          <w:szCs w:val="24"/>
          <w:vertAlign w:val="superscript"/>
        </w:rPr>
        <w:t>+</w:t>
      </w:r>
      <w:r w:rsidR="0072269A" w:rsidRPr="0041141E">
        <w:rPr>
          <w:rFonts w:ascii="Times New Roman" w:hAnsi="Times New Roman" w:cs="Times New Roman"/>
          <w:sz w:val="24"/>
          <w:szCs w:val="24"/>
        </w:rPr>
        <w:t xml:space="preserve">, </w:t>
      </w:r>
      <w:r w:rsidR="00E708C8" w:rsidRPr="0041141E">
        <w:rPr>
          <w:rFonts w:ascii="Times New Roman" w:hAnsi="Times New Roman" w:cs="Times New Roman"/>
          <w:sz w:val="24"/>
          <w:szCs w:val="24"/>
        </w:rPr>
        <w:t xml:space="preserve">high concentration samples were consistently </w:t>
      </w:r>
      <w:r w:rsidR="006C0A71" w:rsidRPr="0041141E">
        <w:rPr>
          <w:rFonts w:ascii="Times New Roman" w:hAnsi="Times New Roman" w:cs="Times New Roman"/>
          <w:sz w:val="24"/>
          <w:szCs w:val="24"/>
        </w:rPr>
        <w:t>lower in K</w:t>
      </w:r>
      <w:r w:rsidR="006C0A71" w:rsidRPr="0041141E">
        <w:rPr>
          <w:rFonts w:ascii="Times New Roman" w:hAnsi="Times New Roman" w:cs="Times New Roman"/>
          <w:sz w:val="24"/>
          <w:szCs w:val="24"/>
          <w:vertAlign w:val="superscript"/>
        </w:rPr>
        <w:t>+</w:t>
      </w:r>
      <w:r w:rsidR="006C0A71" w:rsidRPr="0041141E">
        <w:rPr>
          <w:rFonts w:ascii="Times New Roman" w:hAnsi="Times New Roman" w:cs="Times New Roman"/>
          <w:sz w:val="24"/>
          <w:szCs w:val="24"/>
        </w:rPr>
        <w:t xml:space="preserve"> with freeze-drying, while low concentration samples were not. </w:t>
      </w:r>
      <w:r w:rsidR="00065559" w:rsidRPr="0041141E">
        <w:rPr>
          <w:rFonts w:ascii="Times New Roman" w:hAnsi="Times New Roman" w:cs="Times New Roman"/>
          <w:sz w:val="24"/>
          <w:szCs w:val="24"/>
        </w:rPr>
        <w:t>The rea</w:t>
      </w:r>
      <w:r w:rsidR="003B1444">
        <w:rPr>
          <w:rFonts w:ascii="Times New Roman" w:hAnsi="Times New Roman" w:cs="Times New Roman"/>
          <w:sz w:val="24"/>
          <w:szCs w:val="24"/>
        </w:rPr>
        <w:t xml:space="preserve">son for this is </w:t>
      </w:r>
      <w:r w:rsidR="004018FE">
        <w:rPr>
          <w:rFonts w:ascii="Times New Roman" w:hAnsi="Times New Roman" w:cs="Times New Roman"/>
          <w:sz w:val="24"/>
          <w:szCs w:val="24"/>
        </w:rPr>
        <w:t>unknown but</w:t>
      </w:r>
      <w:r w:rsidR="003B1444">
        <w:rPr>
          <w:rFonts w:ascii="Times New Roman" w:hAnsi="Times New Roman" w:cs="Times New Roman"/>
          <w:sz w:val="24"/>
          <w:szCs w:val="24"/>
        </w:rPr>
        <w:t xml:space="preserve"> could </w:t>
      </w:r>
      <w:r w:rsidR="004018FE">
        <w:rPr>
          <w:rFonts w:ascii="Times New Roman" w:hAnsi="Times New Roman" w:cs="Times New Roman"/>
          <w:sz w:val="24"/>
          <w:szCs w:val="24"/>
        </w:rPr>
        <w:t xml:space="preserve">result if </w:t>
      </w:r>
      <w:r w:rsidR="002B404A">
        <w:rPr>
          <w:rFonts w:ascii="Times New Roman" w:hAnsi="Times New Roman" w:cs="Times New Roman"/>
          <w:sz w:val="24"/>
          <w:szCs w:val="24"/>
        </w:rPr>
        <w:t>lyophilisation</w:t>
      </w:r>
      <w:r w:rsidR="004018FE">
        <w:rPr>
          <w:rFonts w:ascii="Times New Roman" w:hAnsi="Times New Roman" w:cs="Times New Roman"/>
          <w:sz w:val="24"/>
          <w:szCs w:val="24"/>
        </w:rPr>
        <w:t xml:space="preserve"> affects these constituents proportionally (rather than additively) and the greater change can only be detected for the higher concentration samples</w:t>
      </w:r>
      <w:r w:rsidR="006C0A71" w:rsidRPr="0041141E">
        <w:rPr>
          <w:rFonts w:ascii="Times New Roman" w:hAnsi="Times New Roman" w:cs="Times New Roman"/>
          <w:sz w:val="24"/>
          <w:szCs w:val="24"/>
        </w:rPr>
        <w:t>.</w:t>
      </w:r>
      <w:r w:rsidR="004018FE">
        <w:rPr>
          <w:rFonts w:ascii="Times New Roman" w:hAnsi="Times New Roman" w:cs="Times New Roman"/>
          <w:sz w:val="24"/>
          <w:szCs w:val="24"/>
        </w:rPr>
        <w:t xml:space="preserve"> Additional experiments would be required to investigate this further. </w:t>
      </w:r>
    </w:p>
    <w:p w14:paraId="561AE998" w14:textId="76C93A67" w:rsidR="006116CB" w:rsidRPr="0041141E" w:rsidRDefault="006116CB" w:rsidP="004018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Overall, these results suggest that partial freeze-drying can be used to concentrate sheep urine without affecting its composition. Freeze-drying </w:t>
      </w:r>
      <w:r w:rsidR="007703D0">
        <w:rPr>
          <w:rFonts w:ascii="Times New Roman" w:hAnsi="Times New Roman" w:cs="Times New Roman"/>
          <w:sz w:val="24"/>
          <w:szCs w:val="24"/>
        </w:rPr>
        <w:t>(</w:t>
      </w:r>
      <w:r>
        <w:rPr>
          <w:rFonts w:ascii="Times New Roman" w:hAnsi="Times New Roman" w:cs="Times New Roman"/>
          <w:sz w:val="24"/>
          <w:szCs w:val="24"/>
        </w:rPr>
        <w:t>to dryness</w:t>
      </w:r>
      <w:r w:rsidR="007703D0">
        <w:rPr>
          <w:rFonts w:ascii="Times New Roman" w:hAnsi="Times New Roman" w:cs="Times New Roman"/>
          <w:sz w:val="24"/>
          <w:szCs w:val="24"/>
        </w:rPr>
        <w:t>)</w:t>
      </w:r>
      <w:r>
        <w:rPr>
          <w:rFonts w:ascii="Times New Roman" w:hAnsi="Times New Roman" w:cs="Times New Roman"/>
          <w:sz w:val="24"/>
          <w:szCs w:val="24"/>
        </w:rPr>
        <w:t xml:space="preserve"> has </w:t>
      </w:r>
      <w:r w:rsidR="006A7F58">
        <w:rPr>
          <w:rFonts w:ascii="Times New Roman" w:hAnsi="Times New Roman" w:cs="Times New Roman"/>
          <w:sz w:val="24"/>
          <w:szCs w:val="24"/>
        </w:rPr>
        <w:t xml:space="preserve">also </w:t>
      </w:r>
      <w:r>
        <w:rPr>
          <w:rFonts w:ascii="Times New Roman" w:hAnsi="Times New Roman" w:cs="Times New Roman"/>
          <w:sz w:val="24"/>
          <w:szCs w:val="24"/>
        </w:rPr>
        <w:t xml:space="preserve">been </w:t>
      </w:r>
      <w:r w:rsidR="006A7F58">
        <w:rPr>
          <w:rFonts w:ascii="Times New Roman" w:hAnsi="Times New Roman" w:cs="Times New Roman"/>
          <w:sz w:val="24"/>
          <w:szCs w:val="24"/>
        </w:rPr>
        <w:t xml:space="preserve">shown to be </w:t>
      </w:r>
      <w:r w:rsidR="007703D0">
        <w:rPr>
          <w:rFonts w:ascii="Times New Roman" w:hAnsi="Times New Roman" w:cs="Times New Roman"/>
          <w:sz w:val="24"/>
          <w:szCs w:val="24"/>
        </w:rPr>
        <w:t xml:space="preserve">effective for preservation and analysis of human urine samples in the literature, for example: i) analysis of </w:t>
      </w:r>
      <w:r w:rsidR="002B404A">
        <w:rPr>
          <w:rFonts w:ascii="Times New Roman" w:hAnsi="Times New Roman" w:cs="Times New Roman"/>
          <w:sz w:val="24"/>
          <w:szCs w:val="24"/>
        </w:rPr>
        <w:t>lyophilised</w:t>
      </w:r>
      <w:r w:rsidR="001127F3">
        <w:rPr>
          <w:rFonts w:ascii="Times New Roman" w:hAnsi="Times New Roman" w:cs="Times New Roman"/>
          <w:sz w:val="24"/>
          <w:szCs w:val="24"/>
        </w:rPr>
        <w:t xml:space="preserve"> </w:t>
      </w:r>
      <w:r w:rsidR="007703D0">
        <w:rPr>
          <w:rFonts w:ascii="Times New Roman" w:hAnsi="Times New Roman" w:cs="Times New Roman"/>
          <w:sz w:val="24"/>
          <w:szCs w:val="24"/>
        </w:rPr>
        <w:t xml:space="preserve">urine headspace volatile organic compounds by </w:t>
      </w:r>
      <w:r w:rsidR="007703D0" w:rsidRPr="007703D0">
        <w:rPr>
          <w:rFonts w:ascii="Times New Roman" w:hAnsi="Times New Roman" w:cs="Times New Roman"/>
          <w:sz w:val="24"/>
          <w:szCs w:val="24"/>
        </w:rPr>
        <w:t xml:space="preserve">solid phase micro-extraction </w:t>
      </w:r>
      <w:r w:rsidR="007703D0">
        <w:rPr>
          <w:rFonts w:ascii="Times New Roman" w:hAnsi="Times New Roman" w:cs="Times New Roman"/>
          <w:sz w:val="24"/>
          <w:szCs w:val="24"/>
        </w:rPr>
        <w:t xml:space="preserve">- </w:t>
      </w:r>
      <w:r w:rsidR="007703D0" w:rsidRPr="007703D0">
        <w:rPr>
          <w:rFonts w:ascii="Times New Roman" w:hAnsi="Times New Roman" w:cs="Times New Roman"/>
          <w:sz w:val="24"/>
          <w:szCs w:val="24"/>
        </w:rPr>
        <w:t>gas chromatography - mass spectrometry</w:t>
      </w:r>
      <w:r w:rsidR="00180E3B">
        <w:rPr>
          <w:rFonts w:ascii="Times New Roman" w:hAnsi="Times New Roman" w:cs="Times New Roman"/>
          <w:sz w:val="24"/>
          <w:szCs w:val="24"/>
          <w:vertAlign w:val="superscript"/>
        </w:rPr>
        <w:t>[47]</w:t>
      </w:r>
      <w:r w:rsidR="001127F3">
        <w:rPr>
          <w:rFonts w:ascii="Times New Roman" w:hAnsi="Times New Roman" w:cs="Times New Roman"/>
          <w:sz w:val="24"/>
          <w:szCs w:val="24"/>
        </w:rPr>
        <w:t>; and</w:t>
      </w:r>
      <w:r w:rsidR="007703D0">
        <w:rPr>
          <w:rFonts w:ascii="Times New Roman" w:hAnsi="Times New Roman" w:cs="Times New Roman"/>
          <w:sz w:val="24"/>
          <w:szCs w:val="24"/>
        </w:rPr>
        <w:t xml:space="preserve"> ii) </w:t>
      </w:r>
      <w:r>
        <w:rPr>
          <w:rFonts w:ascii="Times New Roman" w:hAnsi="Times New Roman" w:cs="Times New Roman"/>
          <w:sz w:val="24"/>
          <w:szCs w:val="24"/>
        </w:rPr>
        <w:t xml:space="preserve">for </w:t>
      </w:r>
      <w:r w:rsidR="006A7F58">
        <w:rPr>
          <w:rFonts w:ascii="Times New Roman" w:hAnsi="Times New Roman" w:cs="Times New Roman"/>
          <w:sz w:val="24"/>
          <w:szCs w:val="24"/>
        </w:rPr>
        <w:t xml:space="preserve">very </w:t>
      </w:r>
      <w:r>
        <w:rPr>
          <w:rFonts w:ascii="Times New Roman" w:hAnsi="Times New Roman" w:cs="Times New Roman"/>
          <w:sz w:val="24"/>
          <w:szCs w:val="24"/>
        </w:rPr>
        <w:t xml:space="preserve">long term storage of human urine samples </w:t>
      </w:r>
      <w:r w:rsidR="006A7F58">
        <w:rPr>
          <w:rFonts w:ascii="Times New Roman" w:hAnsi="Times New Roman" w:cs="Times New Roman"/>
          <w:sz w:val="24"/>
          <w:szCs w:val="24"/>
        </w:rPr>
        <w:t>for later analysis of DNA</w:t>
      </w:r>
      <w:r w:rsidR="00180E3B">
        <w:rPr>
          <w:rFonts w:ascii="Times New Roman" w:hAnsi="Times New Roman" w:cs="Times New Roman"/>
          <w:sz w:val="24"/>
          <w:szCs w:val="24"/>
          <w:vertAlign w:val="superscript"/>
        </w:rPr>
        <w:t>[48]</w:t>
      </w:r>
      <w:r w:rsidR="001127F3">
        <w:rPr>
          <w:rFonts w:ascii="Times New Roman" w:hAnsi="Times New Roman" w:cs="Times New Roman"/>
          <w:sz w:val="24"/>
          <w:szCs w:val="24"/>
        </w:rPr>
        <w:t>.</w:t>
      </w:r>
      <w:r w:rsidR="001B1631">
        <w:rPr>
          <w:rFonts w:ascii="Times New Roman" w:hAnsi="Times New Roman" w:cs="Times New Roman"/>
          <w:sz w:val="24"/>
          <w:szCs w:val="24"/>
        </w:rPr>
        <w:t xml:space="preserve"> </w:t>
      </w:r>
    </w:p>
    <w:p w14:paraId="5560E1F2" w14:textId="77777777" w:rsidR="006C0A71" w:rsidRDefault="006C0A71" w:rsidP="0041141E">
      <w:pPr>
        <w:spacing w:after="0" w:line="480" w:lineRule="auto"/>
        <w:jc w:val="both"/>
        <w:rPr>
          <w:rFonts w:ascii="Times New Roman" w:hAnsi="Times New Roman" w:cs="Times New Roman"/>
          <w:sz w:val="24"/>
          <w:szCs w:val="24"/>
        </w:rPr>
      </w:pPr>
    </w:p>
    <w:p w14:paraId="00C8DDAE" w14:textId="77777777" w:rsidR="00B95203" w:rsidRPr="00B95203" w:rsidRDefault="00B95203" w:rsidP="0041141E">
      <w:pPr>
        <w:spacing w:after="0" w:line="480" w:lineRule="auto"/>
        <w:jc w:val="both"/>
        <w:rPr>
          <w:rFonts w:ascii="Times New Roman" w:hAnsi="Times New Roman" w:cs="Times New Roman"/>
          <w:i/>
          <w:sz w:val="24"/>
          <w:szCs w:val="24"/>
        </w:rPr>
      </w:pPr>
      <w:r w:rsidRPr="0041141E">
        <w:rPr>
          <w:rFonts w:ascii="Times New Roman" w:hAnsi="Times New Roman" w:cs="Times New Roman"/>
          <w:i/>
          <w:sz w:val="24"/>
          <w:szCs w:val="24"/>
        </w:rPr>
        <w:t>F</w:t>
      </w:r>
      <w:r>
        <w:rPr>
          <w:rFonts w:ascii="Times New Roman" w:hAnsi="Times New Roman" w:cs="Times New Roman"/>
          <w:i/>
          <w:sz w:val="24"/>
          <w:szCs w:val="24"/>
        </w:rPr>
        <w:t>reeze-dried urine gas emissions</w:t>
      </w:r>
    </w:p>
    <w:p w14:paraId="34ED0ABE" w14:textId="23879C1F" w:rsidR="00D17AF5" w:rsidRPr="0041141E" w:rsidRDefault="00345AA7" w:rsidP="004A245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Importantly,</w:t>
      </w:r>
      <w:r w:rsidR="00CF6FBD">
        <w:rPr>
          <w:rFonts w:ascii="Times New Roman" w:hAnsi="Times New Roman" w:cs="Times New Roman"/>
          <w:sz w:val="24"/>
          <w:szCs w:val="24"/>
        </w:rPr>
        <w:t xml:space="preserve"> </w:t>
      </w:r>
      <w:r>
        <w:rPr>
          <w:rFonts w:ascii="Times New Roman" w:hAnsi="Times New Roman" w:cs="Times New Roman"/>
          <w:sz w:val="24"/>
          <w:szCs w:val="24"/>
        </w:rPr>
        <w:t>t</w:t>
      </w:r>
      <w:r w:rsidR="006C0A71" w:rsidRPr="0041141E">
        <w:rPr>
          <w:rFonts w:ascii="Times New Roman" w:hAnsi="Times New Roman" w:cs="Times New Roman"/>
          <w:sz w:val="24"/>
          <w:szCs w:val="24"/>
        </w:rPr>
        <w:t>here were no significant differences in the emissions of CO</w:t>
      </w:r>
      <w:r w:rsidR="006C0A71" w:rsidRPr="0041141E">
        <w:rPr>
          <w:rFonts w:ascii="Times New Roman" w:hAnsi="Times New Roman" w:cs="Times New Roman"/>
          <w:sz w:val="24"/>
          <w:szCs w:val="24"/>
          <w:vertAlign w:val="subscript"/>
        </w:rPr>
        <w:t>2</w:t>
      </w:r>
      <w:r w:rsidR="006C0A71" w:rsidRPr="0041141E">
        <w:rPr>
          <w:rFonts w:ascii="Times New Roman" w:hAnsi="Times New Roman" w:cs="Times New Roman"/>
          <w:sz w:val="24"/>
          <w:szCs w:val="24"/>
        </w:rPr>
        <w:t>-C, N</w:t>
      </w:r>
      <w:r w:rsidR="006C0A71" w:rsidRPr="0041141E">
        <w:rPr>
          <w:rFonts w:ascii="Times New Roman" w:hAnsi="Times New Roman" w:cs="Times New Roman"/>
          <w:sz w:val="24"/>
          <w:szCs w:val="24"/>
          <w:vertAlign w:val="subscript"/>
        </w:rPr>
        <w:t>2</w:t>
      </w:r>
      <w:r w:rsidR="006C0A71" w:rsidRPr="0041141E">
        <w:rPr>
          <w:rFonts w:ascii="Times New Roman" w:hAnsi="Times New Roman" w:cs="Times New Roman"/>
          <w:sz w:val="24"/>
          <w:szCs w:val="24"/>
        </w:rPr>
        <w:t xml:space="preserve">O-N and NO-N from urine-amended soils between the </w:t>
      </w:r>
      <w:r w:rsidR="00A86752">
        <w:rPr>
          <w:rFonts w:ascii="Times New Roman" w:hAnsi="Times New Roman" w:cs="Times New Roman"/>
          <w:sz w:val="24"/>
          <w:szCs w:val="24"/>
        </w:rPr>
        <w:t>non-freeze</w:t>
      </w:r>
      <w:r w:rsidR="006C0A71" w:rsidRPr="0041141E">
        <w:rPr>
          <w:rFonts w:ascii="Times New Roman" w:hAnsi="Times New Roman" w:cs="Times New Roman"/>
          <w:sz w:val="24"/>
          <w:szCs w:val="24"/>
        </w:rPr>
        <w:t xml:space="preserve">-dried and freeze-dried urine sample pairs indicating that freeze-drying of sheep urine </w:t>
      </w:r>
      <w:r w:rsidR="00D17AF5" w:rsidRPr="0041141E">
        <w:rPr>
          <w:rFonts w:ascii="Times New Roman" w:hAnsi="Times New Roman" w:cs="Times New Roman"/>
          <w:sz w:val="24"/>
          <w:szCs w:val="24"/>
        </w:rPr>
        <w:t xml:space="preserve">to concentrate it for use in gas emission monitoring experiments is a suitable method. </w:t>
      </w:r>
      <w:r w:rsidR="00D452F4">
        <w:rPr>
          <w:rFonts w:ascii="Times New Roman" w:hAnsi="Times New Roman" w:cs="Times New Roman"/>
          <w:sz w:val="24"/>
          <w:szCs w:val="24"/>
        </w:rPr>
        <w:t>However, it should be noted that we did not measure the emissions of all potentially important gases, for example, NH</w:t>
      </w:r>
      <w:r w:rsidR="00D452F4" w:rsidRPr="00D452F4">
        <w:rPr>
          <w:rFonts w:ascii="Times New Roman" w:hAnsi="Times New Roman" w:cs="Times New Roman"/>
          <w:sz w:val="24"/>
          <w:szCs w:val="24"/>
          <w:vertAlign w:val="subscript"/>
        </w:rPr>
        <w:t>3</w:t>
      </w:r>
      <w:r w:rsidR="00D452F4">
        <w:rPr>
          <w:rFonts w:ascii="Times New Roman" w:hAnsi="Times New Roman" w:cs="Times New Roman"/>
          <w:sz w:val="24"/>
          <w:szCs w:val="24"/>
        </w:rPr>
        <w:t xml:space="preserve"> and methane (CH</w:t>
      </w:r>
      <w:r w:rsidR="00D452F4" w:rsidRPr="00D452F4">
        <w:rPr>
          <w:rFonts w:ascii="Times New Roman" w:hAnsi="Times New Roman" w:cs="Times New Roman"/>
          <w:sz w:val="24"/>
          <w:szCs w:val="24"/>
          <w:vertAlign w:val="subscript"/>
        </w:rPr>
        <w:t>4</w:t>
      </w:r>
      <w:r w:rsidR="00D452F4">
        <w:rPr>
          <w:rFonts w:ascii="Times New Roman" w:hAnsi="Times New Roman" w:cs="Times New Roman"/>
          <w:sz w:val="24"/>
          <w:szCs w:val="24"/>
        </w:rPr>
        <w:t xml:space="preserve">). </w:t>
      </w:r>
      <w:r w:rsidR="00D17AF5" w:rsidRPr="0041141E">
        <w:rPr>
          <w:rFonts w:ascii="Times New Roman" w:hAnsi="Times New Roman" w:cs="Times New Roman"/>
          <w:sz w:val="24"/>
          <w:szCs w:val="24"/>
        </w:rPr>
        <w:t xml:space="preserve">It is </w:t>
      </w:r>
      <w:r w:rsidR="00D452F4">
        <w:rPr>
          <w:rFonts w:ascii="Times New Roman" w:hAnsi="Times New Roman" w:cs="Times New Roman"/>
          <w:sz w:val="24"/>
          <w:szCs w:val="24"/>
        </w:rPr>
        <w:t xml:space="preserve">also </w:t>
      </w:r>
      <w:r w:rsidR="00D17AF5" w:rsidRPr="0041141E">
        <w:rPr>
          <w:rFonts w:ascii="Times New Roman" w:hAnsi="Times New Roman" w:cs="Times New Roman"/>
          <w:sz w:val="24"/>
          <w:szCs w:val="24"/>
        </w:rPr>
        <w:t xml:space="preserve">difficult to assess whether differences are smaller between the </w:t>
      </w:r>
      <w:r w:rsidR="00A86752">
        <w:rPr>
          <w:rFonts w:ascii="Times New Roman" w:hAnsi="Times New Roman" w:cs="Times New Roman"/>
          <w:sz w:val="24"/>
          <w:szCs w:val="24"/>
        </w:rPr>
        <w:t>non-freeze</w:t>
      </w:r>
      <w:r w:rsidR="00D17AF5" w:rsidRPr="0041141E">
        <w:rPr>
          <w:rFonts w:ascii="Times New Roman" w:hAnsi="Times New Roman" w:cs="Times New Roman"/>
          <w:sz w:val="24"/>
          <w:szCs w:val="24"/>
        </w:rPr>
        <w:t xml:space="preserve">-dried and freeze-dried urine sample pairs than with artificial sheep urine as this has not been tested in a comparable experiment using sieved and repacked soils. </w:t>
      </w:r>
      <w:r w:rsidR="00D452F4">
        <w:rPr>
          <w:rFonts w:ascii="Times New Roman" w:hAnsi="Times New Roman" w:cs="Times New Roman"/>
          <w:sz w:val="24"/>
          <w:szCs w:val="24"/>
        </w:rPr>
        <w:t>Since d</w:t>
      </w:r>
      <w:r w:rsidR="0080136C" w:rsidRPr="0041141E">
        <w:rPr>
          <w:rFonts w:ascii="Times New Roman" w:hAnsi="Times New Roman" w:cs="Times New Roman"/>
          <w:sz w:val="24"/>
          <w:szCs w:val="24"/>
        </w:rPr>
        <w:t>iffer</w:t>
      </w:r>
      <w:r w:rsidR="0080136C">
        <w:rPr>
          <w:rFonts w:ascii="Times New Roman" w:hAnsi="Times New Roman" w:cs="Times New Roman"/>
          <w:sz w:val="24"/>
          <w:szCs w:val="24"/>
        </w:rPr>
        <w:t>ing</w:t>
      </w:r>
      <w:r w:rsidR="0080136C" w:rsidRPr="0041141E">
        <w:rPr>
          <w:rFonts w:ascii="Times New Roman" w:hAnsi="Times New Roman" w:cs="Times New Roman"/>
          <w:sz w:val="24"/>
          <w:szCs w:val="24"/>
        </w:rPr>
        <w:t xml:space="preserve"> </w:t>
      </w:r>
      <w:r w:rsidR="0080136C">
        <w:rPr>
          <w:rFonts w:ascii="Times New Roman" w:hAnsi="Times New Roman" w:cs="Times New Roman"/>
          <w:sz w:val="24"/>
          <w:szCs w:val="24"/>
        </w:rPr>
        <w:t xml:space="preserve">experimental </w:t>
      </w:r>
      <w:r w:rsidR="0080136C" w:rsidRPr="0041141E">
        <w:rPr>
          <w:rFonts w:ascii="Times New Roman" w:hAnsi="Times New Roman" w:cs="Times New Roman"/>
          <w:sz w:val="24"/>
          <w:szCs w:val="24"/>
        </w:rPr>
        <w:t xml:space="preserve">results from those of real urine </w:t>
      </w:r>
      <w:r w:rsidR="0080136C">
        <w:rPr>
          <w:rFonts w:ascii="Times New Roman" w:hAnsi="Times New Roman" w:cs="Times New Roman"/>
          <w:sz w:val="24"/>
          <w:szCs w:val="24"/>
        </w:rPr>
        <w:t xml:space="preserve">have been recorded with </w:t>
      </w:r>
      <w:r w:rsidR="0080136C" w:rsidRPr="0041141E">
        <w:rPr>
          <w:rFonts w:ascii="Times New Roman" w:hAnsi="Times New Roman" w:cs="Times New Roman"/>
          <w:sz w:val="24"/>
          <w:szCs w:val="24"/>
        </w:rPr>
        <w:t>synthetic urine mixtures</w:t>
      </w:r>
      <w:r w:rsidR="00180E3B">
        <w:rPr>
          <w:rFonts w:ascii="Times New Roman" w:hAnsi="Times New Roman" w:cs="Times New Roman"/>
          <w:sz w:val="24"/>
          <w:szCs w:val="24"/>
          <w:vertAlign w:val="superscript"/>
        </w:rPr>
        <w:t>[</w:t>
      </w:r>
      <w:r w:rsidR="0080136C" w:rsidRPr="00180E3B">
        <w:rPr>
          <w:rFonts w:ascii="Times New Roman" w:hAnsi="Times New Roman" w:cs="Times New Roman"/>
          <w:sz w:val="24"/>
          <w:szCs w:val="24"/>
          <w:vertAlign w:val="superscript"/>
        </w:rPr>
        <w:t xml:space="preserve">e.g. </w:t>
      </w:r>
      <w:r w:rsidR="00180E3B">
        <w:rPr>
          <w:rFonts w:ascii="Times New Roman" w:hAnsi="Times New Roman" w:cs="Times New Roman"/>
          <w:sz w:val="24"/>
          <w:szCs w:val="24"/>
          <w:vertAlign w:val="superscript"/>
        </w:rPr>
        <w:t>5, 9,</w:t>
      </w:r>
      <w:r w:rsidR="0080136C" w:rsidRPr="00180E3B">
        <w:rPr>
          <w:rFonts w:ascii="Times New Roman" w:hAnsi="Times New Roman" w:cs="Times New Roman"/>
          <w:sz w:val="24"/>
          <w:szCs w:val="24"/>
          <w:vertAlign w:val="superscript"/>
        </w:rPr>
        <w:t xml:space="preserve"> </w:t>
      </w:r>
      <w:r w:rsidR="00180E3B">
        <w:rPr>
          <w:rFonts w:ascii="Times New Roman" w:hAnsi="Times New Roman" w:cs="Times New Roman"/>
          <w:sz w:val="24"/>
          <w:szCs w:val="24"/>
          <w:vertAlign w:val="superscript"/>
        </w:rPr>
        <w:t>11]</w:t>
      </w:r>
      <w:r w:rsidR="004A245B">
        <w:rPr>
          <w:rFonts w:ascii="Times New Roman" w:hAnsi="Times New Roman" w:cs="Times New Roman"/>
          <w:sz w:val="24"/>
          <w:szCs w:val="24"/>
        </w:rPr>
        <w:t xml:space="preserve">, </w:t>
      </w:r>
      <w:r w:rsidR="004A245B" w:rsidRPr="0041141E">
        <w:rPr>
          <w:rFonts w:ascii="Times New Roman" w:hAnsi="Times New Roman" w:cs="Times New Roman"/>
          <w:sz w:val="24"/>
          <w:szCs w:val="24"/>
        </w:rPr>
        <w:t>freeze-drying urine to generate a mixed sample at various concentration levels may have advantages over corresponding artificial mixtures in terms of assessing urine-derived soil gas emissions</w:t>
      </w:r>
      <w:r w:rsidR="004A245B">
        <w:rPr>
          <w:rFonts w:ascii="Times New Roman" w:hAnsi="Times New Roman" w:cs="Times New Roman"/>
          <w:sz w:val="24"/>
          <w:szCs w:val="24"/>
        </w:rPr>
        <w:t xml:space="preserve">. </w:t>
      </w:r>
      <w:r w:rsidR="00D452F4">
        <w:rPr>
          <w:rFonts w:ascii="Times New Roman" w:hAnsi="Times New Roman" w:cs="Times New Roman"/>
          <w:sz w:val="24"/>
          <w:szCs w:val="24"/>
        </w:rPr>
        <w:t>In addition, this approach may be suitable for investigating the effect of urine N concentration on N</w:t>
      </w:r>
      <w:r w:rsidR="00D452F4" w:rsidRPr="00D452F4">
        <w:rPr>
          <w:rFonts w:ascii="Times New Roman" w:hAnsi="Times New Roman" w:cs="Times New Roman"/>
          <w:sz w:val="24"/>
          <w:szCs w:val="24"/>
          <w:vertAlign w:val="subscript"/>
        </w:rPr>
        <w:t>2</w:t>
      </w:r>
      <w:r w:rsidR="00D452F4">
        <w:rPr>
          <w:rFonts w:ascii="Times New Roman" w:hAnsi="Times New Roman" w:cs="Times New Roman"/>
          <w:sz w:val="24"/>
          <w:szCs w:val="24"/>
        </w:rPr>
        <w:t>O emissions for the development of country specific N</w:t>
      </w:r>
      <w:r w:rsidR="00D452F4" w:rsidRPr="00D452F4">
        <w:rPr>
          <w:rFonts w:ascii="Times New Roman" w:hAnsi="Times New Roman" w:cs="Times New Roman"/>
          <w:sz w:val="24"/>
          <w:szCs w:val="24"/>
          <w:vertAlign w:val="subscript"/>
        </w:rPr>
        <w:t>2</w:t>
      </w:r>
      <w:r w:rsidR="00D452F4">
        <w:rPr>
          <w:rFonts w:ascii="Times New Roman" w:hAnsi="Times New Roman" w:cs="Times New Roman"/>
          <w:sz w:val="24"/>
          <w:szCs w:val="24"/>
        </w:rPr>
        <w:t xml:space="preserve">O emission factors, for which the </w:t>
      </w:r>
      <w:r w:rsidR="00733A51">
        <w:rPr>
          <w:rFonts w:ascii="Times New Roman" w:hAnsi="Times New Roman" w:cs="Times New Roman"/>
          <w:sz w:val="24"/>
          <w:szCs w:val="24"/>
        </w:rPr>
        <w:t xml:space="preserve">use of natural urine under field conditions </w:t>
      </w:r>
      <w:r w:rsidR="00352895">
        <w:rPr>
          <w:rFonts w:ascii="Times New Roman" w:hAnsi="Times New Roman" w:cs="Times New Roman"/>
          <w:sz w:val="24"/>
          <w:szCs w:val="24"/>
        </w:rPr>
        <w:t>has been</w:t>
      </w:r>
      <w:r w:rsidR="00733A51">
        <w:rPr>
          <w:rFonts w:ascii="Times New Roman" w:hAnsi="Times New Roman" w:cs="Times New Roman"/>
          <w:sz w:val="24"/>
          <w:szCs w:val="24"/>
        </w:rPr>
        <w:t xml:space="preserve"> recommended</w:t>
      </w:r>
      <w:r w:rsidR="00180E3B">
        <w:rPr>
          <w:rFonts w:ascii="Times New Roman" w:hAnsi="Times New Roman" w:cs="Times New Roman"/>
          <w:sz w:val="24"/>
          <w:szCs w:val="24"/>
          <w:vertAlign w:val="superscript"/>
        </w:rPr>
        <w:t>[17]</w:t>
      </w:r>
      <w:r w:rsidR="00352895">
        <w:rPr>
          <w:rFonts w:ascii="Times New Roman" w:hAnsi="Times New Roman" w:cs="Times New Roman"/>
          <w:sz w:val="24"/>
          <w:szCs w:val="24"/>
        </w:rPr>
        <w:t>, although recently, artificial urine has b</w:t>
      </w:r>
      <w:r w:rsidR="005B6270">
        <w:rPr>
          <w:rFonts w:ascii="Times New Roman" w:hAnsi="Times New Roman" w:cs="Times New Roman"/>
          <w:sz w:val="24"/>
          <w:szCs w:val="24"/>
        </w:rPr>
        <w:t>een used</w:t>
      </w:r>
      <w:r w:rsidR="00180E3B">
        <w:rPr>
          <w:rFonts w:ascii="Times New Roman" w:hAnsi="Times New Roman" w:cs="Times New Roman"/>
          <w:sz w:val="24"/>
          <w:szCs w:val="24"/>
          <w:vertAlign w:val="superscript"/>
        </w:rPr>
        <w:t>[49]</w:t>
      </w:r>
      <w:r w:rsidR="00733A51">
        <w:rPr>
          <w:rFonts w:ascii="Times New Roman" w:hAnsi="Times New Roman" w:cs="Times New Roman"/>
          <w:sz w:val="24"/>
          <w:szCs w:val="24"/>
        </w:rPr>
        <w:t xml:space="preserve">. </w:t>
      </w:r>
    </w:p>
    <w:p w14:paraId="04C1ED26" w14:textId="77777777" w:rsidR="00065559" w:rsidRPr="0041141E" w:rsidRDefault="00065559" w:rsidP="0041141E">
      <w:pPr>
        <w:spacing w:after="0" w:line="480" w:lineRule="auto"/>
        <w:jc w:val="both"/>
        <w:rPr>
          <w:rFonts w:ascii="Times New Roman" w:hAnsi="Times New Roman" w:cs="Times New Roman"/>
          <w:sz w:val="24"/>
          <w:szCs w:val="24"/>
        </w:rPr>
      </w:pPr>
    </w:p>
    <w:p w14:paraId="1EB38CC8" w14:textId="77777777" w:rsidR="008B51F9" w:rsidRPr="0041141E" w:rsidRDefault="008B51F9" w:rsidP="0041141E">
      <w:pPr>
        <w:spacing w:after="0" w:line="480" w:lineRule="auto"/>
        <w:jc w:val="both"/>
        <w:rPr>
          <w:rFonts w:ascii="Times New Roman" w:hAnsi="Times New Roman" w:cs="Times New Roman"/>
          <w:b/>
          <w:sz w:val="24"/>
          <w:szCs w:val="24"/>
        </w:rPr>
      </w:pPr>
      <w:r w:rsidRPr="0041141E">
        <w:rPr>
          <w:rFonts w:ascii="Times New Roman" w:hAnsi="Times New Roman" w:cs="Times New Roman"/>
          <w:b/>
          <w:sz w:val="24"/>
          <w:szCs w:val="24"/>
        </w:rPr>
        <w:t>Conclusions</w:t>
      </w:r>
    </w:p>
    <w:p w14:paraId="692C98CD" w14:textId="4010C8F4" w:rsidR="00AA03AC" w:rsidRDefault="00161E24" w:rsidP="004114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provides valuable information not currently available in the literature regarding the preparation and storage of sheep urine samples for subsequent urine patch N</w:t>
      </w:r>
      <w:r w:rsidRPr="00950D2A">
        <w:rPr>
          <w:rFonts w:ascii="Times New Roman" w:hAnsi="Times New Roman" w:cs="Times New Roman"/>
          <w:sz w:val="24"/>
          <w:szCs w:val="24"/>
        </w:rPr>
        <w:t>-cycle and gaseous emission</w:t>
      </w:r>
      <w:r>
        <w:rPr>
          <w:rFonts w:ascii="Times New Roman" w:hAnsi="Times New Roman" w:cs="Times New Roman"/>
          <w:sz w:val="24"/>
          <w:szCs w:val="24"/>
        </w:rPr>
        <w:t xml:space="preserve"> (</w:t>
      </w:r>
      <w:r w:rsidRPr="0041141E">
        <w:rPr>
          <w:rFonts w:ascii="Times New Roman" w:hAnsi="Times New Roman" w:cs="Times New Roman"/>
          <w:sz w:val="24"/>
          <w:szCs w:val="24"/>
        </w:rPr>
        <w:t>CO</w:t>
      </w:r>
      <w:r w:rsidRPr="0041141E">
        <w:rPr>
          <w:rFonts w:ascii="Times New Roman" w:hAnsi="Times New Roman" w:cs="Times New Roman"/>
          <w:sz w:val="24"/>
          <w:szCs w:val="24"/>
          <w:vertAlign w:val="subscript"/>
        </w:rPr>
        <w:t>2</w:t>
      </w:r>
      <w:r>
        <w:rPr>
          <w:rFonts w:ascii="Times New Roman" w:hAnsi="Times New Roman" w:cs="Times New Roman"/>
          <w:sz w:val="24"/>
          <w:szCs w:val="24"/>
        </w:rPr>
        <w:t>, N</w:t>
      </w:r>
      <w:r w:rsidRPr="00950D2A">
        <w:rPr>
          <w:rFonts w:ascii="Times New Roman" w:hAnsi="Times New Roman" w:cs="Times New Roman"/>
          <w:sz w:val="24"/>
          <w:szCs w:val="24"/>
          <w:vertAlign w:val="subscript"/>
        </w:rPr>
        <w:t>2</w:t>
      </w:r>
      <w:r>
        <w:rPr>
          <w:rFonts w:ascii="Times New Roman" w:hAnsi="Times New Roman" w:cs="Times New Roman"/>
          <w:sz w:val="24"/>
          <w:szCs w:val="24"/>
        </w:rPr>
        <w:t>O and NO) experiments.</w:t>
      </w:r>
      <w:r w:rsidRPr="0041141E">
        <w:rPr>
          <w:rFonts w:ascii="Times New Roman" w:hAnsi="Times New Roman" w:cs="Times New Roman"/>
          <w:sz w:val="24"/>
          <w:szCs w:val="24"/>
        </w:rPr>
        <w:t xml:space="preserve"> </w:t>
      </w:r>
      <w:r w:rsidR="00285BBB">
        <w:rPr>
          <w:rFonts w:ascii="Times New Roman" w:hAnsi="Times New Roman" w:cs="Times New Roman"/>
          <w:sz w:val="24"/>
          <w:szCs w:val="24"/>
        </w:rPr>
        <w:t>In agreement with our hypothesis, f</w:t>
      </w:r>
      <w:r w:rsidR="00DA6544" w:rsidRPr="0041141E">
        <w:rPr>
          <w:rFonts w:ascii="Times New Roman" w:hAnsi="Times New Roman" w:cs="Times New Roman"/>
          <w:sz w:val="24"/>
          <w:szCs w:val="24"/>
        </w:rPr>
        <w:t xml:space="preserve">iltering </w:t>
      </w:r>
      <w:r w:rsidR="00DC18E9" w:rsidRPr="0041141E">
        <w:rPr>
          <w:rFonts w:ascii="Times New Roman" w:hAnsi="Times New Roman" w:cs="Times New Roman"/>
          <w:sz w:val="24"/>
          <w:szCs w:val="24"/>
        </w:rPr>
        <w:t>of</w:t>
      </w:r>
      <w:r w:rsidR="00DA6544" w:rsidRPr="0041141E">
        <w:rPr>
          <w:rFonts w:ascii="Times New Roman" w:hAnsi="Times New Roman" w:cs="Times New Roman"/>
          <w:sz w:val="24"/>
          <w:szCs w:val="24"/>
        </w:rPr>
        <w:t xml:space="preserve"> urine prior to storage and storage at -20 °C best maintains the N constituent </w:t>
      </w:r>
      <w:r w:rsidR="00DC18E9" w:rsidRPr="0041141E">
        <w:rPr>
          <w:rFonts w:ascii="Times New Roman" w:hAnsi="Times New Roman" w:cs="Times New Roman"/>
          <w:sz w:val="24"/>
          <w:szCs w:val="24"/>
        </w:rPr>
        <w:t xml:space="preserve">profile of sheep urine samples and </w:t>
      </w:r>
      <w:r w:rsidR="00C218AF" w:rsidRPr="0041141E">
        <w:rPr>
          <w:rFonts w:ascii="Times New Roman" w:hAnsi="Times New Roman" w:cs="Times New Roman"/>
          <w:sz w:val="24"/>
          <w:szCs w:val="24"/>
        </w:rPr>
        <w:t xml:space="preserve">can therefore be recommended for the preservation of urine for use in urine-N related experiments. </w:t>
      </w:r>
      <w:r w:rsidR="00285BBB">
        <w:rPr>
          <w:rFonts w:ascii="Times New Roman" w:hAnsi="Times New Roman" w:cs="Times New Roman"/>
          <w:sz w:val="24"/>
          <w:szCs w:val="24"/>
        </w:rPr>
        <w:t>In addition, w</w:t>
      </w:r>
      <w:r w:rsidR="00D14351" w:rsidRPr="0041141E">
        <w:rPr>
          <w:rFonts w:ascii="Times New Roman" w:hAnsi="Times New Roman" w:cs="Times New Roman"/>
          <w:sz w:val="24"/>
          <w:szCs w:val="24"/>
        </w:rPr>
        <w:t xml:space="preserve">hile some statistically significant differences were observed between the composition of </w:t>
      </w:r>
      <w:r w:rsidR="00A86752">
        <w:rPr>
          <w:rFonts w:ascii="Times New Roman" w:hAnsi="Times New Roman" w:cs="Times New Roman"/>
          <w:sz w:val="24"/>
          <w:szCs w:val="24"/>
        </w:rPr>
        <w:t>non-freeze</w:t>
      </w:r>
      <w:r w:rsidR="00D14351" w:rsidRPr="0041141E">
        <w:rPr>
          <w:rFonts w:ascii="Times New Roman" w:hAnsi="Times New Roman" w:cs="Times New Roman"/>
          <w:sz w:val="24"/>
          <w:szCs w:val="24"/>
        </w:rPr>
        <w:t xml:space="preserve">-dried and freeze-dried urine samples, differences were </w:t>
      </w:r>
      <w:r w:rsidR="003D16B9">
        <w:rPr>
          <w:rFonts w:ascii="Times New Roman" w:hAnsi="Times New Roman" w:cs="Times New Roman"/>
          <w:sz w:val="24"/>
          <w:szCs w:val="24"/>
        </w:rPr>
        <w:t xml:space="preserve">small in the case of urea, and </w:t>
      </w:r>
      <w:r w:rsidR="00D14351" w:rsidRPr="0041141E">
        <w:rPr>
          <w:rFonts w:ascii="Times New Roman" w:hAnsi="Times New Roman" w:cs="Times New Roman"/>
          <w:sz w:val="24"/>
          <w:szCs w:val="24"/>
        </w:rPr>
        <w:t>not consistent, suggesting that with careful handling, freeze-</w:t>
      </w:r>
      <w:r w:rsidR="00D14351" w:rsidRPr="0041141E">
        <w:rPr>
          <w:rFonts w:ascii="Times New Roman" w:hAnsi="Times New Roman" w:cs="Times New Roman"/>
          <w:sz w:val="24"/>
          <w:szCs w:val="24"/>
        </w:rPr>
        <w:lastRenderedPageBreak/>
        <w:t>drying sheep urine to concentrate it is a suitable approach to maintain the constituent profile at a higher overall concentration. It shoul</w:t>
      </w:r>
      <w:r w:rsidR="00D138A8" w:rsidRPr="0041141E">
        <w:rPr>
          <w:rFonts w:ascii="Times New Roman" w:hAnsi="Times New Roman" w:cs="Times New Roman"/>
          <w:sz w:val="24"/>
          <w:szCs w:val="24"/>
        </w:rPr>
        <w:t>d be noted</w:t>
      </w:r>
      <w:r w:rsidR="00D14351" w:rsidRPr="0041141E">
        <w:rPr>
          <w:rFonts w:ascii="Times New Roman" w:hAnsi="Times New Roman" w:cs="Times New Roman"/>
          <w:sz w:val="24"/>
          <w:szCs w:val="24"/>
        </w:rPr>
        <w:t xml:space="preserve"> this is based on the 14 compone</w:t>
      </w:r>
      <w:r w:rsidR="00B90524">
        <w:rPr>
          <w:rFonts w:ascii="Times New Roman" w:hAnsi="Times New Roman" w:cs="Times New Roman"/>
          <w:sz w:val="24"/>
          <w:szCs w:val="24"/>
        </w:rPr>
        <w:t xml:space="preserve">nts determined in this work; </w:t>
      </w:r>
      <w:r w:rsidR="00D14351" w:rsidRPr="0041141E">
        <w:rPr>
          <w:rFonts w:ascii="Times New Roman" w:hAnsi="Times New Roman" w:cs="Times New Roman"/>
          <w:sz w:val="24"/>
          <w:szCs w:val="24"/>
        </w:rPr>
        <w:t xml:space="preserve">other minor constituents not investigated here may be sensitive to </w:t>
      </w:r>
      <w:r w:rsidR="002B404A">
        <w:rPr>
          <w:rFonts w:ascii="Times New Roman" w:hAnsi="Times New Roman" w:cs="Times New Roman"/>
          <w:sz w:val="24"/>
          <w:szCs w:val="24"/>
        </w:rPr>
        <w:t>lyophilisation</w:t>
      </w:r>
      <w:r w:rsidR="00D14351" w:rsidRPr="0041141E">
        <w:rPr>
          <w:rFonts w:ascii="Times New Roman" w:hAnsi="Times New Roman" w:cs="Times New Roman"/>
          <w:sz w:val="24"/>
          <w:szCs w:val="24"/>
        </w:rPr>
        <w:t>. These potential undetermined differences are not important in terms of sheep urine-derived soil gas emissions</w:t>
      </w:r>
      <w:r w:rsidR="00D138A8" w:rsidRPr="0041141E">
        <w:rPr>
          <w:rFonts w:ascii="Times New Roman" w:hAnsi="Times New Roman" w:cs="Times New Roman"/>
          <w:sz w:val="24"/>
          <w:szCs w:val="24"/>
        </w:rPr>
        <w:t xml:space="preserve">, however, as freeze-drying was not found to affect emissions. Freeze-drying sheep urine to concentrate it is therefore suitable for use in experiments investigating urine-derived soil gas emissions and indeed, may have advantages over other approaches such as artificial urine mixtures. </w:t>
      </w:r>
    </w:p>
    <w:p w14:paraId="6EEEE53F" w14:textId="544F02E4" w:rsidR="00AA03AC" w:rsidRDefault="00AA03AC" w:rsidP="0041141E">
      <w:pPr>
        <w:spacing w:after="0" w:line="480" w:lineRule="auto"/>
        <w:jc w:val="both"/>
        <w:rPr>
          <w:rFonts w:ascii="Times New Roman" w:hAnsi="Times New Roman" w:cs="Times New Roman"/>
          <w:sz w:val="24"/>
          <w:szCs w:val="24"/>
        </w:rPr>
      </w:pPr>
    </w:p>
    <w:p w14:paraId="6C7E5C10" w14:textId="77777777" w:rsidR="000F60CB" w:rsidRPr="008E6BA7" w:rsidRDefault="000F60CB" w:rsidP="000F60C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Methods</w:t>
      </w:r>
    </w:p>
    <w:p w14:paraId="469EB6F7" w14:textId="77777777" w:rsidR="000F60CB" w:rsidRPr="008E6BA7" w:rsidRDefault="000F60CB" w:rsidP="000F60CB">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Urine collection</w:t>
      </w:r>
    </w:p>
    <w:p w14:paraId="51DE03F6" w14:textId="164D6D1F" w:rsidR="000F60CB" w:rsidRPr="0041141E" w:rsidRDefault="000F60CB" w:rsidP="000F60CB">
      <w:pPr>
        <w:spacing w:after="0" w:line="480" w:lineRule="auto"/>
        <w:jc w:val="both"/>
        <w:rPr>
          <w:rFonts w:ascii="Times New Roman" w:hAnsi="Times New Roman" w:cs="Times New Roman"/>
          <w:sz w:val="24"/>
          <w:szCs w:val="24"/>
        </w:rPr>
      </w:pPr>
      <w:r w:rsidRPr="0041141E">
        <w:rPr>
          <w:rFonts w:ascii="Times New Roman" w:hAnsi="Times New Roman" w:cs="Times New Roman"/>
          <w:sz w:val="24"/>
          <w:szCs w:val="24"/>
        </w:rPr>
        <w:t xml:space="preserve">Sheep urine was collected from </w:t>
      </w:r>
      <w:r>
        <w:rPr>
          <w:rFonts w:ascii="Times New Roman" w:hAnsi="Times New Roman" w:cs="Times New Roman"/>
          <w:sz w:val="24"/>
          <w:szCs w:val="24"/>
        </w:rPr>
        <w:t xml:space="preserve">six </w:t>
      </w:r>
      <w:r w:rsidRPr="0041141E">
        <w:rPr>
          <w:rFonts w:ascii="Times New Roman" w:hAnsi="Times New Roman" w:cs="Times New Roman"/>
          <w:sz w:val="24"/>
          <w:szCs w:val="24"/>
        </w:rPr>
        <w:t>Welsh Mountain ewes (</w:t>
      </w:r>
      <w:r w:rsidRPr="0041141E">
        <w:rPr>
          <w:rFonts w:ascii="Times New Roman" w:hAnsi="Times New Roman" w:cs="Times New Roman"/>
          <w:i/>
          <w:sz w:val="24"/>
          <w:szCs w:val="24"/>
        </w:rPr>
        <w:t xml:space="preserve">Ovis </w:t>
      </w:r>
      <w:proofErr w:type="spellStart"/>
      <w:r w:rsidRPr="0041141E">
        <w:rPr>
          <w:rFonts w:ascii="Times New Roman" w:hAnsi="Times New Roman" w:cs="Times New Roman"/>
          <w:i/>
          <w:sz w:val="24"/>
          <w:szCs w:val="24"/>
        </w:rPr>
        <w:t>aries</w:t>
      </w:r>
      <w:proofErr w:type="spellEnd"/>
      <w:r w:rsidRPr="0041141E">
        <w:rPr>
          <w:rFonts w:ascii="Times New Roman" w:hAnsi="Times New Roman" w:cs="Times New Roman"/>
          <w:sz w:val="24"/>
          <w:szCs w:val="24"/>
        </w:rPr>
        <w:t>) using urine collection pens (</w:t>
      </w:r>
      <w:r>
        <w:rPr>
          <w:rFonts w:ascii="Times New Roman" w:hAnsi="Times New Roman" w:cs="Times New Roman"/>
          <w:sz w:val="24"/>
          <w:szCs w:val="24"/>
        </w:rPr>
        <w:t xml:space="preserve">described in detail in </w:t>
      </w:r>
      <w:r w:rsidRPr="0041141E">
        <w:rPr>
          <w:rFonts w:ascii="Times New Roman" w:hAnsi="Times New Roman" w:cs="Times New Roman"/>
          <w:sz w:val="24"/>
          <w:szCs w:val="24"/>
        </w:rPr>
        <w:t xml:space="preserve">Marsden </w:t>
      </w:r>
      <w:r>
        <w:rPr>
          <w:rFonts w:ascii="Times New Roman" w:hAnsi="Times New Roman" w:cs="Times New Roman"/>
          <w:sz w:val="24"/>
          <w:szCs w:val="24"/>
        </w:rPr>
        <w:t>et al.</w:t>
      </w:r>
      <w:r w:rsidR="00FB3CC0">
        <w:rPr>
          <w:rFonts w:ascii="Times New Roman" w:hAnsi="Times New Roman" w:cs="Times New Roman"/>
          <w:sz w:val="24"/>
          <w:szCs w:val="24"/>
          <w:vertAlign w:val="superscript"/>
        </w:rPr>
        <w:t>[44, 50]</w:t>
      </w:r>
      <w:r w:rsidRPr="0041141E">
        <w:rPr>
          <w:rFonts w:ascii="Times New Roman" w:hAnsi="Times New Roman" w:cs="Times New Roman"/>
          <w:sz w:val="24"/>
          <w:szCs w:val="24"/>
        </w:rPr>
        <w:t>; approved by Bangor University’s College of Natural Sciences Ethics Committee; code: CNS2016DC01)</w:t>
      </w:r>
      <w:r>
        <w:rPr>
          <w:rFonts w:ascii="Times New Roman" w:hAnsi="Times New Roman" w:cs="Times New Roman"/>
          <w:sz w:val="24"/>
          <w:szCs w:val="24"/>
        </w:rPr>
        <w:t xml:space="preserve"> </w:t>
      </w:r>
      <w:r w:rsidRPr="0041141E">
        <w:rPr>
          <w:rFonts w:ascii="Times New Roman" w:hAnsi="Times New Roman" w:cs="Times New Roman"/>
          <w:sz w:val="24"/>
          <w:szCs w:val="24"/>
        </w:rPr>
        <w:t xml:space="preserve">with slatted plastic flooring (designed for sheep; </w:t>
      </w:r>
      <w:proofErr w:type="spellStart"/>
      <w:r w:rsidRPr="0041141E">
        <w:rPr>
          <w:rFonts w:ascii="Times New Roman" w:hAnsi="Times New Roman" w:cs="Times New Roman"/>
          <w:sz w:val="24"/>
          <w:szCs w:val="24"/>
        </w:rPr>
        <w:t>Rimco</w:t>
      </w:r>
      <w:proofErr w:type="spellEnd"/>
      <w:r w:rsidRPr="0041141E">
        <w:rPr>
          <w:rFonts w:ascii="Times New Roman" w:hAnsi="Times New Roman" w:cs="Times New Roman"/>
          <w:sz w:val="24"/>
          <w:szCs w:val="24"/>
        </w:rPr>
        <w:t xml:space="preserve"> Ltd., Yorkshire, UK) lying over large, plastic collection trays. </w:t>
      </w:r>
      <w:r w:rsidR="00832307" w:rsidRPr="00832307">
        <w:rPr>
          <w:rFonts w:ascii="Times New Roman" w:hAnsi="Times New Roman" w:cs="Times New Roman"/>
          <w:sz w:val="24"/>
          <w:szCs w:val="24"/>
        </w:rPr>
        <w:t>Urine collection was performed in accordance with relevant guidelines and regulations.</w:t>
      </w:r>
      <w:r w:rsidR="00832307">
        <w:rPr>
          <w:rFonts w:ascii="Times New Roman" w:hAnsi="Times New Roman" w:cs="Times New Roman"/>
          <w:sz w:val="24"/>
          <w:szCs w:val="24"/>
        </w:rPr>
        <w:t xml:space="preserve"> </w:t>
      </w:r>
      <w:r>
        <w:rPr>
          <w:rFonts w:ascii="Times New Roman" w:hAnsi="Times New Roman" w:cs="Times New Roman"/>
          <w:sz w:val="24"/>
          <w:szCs w:val="24"/>
        </w:rPr>
        <w:t xml:space="preserve">The flooring and trays were separated by a muslin-lined mesh screen </w:t>
      </w:r>
      <w:r w:rsidRPr="003B36DC">
        <w:rPr>
          <w:rFonts w:ascii="Times New Roman" w:hAnsi="Times New Roman" w:cs="Times New Roman"/>
          <w:sz w:val="24"/>
          <w:szCs w:val="24"/>
        </w:rPr>
        <w:t xml:space="preserve">to </w:t>
      </w:r>
      <w:r>
        <w:rPr>
          <w:rFonts w:ascii="Times New Roman" w:hAnsi="Times New Roman" w:cs="Times New Roman"/>
          <w:sz w:val="24"/>
          <w:szCs w:val="24"/>
        </w:rPr>
        <w:t>reduce</w:t>
      </w:r>
      <w:r w:rsidRPr="003B36DC">
        <w:rPr>
          <w:rFonts w:ascii="Times New Roman" w:hAnsi="Times New Roman" w:cs="Times New Roman"/>
          <w:sz w:val="24"/>
          <w:szCs w:val="24"/>
        </w:rPr>
        <w:t xml:space="preserve"> fae</w:t>
      </w:r>
      <w:r>
        <w:rPr>
          <w:rFonts w:ascii="Times New Roman" w:hAnsi="Times New Roman" w:cs="Times New Roman"/>
          <w:sz w:val="24"/>
          <w:szCs w:val="24"/>
        </w:rPr>
        <w:t xml:space="preserve">ces, hoof debris, </w:t>
      </w:r>
      <w:r w:rsidRPr="003B36DC">
        <w:rPr>
          <w:rFonts w:ascii="Times New Roman" w:hAnsi="Times New Roman" w:cs="Times New Roman"/>
          <w:sz w:val="24"/>
          <w:szCs w:val="24"/>
        </w:rPr>
        <w:t>refused</w:t>
      </w:r>
      <w:r>
        <w:rPr>
          <w:rFonts w:ascii="Times New Roman" w:hAnsi="Times New Roman" w:cs="Times New Roman"/>
          <w:sz w:val="24"/>
          <w:szCs w:val="24"/>
        </w:rPr>
        <w:t xml:space="preserve"> </w:t>
      </w:r>
      <w:r w:rsidRPr="003B36DC">
        <w:rPr>
          <w:rFonts w:ascii="Times New Roman" w:hAnsi="Times New Roman" w:cs="Times New Roman"/>
          <w:sz w:val="24"/>
          <w:szCs w:val="24"/>
        </w:rPr>
        <w:t>feed</w:t>
      </w:r>
      <w:r>
        <w:rPr>
          <w:rFonts w:ascii="Times New Roman" w:hAnsi="Times New Roman" w:cs="Times New Roman"/>
          <w:sz w:val="24"/>
          <w:szCs w:val="24"/>
        </w:rPr>
        <w:t>,</w:t>
      </w:r>
      <w:r w:rsidRPr="003B36DC">
        <w:rPr>
          <w:rFonts w:ascii="Times New Roman" w:hAnsi="Times New Roman" w:cs="Times New Roman"/>
          <w:sz w:val="24"/>
          <w:szCs w:val="24"/>
        </w:rPr>
        <w:t xml:space="preserve"> </w:t>
      </w:r>
      <w:proofErr w:type="gramStart"/>
      <w:r w:rsidRPr="003B36DC">
        <w:rPr>
          <w:rFonts w:ascii="Times New Roman" w:hAnsi="Times New Roman" w:cs="Times New Roman"/>
          <w:sz w:val="24"/>
          <w:szCs w:val="24"/>
        </w:rPr>
        <w:t>wool</w:t>
      </w:r>
      <w:proofErr w:type="gramEnd"/>
      <w:r w:rsidRPr="003B36DC">
        <w:rPr>
          <w:rFonts w:ascii="Times New Roman" w:hAnsi="Times New Roman" w:cs="Times New Roman"/>
          <w:sz w:val="24"/>
          <w:szCs w:val="24"/>
        </w:rPr>
        <w:t xml:space="preserve"> or other contaminants from entering the urine collection trays.</w:t>
      </w:r>
      <w:r>
        <w:rPr>
          <w:rFonts w:ascii="Times New Roman" w:hAnsi="Times New Roman" w:cs="Times New Roman"/>
          <w:sz w:val="24"/>
          <w:szCs w:val="24"/>
        </w:rPr>
        <w:t xml:space="preserve"> </w:t>
      </w:r>
      <w:r w:rsidRPr="0041141E">
        <w:rPr>
          <w:rFonts w:ascii="Times New Roman" w:hAnsi="Times New Roman" w:cs="Times New Roman"/>
          <w:sz w:val="24"/>
          <w:szCs w:val="24"/>
        </w:rPr>
        <w:t xml:space="preserve">The collection pens were set up at the </w:t>
      </w:r>
      <w:proofErr w:type="spellStart"/>
      <w:r w:rsidRPr="0041141E">
        <w:rPr>
          <w:rFonts w:ascii="Times New Roman" w:hAnsi="Times New Roman" w:cs="Times New Roman"/>
          <w:sz w:val="24"/>
          <w:szCs w:val="24"/>
        </w:rPr>
        <w:t>Henfaes</w:t>
      </w:r>
      <w:proofErr w:type="spellEnd"/>
      <w:r w:rsidRPr="0041141E">
        <w:rPr>
          <w:rFonts w:ascii="Times New Roman" w:hAnsi="Times New Roman" w:cs="Times New Roman"/>
          <w:sz w:val="24"/>
          <w:szCs w:val="24"/>
        </w:rPr>
        <w:t xml:space="preserve"> Research Station, </w:t>
      </w:r>
      <w:proofErr w:type="spellStart"/>
      <w:r w:rsidRPr="0041141E">
        <w:rPr>
          <w:rFonts w:ascii="Times New Roman" w:hAnsi="Times New Roman" w:cs="Times New Roman"/>
          <w:sz w:val="24"/>
          <w:szCs w:val="24"/>
        </w:rPr>
        <w:t>Abergwyngregyn</w:t>
      </w:r>
      <w:proofErr w:type="spellEnd"/>
      <w:r w:rsidRPr="0041141E">
        <w:rPr>
          <w:rFonts w:ascii="Times New Roman" w:hAnsi="Times New Roman" w:cs="Times New Roman"/>
          <w:sz w:val="24"/>
          <w:szCs w:val="24"/>
        </w:rPr>
        <w:t>, North Wales (53°13’13’’N, 4°0’34’’W) on a semi-improved, extensively managed 11.5 ha pasture 240-340 m above sea level (</w:t>
      </w:r>
      <w:proofErr w:type="spellStart"/>
      <w:r w:rsidRPr="0041141E">
        <w:rPr>
          <w:rFonts w:ascii="Times New Roman" w:hAnsi="Times New Roman" w:cs="Times New Roman"/>
          <w:sz w:val="24"/>
          <w:szCs w:val="24"/>
        </w:rPr>
        <w:t>a.s.l</w:t>
      </w:r>
      <w:proofErr w:type="spellEnd"/>
      <w:r>
        <w:rPr>
          <w:rFonts w:ascii="Times New Roman" w:hAnsi="Times New Roman" w:cs="Times New Roman"/>
          <w:sz w:val="24"/>
          <w:szCs w:val="24"/>
        </w:rPr>
        <w:t>.</w:t>
      </w:r>
      <w:r w:rsidRPr="0041141E">
        <w:rPr>
          <w:rFonts w:ascii="Times New Roman" w:hAnsi="Times New Roman" w:cs="Times New Roman"/>
          <w:sz w:val="24"/>
          <w:szCs w:val="24"/>
        </w:rPr>
        <w:t xml:space="preserve">). The sheep were provided with water and forage freshly cut from the field site (mainly U4 and MG6 British NVC classified grasses: </w:t>
      </w:r>
      <w:r w:rsidRPr="0041141E">
        <w:rPr>
          <w:rFonts w:ascii="Times New Roman" w:hAnsi="Times New Roman" w:cs="Times New Roman"/>
          <w:i/>
          <w:sz w:val="24"/>
          <w:szCs w:val="24"/>
        </w:rPr>
        <w:t xml:space="preserve">Festuca </w:t>
      </w:r>
      <w:proofErr w:type="spellStart"/>
      <w:r w:rsidRPr="0041141E">
        <w:rPr>
          <w:rFonts w:ascii="Times New Roman" w:hAnsi="Times New Roman" w:cs="Times New Roman"/>
          <w:i/>
          <w:sz w:val="24"/>
          <w:szCs w:val="24"/>
        </w:rPr>
        <w:t>ovina</w:t>
      </w:r>
      <w:proofErr w:type="spellEnd"/>
      <w:r w:rsidRPr="0041141E">
        <w:rPr>
          <w:rFonts w:ascii="Times New Roman" w:hAnsi="Times New Roman" w:cs="Times New Roman"/>
          <w:sz w:val="24"/>
          <w:szCs w:val="24"/>
        </w:rPr>
        <w:t xml:space="preserve">, </w:t>
      </w:r>
      <w:r w:rsidRPr="0041141E">
        <w:rPr>
          <w:rFonts w:ascii="Times New Roman" w:hAnsi="Times New Roman" w:cs="Times New Roman"/>
          <w:i/>
          <w:sz w:val="24"/>
          <w:szCs w:val="24"/>
        </w:rPr>
        <w:t xml:space="preserve">Agrostis </w:t>
      </w:r>
      <w:proofErr w:type="spellStart"/>
      <w:r w:rsidRPr="0041141E">
        <w:rPr>
          <w:rFonts w:ascii="Times New Roman" w:hAnsi="Times New Roman" w:cs="Times New Roman"/>
          <w:i/>
          <w:sz w:val="24"/>
          <w:szCs w:val="24"/>
        </w:rPr>
        <w:t>capillaris</w:t>
      </w:r>
      <w:proofErr w:type="spellEnd"/>
      <w:r w:rsidRPr="0041141E">
        <w:rPr>
          <w:rFonts w:ascii="Times New Roman" w:hAnsi="Times New Roman" w:cs="Times New Roman"/>
          <w:sz w:val="24"/>
          <w:szCs w:val="24"/>
        </w:rPr>
        <w:t xml:space="preserve"> and </w:t>
      </w:r>
      <w:proofErr w:type="spellStart"/>
      <w:r w:rsidRPr="0041141E">
        <w:rPr>
          <w:rFonts w:ascii="Times New Roman" w:hAnsi="Times New Roman" w:cs="Times New Roman"/>
          <w:i/>
          <w:sz w:val="24"/>
          <w:szCs w:val="24"/>
        </w:rPr>
        <w:t>Galium</w:t>
      </w:r>
      <w:proofErr w:type="spellEnd"/>
      <w:r w:rsidRPr="0041141E">
        <w:rPr>
          <w:rFonts w:ascii="Times New Roman" w:hAnsi="Times New Roman" w:cs="Times New Roman"/>
          <w:sz w:val="24"/>
          <w:szCs w:val="24"/>
        </w:rPr>
        <w:t xml:space="preserve"> </w:t>
      </w:r>
      <w:r w:rsidRPr="0041141E">
        <w:rPr>
          <w:rFonts w:ascii="Times New Roman" w:hAnsi="Times New Roman" w:cs="Times New Roman"/>
          <w:i/>
          <w:sz w:val="24"/>
          <w:szCs w:val="24"/>
        </w:rPr>
        <w:t>saxatile</w:t>
      </w:r>
      <w:r w:rsidRPr="0041141E">
        <w:rPr>
          <w:rFonts w:ascii="Times New Roman" w:hAnsi="Times New Roman" w:cs="Times New Roman"/>
          <w:sz w:val="24"/>
          <w:szCs w:val="24"/>
        </w:rPr>
        <w:t>;</w:t>
      </w:r>
      <w:r w:rsidRPr="0041141E">
        <w:rPr>
          <w:rFonts w:ascii="Times New Roman" w:hAnsi="Times New Roman" w:cs="Times New Roman"/>
          <w:i/>
          <w:sz w:val="24"/>
          <w:szCs w:val="24"/>
        </w:rPr>
        <w:t xml:space="preserve"> </w:t>
      </w:r>
      <w:r w:rsidRPr="0041141E">
        <w:rPr>
          <w:rFonts w:ascii="Times New Roman" w:hAnsi="Times New Roman" w:cs="Times New Roman"/>
          <w:sz w:val="24"/>
          <w:szCs w:val="24"/>
        </w:rPr>
        <w:t xml:space="preserve">and </w:t>
      </w:r>
      <w:r w:rsidRPr="0041141E">
        <w:rPr>
          <w:rFonts w:ascii="Times New Roman" w:hAnsi="Times New Roman" w:cs="Times New Roman"/>
          <w:i/>
          <w:sz w:val="24"/>
          <w:szCs w:val="24"/>
        </w:rPr>
        <w:t xml:space="preserve">Lolium </w:t>
      </w:r>
      <w:proofErr w:type="spellStart"/>
      <w:r w:rsidRPr="0041141E">
        <w:rPr>
          <w:rFonts w:ascii="Times New Roman" w:hAnsi="Times New Roman" w:cs="Times New Roman"/>
          <w:i/>
          <w:sz w:val="24"/>
          <w:szCs w:val="24"/>
        </w:rPr>
        <w:t>perenne</w:t>
      </w:r>
      <w:proofErr w:type="spellEnd"/>
      <w:r w:rsidRPr="0041141E">
        <w:rPr>
          <w:rFonts w:ascii="Times New Roman" w:hAnsi="Times New Roman" w:cs="Times New Roman"/>
          <w:sz w:val="24"/>
          <w:szCs w:val="24"/>
        </w:rPr>
        <w:t xml:space="preserve"> and </w:t>
      </w:r>
      <w:r w:rsidRPr="0041141E">
        <w:rPr>
          <w:rFonts w:ascii="Times New Roman" w:hAnsi="Times New Roman" w:cs="Times New Roman"/>
          <w:i/>
          <w:sz w:val="24"/>
          <w:szCs w:val="24"/>
        </w:rPr>
        <w:t xml:space="preserve">Cynosurus </w:t>
      </w:r>
      <w:proofErr w:type="spellStart"/>
      <w:r w:rsidRPr="0041141E">
        <w:rPr>
          <w:rFonts w:ascii="Times New Roman" w:hAnsi="Times New Roman" w:cs="Times New Roman"/>
          <w:i/>
          <w:sz w:val="24"/>
          <w:szCs w:val="24"/>
        </w:rPr>
        <w:t>cristatus</w:t>
      </w:r>
      <w:proofErr w:type="spellEnd"/>
      <w:r w:rsidRPr="0041141E">
        <w:rPr>
          <w:rFonts w:ascii="Times New Roman" w:hAnsi="Times New Roman" w:cs="Times New Roman"/>
          <w:sz w:val="24"/>
          <w:szCs w:val="24"/>
        </w:rPr>
        <w:t xml:space="preserve">, </w:t>
      </w:r>
      <w:proofErr w:type="gramStart"/>
      <w:r w:rsidRPr="0041141E">
        <w:rPr>
          <w:rFonts w:ascii="Times New Roman" w:hAnsi="Times New Roman" w:cs="Times New Roman"/>
          <w:sz w:val="24"/>
          <w:szCs w:val="24"/>
        </w:rPr>
        <w:t>respectively)</w:t>
      </w:r>
      <w:r w:rsidR="00FB3CC0">
        <w:rPr>
          <w:rFonts w:ascii="Times New Roman" w:hAnsi="Times New Roman" w:cs="Times New Roman"/>
          <w:sz w:val="24"/>
          <w:szCs w:val="24"/>
          <w:vertAlign w:val="superscript"/>
        </w:rPr>
        <w:t>[</w:t>
      </w:r>
      <w:proofErr w:type="gramEnd"/>
      <w:r w:rsidR="00FB3CC0">
        <w:rPr>
          <w:rFonts w:ascii="Times New Roman" w:hAnsi="Times New Roman" w:cs="Times New Roman"/>
          <w:sz w:val="24"/>
          <w:szCs w:val="24"/>
          <w:vertAlign w:val="superscript"/>
        </w:rPr>
        <w:t>51]</w:t>
      </w:r>
      <w:r w:rsidRPr="0041141E">
        <w:rPr>
          <w:rFonts w:ascii="Times New Roman" w:hAnsi="Times New Roman" w:cs="Times New Roman"/>
          <w:sz w:val="24"/>
          <w:szCs w:val="24"/>
        </w:rPr>
        <w:t>.</w:t>
      </w:r>
      <w:r>
        <w:rPr>
          <w:rFonts w:ascii="Times New Roman" w:hAnsi="Times New Roman" w:cs="Times New Roman"/>
          <w:sz w:val="24"/>
          <w:szCs w:val="24"/>
        </w:rPr>
        <w:t xml:space="preserve"> </w:t>
      </w:r>
      <w:r w:rsidRPr="0041141E">
        <w:rPr>
          <w:rFonts w:ascii="Times New Roman" w:hAnsi="Times New Roman" w:cs="Times New Roman"/>
          <w:sz w:val="24"/>
          <w:szCs w:val="24"/>
        </w:rPr>
        <w:t>Urin</w:t>
      </w:r>
      <w:r>
        <w:rPr>
          <w:rFonts w:ascii="Times New Roman" w:hAnsi="Times New Roman" w:cs="Times New Roman"/>
          <w:sz w:val="24"/>
          <w:szCs w:val="24"/>
        </w:rPr>
        <w:t>e from each urination event</w:t>
      </w:r>
      <w:r w:rsidRPr="0041141E">
        <w:rPr>
          <w:rFonts w:ascii="Times New Roman" w:hAnsi="Times New Roman" w:cs="Times New Roman"/>
          <w:sz w:val="24"/>
          <w:szCs w:val="24"/>
        </w:rPr>
        <w:t xml:space="preserve"> w</w:t>
      </w:r>
      <w:r>
        <w:rPr>
          <w:rFonts w:ascii="Times New Roman" w:hAnsi="Times New Roman" w:cs="Times New Roman"/>
          <w:sz w:val="24"/>
          <w:szCs w:val="24"/>
        </w:rPr>
        <w:t>as</w:t>
      </w:r>
      <w:r w:rsidRPr="0041141E">
        <w:rPr>
          <w:rFonts w:ascii="Times New Roman" w:hAnsi="Times New Roman" w:cs="Times New Roman"/>
          <w:sz w:val="24"/>
          <w:szCs w:val="24"/>
        </w:rPr>
        <w:t xml:space="preserve"> </w:t>
      </w:r>
      <w:r>
        <w:rPr>
          <w:rFonts w:ascii="Times New Roman" w:hAnsi="Times New Roman" w:cs="Times New Roman"/>
          <w:sz w:val="24"/>
          <w:szCs w:val="24"/>
        </w:rPr>
        <w:t>collected</w:t>
      </w:r>
      <w:r w:rsidRPr="0041141E">
        <w:rPr>
          <w:rFonts w:ascii="Times New Roman" w:hAnsi="Times New Roman" w:cs="Times New Roman"/>
          <w:sz w:val="24"/>
          <w:szCs w:val="24"/>
        </w:rPr>
        <w:t xml:space="preserve"> from the trays individually, volumes recorded, </w:t>
      </w:r>
      <w:r w:rsidRPr="0041141E">
        <w:rPr>
          <w:rFonts w:ascii="Times New Roman" w:hAnsi="Times New Roman" w:cs="Times New Roman"/>
          <w:sz w:val="24"/>
          <w:szCs w:val="24"/>
        </w:rPr>
        <w:lastRenderedPageBreak/>
        <w:t xml:space="preserve">and the samples stored </w:t>
      </w:r>
      <w:r>
        <w:rPr>
          <w:rFonts w:ascii="Times New Roman" w:hAnsi="Times New Roman" w:cs="Times New Roman"/>
          <w:sz w:val="24"/>
          <w:szCs w:val="24"/>
        </w:rPr>
        <w:t xml:space="preserve">in sealed bottles in </w:t>
      </w:r>
      <w:r w:rsidRPr="0041141E">
        <w:rPr>
          <w:rFonts w:ascii="Times New Roman" w:hAnsi="Times New Roman" w:cs="Times New Roman"/>
          <w:sz w:val="24"/>
          <w:szCs w:val="24"/>
        </w:rPr>
        <w:t>cool</w:t>
      </w:r>
      <w:r>
        <w:rPr>
          <w:rFonts w:ascii="Times New Roman" w:hAnsi="Times New Roman" w:cs="Times New Roman"/>
          <w:sz w:val="24"/>
          <w:szCs w:val="24"/>
        </w:rPr>
        <w:t>er</w:t>
      </w:r>
      <w:r w:rsidRPr="0041141E">
        <w:rPr>
          <w:rFonts w:ascii="Times New Roman" w:hAnsi="Times New Roman" w:cs="Times New Roman"/>
          <w:sz w:val="24"/>
          <w:szCs w:val="24"/>
        </w:rPr>
        <w:t xml:space="preserve"> </w:t>
      </w:r>
      <w:r>
        <w:rPr>
          <w:rFonts w:ascii="Times New Roman" w:hAnsi="Times New Roman" w:cs="Times New Roman"/>
          <w:sz w:val="24"/>
          <w:szCs w:val="24"/>
        </w:rPr>
        <w:t>boxes</w:t>
      </w:r>
      <w:r w:rsidRPr="0041141E">
        <w:rPr>
          <w:rFonts w:ascii="Times New Roman" w:hAnsi="Times New Roman" w:cs="Times New Roman"/>
          <w:sz w:val="24"/>
          <w:szCs w:val="24"/>
        </w:rPr>
        <w:t xml:space="preserve"> prior to </w:t>
      </w:r>
      <w:r>
        <w:rPr>
          <w:rFonts w:ascii="Times New Roman" w:hAnsi="Times New Roman" w:cs="Times New Roman"/>
          <w:sz w:val="24"/>
          <w:szCs w:val="24"/>
        </w:rPr>
        <w:t>same-day processing and/or storage</w:t>
      </w:r>
      <w:r w:rsidRPr="0041141E">
        <w:rPr>
          <w:rFonts w:ascii="Times New Roman" w:hAnsi="Times New Roman" w:cs="Times New Roman"/>
          <w:sz w:val="24"/>
          <w:szCs w:val="24"/>
        </w:rPr>
        <w:t>.</w:t>
      </w:r>
    </w:p>
    <w:p w14:paraId="4D4AD33A" w14:textId="77777777" w:rsidR="000F60CB" w:rsidRPr="0041141E" w:rsidRDefault="000F60CB" w:rsidP="000F60CB">
      <w:pPr>
        <w:spacing w:after="0" w:line="480" w:lineRule="auto"/>
        <w:jc w:val="both"/>
        <w:rPr>
          <w:rFonts w:ascii="Times New Roman" w:hAnsi="Times New Roman" w:cs="Times New Roman"/>
          <w:sz w:val="24"/>
          <w:szCs w:val="24"/>
        </w:rPr>
      </w:pPr>
    </w:p>
    <w:p w14:paraId="4A963043" w14:textId="77777777" w:rsidR="000F60CB" w:rsidRPr="008E6BA7" w:rsidRDefault="000F60CB" w:rsidP="000F60CB">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Urine storage tests</w:t>
      </w:r>
    </w:p>
    <w:p w14:paraId="7EC64C28" w14:textId="259165CA" w:rsidR="000F60CB" w:rsidRDefault="000F60CB" w:rsidP="000F60CB">
      <w:pPr>
        <w:spacing w:after="0" w:line="480" w:lineRule="auto"/>
        <w:jc w:val="both"/>
        <w:rPr>
          <w:rFonts w:ascii="Times New Roman" w:hAnsi="Times New Roman" w:cs="Times New Roman"/>
          <w:sz w:val="24"/>
          <w:szCs w:val="24"/>
        </w:rPr>
      </w:pPr>
      <w:r w:rsidRPr="0041141E">
        <w:rPr>
          <w:rFonts w:ascii="Times New Roman" w:hAnsi="Times New Roman" w:cs="Times New Roman"/>
          <w:sz w:val="24"/>
          <w:szCs w:val="24"/>
        </w:rPr>
        <w:t xml:space="preserve">A </w:t>
      </w:r>
      <w:r>
        <w:rPr>
          <w:rFonts w:ascii="Times New Roman" w:hAnsi="Times New Roman" w:cs="Times New Roman"/>
          <w:sz w:val="24"/>
          <w:szCs w:val="24"/>
        </w:rPr>
        <w:t xml:space="preserve">mixed </w:t>
      </w:r>
      <w:r w:rsidRPr="0041141E">
        <w:rPr>
          <w:rFonts w:ascii="Times New Roman" w:hAnsi="Times New Roman" w:cs="Times New Roman"/>
          <w:sz w:val="24"/>
          <w:szCs w:val="24"/>
        </w:rPr>
        <w:t>sub</w:t>
      </w:r>
      <w:r>
        <w:rPr>
          <w:rFonts w:ascii="Times New Roman" w:hAnsi="Times New Roman" w:cs="Times New Roman"/>
          <w:sz w:val="24"/>
          <w:szCs w:val="24"/>
        </w:rPr>
        <w:t>sample</w:t>
      </w:r>
      <w:r w:rsidRPr="0041141E">
        <w:rPr>
          <w:rFonts w:ascii="Times New Roman" w:hAnsi="Times New Roman" w:cs="Times New Roman"/>
          <w:sz w:val="24"/>
          <w:szCs w:val="24"/>
        </w:rPr>
        <w:t xml:space="preserve"> of the collected urine was used to determine the best method of urine storage to preserve composition. Unfiltered and filtered </w:t>
      </w:r>
      <w:r>
        <w:rPr>
          <w:rFonts w:ascii="Times New Roman" w:hAnsi="Times New Roman" w:cs="Times New Roman"/>
          <w:sz w:val="24"/>
          <w:szCs w:val="24"/>
        </w:rPr>
        <w:t xml:space="preserve">(0.45 µm, vacuum filtration) </w:t>
      </w:r>
      <w:r w:rsidRPr="0041141E">
        <w:rPr>
          <w:rFonts w:ascii="Times New Roman" w:hAnsi="Times New Roman" w:cs="Times New Roman"/>
          <w:sz w:val="24"/>
          <w:szCs w:val="24"/>
        </w:rPr>
        <w:t xml:space="preserve">subsamples </w:t>
      </w:r>
      <w:r>
        <w:rPr>
          <w:rFonts w:ascii="Times New Roman" w:hAnsi="Times New Roman" w:cs="Times New Roman"/>
          <w:sz w:val="24"/>
          <w:szCs w:val="24"/>
        </w:rPr>
        <w:t xml:space="preserve">(18 experimental units in total) </w:t>
      </w:r>
      <w:r w:rsidRPr="0041141E">
        <w:rPr>
          <w:rFonts w:ascii="Times New Roman" w:hAnsi="Times New Roman" w:cs="Times New Roman"/>
          <w:sz w:val="24"/>
          <w:szCs w:val="24"/>
        </w:rPr>
        <w:t xml:space="preserve">were stored </w:t>
      </w:r>
      <w:r>
        <w:rPr>
          <w:rFonts w:ascii="Times New Roman" w:hAnsi="Times New Roman" w:cs="Times New Roman"/>
          <w:sz w:val="24"/>
          <w:szCs w:val="24"/>
        </w:rPr>
        <w:t>at ambient</w:t>
      </w:r>
      <w:r w:rsidRPr="0041141E">
        <w:rPr>
          <w:rFonts w:ascii="Times New Roman" w:hAnsi="Times New Roman" w:cs="Times New Roman"/>
          <w:sz w:val="24"/>
          <w:szCs w:val="24"/>
        </w:rPr>
        <w:t xml:space="preserve"> laboratory</w:t>
      </w:r>
      <w:r>
        <w:rPr>
          <w:rFonts w:ascii="Times New Roman" w:hAnsi="Times New Roman" w:cs="Times New Roman"/>
          <w:sz w:val="24"/>
          <w:szCs w:val="24"/>
        </w:rPr>
        <w:t xml:space="preserve"> temperature (room temperature)</w:t>
      </w:r>
      <w:r w:rsidRPr="0041141E">
        <w:rPr>
          <w:rFonts w:ascii="Times New Roman" w:hAnsi="Times New Roman" w:cs="Times New Roman"/>
          <w:sz w:val="24"/>
          <w:szCs w:val="24"/>
        </w:rPr>
        <w:t>, refrigerated</w:t>
      </w:r>
      <w:r>
        <w:rPr>
          <w:rFonts w:ascii="Times New Roman" w:hAnsi="Times New Roman" w:cs="Times New Roman"/>
          <w:sz w:val="24"/>
          <w:szCs w:val="24"/>
        </w:rPr>
        <w:t xml:space="preserve"> (8 °C)</w:t>
      </w:r>
      <w:r w:rsidRPr="0041141E">
        <w:rPr>
          <w:rFonts w:ascii="Times New Roman" w:hAnsi="Times New Roman" w:cs="Times New Roman"/>
          <w:sz w:val="24"/>
          <w:szCs w:val="24"/>
        </w:rPr>
        <w:t xml:space="preserve"> or frozen</w:t>
      </w:r>
      <w:r>
        <w:rPr>
          <w:rFonts w:ascii="Times New Roman" w:hAnsi="Times New Roman" w:cs="Times New Roman"/>
          <w:sz w:val="24"/>
          <w:szCs w:val="24"/>
        </w:rPr>
        <w:t xml:space="preserve"> (-20 °C)</w:t>
      </w:r>
      <w:r w:rsidRPr="0041141E">
        <w:rPr>
          <w:rFonts w:ascii="Times New Roman" w:hAnsi="Times New Roman" w:cs="Times New Roman"/>
          <w:sz w:val="24"/>
          <w:szCs w:val="24"/>
        </w:rPr>
        <w:t xml:space="preserve"> and analysed for total N, </w:t>
      </w:r>
      <w:r>
        <w:rPr>
          <w:rFonts w:ascii="Times New Roman" w:hAnsi="Times New Roman" w:cs="Times New Roman"/>
          <w:sz w:val="24"/>
          <w:szCs w:val="24"/>
        </w:rPr>
        <w:t>NH</w:t>
      </w:r>
      <w:r w:rsidRPr="00E741F4">
        <w:rPr>
          <w:rFonts w:ascii="Times New Roman" w:hAnsi="Times New Roman" w:cs="Times New Roman"/>
          <w:sz w:val="24"/>
          <w:szCs w:val="24"/>
          <w:vertAlign w:val="subscript"/>
        </w:rPr>
        <w:t>4</w:t>
      </w:r>
      <w:r w:rsidRPr="00E741F4">
        <w:rPr>
          <w:rFonts w:ascii="Times New Roman" w:hAnsi="Times New Roman" w:cs="Times New Roman"/>
          <w:sz w:val="24"/>
          <w:szCs w:val="24"/>
          <w:vertAlign w:val="superscript"/>
        </w:rPr>
        <w:t>+</w:t>
      </w:r>
      <w:r>
        <w:rPr>
          <w:rFonts w:ascii="Times New Roman" w:hAnsi="Times New Roman" w:cs="Times New Roman"/>
          <w:sz w:val="24"/>
          <w:szCs w:val="24"/>
        </w:rPr>
        <w:t xml:space="preserve">-N </w:t>
      </w:r>
      <w:r w:rsidRPr="0041141E">
        <w:rPr>
          <w:rFonts w:ascii="Times New Roman" w:hAnsi="Times New Roman" w:cs="Times New Roman"/>
          <w:sz w:val="24"/>
          <w:szCs w:val="24"/>
        </w:rPr>
        <w:t>and N</w:t>
      </w:r>
      <w:r>
        <w:rPr>
          <w:rFonts w:ascii="Times New Roman" w:hAnsi="Times New Roman" w:cs="Times New Roman"/>
          <w:sz w:val="24"/>
          <w:szCs w:val="24"/>
        </w:rPr>
        <w:t>O</w:t>
      </w:r>
      <w:r w:rsidRPr="00E741F4">
        <w:rPr>
          <w:rFonts w:ascii="Times New Roman" w:hAnsi="Times New Roman" w:cs="Times New Roman"/>
          <w:sz w:val="24"/>
          <w:szCs w:val="24"/>
          <w:vertAlign w:val="subscript"/>
        </w:rPr>
        <w:t>3</w:t>
      </w:r>
      <w:r w:rsidRPr="00E741F4">
        <w:rPr>
          <w:rFonts w:ascii="Times New Roman" w:hAnsi="Times New Roman" w:cs="Times New Roman"/>
          <w:sz w:val="24"/>
          <w:szCs w:val="24"/>
          <w:vertAlign w:val="superscript"/>
        </w:rPr>
        <w:t>-</w:t>
      </w:r>
      <w:r>
        <w:rPr>
          <w:rFonts w:ascii="Times New Roman" w:hAnsi="Times New Roman" w:cs="Times New Roman"/>
          <w:sz w:val="24"/>
          <w:szCs w:val="24"/>
        </w:rPr>
        <w:t>-N</w:t>
      </w:r>
      <w:r w:rsidRPr="0041141E">
        <w:rPr>
          <w:rFonts w:ascii="Times New Roman" w:hAnsi="Times New Roman" w:cs="Times New Roman"/>
          <w:sz w:val="24"/>
          <w:szCs w:val="24"/>
        </w:rPr>
        <w:t xml:space="preserve"> on the day of collection and after 7, 14, 28 and 4</w:t>
      </w:r>
      <w:r>
        <w:rPr>
          <w:rFonts w:ascii="Times New Roman" w:hAnsi="Times New Roman" w:cs="Times New Roman"/>
          <w:sz w:val="24"/>
          <w:szCs w:val="24"/>
        </w:rPr>
        <w:t>9</w:t>
      </w:r>
      <w:r w:rsidRPr="0041141E">
        <w:rPr>
          <w:rFonts w:ascii="Times New Roman" w:hAnsi="Times New Roman" w:cs="Times New Roman"/>
          <w:sz w:val="24"/>
          <w:szCs w:val="24"/>
        </w:rPr>
        <w:t xml:space="preserve"> days. </w:t>
      </w:r>
      <w:r>
        <w:rPr>
          <w:rFonts w:ascii="Times New Roman" w:hAnsi="Times New Roman" w:cs="Times New Roman"/>
          <w:sz w:val="24"/>
          <w:szCs w:val="24"/>
        </w:rPr>
        <w:t>Total organic N was estimated by deducting inorganic N (NH</w:t>
      </w:r>
      <w:r w:rsidRPr="00E741F4">
        <w:rPr>
          <w:rFonts w:ascii="Times New Roman" w:hAnsi="Times New Roman" w:cs="Times New Roman"/>
          <w:sz w:val="24"/>
          <w:szCs w:val="24"/>
          <w:vertAlign w:val="subscript"/>
        </w:rPr>
        <w:t>4</w:t>
      </w:r>
      <w:r w:rsidRPr="00E741F4">
        <w:rPr>
          <w:rFonts w:ascii="Times New Roman" w:hAnsi="Times New Roman" w:cs="Times New Roman"/>
          <w:sz w:val="24"/>
          <w:szCs w:val="24"/>
          <w:vertAlign w:val="superscript"/>
        </w:rPr>
        <w:t>+</w:t>
      </w:r>
      <w:r>
        <w:rPr>
          <w:rFonts w:ascii="Times New Roman" w:hAnsi="Times New Roman" w:cs="Times New Roman"/>
          <w:sz w:val="24"/>
          <w:szCs w:val="24"/>
        </w:rPr>
        <w:t>-N and NO</w:t>
      </w:r>
      <w:r w:rsidRPr="00E741F4">
        <w:rPr>
          <w:rFonts w:ascii="Times New Roman" w:hAnsi="Times New Roman" w:cs="Times New Roman"/>
          <w:sz w:val="24"/>
          <w:szCs w:val="24"/>
          <w:vertAlign w:val="subscript"/>
        </w:rPr>
        <w:t>3</w:t>
      </w:r>
      <w:r w:rsidRPr="00E741F4">
        <w:rPr>
          <w:rFonts w:ascii="Times New Roman" w:hAnsi="Times New Roman" w:cs="Times New Roman"/>
          <w:sz w:val="24"/>
          <w:szCs w:val="24"/>
          <w:vertAlign w:val="superscript"/>
        </w:rPr>
        <w:t>-</w:t>
      </w:r>
      <w:r>
        <w:rPr>
          <w:rFonts w:ascii="Times New Roman" w:hAnsi="Times New Roman" w:cs="Times New Roman"/>
          <w:sz w:val="24"/>
          <w:szCs w:val="24"/>
        </w:rPr>
        <w:t>-N) from total N.</w:t>
      </w:r>
    </w:p>
    <w:p w14:paraId="1864A839" w14:textId="09A6681A" w:rsidR="000F60CB" w:rsidRPr="0041141E" w:rsidRDefault="000F60CB" w:rsidP="000F60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dilution (1000-fold) with ultrapure water, total urine </w:t>
      </w:r>
      <w:r w:rsidRPr="0041141E">
        <w:rPr>
          <w:rFonts w:ascii="Times New Roman" w:hAnsi="Times New Roman" w:cs="Times New Roman"/>
          <w:sz w:val="24"/>
          <w:szCs w:val="24"/>
        </w:rPr>
        <w:t xml:space="preserve">N was determined using a </w:t>
      </w:r>
      <w:r>
        <w:rPr>
          <w:rFonts w:ascii="Times New Roman" w:hAnsi="Times New Roman" w:cs="Times New Roman"/>
          <w:sz w:val="24"/>
          <w:szCs w:val="24"/>
        </w:rPr>
        <w:t>Multi N/C 2100S analyser (</w:t>
      </w:r>
      <w:proofErr w:type="spellStart"/>
      <w:r>
        <w:rPr>
          <w:rFonts w:ascii="Times New Roman" w:hAnsi="Times New Roman" w:cs="Times New Roman"/>
          <w:sz w:val="24"/>
          <w:szCs w:val="24"/>
        </w:rPr>
        <w:t>AnalytikJena</w:t>
      </w:r>
      <w:proofErr w:type="spellEnd"/>
      <w:r>
        <w:rPr>
          <w:rFonts w:ascii="Times New Roman" w:hAnsi="Times New Roman" w:cs="Times New Roman"/>
          <w:sz w:val="24"/>
          <w:szCs w:val="24"/>
        </w:rPr>
        <w:t xml:space="preserve">, Jena, Germany). Urine </w:t>
      </w:r>
      <w:r w:rsidRPr="0041141E">
        <w:rPr>
          <w:rFonts w:ascii="Times New Roman" w:hAnsi="Times New Roman" w:cs="Times New Roman"/>
          <w:sz w:val="24"/>
          <w:szCs w:val="24"/>
        </w:rPr>
        <w:t>NH</w:t>
      </w:r>
      <w:r w:rsidRPr="0041141E">
        <w:rPr>
          <w:rFonts w:ascii="Times New Roman" w:hAnsi="Times New Roman" w:cs="Times New Roman"/>
          <w:sz w:val="24"/>
          <w:szCs w:val="24"/>
          <w:vertAlign w:val="subscript"/>
        </w:rPr>
        <w:t>4</w:t>
      </w:r>
      <w:r w:rsidRPr="0041141E">
        <w:rPr>
          <w:rFonts w:ascii="Times New Roman" w:hAnsi="Times New Roman" w:cs="Times New Roman"/>
          <w:sz w:val="24"/>
          <w:szCs w:val="24"/>
          <w:vertAlign w:val="superscript"/>
        </w:rPr>
        <w:t>+</w:t>
      </w:r>
      <w:r w:rsidRPr="0041141E">
        <w:rPr>
          <w:rFonts w:ascii="Times New Roman" w:hAnsi="Times New Roman" w:cs="Times New Roman"/>
          <w:sz w:val="24"/>
          <w:szCs w:val="24"/>
        </w:rPr>
        <w:t xml:space="preserve">-N </w:t>
      </w:r>
      <w:r>
        <w:rPr>
          <w:rFonts w:ascii="Times New Roman" w:hAnsi="Times New Roman" w:cs="Times New Roman"/>
          <w:sz w:val="24"/>
          <w:szCs w:val="24"/>
        </w:rPr>
        <w:t xml:space="preserve">(urine diluted 10-fold with ultrapure water) </w:t>
      </w:r>
      <w:r w:rsidRPr="0041141E">
        <w:rPr>
          <w:rFonts w:ascii="Times New Roman" w:hAnsi="Times New Roman" w:cs="Times New Roman"/>
          <w:sz w:val="24"/>
          <w:szCs w:val="24"/>
        </w:rPr>
        <w:t>and NO</w:t>
      </w:r>
      <w:r w:rsidRPr="0041141E">
        <w:rPr>
          <w:rFonts w:ascii="Times New Roman" w:hAnsi="Times New Roman" w:cs="Times New Roman"/>
          <w:sz w:val="24"/>
          <w:szCs w:val="24"/>
          <w:vertAlign w:val="subscript"/>
        </w:rPr>
        <w:t>3</w:t>
      </w:r>
      <w:r w:rsidRPr="0041141E">
        <w:rPr>
          <w:rFonts w:ascii="Times New Roman" w:hAnsi="Times New Roman" w:cs="Times New Roman"/>
          <w:sz w:val="24"/>
          <w:szCs w:val="24"/>
          <w:vertAlign w:val="superscript"/>
        </w:rPr>
        <w:t>-</w:t>
      </w:r>
      <w:r w:rsidRPr="0041141E">
        <w:rPr>
          <w:rFonts w:ascii="Times New Roman" w:hAnsi="Times New Roman" w:cs="Times New Roman"/>
          <w:sz w:val="24"/>
          <w:szCs w:val="24"/>
        </w:rPr>
        <w:t xml:space="preserve">-N </w:t>
      </w:r>
      <w:r>
        <w:rPr>
          <w:rFonts w:ascii="Times New Roman" w:hAnsi="Times New Roman" w:cs="Times New Roman"/>
          <w:sz w:val="24"/>
          <w:szCs w:val="24"/>
        </w:rPr>
        <w:t xml:space="preserve">(undiluted urine) </w:t>
      </w:r>
      <w:r w:rsidRPr="0041141E">
        <w:rPr>
          <w:rFonts w:ascii="Times New Roman" w:hAnsi="Times New Roman" w:cs="Times New Roman"/>
          <w:sz w:val="24"/>
          <w:szCs w:val="24"/>
        </w:rPr>
        <w:t xml:space="preserve">were determined by colorimetric reactions and spectrophotometry </w:t>
      </w:r>
      <w:r>
        <w:rPr>
          <w:rFonts w:ascii="Times New Roman" w:hAnsi="Times New Roman" w:cs="Times New Roman"/>
          <w:sz w:val="24"/>
          <w:szCs w:val="24"/>
        </w:rPr>
        <w:t>using</w:t>
      </w:r>
      <w:r w:rsidRPr="0041141E">
        <w:rPr>
          <w:rFonts w:ascii="Times New Roman" w:hAnsi="Times New Roman" w:cs="Times New Roman"/>
          <w:sz w:val="24"/>
          <w:szCs w:val="24"/>
        </w:rPr>
        <w:t xml:space="preserve"> the methods of Mulvaney </w:t>
      </w:r>
      <w:proofErr w:type="gramStart"/>
      <w:r w:rsidRPr="0041141E">
        <w:rPr>
          <w:rFonts w:ascii="Times New Roman" w:hAnsi="Times New Roman" w:cs="Times New Roman"/>
          <w:sz w:val="24"/>
          <w:szCs w:val="24"/>
        </w:rPr>
        <w:t>et al.</w:t>
      </w:r>
      <w:r w:rsidR="00FB3CC0">
        <w:rPr>
          <w:rFonts w:ascii="Times New Roman" w:hAnsi="Times New Roman" w:cs="Times New Roman"/>
          <w:sz w:val="24"/>
          <w:szCs w:val="24"/>
          <w:vertAlign w:val="superscript"/>
        </w:rPr>
        <w:t>[</w:t>
      </w:r>
      <w:proofErr w:type="gramEnd"/>
      <w:r w:rsidR="00FB3CC0">
        <w:rPr>
          <w:rFonts w:ascii="Times New Roman" w:hAnsi="Times New Roman" w:cs="Times New Roman"/>
          <w:sz w:val="24"/>
          <w:szCs w:val="24"/>
          <w:vertAlign w:val="superscript"/>
        </w:rPr>
        <w:t>52]</w:t>
      </w:r>
      <w:r w:rsidRPr="0041141E">
        <w:rPr>
          <w:rFonts w:ascii="Times New Roman" w:hAnsi="Times New Roman" w:cs="Times New Roman"/>
          <w:sz w:val="24"/>
          <w:szCs w:val="24"/>
        </w:rPr>
        <w:t xml:space="preserve"> and Miranda et al.</w:t>
      </w:r>
      <w:r w:rsidR="00FB3CC0">
        <w:rPr>
          <w:rFonts w:ascii="Times New Roman" w:hAnsi="Times New Roman" w:cs="Times New Roman"/>
          <w:sz w:val="24"/>
          <w:szCs w:val="24"/>
          <w:vertAlign w:val="superscript"/>
        </w:rPr>
        <w:t>[53]</w:t>
      </w:r>
      <w:r w:rsidRPr="0041141E">
        <w:rPr>
          <w:rFonts w:ascii="Times New Roman" w:hAnsi="Times New Roman" w:cs="Times New Roman"/>
          <w:sz w:val="24"/>
          <w:szCs w:val="24"/>
        </w:rPr>
        <w:t>, respectively.</w:t>
      </w:r>
    </w:p>
    <w:p w14:paraId="689658C3" w14:textId="77777777" w:rsidR="000F60CB" w:rsidRDefault="000F60CB" w:rsidP="000F60CB">
      <w:pPr>
        <w:spacing w:after="0" w:line="480" w:lineRule="auto"/>
        <w:jc w:val="both"/>
        <w:rPr>
          <w:rFonts w:ascii="Times New Roman" w:hAnsi="Times New Roman" w:cs="Times New Roman"/>
          <w:sz w:val="24"/>
          <w:szCs w:val="24"/>
        </w:rPr>
      </w:pPr>
    </w:p>
    <w:p w14:paraId="6AD82AAC" w14:textId="77777777" w:rsidR="000F60CB" w:rsidRPr="0041141E" w:rsidRDefault="000F60CB" w:rsidP="000F60CB">
      <w:pPr>
        <w:spacing w:after="0" w:line="480" w:lineRule="auto"/>
        <w:jc w:val="both"/>
        <w:rPr>
          <w:rFonts w:ascii="Times New Roman" w:hAnsi="Times New Roman" w:cs="Times New Roman"/>
          <w:sz w:val="24"/>
          <w:szCs w:val="24"/>
        </w:rPr>
      </w:pPr>
      <w:r w:rsidRPr="0041141E">
        <w:rPr>
          <w:rFonts w:ascii="Times New Roman" w:hAnsi="Times New Roman" w:cs="Times New Roman"/>
          <w:i/>
          <w:sz w:val="24"/>
          <w:szCs w:val="24"/>
        </w:rPr>
        <w:t>Freeze-drying experimental design</w:t>
      </w:r>
    </w:p>
    <w:p w14:paraId="069C04E2" w14:textId="0BC40018" w:rsidR="000F60CB" w:rsidRDefault="000F60CB" w:rsidP="000F60CB">
      <w:pPr>
        <w:spacing w:after="0" w:line="480" w:lineRule="auto"/>
        <w:ind w:firstLine="720"/>
        <w:jc w:val="both"/>
        <w:rPr>
          <w:rFonts w:ascii="Times New Roman" w:hAnsi="Times New Roman" w:cs="Times New Roman"/>
          <w:sz w:val="24"/>
          <w:szCs w:val="24"/>
        </w:rPr>
      </w:pPr>
      <w:r w:rsidRPr="0041141E">
        <w:rPr>
          <w:rFonts w:ascii="Times New Roman" w:hAnsi="Times New Roman" w:cs="Times New Roman"/>
          <w:sz w:val="24"/>
          <w:szCs w:val="24"/>
        </w:rPr>
        <w:t xml:space="preserve">The first experiment </w:t>
      </w:r>
      <w:r>
        <w:rPr>
          <w:rFonts w:ascii="Times New Roman" w:hAnsi="Times New Roman" w:cs="Times New Roman"/>
          <w:sz w:val="24"/>
          <w:szCs w:val="24"/>
        </w:rPr>
        <w:t xml:space="preserve">(FD-1) </w:t>
      </w:r>
      <w:r w:rsidRPr="0041141E">
        <w:rPr>
          <w:rFonts w:ascii="Times New Roman" w:hAnsi="Times New Roman" w:cs="Times New Roman"/>
          <w:sz w:val="24"/>
          <w:szCs w:val="24"/>
        </w:rPr>
        <w:t>used six individual urine samples from three different sheep, ranging in pre-storage N concentrations from 1.3 to 11.9 g N l</w:t>
      </w:r>
      <w:r w:rsidRPr="0041141E">
        <w:rPr>
          <w:rFonts w:ascii="Times New Roman" w:hAnsi="Times New Roman" w:cs="Times New Roman"/>
          <w:sz w:val="24"/>
          <w:szCs w:val="24"/>
          <w:vertAlign w:val="superscript"/>
        </w:rPr>
        <w:t>-1</w:t>
      </w:r>
      <w:r w:rsidRPr="0041141E">
        <w:rPr>
          <w:rFonts w:ascii="Times New Roman" w:hAnsi="Times New Roman" w:cs="Times New Roman"/>
          <w:sz w:val="24"/>
          <w:szCs w:val="24"/>
        </w:rPr>
        <w:t xml:space="preserve"> (Supplementary Table 1). The selection of samples, with three from the same sheep</w:t>
      </w:r>
      <w:r>
        <w:rPr>
          <w:rFonts w:ascii="Times New Roman" w:hAnsi="Times New Roman" w:cs="Times New Roman"/>
          <w:sz w:val="24"/>
          <w:szCs w:val="24"/>
        </w:rPr>
        <w:t>,</w:t>
      </w:r>
      <w:r w:rsidRPr="0041141E">
        <w:rPr>
          <w:rFonts w:ascii="Times New Roman" w:hAnsi="Times New Roman" w:cs="Times New Roman"/>
          <w:sz w:val="24"/>
          <w:szCs w:val="24"/>
        </w:rPr>
        <w:t xml:space="preserve"> was made to check whether any differences in treatment might be due to differences between sheep. In addition, a gradient in concentration (covering the range of naturally observed urine concentrations at the site) was selected to explore possible trends in treatment response due to concentration over </w:t>
      </w:r>
      <w:r>
        <w:rPr>
          <w:rFonts w:ascii="Times New Roman" w:hAnsi="Times New Roman" w:cs="Times New Roman"/>
          <w:sz w:val="24"/>
          <w:szCs w:val="24"/>
        </w:rPr>
        <w:t>the wide</w:t>
      </w:r>
      <w:r w:rsidRPr="0041141E">
        <w:rPr>
          <w:rFonts w:ascii="Times New Roman" w:hAnsi="Times New Roman" w:cs="Times New Roman"/>
          <w:sz w:val="24"/>
          <w:szCs w:val="24"/>
        </w:rPr>
        <w:t xml:space="preserve"> range</w:t>
      </w:r>
      <w:r>
        <w:rPr>
          <w:rFonts w:ascii="Times New Roman" w:hAnsi="Times New Roman" w:cs="Times New Roman"/>
          <w:sz w:val="24"/>
          <w:szCs w:val="24"/>
        </w:rPr>
        <w:t xml:space="preserve"> that has been reported in previous studies</w:t>
      </w:r>
      <w:r w:rsidR="00FB3CC0">
        <w:rPr>
          <w:rFonts w:ascii="Times New Roman" w:hAnsi="Times New Roman" w:cs="Times New Roman"/>
          <w:sz w:val="24"/>
          <w:szCs w:val="24"/>
          <w:vertAlign w:val="superscript"/>
        </w:rPr>
        <w:t>[16, 23, 43]</w:t>
      </w:r>
      <w:r w:rsidRPr="0041141E">
        <w:rPr>
          <w:rFonts w:ascii="Times New Roman" w:hAnsi="Times New Roman" w:cs="Times New Roman"/>
          <w:sz w:val="24"/>
          <w:szCs w:val="24"/>
        </w:rPr>
        <w:t xml:space="preserve">. </w:t>
      </w:r>
      <w:r>
        <w:rPr>
          <w:rFonts w:ascii="Times New Roman" w:hAnsi="Times New Roman" w:cs="Times New Roman"/>
          <w:sz w:val="24"/>
          <w:szCs w:val="24"/>
        </w:rPr>
        <w:t>FD-1</w:t>
      </w:r>
      <w:r w:rsidRPr="0041141E">
        <w:rPr>
          <w:rFonts w:ascii="Times New Roman" w:hAnsi="Times New Roman" w:cs="Times New Roman"/>
          <w:sz w:val="24"/>
          <w:szCs w:val="24"/>
        </w:rPr>
        <w:t xml:space="preserve"> investigated </w:t>
      </w:r>
      <w:r>
        <w:rPr>
          <w:rFonts w:ascii="Times New Roman" w:hAnsi="Times New Roman" w:cs="Times New Roman"/>
          <w:sz w:val="24"/>
          <w:szCs w:val="24"/>
        </w:rPr>
        <w:t xml:space="preserve">urine chemical </w:t>
      </w:r>
      <w:r w:rsidRPr="0041141E">
        <w:rPr>
          <w:rFonts w:ascii="Times New Roman" w:hAnsi="Times New Roman" w:cs="Times New Roman"/>
          <w:sz w:val="24"/>
          <w:szCs w:val="24"/>
        </w:rPr>
        <w:lastRenderedPageBreak/>
        <w:t>composition and CO</w:t>
      </w:r>
      <w:r w:rsidRPr="0041141E">
        <w:rPr>
          <w:rFonts w:ascii="Times New Roman" w:hAnsi="Times New Roman" w:cs="Times New Roman"/>
          <w:sz w:val="24"/>
          <w:szCs w:val="24"/>
          <w:vertAlign w:val="subscript"/>
        </w:rPr>
        <w:t>2</w:t>
      </w:r>
      <w:r w:rsidRPr="0041141E">
        <w:rPr>
          <w:rFonts w:ascii="Times New Roman" w:hAnsi="Times New Roman" w:cs="Times New Roman"/>
          <w:sz w:val="24"/>
          <w:szCs w:val="24"/>
        </w:rPr>
        <w:t xml:space="preserve"> and N</w:t>
      </w:r>
      <w:r w:rsidRPr="0041141E">
        <w:rPr>
          <w:rFonts w:ascii="Times New Roman" w:hAnsi="Times New Roman" w:cs="Times New Roman"/>
          <w:sz w:val="24"/>
          <w:szCs w:val="24"/>
          <w:vertAlign w:val="subscript"/>
        </w:rPr>
        <w:t>2</w:t>
      </w:r>
      <w:r w:rsidRPr="0041141E">
        <w:rPr>
          <w:rFonts w:ascii="Times New Roman" w:hAnsi="Times New Roman" w:cs="Times New Roman"/>
          <w:sz w:val="24"/>
          <w:szCs w:val="24"/>
        </w:rPr>
        <w:t xml:space="preserve">O emissions from paired </w:t>
      </w:r>
      <w:r>
        <w:rPr>
          <w:rFonts w:ascii="Times New Roman" w:hAnsi="Times New Roman" w:cs="Times New Roman"/>
          <w:sz w:val="24"/>
          <w:szCs w:val="24"/>
        </w:rPr>
        <w:t>non-freeze</w:t>
      </w:r>
      <w:r w:rsidRPr="0041141E">
        <w:rPr>
          <w:rFonts w:ascii="Times New Roman" w:hAnsi="Times New Roman" w:cs="Times New Roman"/>
          <w:sz w:val="24"/>
          <w:szCs w:val="24"/>
        </w:rPr>
        <w:t>-dried and freeze-dried</w:t>
      </w:r>
      <w:r>
        <w:rPr>
          <w:rFonts w:ascii="Times New Roman" w:hAnsi="Times New Roman" w:cs="Times New Roman"/>
          <w:sz w:val="24"/>
          <w:szCs w:val="24"/>
        </w:rPr>
        <w:t xml:space="preserve"> urine</w:t>
      </w:r>
      <w:r w:rsidRPr="0041141E">
        <w:rPr>
          <w:rFonts w:ascii="Times New Roman" w:hAnsi="Times New Roman" w:cs="Times New Roman"/>
          <w:sz w:val="24"/>
          <w:szCs w:val="24"/>
        </w:rPr>
        <w:t xml:space="preserve"> samples.</w:t>
      </w:r>
    </w:p>
    <w:p w14:paraId="2A740774" w14:textId="18D40DD6" w:rsidR="000F60CB" w:rsidRPr="0041141E" w:rsidRDefault="000F60CB" w:rsidP="000F60CB">
      <w:pPr>
        <w:spacing w:after="0" w:line="480" w:lineRule="auto"/>
        <w:ind w:firstLine="720"/>
        <w:jc w:val="both"/>
        <w:rPr>
          <w:rFonts w:ascii="Times New Roman" w:hAnsi="Times New Roman" w:cs="Times New Roman"/>
          <w:sz w:val="24"/>
          <w:szCs w:val="24"/>
        </w:rPr>
      </w:pPr>
      <w:r w:rsidRPr="0041141E">
        <w:rPr>
          <w:rFonts w:ascii="Times New Roman" w:hAnsi="Times New Roman" w:cs="Times New Roman"/>
          <w:sz w:val="24"/>
          <w:szCs w:val="24"/>
        </w:rPr>
        <w:t xml:space="preserve">The second experiment </w:t>
      </w:r>
      <w:r>
        <w:rPr>
          <w:rFonts w:ascii="Times New Roman" w:hAnsi="Times New Roman" w:cs="Times New Roman"/>
          <w:sz w:val="24"/>
          <w:szCs w:val="24"/>
        </w:rPr>
        <w:t xml:space="preserve">(FD-2) </w:t>
      </w:r>
      <w:r w:rsidRPr="0041141E">
        <w:rPr>
          <w:rFonts w:ascii="Times New Roman" w:hAnsi="Times New Roman" w:cs="Times New Roman"/>
          <w:sz w:val="24"/>
          <w:szCs w:val="24"/>
        </w:rPr>
        <w:t>had six different mixed urine samples (with two individual urination events mixed together in each; Supplementary Table 1) to achieve two concentration levels (</w:t>
      </w:r>
      <w:r w:rsidRPr="008C2231">
        <w:rPr>
          <w:rFonts w:ascii="Times New Roman" w:hAnsi="Times New Roman" w:cs="Times New Roman"/>
          <w:i/>
          <w:sz w:val="24"/>
          <w:szCs w:val="24"/>
        </w:rPr>
        <w:t>ca</w:t>
      </w:r>
      <w:r w:rsidRPr="0041141E">
        <w:rPr>
          <w:rFonts w:ascii="Times New Roman" w:hAnsi="Times New Roman" w:cs="Times New Roman"/>
          <w:sz w:val="24"/>
          <w:szCs w:val="24"/>
        </w:rPr>
        <w:t>. 2 and 4 g N l</w:t>
      </w:r>
      <w:r w:rsidRPr="0041141E">
        <w:rPr>
          <w:rFonts w:ascii="Times New Roman" w:hAnsi="Times New Roman" w:cs="Times New Roman"/>
          <w:sz w:val="24"/>
          <w:szCs w:val="24"/>
          <w:vertAlign w:val="superscript"/>
        </w:rPr>
        <w:t>-1</w:t>
      </w:r>
      <w:r w:rsidRPr="0041141E">
        <w:rPr>
          <w:rFonts w:ascii="Times New Roman" w:hAnsi="Times New Roman" w:cs="Times New Roman"/>
          <w:sz w:val="24"/>
          <w:szCs w:val="24"/>
        </w:rPr>
        <w:t xml:space="preserve">) and investigated </w:t>
      </w:r>
      <w:r>
        <w:rPr>
          <w:rFonts w:ascii="Times New Roman" w:hAnsi="Times New Roman" w:cs="Times New Roman"/>
          <w:sz w:val="24"/>
          <w:szCs w:val="24"/>
        </w:rPr>
        <w:t xml:space="preserve">urine chemical </w:t>
      </w:r>
      <w:r w:rsidRPr="0041141E">
        <w:rPr>
          <w:rFonts w:ascii="Times New Roman" w:hAnsi="Times New Roman" w:cs="Times New Roman"/>
          <w:sz w:val="24"/>
          <w:szCs w:val="24"/>
        </w:rPr>
        <w:t xml:space="preserve">composition and NO emissions from paired </w:t>
      </w:r>
      <w:r>
        <w:rPr>
          <w:rFonts w:ascii="Times New Roman" w:hAnsi="Times New Roman" w:cs="Times New Roman"/>
          <w:sz w:val="24"/>
          <w:szCs w:val="24"/>
        </w:rPr>
        <w:t>non-freeze</w:t>
      </w:r>
      <w:r w:rsidRPr="0041141E">
        <w:rPr>
          <w:rFonts w:ascii="Times New Roman" w:hAnsi="Times New Roman" w:cs="Times New Roman"/>
          <w:sz w:val="24"/>
          <w:szCs w:val="24"/>
        </w:rPr>
        <w:t xml:space="preserve">-dried and freeze-dried samples. This enabled investigation of a concentration effect on the </w:t>
      </w:r>
      <w:r>
        <w:rPr>
          <w:rFonts w:ascii="Times New Roman" w:hAnsi="Times New Roman" w:cs="Times New Roman"/>
          <w:sz w:val="24"/>
          <w:szCs w:val="24"/>
        </w:rPr>
        <w:t>lyophilisation</w:t>
      </w:r>
      <w:r w:rsidRPr="0041141E">
        <w:rPr>
          <w:rFonts w:ascii="Times New Roman" w:hAnsi="Times New Roman" w:cs="Times New Roman"/>
          <w:sz w:val="24"/>
          <w:szCs w:val="24"/>
        </w:rPr>
        <w:t xml:space="preserve"> of urine and </w:t>
      </w:r>
      <w:r>
        <w:rPr>
          <w:rFonts w:ascii="Times New Roman" w:hAnsi="Times New Roman" w:cs="Times New Roman"/>
          <w:sz w:val="24"/>
          <w:szCs w:val="24"/>
        </w:rPr>
        <w:t>bulked urine</w:t>
      </w:r>
      <w:r w:rsidRPr="0041141E">
        <w:rPr>
          <w:rFonts w:ascii="Times New Roman" w:hAnsi="Times New Roman" w:cs="Times New Roman"/>
          <w:sz w:val="24"/>
          <w:szCs w:val="24"/>
        </w:rPr>
        <w:t xml:space="preserve"> samples are more representative of those usually applied in other </w:t>
      </w:r>
      <w:proofErr w:type="gramStart"/>
      <w:r w:rsidRPr="0041141E">
        <w:rPr>
          <w:rFonts w:ascii="Times New Roman" w:hAnsi="Times New Roman" w:cs="Times New Roman"/>
          <w:sz w:val="24"/>
          <w:szCs w:val="24"/>
        </w:rPr>
        <w:t>experiments</w:t>
      </w:r>
      <w:r w:rsidR="00FB3CC0">
        <w:rPr>
          <w:rFonts w:ascii="Times New Roman" w:hAnsi="Times New Roman" w:cs="Times New Roman"/>
          <w:sz w:val="24"/>
          <w:szCs w:val="24"/>
          <w:vertAlign w:val="superscript"/>
        </w:rPr>
        <w:t>[</w:t>
      </w:r>
      <w:proofErr w:type="gramEnd"/>
      <w:r w:rsidRPr="00FB3CC0">
        <w:rPr>
          <w:rFonts w:ascii="Times New Roman" w:hAnsi="Times New Roman" w:cs="Times New Roman"/>
          <w:sz w:val="24"/>
          <w:szCs w:val="24"/>
          <w:vertAlign w:val="superscript"/>
        </w:rPr>
        <w:t xml:space="preserve">e.g. </w:t>
      </w:r>
      <w:r w:rsidR="00FB3CC0">
        <w:rPr>
          <w:rFonts w:ascii="Times New Roman" w:hAnsi="Times New Roman" w:cs="Times New Roman"/>
          <w:sz w:val="24"/>
          <w:szCs w:val="24"/>
          <w:vertAlign w:val="superscript"/>
        </w:rPr>
        <w:t>11]</w:t>
      </w:r>
      <w:r w:rsidRPr="0041141E">
        <w:rPr>
          <w:rFonts w:ascii="Times New Roman" w:hAnsi="Times New Roman" w:cs="Times New Roman"/>
          <w:sz w:val="24"/>
          <w:szCs w:val="24"/>
        </w:rPr>
        <w:t xml:space="preserve">. </w:t>
      </w:r>
    </w:p>
    <w:p w14:paraId="404EC433" w14:textId="77777777" w:rsidR="000F60CB" w:rsidRDefault="000F60CB" w:rsidP="000F60CB">
      <w:pPr>
        <w:spacing w:after="0" w:line="480" w:lineRule="auto"/>
        <w:jc w:val="both"/>
        <w:rPr>
          <w:rFonts w:ascii="Times New Roman" w:hAnsi="Times New Roman" w:cs="Times New Roman"/>
          <w:sz w:val="24"/>
          <w:szCs w:val="24"/>
        </w:rPr>
      </w:pPr>
    </w:p>
    <w:p w14:paraId="28C9A5AB" w14:textId="77777777" w:rsidR="000F60CB" w:rsidRPr="0041141E" w:rsidRDefault="000F60CB" w:rsidP="000F60CB">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Freeze-drying experiments u</w:t>
      </w:r>
      <w:r w:rsidRPr="0041141E">
        <w:rPr>
          <w:rFonts w:ascii="Times New Roman" w:hAnsi="Times New Roman" w:cs="Times New Roman"/>
          <w:i/>
          <w:sz w:val="24"/>
          <w:szCs w:val="24"/>
        </w:rPr>
        <w:t>rine sample preparation</w:t>
      </w:r>
      <w:r>
        <w:rPr>
          <w:rFonts w:ascii="Times New Roman" w:hAnsi="Times New Roman" w:cs="Times New Roman"/>
          <w:i/>
          <w:sz w:val="24"/>
          <w:szCs w:val="24"/>
        </w:rPr>
        <w:t xml:space="preserve"> and analysis</w:t>
      </w:r>
    </w:p>
    <w:p w14:paraId="5AE557B4" w14:textId="77777777" w:rsidR="000F60CB" w:rsidRPr="0041141E" w:rsidRDefault="000F60CB" w:rsidP="000F60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each experiment, i</w:t>
      </w:r>
      <w:r w:rsidRPr="0041141E">
        <w:rPr>
          <w:rFonts w:ascii="Times New Roman" w:hAnsi="Times New Roman" w:cs="Times New Roman"/>
          <w:sz w:val="24"/>
          <w:szCs w:val="24"/>
        </w:rPr>
        <w:t xml:space="preserve">ndividual filtered </w:t>
      </w:r>
      <w:r>
        <w:rPr>
          <w:rFonts w:ascii="Times New Roman" w:hAnsi="Times New Roman" w:cs="Times New Roman"/>
          <w:sz w:val="24"/>
          <w:szCs w:val="24"/>
        </w:rPr>
        <w:t xml:space="preserve">(0.45 µm) and then stored </w:t>
      </w:r>
      <w:r w:rsidRPr="0041141E">
        <w:rPr>
          <w:rFonts w:ascii="Times New Roman" w:hAnsi="Times New Roman" w:cs="Times New Roman"/>
          <w:sz w:val="24"/>
          <w:szCs w:val="24"/>
        </w:rPr>
        <w:t xml:space="preserve">frozen urine samples </w:t>
      </w:r>
      <w:r>
        <w:rPr>
          <w:rFonts w:ascii="Times New Roman" w:hAnsi="Times New Roman" w:cs="Times New Roman"/>
          <w:sz w:val="24"/>
          <w:szCs w:val="24"/>
        </w:rPr>
        <w:t>(</w:t>
      </w:r>
      <w:r w:rsidRPr="00AE5EDC">
        <w:rPr>
          <w:rFonts w:ascii="Times New Roman" w:hAnsi="Times New Roman" w:cs="Times New Roman"/>
          <w:i/>
          <w:sz w:val="24"/>
          <w:szCs w:val="24"/>
        </w:rPr>
        <w:t>n</w:t>
      </w:r>
      <w:r>
        <w:rPr>
          <w:rFonts w:ascii="Times New Roman" w:hAnsi="Times New Roman" w:cs="Times New Roman"/>
          <w:sz w:val="24"/>
          <w:szCs w:val="24"/>
        </w:rPr>
        <w:t xml:space="preserve">=6 for FD-1 and </w:t>
      </w:r>
      <w:r w:rsidRPr="00AE5EDC">
        <w:rPr>
          <w:rFonts w:ascii="Times New Roman" w:hAnsi="Times New Roman" w:cs="Times New Roman"/>
          <w:i/>
          <w:sz w:val="24"/>
          <w:szCs w:val="24"/>
        </w:rPr>
        <w:t>n</w:t>
      </w:r>
      <w:r>
        <w:rPr>
          <w:rFonts w:ascii="Times New Roman" w:hAnsi="Times New Roman" w:cs="Times New Roman"/>
          <w:sz w:val="24"/>
          <w:szCs w:val="24"/>
        </w:rPr>
        <w:t xml:space="preserve">=12 for FD-2) </w:t>
      </w:r>
      <w:r w:rsidRPr="0041141E">
        <w:rPr>
          <w:rFonts w:ascii="Times New Roman" w:hAnsi="Times New Roman" w:cs="Times New Roman"/>
          <w:sz w:val="24"/>
          <w:szCs w:val="24"/>
        </w:rPr>
        <w:t>were defrosted in a refrigerator overnight</w:t>
      </w:r>
      <w:r>
        <w:rPr>
          <w:rFonts w:ascii="Times New Roman" w:hAnsi="Times New Roman" w:cs="Times New Roman"/>
          <w:sz w:val="24"/>
          <w:szCs w:val="24"/>
        </w:rPr>
        <w:t xml:space="preserve"> (4°C, 16 h) to enable preparation of the samples required. For FD-1, the six individual urine samples </w:t>
      </w:r>
      <w:r w:rsidRPr="0041141E">
        <w:rPr>
          <w:rFonts w:ascii="Times New Roman" w:hAnsi="Times New Roman" w:cs="Times New Roman"/>
          <w:sz w:val="24"/>
          <w:szCs w:val="24"/>
        </w:rPr>
        <w:t>(Supplementary Table 1)</w:t>
      </w:r>
      <w:r>
        <w:rPr>
          <w:rFonts w:ascii="Times New Roman" w:hAnsi="Times New Roman" w:cs="Times New Roman"/>
          <w:sz w:val="24"/>
          <w:szCs w:val="24"/>
        </w:rPr>
        <w:t xml:space="preserve"> were each divided in two subsamples (one subsample to remain non-freeze-dried and one for freeze-drying). For FD-2, the 12 individual urine samples were thoroughly mixed in pairs (</w:t>
      </w:r>
      <w:r w:rsidRPr="0041141E">
        <w:rPr>
          <w:rFonts w:ascii="Times New Roman" w:hAnsi="Times New Roman" w:cs="Times New Roman"/>
          <w:sz w:val="24"/>
          <w:szCs w:val="24"/>
        </w:rPr>
        <w:t>Supplementary Table 1)</w:t>
      </w:r>
      <w:r>
        <w:rPr>
          <w:rFonts w:ascii="Times New Roman" w:hAnsi="Times New Roman" w:cs="Times New Roman"/>
          <w:sz w:val="24"/>
          <w:szCs w:val="24"/>
        </w:rPr>
        <w:t xml:space="preserve"> and the resulting six mixed urine samples each divided in two subsamples (one subsample to remain non-freeze-dried and one for freeze-drying).</w:t>
      </w:r>
      <w:r w:rsidRPr="0041141E">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41141E">
        <w:rPr>
          <w:rFonts w:ascii="Times New Roman" w:hAnsi="Times New Roman" w:cs="Times New Roman"/>
          <w:sz w:val="24"/>
          <w:szCs w:val="24"/>
        </w:rPr>
        <w:t xml:space="preserve">volume and mass </w:t>
      </w:r>
      <w:r>
        <w:rPr>
          <w:rFonts w:ascii="Times New Roman" w:hAnsi="Times New Roman" w:cs="Times New Roman"/>
          <w:sz w:val="24"/>
          <w:szCs w:val="24"/>
        </w:rPr>
        <w:t>of all subsamples was recorded</w:t>
      </w:r>
      <w:r w:rsidRPr="0041141E">
        <w:rPr>
          <w:rFonts w:ascii="Times New Roman" w:hAnsi="Times New Roman" w:cs="Times New Roman"/>
          <w:sz w:val="24"/>
          <w:szCs w:val="24"/>
        </w:rPr>
        <w:t>. Subsamples to be freeze-dried were placed in over-</w:t>
      </w:r>
      <w:r>
        <w:rPr>
          <w:rFonts w:ascii="Times New Roman" w:hAnsi="Times New Roman" w:cs="Times New Roman"/>
          <w:sz w:val="24"/>
          <w:szCs w:val="24"/>
        </w:rPr>
        <w:t>sized</w:t>
      </w:r>
      <w:r w:rsidRPr="0041141E">
        <w:rPr>
          <w:rFonts w:ascii="Times New Roman" w:hAnsi="Times New Roman" w:cs="Times New Roman"/>
          <w:sz w:val="24"/>
          <w:szCs w:val="24"/>
        </w:rPr>
        <w:t xml:space="preserve"> plastic bottles</w:t>
      </w:r>
      <w:r>
        <w:rPr>
          <w:rFonts w:ascii="Times New Roman" w:hAnsi="Times New Roman" w:cs="Times New Roman"/>
          <w:sz w:val="24"/>
          <w:szCs w:val="24"/>
        </w:rPr>
        <w:t xml:space="preserve">, </w:t>
      </w:r>
      <w:r w:rsidRPr="0041141E">
        <w:rPr>
          <w:rFonts w:ascii="Times New Roman" w:hAnsi="Times New Roman" w:cs="Times New Roman"/>
          <w:sz w:val="24"/>
          <w:szCs w:val="24"/>
        </w:rPr>
        <w:t>as urine samples</w:t>
      </w:r>
      <w:r>
        <w:rPr>
          <w:rFonts w:ascii="Times New Roman" w:hAnsi="Times New Roman" w:cs="Times New Roman"/>
          <w:sz w:val="24"/>
          <w:szCs w:val="24"/>
        </w:rPr>
        <w:t xml:space="preserve"> could defrost slightly while the vacuum established and then initially frothed. The </w:t>
      </w:r>
      <w:r w:rsidRPr="0041141E">
        <w:rPr>
          <w:rFonts w:ascii="Times New Roman" w:hAnsi="Times New Roman" w:cs="Times New Roman"/>
          <w:sz w:val="24"/>
          <w:szCs w:val="24"/>
        </w:rPr>
        <w:t xml:space="preserve">additional bottle </w:t>
      </w:r>
      <w:r>
        <w:rPr>
          <w:rFonts w:ascii="Times New Roman" w:hAnsi="Times New Roman" w:cs="Times New Roman"/>
          <w:sz w:val="24"/>
          <w:szCs w:val="24"/>
        </w:rPr>
        <w:t>head</w:t>
      </w:r>
      <w:r w:rsidRPr="0041141E">
        <w:rPr>
          <w:rFonts w:ascii="Times New Roman" w:hAnsi="Times New Roman" w:cs="Times New Roman"/>
          <w:sz w:val="24"/>
          <w:szCs w:val="24"/>
        </w:rPr>
        <w:t xml:space="preserve">space </w:t>
      </w:r>
      <w:r>
        <w:rPr>
          <w:rFonts w:ascii="Times New Roman" w:hAnsi="Times New Roman" w:cs="Times New Roman"/>
          <w:sz w:val="24"/>
          <w:szCs w:val="24"/>
        </w:rPr>
        <w:t>ensured</w:t>
      </w:r>
      <w:r w:rsidRPr="0041141E">
        <w:rPr>
          <w:rFonts w:ascii="Times New Roman" w:hAnsi="Times New Roman" w:cs="Times New Roman"/>
          <w:sz w:val="24"/>
          <w:szCs w:val="24"/>
        </w:rPr>
        <w:t xml:space="preserve"> </w:t>
      </w:r>
      <w:r>
        <w:rPr>
          <w:rFonts w:ascii="Times New Roman" w:hAnsi="Times New Roman" w:cs="Times New Roman"/>
          <w:sz w:val="24"/>
          <w:szCs w:val="24"/>
        </w:rPr>
        <w:t xml:space="preserve">this </w:t>
      </w:r>
      <w:r w:rsidRPr="003D53CB">
        <w:rPr>
          <w:rFonts w:ascii="Times New Roman" w:hAnsi="Times New Roman" w:cs="Times New Roman"/>
          <w:sz w:val="24"/>
          <w:szCs w:val="24"/>
        </w:rPr>
        <w:t>effervescence</w:t>
      </w:r>
      <w:r w:rsidRPr="0041141E">
        <w:rPr>
          <w:rFonts w:ascii="Times New Roman" w:hAnsi="Times New Roman" w:cs="Times New Roman"/>
          <w:sz w:val="24"/>
          <w:szCs w:val="24"/>
        </w:rPr>
        <w:t xml:space="preserve"> </w:t>
      </w:r>
      <w:r>
        <w:rPr>
          <w:rFonts w:ascii="Times New Roman" w:hAnsi="Times New Roman" w:cs="Times New Roman"/>
          <w:sz w:val="24"/>
          <w:szCs w:val="24"/>
        </w:rPr>
        <w:t xml:space="preserve">would be </w:t>
      </w:r>
      <w:r w:rsidRPr="0041141E">
        <w:rPr>
          <w:rFonts w:ascii="Times New Roman" w:hAnsi="Times New Roman" w:cs="Times New Roman"/>
          <w:sz w:val="24"/>
          <w:szCs w:val="24"/>
        </w:rPr>
        <w:t>contain</w:t>
      </w:r>
      <w:r>
        <w:rPr>
          <w:rFonts w:ascii="Times New Roman" w:hAnsi="Times New Roman" w:cs="Times New Roman"/>
          <w:sz w:val="24"/>
          <w:szCs w:val="24"/>
        </w:rPr>
        <w:t>ed</w:t>
      </w:r>
      <w:r w:rsidRPr="0041141E">
        <w:rPr>
          <w:rFonts w:ascii="Times New Roman" w:hAnsi="Times New Roman" w:cs="Times New Roman"/>
          <w:sz w:val="24"/>
          <w:szCs w:val="24"/>
        </w:rPr>
        <w:t xml:space="preserve">. </w:t>
      </w:r>
      <w:r>
        <w:rPr>
          <w:rFonts w:ascii="Times New Roman" w:hAnsi="Times New Roman" w:cs="Times New Roman"/>
          <w:sz w:val="24"/>
          <w:szCs w:val="24"/>
        </w:rPr>
        <w:t>All</w:t>
      </w:r>
      <w:r w:rsidRPr="0041141E">
        <w:rPr>
          <w:rFonts w:ascii="Times New Roman" w:hAnsi="Times New Roman" w:cs="Times New Roman"/>
          <w:sz w:val="24"/>
          <w:szCs w:val="24"/>
        </w:rPr>
        <w:t xml:space="preserve"> samples were </w:t>
      </w:r>
      <w:r>
        <w:rPr>
          <w:rFonts w:ascii="Times New Roman" w:hAnsi="Times New Roman" w:cs="Times New Roman"/>
          <w:sz w:val="24"/>
          <w:szCs w:val="24"/>
        </w:rPr>
        <w:t xml:space="preserve">then </w:t>
      </w:r>
      <w:r w:rsidRPr="0041141E">
        <w:rPr>
          <w:rFonts w:ascii="Times New Roman" w:hAnsi="Times New Roman" w:cs="Times New Roman"/>
          <w:sz w:val="24"/>
          <w:szCs w:val="24"/>
        </w:rPr>
        <w:t>refrozen, initially at -20 °C and then moved to -80 °C. It was necessary to freeze samples at -80 °C prior to freeze-drying due to the high solute concentration of urine to ensure they were completely frozen and did not defrost during placement in the freeze-dryer and vacuum establishment.</w:t>
      </w:r>
    </w:p>
    <w:p w14:paraId="2B627247" w14:textId="2781229C" w:rsidR="000F60CB" w:rsidRDefault="000F60CB" w:rsidP="000F60CB">
      <w:pPr>
        <w:spacing w:after="0" w:line="480" w:lineRule="auto"/>
        <w:ind w:firstLine="720"/>
        <w:jc w:val="both"/>
        <w:rPr>
          <w:rFonts w:ascii="Times New Roman" w:hAnsi="Times New Roman" w:cs="Times New Roman"/>
          <w:sz w:val="24"/>
          <w:szCs w:val="24"/>
        </w:rPr>
      </w:pPr>
      <w:r w:rsidRPr="0041141E">
        <w:rPr>
          <w:rFonts w:ascii="Times New Roman" w:hAnsi="Times New Roman" w:cs="Times New Roman"/>
          <w:sz w:val="24"/>
          <w:szCs w:val="24"/>
        </w:rPr>
        <w:lastRenderedPageBreak/>
        <w:t xml:space="preserve">After freezing at -80 °C at least overnight, the set of subsamples to be freeze-dried </w:t>
      </w:r>
      <w:r>
        <w:rPr>
          <w:rFonts w:ascii="Times New Roman" w:hAnsi="Times New Roman" w:cs="Times New Roman"/>
          <w:sz w:val="24"/>
          <w:szCs w:val="24"/>
        </w:rPr>
        <w:t xml:space="preserve">for each experiment </w:t>
      </w:r>
      <w:r w:rsidRPr="0041141E">
        <w:rPr>
          <w:rFonts w:ascii="Times New Roman" w:hAnsi="Times New Roman" w:cs="Times New Roman"/>
          <w:sz w:val="24"/>
          <w:szCs w:val="24"/>
        </w:rPr>
        <w:t>were placed in the freeze-dr</w:t>
      </w:r>
      <w:r>
        <w:rPr>
          <w:rFonts w:ascii="Times New Roman" w:hAnsi="Times New Roman" w:cs="Times New Roman"/>
          <w:sz w:val="24"/>
          <w:szCs w:val="24"/>
        </w:rPr>
        <w:t>y</w:t>
      </w:r>
      <w:r w:rsidRPr="0041141E">
        <w:rPr>
          <w:rFonts w:ascii="Times New Roman" w:hAnsi="Times New Roman" w:cs="Times New Roman"/>
          <w:sz w:val="24"/>
          <w:szCs w:val="24"/>
        </w:rPr>
        <w:t xml:space="preserve">er, while the other set was moved back to storage at </w:t>
      </w:r>
      <w:r>
        <w:rPr>
          <w:rFonts w:ascii="Times New Roman" w:hAnsi="Times New Roman" w:cs="Times New Roman"/>
          <w:sz w:val="24"/>
          <w:szCs w:val="24"/>
        </w:rPr>
        <w:noBreakHyphen/>
      </w:r>
      <w:r w:rsidRPr="0041141E">
        <w:rPr>
          <w:rFonts w:ascii="Times New Roman" w:hAnsi="Times New Roman" w:cs="Times New Roman"/>
          <w:sz w:val="24"/>
          <w:szCs w:val="24"/>
        </w:rPr>
        <w:t>20 °C. Freeze-drying samples were monitored closely to remove approximately 80% of the water volume and ensure samples were not completely dried or left under vacuum for too long (freeze-drying for approximately 32 h</w:t>
      </w:r>
      <w:r>
        <w:rPr>
          <w:rFonts w:ascii="Times New Roman" w:hAnsi="Times New Roman" w:cs="Times New Roman"/>
          <w:sz w:val="24"/>
          <w:szCs w:val="24"/>
        </w:rPr>
        <w:t xml:space="preserve"> </w:t>
      </w:r>
      <w:r w:rsidRPr="0041141E">
        <w:rPr>
          <w:rFonts w:ascii="Times New Roman" w:hAnsi="Times New Roman" w:cs="Times New Roman"/>
          <w:sz w:val="24"/>
          <w:szCs w:val="24"/>
        </w:rPr>
        <w:t>was sufficient for the freeze-dr</w:t>
      </w:r>
      <w:r>
        <w:rPr>
          <w:rFonts w:ascii="Times New Roman" w:hAnsi="Times New Roman" w:cs="Times New Roman"/>
          <w:sz w:val="24"/>
          <w:szCs w:val="24"/>
        </w:rPr>
        <w:t>y</w:t>
      </w:r>
      <w:r w:rsidRPr="0041141E">
        <w:rPr>
          <w:rFonts w:ascii="Times New Roman" w:hAnsi="Times New Roman" w:cs="Times New Roman"/>
          <w:sz w:val="24"/>
          <w:szCs w:val="24"/>
        </w:rPr>
        <w:t xml:space="preserve">er and volumes used in this work). </w:t>
      </w:r>
      <w:bookmarkStart w:id="8" w:name="_Hlk58913992"/>
      <w:r>
        <w:rPr>
          <w:rFonts w:ascii="Times New Roman" w:hAnsi="Times New Roman" w:cs="Times New Roman"/>
          <w:sz w:val="24"/>
          <w:szCs w:val="24"/>
        </w:rPr>
        <w:t>Freeze-drying to dryness was avoided to minimise the potential for loss of volatile urine constituents (e.g. NH</w:t>
      </w:r>
      <w:r w:rsidRPr="00A6747D">
        <w:rPr>
          <w:rFonts w:ascii="Times New Roman" w:hAnsi="Times New Roman" w:cs="Times New Roman"/>
          <w:sz w:val="24"/>
          <w:szCs w:val="24"/>
          <w:vertAlign w:val="subscript"/>
        </w:rPr>
        <w:t>3</w:t>
      </w:r>
      <w:r>
        <w:rPr>
          <w:rFonts w:ascii="Times New Roman" w:hAnsi="Times New Roman" w:cs="Times New Roman"/>
          <w:sz w:val="24"/>
          <w:szCs w:val="24"/>
        </w:rPr>
        <w:t xml:space="preserve">). </w:t>
      </w:r>
      <w:bookmarkEnd w:id="8"/>
      <w:r>
        <w:rPr>
          <w:rFonts w:ascii="Times New Roman" w:hAnsi="Times New Roman" w:cs="Times New Roman"/>
          <w:sz w:val="24"/>
          <w:szCs w:val="24"/>
        </w:rPr>
        <w:t>Although not natural constituents, loss of volatile analytes (</w:t>
      </w:r>
      <w:r w:rsidRPr="001B1631">
        <w:rPr>
          <w:rFonts w:ascii="Times New Roman" w:hAnsi="Times New Roman" w:cs="Times New Roman"/>
          <w:sz w:val="24"/>
          <w:szCs w:val="24"/>
        </w:rPr>
        <w:t xml:space="preserve">amphetamine and </w:t>
      </w:r>
      <w:proofErr w:type="spellStart"/>
      <w:r w:rsidRPr="001B1631">
        <w:rPr>
          <w:rFonts w:ascii="Times New Roman" w:hAnsi="Times New Roman" w:cs="Times New Roman"/>
          <w:sz w:val="24"/>
          <w:szCs w:val="24"/>
        </w:rPr>
        <w:t>norpseudoephedrine</w:t>
      </w:r>
      <w:proofErr w:type="spellEnd"/>
      <w:r>
        <w:rPr>
          <w:rFonts w:ascii="Times New Roman" w:hAnsi="Times New Roman" w:cs="Times New Roman"/>
          <w:sz w:val="24"/>
          <w:szCs w:val="24"/>
        </w:rPr>
        <w:t xml:space="preserve">) due to complete lyophilisation has been reported from urine samples evaluated for use as reference materials in doping </w:t>
      </w:r>
      <w:proofErr w:type="gramStart"/>
      <w:r>
        <w:rPr>
          <w:rFonts w:ascii="Times New Roman" w:hAnsi="Times New Roman" w:cs="Times New Roman"/>
          <w:sz w:val="24"/>
          <w:szCs w:val="24"/>
        </w:rPr>
        <w:t>studies</w:t>
      </w:r>
      <w:r w:rsidR="00FB3CC0">
        <w:rPr>
          <w:rFonts w:ascii="Times New Roman" w:hAnsi="Times New Roman" w:cs="Times New Roman"/>
          <w:sz w:val="24"/>
          <w:szCs w:val="24"/>
          <w:vertAlign w:val="superscript"/>
        </w:rPr>
        <w:t>[</w:t>
      </w:r>
      <w:proofErr w:type="gramEnd"/>
      <w:r w:rsidR="00FB3CC0">
        <w:rPr>
          <w:rFonts w:ascii="Times New Roman" w:hAnsi="Times New Roman" w:cs="Times New Roman"/>
          <w:sz w:val="24"/>
          <w:szCs w:val="24"/>
          <w:vertAlign w:val="superscript"/>
        </w:rPr>
        <w:t>54]</w:t>
      </w:r>
      <w:r>
        <w:rPr>
          <w:rFonts w:ascii="Times New Roman" w:hAnsi="Times New Roman" w:cs="Times New Roman"/>
          <w:sz w:val="24"/>
          <w:szCs w:val="24"/>
        </w:rPr>
        <w:t xml:space="preserve">. In addition, partial freeze-drying reduces the likelihood of incomplete urine </w:t>
      </w:r>
      <w:r w:rsidRPr="00BC2732">
        <w:rPr>
          <w:rFonts w:ascii="Times New Roman" w:hAnsi="Times New Roman" w:cs="Times New Roman"/>
          <w:sz w:val="24"/>
          <w:szCs w:val="24"/>
        </w:rPr>
        <w:t xml:space="preserve">redissolution </w:t>
      </w:r>
      <w:r>
        <w:rPr>
          <w:rFonts w:ascii="Times New Roman" w:hAnsi="Times New Roman" w:cs="Times New Roman"/>
          <w:sz w:val="24"/>
          <w:szCs w:val="24"/>
        </w:rPr>
        <w:t xml:space="preserve">following freeze-drying observed </w:t>
      </w:r>
      <w:proofErr w:type="gramStart"/>
      <w:r>
        <w:rPr>
          <w:rFonts w:ascii="Times New Roman" w:hAnsi="Times New Roman" w:cs="Times New Roman"/>
          <w:sz w:val="24"/>
          <w:szCs w:val="24"/>
        </w:rPr>
        <w:t>elsewhere</w:t>
      </w:r>
      <w:r w:rsidR="00FB3CC0">
        <w:rPr>
          <w:rFonts w:ascii="Times New Roman" w:hAnsi="Times New Roman" w:cs="Times New Roman"/>
          <w:sz w:val="24"/>
          <w:szCs w:val="24"/>
          <w:vertAlign w:val="superscript"/>
        </w:rPr>
        <w:t>[</w:t>
      </w:r>
      <w:proofErr w:type="gramEnd"/>
      <w:r w:rsidR="00FB3CC0">
        <w:rPr>
          <w:rFonts w:ascii="Times New Roman" w:hAnsi="Times New Roman" w:cs="Times New Roman"/>
          <w:sz w:val="24"/>
          <w:szCs w:val="24"/>
          <w:vertAlign w:val="superscript"/>
        </w:rPr>
        <w:t>39]</w:t>
      </w:r>
      <w:r>
        <w:rPr>
          <w:rFonts w:ascii="Times New Roman" w:hAnsi="Times New Roman" w:cs="Times New Roman"/>
          <w:sz w:val="24"/>
          <w:szCs w:val="24"/>
        </w:rPr>
        <w:t xml:space="preserve">. </w:t>
      </w:r>
      <w:r w:rsidRPr="0041141E">
        <w:rPr>
          <w:rFonts w:ascii="Times New Roman" w:hAnsi="Times New Roman" w:cs="Times New Roman"/>
          <w:sz w:val="24"/>
          <w:szCs w:val="24"/>
        </w:rPr>
        <w:t>Freeze-dried urine samples were then rehydrated to their pre-freeze-drying volume and mass with ultrapure water and frozen at -20 °C until required.</w:t>
      </w:r>
    </w:p>
    <w:p w14:paraId="7AC6D81E" w14:textId="3B8660F6" w:rsidR="000F60CB" w:rsidRPr="0041141E" w:rsidRDefault="000F60CB" w:rsidP="000F60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Non-freeze</w:t>
      </w:r>
      <w:r w:rsidRPr="0041141E">
        <w:rPr>
          <w:rFonts w:ascii="Times New Roman" w:hAnsi="Times New Roman" w:cs="Times New Roman"/>
          <w:sz w:val="24"/>
          <w:szCs w:val="24"/>
        </w:rPr>
        <w:t xml:space="preserve">-dried and freeze-dried and rehydrated urine samples were </w:t>
      </w:r>
      <w:r>
        <w:rPr>
          <w:rFonts w:ascii="Times New Roman" w:hAnsi="Times New Roman" w:cs="Times New Roman"/>
          <w:sz w:val="24"/>
          <w:szCs w:val="24"/>
        </w:rPr>
        <w:t xml:space="preserve">diluted (1000-fold) with ultrapure water and </w:t>
      </w:r>
      <w:r w:rsidRPr="0041141E">
        <w:rPr>
          <w:rFonts w:ascii="Times New Roman" w:hAnsi="Times New Roman" w:cs="Times New Roman"/>
          <w:sz w:val="24"/>
          <w:szCs w:val="24"/>
        </w:rPr>
        <w:t xml:space="preserve">analysed for </w:t>
      </w:r>
      <w:r>
        <w:rPr>
          <w:rFonts w:ascii="Times New Roman" w:hAnsi="Times New Roman" w:cs="Times New Roman"/>
          <w:sz w:val="24"/>
          <w:szCs w:val="24"/>
        </w:rPr>
        <w:t xml:space="preserve">total </w:t>
      </w:r>
      <w:r w:rsidRPr="0041141E">
        <w:rPr>
          <w:rFonts w:ascii="Times New Roman" w:hAnsi="Times New Roman" w:cs="Times New Roman"/>
          <w:sz w:val="24"/>
          <w:szCs w:val="24"/>
        </w:rPr>
        <w:t xml:space="preserve">C and </w:t>
      </w:r>
      <w:r>
        <w:rPr>
          <w:rFonts w:ascii="Times New Roman" w:hAnsi="Times New Roman" w:cs="Times New Roman"/>
          <w:sz w:val="24"/>
          <w:szCs w:val="24"/>
        </w:rPr>
        <w:t xml:space="preserve">total </w:t>
      </w:r>
      <w:r w:rsidRPr="0041141E">
        <w:rPr>
          <w:rFonts w:ascii="Times New Roman" w:hAnsi="Times New Roman" w:cs="Times New Roman"/>
          <w:sz w:val="24"/>
          <w:szCs w:val="24"/>
        </w:rPr>
        <w:t xml:space="preserve">N using a </w:t>
      </w:r>
      <w:r>
        <w:rPr>
          <w:rFonts w:ascii="Times New Roman" w:hAnsi="Times New Roman" w:cs="Times New Roman"/>
          <w:sz w:val="24"/>
          <w:szCs w:val="24"/>
        </w:rPr>
        <w:t>TOC-L total organic carbon analyser equipped with a TNM-L module (</w:t>
      </w:r>
      <w:r w:rsidRPr="0041141E">
        <w:rPr>
          <w:rFonts w:ascii="Times New Roman" w:hAnsi="Times New Roman" w:cs="Times New Roman"/>
          <w:sz w:val="24"/>
          <w:szCs w:val="24"/>
        </w:rPr>
        <w:t>Shimadzu</w:t>
      </w:r>
      <w:r>
        <w:rPr>
          <w:rFonts w:ascii="Times New Roman" w:hAnsi="Times New Roman" w:cs="Times New Roman"/>
          <w:sz w:val="24"/>
          <w:szCs w:val="24"/>
        </w:rPr>
        <w:t xml:space="preserve">, Kyoto, Japan). </w:t>
      </w:r>
      <w:r w:rsidRPr="0041141E">
        <w:rPr>
          <w:rFonts w:ascii="Times New Roman" w:hAnsi="Times New Roman" w:cs="Times New Roman"/>
          <w:sz w:val="24"/>
          <w:szCs w:val="24"/>
        </w:rPr>
        <w:t>Urine</w:t>
      </w:r>
      <w:r>
        <w:rPr>
          <w:rFonts w:ascii="Times New Roman" w:hAnsi="Times New Roman" w:cs="Times New Roman"/>
          <w:sz w:val="24"/>
          <w:szCs w:val="24"/>
        </w:rPr>
        <w:t xml:space="preserve"> (undiluted) </w:t>
      </w:r>
      <w:r w:rsidRPr="0041141E">
        <w:rPr>
          <w:rFonts w:ascii="Times New Roman" w:hAnsi="Times New Roman" w:cs="Times New Roman"/>
          <w:sz w:val="24"/>
          <w:szCs w:val="24"/>
        </w:rPr>
        <w:t xml:space="preserve">urea concentrations were determined by colorimetric reaction and </w:t>
      </w:r>
      <w:proofErr w:type="gramStart"/>
      <w:r w:rsidRPr="0041141E">
        <w:rPr>
          <w:rFonts w:ascii="Times New Roman" w:hAnsi="Times New Roman" w:cs="Times New Roman"/>
          <w:sz w:val="24"/>
          <w:szCs w:val="24"/>
        </w:rPr>
        <w:t>spectrophotometry</w:t>
      </w:r>
      <w:r w:rsidR="00FB3CC0">
        <w:rPr>
          <w:rFonts w:ascii="Times New Roman" w:hAnsi="Times New Roman" w:cs="Times New Roman"/>
          <w:sz w:val="24"/>
          <w:szCs w:val="24"/>
          <w:vertAlign w:val="superscript"/>
        </w:rPr>
        <w:t>[</w:t>
      </w:r>
      <w:proofErr w:type="gramEnd"/>
      <w:r w:rsidR="00FB3CC0">
        <w:rPr>
          <w:rFonts w:ascii="Times New Roman" w:hAnsi="Times New Roman" w:cs="Times New Roman"/>
          <w:sz w:val="24"/>
          <w:szCs w:val="24"/>
          <w:vertAlign w:val="superscript"/>
        </w:rPr>
        <w:t>55]</w:t>
      </w:r>
      <w:r w:rsidRPr="0041141E">
        <w:rPr>
          <w:rFonts w:ascii="Times New Roman" w:hAnsi="Times New Roman" w:cs="Times New Roman"/>
          <w:sz w:val="24"/>
          <w:szCs w:val="24"/>
        </w:rPr>
        <w:t>. Urine</w:t>
      </w:r>
      <w:r>
        <w:rPr>
          <w:rFonts w:ascii="Times New Roman" w:hAnsi="Times New Roman" w:cs="Times New Roman"/>
          <w:sz w:val="24"/>
          <w:szCs w:val="24"/>
        </w:rPr>
        <w:t xml:space="preserve"> (undiluted)</w:t>
      </w:r>
      <w:r w:rsidRPr="0041141E">
        <w:rPr>
          <w:rFonts w:ascii="Times New Roman" w:hAnsi="Times New Roman" w:cs="Times New Roman"/>
          <w:sz w:val="24"/>
          <w:szCs w:val="24"/>
        </w:rPr>
        <w:t xml:space="preserve"> NH</w:t>
      </w:r>
      <w:r w:rsidRPr="0041141E">
        <w:rPr>
          <w:rFonts w:ascii="Times New Roman" w:hAnsi="Times New Roman" w:cs="Times New Roman"/>
          <w:sz w:val="24"/>
          <w:szCs w:val="24"/>
          <w:vertAlign w:val="subscript"/>
        </w:rPr>
        <w:t>4</w:t>
      </w:r>
      <w:r w:rsidRPr="0041141E">
        <w:rPr>
          <w:rFonts w:ascii="Times New Roman" w:hAnsi="Times New Roman" w:cs="Times New Roman"/>
          <w:sz w:val="24"/>
          <w:szCs w:val="24"/>
          <w:vertAlign w:val="superscript"/>
        </w:rPr>
        <w:t>+</w:t>
      </w:r>
      <w:r w:rsidRPr="0041141E">
        <w:rPr>
          <w:rFonts w:ascii="Times New Roman" w:hAnsi="Times New Roman" w:cs="Times New Roman"/>
          <w:sz w:val="24"/>
          <w:szCs w:val="24"/>
        </w:rPr>
        <w:t xml:space="preserve">-N and </w:t>
      </w:r>
      <w:r>
        <w:rPr>
          <w:rFonts w:ascii="Times New Roman" w:hAnsi="Times New Roman" w:cs="Times New Roman"/>
          <w:sz w:val="24"/>
          <w:szCs w:val="24"/>
        </w:rPr>
        <w:t>total oxidised nitrogen (</w:t>
      </w:r>
      <w:r w:rsidRPr="0041141E">
        <w:rPr>
          <w:rFonts w:ascii="Times New Roman" w:hAnsi="Times New Roman" w:cs="Times New Roman"/>
          <w:sz w:val="24"/>
          <w:szCs w:val="24"/>
        </w:rPr>
        <w:t>TON</w:t>
      </w:r>
      <w:r>
        <w:rPr>
          <w:rFonts w:ascii="Times New Roman" w:hAnsi="Times New Roman" w:cs="Times New Roman"/>
          <w:sz w:val="24"/>
          <w:szCs w:val="24"/>
        </w:rPr>
        <w:t>)</w:t>
      </w:r>
      <w:r w:rsidRPr="0041141E">
        <w:rPr>
          <w:rFonts w:ascii="Times New Roman" w:hAnsi="Times New Roman" w:cs="Times New Roman"/>
          <w:sz w:val="24"/>
          <w:szCs w:val="24"/>
        </w:rPr>
        <w:t xml:space="preserve"> were analysed photometrically via modified versions of the Berthelot and Griess reactions, respectively, using an </w:t>
      </w:r>
      <w:proofErr w:type="spellStart"/>
      <w:r w:rsidRPr="0041141E">
        <w:rPr>
          <w:rFonts w:ascii="Times New Roman" w:hAnsi="Times New Roman" w:cs="Times New Roman"/>
          <w:sz w:val="24"/>
          <w:szCs w:val="24"/>
        </w:rPr>
        <w:t>Aquakem</w:t>
      </w:r>
      <w:proofErr w:type="spellEnd"/>
      <w:r w:rsidRPr="0041141E">
        <w:rPr>
          <w:rFonts w:ascii="Times New Roman" w:hAnsi="Times New Roman" w:cs="Times New Roman"/>
          <w:sz w:val="24"/>
          <w:szCs w:val="24"/>
        </w:rPr>
        <w:t xml:space="preserve"> 250 (Thermo Fisher Scientific Ltd.). Urine </w:t>
      </w:r>
      <w:r>
        <w:rPr>
          <w:rFonts w:ascii="Times New Roman" w:hAnsi="Times New Roman" w:cs="Times New Roman"/>
          <w:sz w:val="24"/>
          <w:szCs w:val="24"/>
        </w:rPr>
        <w:t xml:space="preserve">was diluted with ultrapure water as necessary </w:t>
      </w:r>
      <w:r w:rsidRPr="00FA5586">
        <w:rPr>
          <w:rFonts w:ascii="Times New Roman" w:hAnsi="Times New Roman" w:cs="Times New Roman"/>
          <w:sz w:val="24"/>
          <w:szCs w:val="24"/>
        </w:rPr>
        <w:t>to operate within the instrument working range</w:t>
      </w:r>
      <w:r>
        <w:rPr>
          <w:rFonts w:ascii="Times New Roman" w:hAnsi="Times New Roman" w:cs="Times New Roman"/>
          <w:sz w:val="24"/>
          <w:szCs w:val="24"/>
        </w:rPr>
        <w:t xml:space="preserve"> to determine TFAAs</w:t>
      </w:r>
      <w:r w:rsidRPr="0041141E">
        <w:rPr>
          <w:rFonts w:ascii="Times New Roman" w:hAnsi="Times New Roman" w:cs="Times New Roman"/>
          <w:sz w:val="24"/>
          <w:szCs w:val="24"/>
        </w:rPr>
        <w:t xml:space="preserve"> by </w:t>
      </w:r>
      <w:proofErr w:type="gramStart"/>
      <w:r w:rsidRPr="0041141E">
        <w:rPr>
          <w:rFonts w:ascii="Times New Roman" w:hAnsi="Times New Roman" w:cs="Times New Roman"/>
          <w:sz w:val="24"/>
          <w:szCs w:val="24"/>
        </w:rPr>
        <w:t>fluorescence</w:t>
      </w:r>
      <w:r w:rsidR="00FB3CC0">
        <w:rPr>
          <w:rFonts w:ascii="Times New Roman" w:hAnsi="Times New Roman" w:cs="Times New Roman"/>
          <w:sz w:val="24"/>
          <w:szCs w:val="24"/>
          <w:vertAlign w:val="superscript"/>
        </w:rPr>
        <w:t>[</w:t>
      </w:r>
      <w:proofErr w:type="gramEnd"/>
      <w:r w:rsidR="00FB3CC0">
        <w:rPr>
          <w:rFonts w:ascii="Times New Roman" w:hAnsi="Times New Roman" w:cs="Times New Roman"/>
          <w:sz w:val="24"/>
          <w:szCs w:val="24"/>
          <w:vertAlign w:val="superscript"/>
        </w:rPr>
        <w:t>56]</w:t>
      </w:r>
      <w:r w:rsidRPr="0041141E">
        <w:rPr>
          <w:rFonts w:ascii="Times New Roman" w:hAnsi="Times New Roman" w:cs="Times New Roman"/>
          <w:sz w:val="24"/>
          <w:szCs w:val="24"/>
        </w:rPr>
        <w:t xml:space="preserve"> and cations (Na</w:t>
      </w:r>
      <w:r w:rsidRPr="0041141E">
        <w:rPr>
          <w:rFonts w:ascii="Times New Roman" w:hAnsi="Times New Roman" w:cs="Times New Roman"/>
          <w:sz w:val="24"/>
          <w:szCs w:val="24"/>
          <w:vertAlign w:val="superscript"/>
        </w:rPr>
        <w:t>+</w:t>
      </w:r>
      <w:r w:rsidRPr="0041141E">
        <w:rPr>
          <w:rFonts w:ascii="Times New Roman" w:hAnsi="Times New Roman" w:cs="Times New Roman"/>
          <w:sz w:val="24"/>
          <w:szCs w:val="24"/>
        </w:rPr>
        <w:t>, K</w:t>
      </w:r>
      <w:r w:rsidRPr="0041141E">
        <w:rPr>
          <w:rFonts w:ascii="Times New Roman" w:hAnsi="Times New Roman" w:cs="Times New Roman"/>
          <w:sz w:val="24"/>
          <w:szCs w:val="24"/>
          <w:vertAlign w:val="superscript"/>
        </w:rPr>
        <w:t>+</w:t>
      </w:r>
      <w:r w:rsidRPr="0041141E">
        <w:rPr>
          <w:rFonts w:ascii="Times New Roman" w:hAnsi="Times New Roman" w:cs="Times New Roman"/>
          <w:sz w:val="24"/>
          <w:szCs w:val="24"/>
        </w:rPr>
        <w:t xml:space="preserve"> and Ca</w:t>
      </w:r>
      <w:r w:rsidRPr="0041141E">
        <w:rPr>
          <w:rFonts w:ascii="Times New Roman" w:hAnsi="Times New Roman" w:cs="Times New Roman"/>
          <w:sz w:val="24"/>
          <w:szCs w:val="24"/>
          <w:vertAlign w:val="superscript"/>
        </w:rPr>
        <w:t>2+</w:t>
      </w:r>
      <w:r w:rsidRPr="0041141E">
        <w:rPr>
          <w:rFonts w:ascii="Times New Roman" w:hAnsi="Times New Roman" w:cs="Times New Roman"/>
          <w:sz w:val="24"/>
          <w:szCs w:val="24"/>
        </w:rPr>
        <w:t xml:space="preserve">) by flame photometry. </w:t>
      </w:r>
      <w:r w:rsidRPr="00E325AA">
        <w:rPr>
          <w:rFonts w:ascii="Times New Roman" w:hAnsi="Times New Roman" w:cs="Times New Roman"/>
          <w:sz w:val="24"/>
          <w:szCs w:val="24"/>
        </w:rPr>
        <w:t xml:space="preserve">Urine TFAAs were measured in </w:t>
      </w:r>
      <w:r>
        <w:rPr>
          <w:rFonts w:ascii="Times New Roman" w:hAnsi="Times New Roman" w:cs="Times New Roman"/>
          <w:sz w:val="24"/>
          <w:szCs w:val="24"/>
        </w:rPr>
        <w:t xml:space="preserve">the </w:t>
      </w:r>
      <w:r w:rsidRPr="00E325AA">
        <w:rPr>
          <w:rFonts w:ascii="Times New Roman" w:hAnsi="Times New Roman" w:cs="Times New Roman"/>
          <w:sz w:val="24"/>
          <w:szCs w:val="24"/>
        </w:rPr>
        <w:t xml:space="preserve">mM </w:t>
      </w:r>
      <w:r>
        <w:rPr>
          <w:rFonts w:ascii="Times New Roman" w:hAnsi="Times New Roman" w:cs="Times New Roman"/>
          <w:sz w:val="24"/>
          <w:szCs w:val="24"/>
        </w:rPr>
        <w:t xml:space="preserve">range </w:t>
      </w:r>
      <w:r w:rsidRPr="00E325AA">
        <w:rPr>
          <w:rFonts w:ascii="Times New Roman" w:hAnsi="Times New Roman" w:cs="Times New Roman"/>
          <w:sz w:val="24"/>
          <w:szCs w:val="24"/>
        </w:rPr>
        <w:t>using a glycine standard and subsequently converted to mg l</w:t>
      </w:r>
      <w:r w:rsidRPr="00E325AA">
        <w:rPr>
          <w:rFonts w:ascii="Times New Roman" w:hAnsi="Times New Roman" w:cs="Times New Roman"/>
          <w:sz w:val="24"/>
          <w:szCs w:val="24"/>
          <w:vertAlign w:val="superscript"/>
        </w:rPr>
        <w:t>-1</w:t>
      </w:r>
      <w:r w:rsidRPr="00E325AA">
        <w:rPr>
          <w:rFonts w:ascii="Times New Roman" w:hAnsi="Times New Roman" w:cs="Times New Roman"/>
          <w:sz w:val="24"/>
          <w:szCs w:val="24"/>
        </w:rPr>
        <w:t xml:space="preserve"> using the molar mass of glycine (75.07 g mol</w:t>
      </w:r>
      <w:r w:rsidRPr="00E325AA">
        <w:rPr>
          <w:rFonts w:ascii="Times New Roman" w:hAnsi="Times New Roman" w:cs="Times New Roman"/>
          <w:sz w:val="24"/>
          <w:szCs w:val="24"/>
          <w:vertAlign w:val="superscript"/>
        </w:rPr>
        <w:t>-1</w:t>
      </w:r>
      <w:r w:rsidRPr="00E325AA">
        <w:rPr>
          <w:rFonts w:ascii="Times New Roman" w:hAnsi="Times New Roman" w:cs="Times New Roman"/>
          <w:sz w:val="24"/>
          <w:szCs w:val="24"/>
        </w:rPr>
        <w:t xml:space="preserve">) as glycine is the major </w:t>
      </w:r>
      <w:r>
        <w:rPr>
          <w:rFonts w:ascii="Times New Roman" w:hAnsi="Times New Roman" w:cs="Times New Roman"/>
          <w:sz w:val="24"/>
          <w:szCs w:val="24"/>
        </w:rPr>
        <w:t xml:space="preserve">amino acid present </w:t>
      </w:r>
      <w:r w:rsidRPr="00E325AA">
        <w:rPr>
          <w:rFonts w:ascii="Times New Roman" w:hAnsi="Times New Roman" w:cs="Times New Roman"/>
          <w:sz w:val="24"/>
          <w:szCs w:val="24"/>
        </w:rPr>
        <w:t xml:space="preserve">in </w:t>
      </w:r>
      <w:proofErr w:type="gramStart"/>
      <w:r w:rsidRPr="00E325AA">
        <w:rPr>
          <w:rFonts w:ascii="Times New Roman" w:hAnsi="Times New Roman" w:cs="Times New Roman"/>
          <w:sz w:val="24"/>
          <w:szCs w:val="24"/>
        </w:rPr>
        <w:t>urine</w:t>
      </w:r>
      <w:r w:rsidR="00FB3CC0">
        <w:rPr>
          <w:rFonts w:ascii="Times New Roman" w:hAnsi="Times New Roman" w:cs="Times New Roman"/>
          <w:sz w:val="24"/>
          <w:szCs w:val="24"/>
          <w:vertAlign w:val="superscript"/>
        </w:rPr>
        <w:t>[</w:t>
      </w:r>
      <w:proofErr w:type="gramEnd"/>
      <w:r w:rsidR="00FB3CC0">
        <w:rPr>
          <w:rFonts w:ascii="Times New Roman" w:hAnsi="Times New Roman" w:cs="Times New Roman"/>
          <w:sz w:val="24"/>
          <w:szCs w:val="24"/>
          <w:vertAlign w:val="superscript"/>
        </w:rPr>
        <w:t>44]</w:t>
      </w:r>
      <w:r w:rsidRPr="00E325AA">
        <w:rPr>
          <w:rFonts w:ascii="Times New Roman" w:hAnsi="Times New Roman" w:cs="Times New Roman"/>
          <w:sz w:val="24"/>
          <w:szCs w:val="24"/>
        </w:rPr>
        <w:t>.</w:t>
      </w:r>
      <w:r>
        <w:rPr>
          <w:rFonts w:ascii="Times New Roman" w:hAnsi="Times New Roman" w:cs="Times New Roman"/>
          <w:sz w:val="24"/>
          <w:szCs w:val="24"/>
        </w:rPr>
        <w:t xml:space="preserve"> A</w:t>
      </w:r>
      <w:r w:rsidRPr="0041141E">
        <w:rPr>
          <w:rFonts w:ascii="Times New Roman" w:hAnsi="Times New Roman" w:cs="Times New Roman"/>
          <w:sz w:val="24"/>
          <w:szCs w:val="24"/>
        </w:rPr>
        <w:t xml:space="preserve">llantoin, creatinine, uric acid, hippuric acid and benzoic acid were analysed by high-performance liquid chromatography (HPLC) using a Varian Pro Star 310 HPLC System (Varian Inc., Palo Alto, CA). </w:t>
      </w:r>
      <w:r>
        <w:rPr>
          <w:rFonts w:ascii="Times New Roman" w:hAnsi="Times New Roman" w:cs="Times New Roman"/>
          <w:sz w:val="24"/>
          <w:szCs w:val="24"/>
        </w:rPr>
        <w:t xml:space="preserve">For HPLC </w:t>
      </w:r>
      <w:r>
        <w:rPr>
          <w:rFonts w:ascii="Times New Roman" w:hAnsi="Times New Roman" w:cs="Times New Roman"/>
          <w:sz w:val="24"/>
          <w:szCs w:val="24"/>
        </w:rPr>
        <w:lastRenderedPageBreak/>
        <w:t>analysis, u</w:t>
      </w:r>
      <w:r w:rsidRPr="0041141E">
        <w:rPr>
          <w:rFonts w:ascii="Times New Roman" w:hAnsi="Times New Roman" w:cs="Times New Roman"/>
          <w:sz w:val="24"/>
          <w:szCs w:val="24"/>
        </w:rPr>
        <w:t>rine samples were diluted</w:t>
      </w:r>
      <w:r>
        <w:rPr>
          <w:rFonts w:ascii="Times New Roman" w:hAnsi="Times New Roman" w:cs="Times New Roman"/>
          <w:sz w:val="24"/>
          <w:szCs w:val="24"/>
        </w:rPr>
        <w:t xml:space="preserve"> with</w:t>
      </w:r>
      <w:r w:rsidRPr="0041141E">
        <w:rPr>
          <w:rFonts w:ascii="Times New Roman" w:hAnsi="Times New Roman" w:cs="Times New Roman"/>
          <w:sz w:val="24"/>
          <w:szCs w:val="24"/>
        </w:rPr>
        <w:t xml:space="preserve"> mobile phase A, as needed</w:t>
      </w:r>
      <w:r>
        <w:rPr>
          <w:rFonts w:ascii="Times New Roman" w:hAnsi="Times New Roman" w:cs="Times New Roman"/>
          <w:sz w:val="24"/>
          <w:szCs w:val="24"/>
        </w:rPr>
        <w:t xml:space="preserve"> (10 to 50-fold)</w:t>
      </w:r>
      <w:r w:rsidRPr="0041141E">
        <w:rPr>
          <w:rFonts w:ascii="Times New Roman" w:hAnsi="Times New Roman" w:cs="Times New Roman"/>
          <w:sz w:val="24"/>
          <w:szCs w:val="24"/>
        </w:rPr>
        <w:t>, prior to analysis</w:t>
      </w:r>
      <w:r>
        <w:rPr>
          <w:rFonts w:ascii="Times New Roman" w:hAnsi="Times New Roman" w:cs="Times New Roman"/>
          <w:sz w:val="24"/>
          <w:szCs w:val="24"/>
        </w:rPr>
        <w:t>.</w:t>
      </w:r>
      <w:r w:rsidRPr="0041141E">
        <w:rPr>
          <w:rFonts w:ascii="Times New Roman" w:hAnsi="Times New Roman" w:cs="Times New Roman"/>
          <w:sz w:val="24"/>
          <w:szCs w:val="24"/>
        </w:rPr>
        <w:t xml:space="preserve"> Mobile phase A was monopotassium phosphate (KH</w:t>
      </w:r>
      <w:r w:rsidRPr="0041141E">
        <w:rPr>
          <w:rFonts w:ascii="Times New Roman" w:hAnsi="Times New Roman" w:cs="Times New Roman"/>
          <w:sz w:val="24"/>
          <w:szCs w:val="24"/>
          <w:vertAlign w:val="subscript"/>
        </w:rPr>
        <w:t>2</w:t>
      </w:r>
      <w:r w:rsidRPr="0041141E">
        <w:rPr>
          <w:rFonts w:ascii="Times New Roman" w:hAnsi="Times New Roman" w:cs="Times New Roman"/>
          <w:sz w:val="24"/>
          <w:szCs w:val="24"/>
        </w:rPr>
        <w:t>PO</w:t>
      </w:r>
      <w:r w:rsidRPr="0041141E">
        <w:rPr>
          <w:rFonts w:ascii="Times New Roman" w:hAnsi="Times New Roman" w:cs="Times New Roman"/>
          <w:sz w:val="24"/>
          <w:szCs w:val="24"/>
          <w:vertAlign w:val="subscript"/>
        </w:rPr>
        <w:t>4</w:t>
      </w:r>
      <w:r w:rsidRPr="0041141E">
        <w:rPr>
          <w:rFonts w:ascii="Times New Roman" w:hAnsi="Times New Roman" w:cs="Times New Roman"/>
          <w:sz w:val="24"/>
          <w:szCs w:val="24"/>
        </w:rPr>
        <w:t>; 17 g l</w:t>
      </w:r>
      <w:r w:rsidRPr="0041141E">
        <w:rPr>
          <w:rFonts w:ascii="Times New Roman" w:hAnsi="Times New Roman" w:cs="Times New Roman"/>
          <w:sz w:val="24"/>
          <w:szCs w:val="24"/>
          <w:vertAlign w:val="superscript"/>
        </w:rPr>
        <w:noBreakHyphen/>
      </w:r>
      <w:r w:rsidRPr="00A6747D">
        <w:rPr>
          <w:rFonts w:ascii="Times New Roman" w:hAnsi="Times New Roman" w:cs="Times New Roman"/>
          <w:sz w:val="24"/>
          <w:szCs w:val="24"/>
          <w:vertAlign w:val="superscript"/>
        </w:rPr>
        <w:t>1</w:t>
      </w:r>
      <w:r w:rsidRPr="0041141E">
        <w:rPr>
          <w:rFonts w:ascii="Times New Roman" w:hAnsi="Times New Roman" w:cs="Times New Roman"/>
          <w:sz w:val="24"/>
          <w:szCs w:val="24"/>
        </w:rPr>
        <w:t xml:space="preserve">; adjusted to pH 4) and mobile phase B comprised 60% mobile phase A and 40% HPLC-grade methanol (MeOH). The pumping rate was </w:t>
      </w:r>
      <w:r>
        <w:rPr>
          <w:rFonts w:ascii="Times New Roman" w:hAnsi="Times New Roman" w:cs="Times New Roman"/>
          <w:sz w:val="24"/>
          <w:szCs w:val="24"/>
        </w:rPr>
        <w:t>1</w:t>
      </w:r>
      <w:r w:rsidRPr="0041141E">
        <w:rPr>
          <w:rFonts w:ascii="Times New Roman" w:hAnsi="Times New Roman" w:cs="Times New Roman"/>
          <w:sz w:val="24"/>
          <w:szCs w:val="24"/>
        </w:rPr>
        <w:t> ml </w:t>
      </w:r>
      <w:proofErr w:type="gramStart"/>
      <w:r w:rsidRPr="0041141E">
        <w:rPr>
          <w:rFonts w:ascii="Times New Roman" w:hAnsi="Times New Roman" w:cs="Times New Roman"/>
          <w:sz w:val="24"/>
          <w:szCs w:val="24"/>
        </w:rPr>
        <w:t>min</w:t>
      </w:r>
      <w:r w:rsidRPr="0041141E">
        <w:rPr>
          <w:rFonts w:ascii="Times New Roman" w:hAnsi="Times New Roman" w:cs="Times New Roman"/>
          <w:sz w:val="24"/>
          <w:szCs w:val="24"/>
          <w:vertAlign w:val="superscript"/>
        </w:rPr>
        <w:t>-1</w:t>
      </w:r>
      <w:proofErr w:type="gramEnd"/>
      <w:r w:rsidRPr="0041141E">
        <w:rPr>
          <w:rFonts w:ascii="Times New Roman" w:hAnsi="Times New Roman" w:cs="Times New Roman"/>
          <w:sz w:val="24"/>
          <w:szCs w:val="24"/>
        </w:rPr>
        <w:t xml:space="preserve">, through a C18 </w:t>
      </w:r>
      <w:proofErr w:type="spellStart"/>
      <w:r w:rsidRPr="0041141E">
        <w:rPr>
          <w:rFonts w:ascii="Times New Roman" w:hAnsi="Times New Roman" w:cs="Times New Roman"/>
          <w:sz w:val="24"/>
          <w:szCs w:val="24"/>
        </w:rPr>
        <w:t>HyperClone</w:t>
      </w:r>
      <w:proofErr w:type="spellEnd"/>
      <w:r w:rsidRPr="0041141E">
        <w:rPr>
          <w:rFonts w:ascii="Times New Roman" w:hAnsi="Times New Roman" w:cs="Times New Roman"/>
          <w:sz w:val="24"/>
          <w:szCs w:val="24"/>
        </w:rPr>
        <w:t xml:space="preserve"> 5 </w:t>
      </w:r>
      <w:proofErr w:type="spellStart"/>
      <w:r w:rsidRPr="0041141E">
        <w:rPr>
          <w:rFonts w:ascii="Times New Roman" w:hAnsi="Times New Roman" w:cs="Times New Roman"/>
          <w:sz w:val="24"/>
          <w:szCs w:val="24"/>
        </w:rPr>
        <w:t>μm</w:t>
      </w:r>
      <w:proofErr w:type="spellEnd"/>
      <w:r w:rsidRPr="0041141E">
        <w:rPr>
          <w:rFonts w:ascii="Times New Roman" w:hAnsi="Times New Roman" w:cs="Times New Roman"/>
          <w:sz w:val="24"/>
          <w:szCs w:val="24"/>
        </w:rPr>
        <w:t xml:space="preserve"> 12 nm ODS column (250×4.6 mm) column (Phenomenex Inc., Cheshire, UK). The </w:t>
      </w:r>
      <w:r>
        <w:rPr>
          <w:rFonts w:ascii="Times New Roman" w:hAnsi="Times New Roman" w:cs="Times New Roman"/>
          <w:sz w:val="24"/>
          <w:szCs w:val="24"/>
        </w:rPr>
        <w:t>UV detector</w:t>
      </w:r>
      <w:r w:rsidRPr="0041141E">
        <w:rPr>
          <w:rFonts w:ascii="Times New Roman" w:hAnsi="Times New Roman" w:cs="Times New Roman"/>
          <w:sz w:val="24"/>
          <w:szCs w:val="24"/>
        </w:rPr>
        <w:t xml:space="preserve"> wavelength was set at 218 nm.</w:t>
      </w:r>
    </w:p>
    <w:p w14:paraId="395DFE4B" w14:textId="77777777" w:rsidR="000F60CB" w:rsidRPr="0041141E" w:rsidRDefault="000F60CB" w:rsidP="000F60CB">
      <w:pPr>
        <w:spacing w:after="0" w:line="480" w:lineRule="auto"/>
        <w:jc w:val="both"/>
        <w:rPr>
          <w:rFonts w:ascii="Times New Roman" w:hAnsi="Times New Roman" w:cs="Times New Roman"/>
          <w:sz w:val="24"/>
          <w:szCs w:val="24"/>
        </w:rPr>
      </w:pPr>
    </w:p>
    <w:p w14:paraId="65F165C6" w14:textId="77777777" w:rsidR="000F60CB" w:rsidRPr="0041141E" w:rsidRDefault="000F60CB" w:rsidP="000F60CB">
      <w:pPr>
        <w:spacing w:after="0" w:line="480" w:lineRule="auto"/>
        <w:jc w:val="both"/>
        <w:rPr>
          <w:rFonts w:ascii="Times New Roman" w:hAnsi="Times New Roman" w:cs="Times New Roman"/>
          <w:i/>
          <w:sz w:val="24"/>
          <w:szCs w:val="24"/>
        </w:rPr>
      </w:pPr>
      <w:r w:rsidRPr="0041141E">
        <w:rPr>
          <w:rFonts w:ascii="Times New Roman" w:hAnsi="Times New Roman" w:cs="Times New Roman"/>
          <w:i/>
          <w:sz w:val="24"/>
          <w:szCs w:val="24"/>
        </w:rPr>
        <w:t>Soil sampling and characteristics</w:t>
      </w:r>
      <w:r>
        <w:rPr>
          <w:rFonts w:ascii="Times New Roman" w:hAnsi="Times New Roman" w:cs="Times New Roman"/>
          <w:i/>
          <w:sz w:val="24"/>
          <w:szCs w:val="24"/>
        </w:rPr>
        <w:t xml:space="preserve"> for freeze-drying experiments</w:t>
      </w:r>
    </w:p>
    <w:p w14:paraId="78DA57A9" w14:textId="758CB51C" w:rsidR="000F60CB" w:rsidRPr="0041141E" w:rsidRDefault="000F60CB" w:rsidP="000F60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sidRPr="0041141E">
        <w:rPr>
          <w:rFonts w:ascii="Times New Roman" w:hAnsi="Times New Roman" w:cs="Times New Roman"/>
          <w:sz w:val="24"/>
          <w:szCs w:val="24"/>
        </w:rPr>
        <w:t xml:space="preserve">oil for the </w:t>
      </w:r>
      <w:r>
        <w:rPr>
          <w:rFonts w:ascii="Times New Roman" w:hAnsi="Times New Roman" w:cs="Times New Roman"/>
          <w:sz w:val="24"/>
          <w:szCs w:val="24"/>
        </w:rPr>
        <w:t xml:space="preserve">gaseous </w:t>
      </w:r>
      <w:r w:rsidRPr="0041141E">
        <w:rPr>
          <w:rFonts w:ascii="Times New Roman" w:hAnsi="Times New Roman" w:cs="Times New Roman"/>
          <w:sz w:val="24"/>
          <w:szCs w:val="24"/>
        </w:rPr>
        <w:t>emission</w:t>
      </w:r>
      <w:r>
        <w:rPr>
          <w:rFonts w:ascii="Times New Roman" w:hAnsi="Times New Roman" w:cs="Times New Roman"/>
          <w:sz w:val="24"/>
          <w:szCs w:val="24"/>
        </w:rPr>
        <w:t xml:space="preserve"> measurements</w:t>
      </w:r>
      <w:r w:rsidRPr="0041141E">
        <w:rPr>
          <w:rFonts w:ascii="Times New Roman" w:hAnsi="Times New Roman" w:cs="Times New Roman"/>
          <w:sz w:val="24"/>
          <w:szCs w:val="24"/>
        </w:rPr>
        <w:t xml:space="preserve"> from </w:t>
      </w:r>
      <w:r>
        <w:rPr>
          <w:rFonts w:ascii="Times New Roman" w:hAnsi="Times New Roman" w:cs="Times New Roman"/>
          <w:sz w:val="24"/>
          <w:szCs w:val="24"/>
        </w:rPr>
        <w:t>non-freeze</w:t>
      </w:r>
      <w:r w:rsidRPr="0041141E">
        <w:rPr>
          <w:rFonts w:ascii="Times New Roman" w:hAnsi="Times New Roman" w:cs="Times New Roman"/>
          <w:sz w:val="24"/>
          <w:szCs w:val="24"/>
        </w:rPr>
        <w:t xml:space="preserve">-dried and freeze-dried urine was randomly sampled </w:t>
      </w:r>
      <w:r>
        <w:rPr>
          <w:rFonts w:ascii="Times New Roman" w:hAnsi="Times New Roman" w:cs="Times New Roman"/>
          <w:sz w:val="24"/>
          <w:szCs w:val="24"/>
        </w:rPr>
        <w:t xml:space="preserve">(0-10 cm depth, </w:t>
      </w:r>
      <w:r w:rsidRPr="00AE5EDC">
        <w:rPr>
          <w:rFonts w:ascii="Times New Roman" w:hAnsi="Times New Roman" w:cs="Times New Roman"/>
          <w:i/>
          <w:sz w:val="24"/>
          <w:szCs w:val="24"/>
        </w:rPr>
        <w:t>n</w:t>
      </w:r>
      <w:r>
        <w:rPr>
          <w:rFonts w:ascii="Times New Roman" w:hAnsi="Times New Roman" w:cs="Times New Roman"/>
          <w:sz w:val="24"/>
          <w:szCs w:val="24"/>
        </w:rPr>
        <w:t>=15 for FD-1</w:t>
      </w:r>
      <w:r w:rsidRPr="005925AE">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E5EDC">
        <w:rPr>
          <w:rFonts w:ascii="Times New Roman" w:hAnsi="Times New Roman" w:cs="Times New Roman"/>
          <w:i/>
          <w:sz w:val="24"/>
          <w:szCs w:val="24"/>
        </w:rPr>
        <w:t>n</w:t>
      </w:r>
      <w:r>
        <w:rPr>
          <w:rFonts w:ascii="Times New Roman" w:hAnsi="Times New Roman" w:cs="Times New Roman"/>
          <w:sz w:val="24"/>
          <w:szCs w:val="24"/>
        </w:rPr>
        <w:t xml:space="preserve">=12 for FD-2) </w:t>
      </w:r>
      <w:r w:rsidRPr="0041141E">
        <w:rPr>
          <w:rFonts w:ascii="Times New Roman" w:hAnsi="Times New Roman" w:cs="Times New Roman"/>
          <w:sz w:val="24"/>
          <w:szCs w:val="24"/>
        </w:rPr>
        <w:t xml:space="preserve">from the same semi-improved, extensively managed 11.5 ha pasture at the </w:t>
      </w:r>
      <w:proofErr w:type="spellStart"/>
      <w:r w:rsidRPr="0041141E">
        <w:rPr>
          <w:rFonts w:ascii="Times New Roman" w:hAnsi="Times New Roman" w:cs="Times New Roman"/>
          <w:sz w:val="24"/>
          <w:szCs w:val="24"/>
        </w:rPr>
        <w:t>Henfaes</w:t>
      </w:r>
      <w:proofErr w:type="spellEnd"/>
      <w:r w:rsidRPr="0041141E">
        <w:rPr>
          <w:rFonts w:ascii="Times New Roman" w:hAnsi="Times New Roman" w:cs="Times New Roman"/>
          <w:sz w:val="24"/>
          <w:szCs w:val="24"/>
        </w:rPr>
        <w:t xml:space="preserve"> Research Station from which sheep urine was collected. The pasture largely comprised a mosaic of bracken (</w:t>
      </w:r>
      <w:r w:rsidRPr="0041141E">
        <w:rPr>
          <w:rFonts w:ascii="Times New Roman" w:hAnsi="Times New Roman" w:cs="Times New Roman"/>
          <w:i/>
          <w:sz w:val="24"/>
          <w:szCs w:val="24"/>
        </w:rPr>
        <w:t>Pteridium aquilinum</w:t>
      </w:r>
      <w:r w:rsidRPr="0041141E">
        <w:rPr>
          <w:rFonts w:ascii="Times New Roman" w:hAnsi="Times New Roman" w:cs="Times New Roman"/>
          <w:sz w:val="24"/>
          <w:szCs w:val="24"/>
        </w:rPr>
        <w:t>; 60.2%)</w:t>
      </w:r>
      <w:r w:rsidRPr="0041141E">
        <w:rPr>
          <w:rFonts w:ascii="Times New Roman" w:hAnsi="Times New Roman" w:cs="Times New Roman"/>
          <w:i/>
          <w:sz w:val="24"/>
          <w:szCs w:val="24"/>
        </w:rPr>
        <w:t xml:space="preserve"> </w:t>
      </w:r>
      <w:r w:rsidRPr="0041141E">
        <w:rPr>
          <w:rFonts w:ascii="Times New Roman" w:hAnsi="Times New Roman" w:cs="Times New Roman"/>
          <w:sz w:val="24"/>
          <w:szCs w:val="24"/>
        </w:rPr>
        <w:t xml:space="preserve">and semi-improved grassland (38.5%). The soil is classified as an Orthic </w:t>
      </w:r>
      <w:proofErr w:type="gramStart"/>
      <w:r w:rsidRPr="0041141E">
        <w:rPr>
          <w:rFonts w:ascii="Times New Roman" w:hAnsi="Times New Roman" w:cs="Times New Roman"/>
          <w:sz w:val="24"/>
          <w:szCs w:val="24"/>
        </w:rPr>
        <w:t>Podzol</w:t>
      </w:r>
      <w:r w:rsidR="00FB3CC0">
        <w:rPr>
          <w:rFonts w:ascii="Times New Roman" w:hAnsi="Times New Roman" w:cs="Times New Roman"/>
          <w:sz w:val="24"/>
          <w:szCs w:val="24"/>
          <w:vertAlign w:val="superscript"/>
        </w:rPr>
        <w:t>[</w:t>
      </w:r>
      <w:proofErr w:type="gramEnd"/>
      <w:r w:rsidR="00FB3CC0">
        <w:rPr>
          <w:rFonts w:ascii="Times New Roman" w:hAnsi="Times New Roman" w:cs="Times New Roman"/>
          <w:sz w:val="24"/>
          <w:szCs w:val="24"/>
          <w:vertAlign w:val="superscript"/>
        </w:rPr>
        <w:t>57]</w:t>
      </w:r>
      <w:r w:rsidRPr="0041141E">
        <w:rPr>
          <w:rFonts w:ascii="Times New Roman" w:hAnsi="Times New Roman" w:cs="Times New Roman"/>
          <w:sz w:val="24"/>
          <w:szCs w:val="24"/>
        </w:rPr>
        <w:t>, but greater amounts of organic residues have built up beneath bracken stands. In</w:t>
      </w:r>
      <w:r>
        <w:rPr>
          <w:rFonts w:ascii="Times New Roman" w:hAnsi="Times New Roman" w:cs="Times New Roman"/>
          <w:sz w:val="24"/>
          <w:szCs w:val="24"/>
        </w:rPr>
        <w:t>dividual samples were sieved (&lt;</w:t>
      </w:r>
      <w:r w:rsidRPr="0041141E">
        <w:rPr>
          <w:rFonts w:ascii="Times New Roman" w:hAnsi="Times New Roman" w:cs="Times New Roman"/>
          <w:sz w:val="24"/>
          <w:szCs w:val="24"/>
        </w:rPr>
        <w:t xml:space="preserve">9 mm) </w:t>
      </w:r>
      <w:r>
        <w:rPr>
          <w:rFonts w:ascii="Times New Roman" w:hAnsi="Times New Roman" w:cs="Times New Roman"/>
          <w:sz w:val="24"/>
          <w:szCs w:val="24"/>
        </w:rPr>
        <w:t xml:space="preserve">to remove stones and plant roots </w:t>
      </w:r>
      <w:r w:rsidRPr="0041141E">
        <w:rPr>
          <w:rFonts w:ascii="Times New Roman" w:hAnsi="Times New Roman" w:cs="Times New Roman"/>
          <w:sz w:val="24"/>
          <w:szCs w:val="24"/>
        </w:rPr>
        <w:t xml:space="preserve">and stored at 4 °C until required. </w:t>
      </w:r>
      <w:r>
        <w:rPr>
          <w:rFonts w:ascii="Times New Roman" w:hAnsi="Times New Roman" w:cs="Times New Roman"/>
          <w:sz w:val="24"/>
          <w:szCs w:val="24"/>
        </w:rPr>
        <w:t>The sieved soil samples (</w:t>
      </w:r>
      <w:r w:rsidRPr="00AE5EDC">
        <w:rPr>
          <w:rFonts w:ascii="Times New Roman" w:hAnsi="Times New Roman" w:cs="Times New Roman"/>
          <w:i/>
          <w:sz w:val="24"/>
          <w:szCs w:val="24"/>
        </w:rPr>
        <w:t>n</w:t>
      </w:r>
      <w:r>
        <w:rPr>
          <w:rFonts w:ascii="Times New Roman" w:hAnsi="Times New Roman" w:cs="Times New Roman"/>
          <w:sz w:val="24"/>
          <w:szCs w:val="24"/>
        </w:rPr>
        <w:t xml:space="preserve">=15 for FD-1 and </w:t>
      </w:r>
      <w:r w:rsidRPr="00AE5EDC">
        <w:rPr>
          <w:rFonts w:ascii="Times New Roman" w:hAnsi="Times New Roman" w:cs="Times New Roman"/>
          <w:i/>
          <w:sz w:val="24"/>
          <w:szCs w:val="24"/>
        </w:rPr>
        <w:t>n</w:t>
      </w:r>
      <w:r>
        <w:rPr>
          <w:rFonts w:ascii="Times New Roman" w:hAnsi="Times New Roman" w:cs="Times New Roman"/>
          <w:sz w:val="24"/>
          <w:szCs w:val="24"/>
        </w:rPr>
        <w:t>=12 for FD-2) were combined in</w:t>
      </w:r>
      <w:r w:rsidRPr="0041141E">
        <w:rPr>
          <w:rFonts w:ascii="Times New Roman" w:hAnsi="Times New Roman" w:cs="Times New Roman"/>
          <w:sz w:val="24"/>
          <w:szCs w:val="24"/>
        </w:rPr>
        <w:t xml:space="preserve"> equal dry weights </w:t>
      </w:r>
      <w:r>
        <w:rPr>
          <w:rFonts w:ascii="Times New Roman" w:hAnsi="Times New Roman" w:cs="Times New Roman"/>
          <w:sz w:val="24"/>
          <w:szCs w:val="24"/>
        </w:rPr>
        <w:t>to produce a representative pooled sample for each experiment.</w:t>
      </w:r>
    </w:p>
    <w:p w14:paraId="6B61DC76" w14:textId="77777777" w:rsidR="000F60CB" w:rsidRDefault="000F60CB" w:rsidP="000F60CB">
      <w:pPr>
        <w:spacing w:after="0" w:line="480" w:lineRule="auto"/>
        <w:jc w:val="both"/>
        <w:rPr>
          <w:rFonts w:ascii="Times New Roman" w:hAnsi="Times New Roman" w:cs="Times New Roman"/>
          <w:sz w:val="24"/>
          <w:szCs w:val="24"/>
        </w:rPr>
      </w:pPr>
    </w:p>
    <w:p w14:paraId="245394A1" w14:textId="77777777" w:rsidR="000F60CB" w:rsidRPr="00F27964" w:rsidRDefault="000F60CB" w:rsidP="000F60CB">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Freeze-drying urine-amended soil gaseous emission measurements</w:t>
      </w:r>
    </w:p>
    <w:p w14:paraId="35799E69" w14:textId="77777777" w:rsidR="000F60CB" w:rsidRDefault="000F60CB" w:rsidP="000F60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Measurement of (non-freeze</w:t>
      </w:r>
      <w:r w:rsidRPr="0041141E">
        <w:rPr>
          <w:rFonts w:ascii="Times New Roman" w:hAnsi="Times New Roman" w:cs="Times New Roman"/>
          <w:sz w:val="24"/>
          <w:szCs w:val="24"/>
        </w:rPr>
        <w:t>-dried and freeze-dried</w:t>
      </w:r>
      <w:r>
        <w:rPr>
          <w:rFonts w:ascii="Times New Roman" w:hAnsi="Times New Roman" w:cs="Times New Roman"/>
          <w:sz w:val="24"/>
          <w:szCs w:val="24"/>
        </w:rPr>
        <w:t>) urine-amended soil gas e</w:t>
      </w:r>
      <w:r w:rsidRPr="0041141E">
        <w:rPr>
          <w:rFonts w:ascii="Times New Roman" w:hAnsi="Times New Roman" w:cs="Times New Roman"/>
          <w:sz w:val="24"/>
          <w:szCs w:val="24"/>
        </w:rPr>
        <w:t xml:space="preserve">missions </w:t>
      </w:r>
      <w:r>
        <w:rPr>
          <w:rFonts w:ascii="Times New Roman" w:hAnsi="Times New Roman" w:cs="Times New Roman"/>
          <w:sz w:val="24"/>
          <w:szCs w:val="24"/>
        </w:rPr>
        <w:t>(</w:t>
      </w:r>
      <w:r w:rsidRPr="00BB6C74">
        <w:rPr>
          <w:rFonts w:ascii="Times New Roman" w:hAnsi="Times New Roman" w:cs="Times New Roman"/>
          <w:sz w:val="24"/>
          <w:szCs w:val="24"/>
        </w:rPr>
        <w:t>CO</w:t>
      </w:r>
      <w:r w:rsidRPr="00BB6C74">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BB6C74">
        <w:rPr>
          <w:rFonts w:ascii="Times New Roman" w:hAnsi="Times New Roman" w:cs="Times New Roman"/>
          <w:sz w:val="24"/>
          <w:szCs w:val="24"/>
        </w:rPr>
        <w:t>N</w:t>
      </w:r>
      <w:r w:rsidRPr="008C2231">
        <w:rPr>
          <w:rFonts w:ascii="Times New Roman" w:hAnsi="Times New Roman" w:cs="Times New Roman"/>
          <w:sz w:val="24"/>
          <w:szCs w:val="24"/>
          <w:vertAlign w:val="subscript"/>
        </w:rPr>
        <w:t>2</w:t>
      </w:r>
      <w:r w:rsidRPr="00BB6C74">
        <w:rPr>
          <w:rFonts w:ascii="Times New Roman" w:hAnsi="Times New Roman" w:cs="Times New Roman"/>
          <w:sz w:val="24"/>
          <w:szCs w:val="24"/>
        </w:rPr>
        <w:t>O</w:t>
      </w:r>
      <w:r>
        <w:rPr>
          <w:rFonts w:ascii="Times New Roman" w:hAnsi="Times New Roman" w:cs="Times New Roman"/>
          <w:sz w:val="24"/>
          <w:szCs w:val="24"/>
        </w:rPr>
        <w:t xml:space="preserve"> and NO) was conducted</w:t>
      </w:r>
      <w:r w:rsidRPr="0041141E">
        <w:rPr>
          <w:rFonts w:ascii="Times New Roman" w:hAnsi="Times New Roman" w:cs="Times New Roman"/>
          <w:sz w:val="24"/>
          <w:szCs w:val="24"/>
        </w:rPr>
        <w:t xml:space="preserve"> </w:t>
      </w:r>
      <w:r>
        <w:rPr>
          <w:rFonts w:ascii="Times New Roman" w:hAnsi="Times New Roman" w:cs="Times New Roman"/>
          <w:sz w:val="24"/>
          <w:szCs w:val="24"/>
        </w:rPr>
        <w:t>in</w:t>
      </w:r>
      <w:r w:rsidRPr="0041141E">
        <w:rPr>
          <w:rFonts w:ascii="Times New Roman" w:hAnsi="Times New Roman" w:cs="Times New Roman"/>
          <w:sz w:val="24"/>
          <w:szCs w:val="24"/>
        </w:rPr>
        <w:t xml:space="preserve"> the DENIS</w:t>
      </w:r>
      <w:r>
        <w:rPr>
          <w:rFonts w:ascii="Times New Roman" w:hAnsi="Times New Roman" w:cs="Times New Roman"/>
          <w:sz w:val="24"/>
          <w:szCs w:val="24"/>
        </w:rPr>
        <w:t xml:space="preserve"> for both freeze-drying experiments. </w:t>
      </w:r>
      <w:r w:rsidRPr="0041141E">
        <w:rPr>
          <w:rFonts w:ascii="Times New Roman" w:hAnsi="Times New Roman" w:cs="Times New Roman"/>
          <w:sz w:val="24"/>
          <w:szCs w:val="24"/>
        </w:rPr>
        <w:t xml:space="preserve">The DENIS allows emissions from 12 experimental units </w:t>
      </w:r>
      <w:r>
        <w:rPr>
          <w:rFonts w:ascii="Times New Roman" w:hAnsi="Times New Roman" w:cs="Times New Roman"/>
          <w:sz w:val="24"/>
          <w:szCs w:val="24"/>
        </w:rPr>
        <w:t xml:space="preserve">(vessels containing soil cores) </w:t>
      </w:r>
      <w:r w:rsidRPr="0041141E">
        <w:rPr>
          <w:rFonts w:ascii="Times New Roman" w:hAnsi="Times New Roman" w:cs="Times New Roman"/>
          <w:sz w:val="24"/>
          <w:szCs w:val="24"/>
        </w:rPr>
        <w:t xml:space="preserve">to be determined under a controlled atmosphere (80:20 helium: oxygen; </w:t>
      </w:r>
      <w:proofErr w:type="gramStart"/>
      <w:r w:rsidRPr="0041141E">
        <w:rPr>
          <w:rFonts w:ascii="Times New Roman" w:hAnsi="Times New Roman" w:cs="Times New Roman"/>
          <w:sz w:val="24"/>
          <w:szCs w:val="24"/>
        </w:rPr>
        <w:t>He:O</w:t>
      </w:r>
      <w:proofErr w:type="gramEnd"/>
      <w:r w:rsidRPr="0041141E">
        <w:rPr>
          <w:rFonts w:ascii="Times New Roman" w:hAnsi="Times New Roman" w:cs="Times New Roman"/>
          <w:sz w:val="24"/>
          <w:szCs w:val="24"/>
          <w:vertAlign w:val="subscript"/>
        </w:rPr>
        <w:t>2</w:t>
      </w:r>
      <w:r w:rsidRPr="0041141E">
        <w:rPr>
          <w:rFonts w:ascii="Times New Roman" w:hAnsi="Times New Roman" w:cs="Times New Roman"/>
          <w:sz w:val="24"/>
          <w:szCs w:val="24"/>
        </w:rPr>
        <w:t>) per experiment. Each experimental unit was comprised of three 7.5 cm high, 4.5 cm in diameter repacked soil cores sealed inside a stainless-steel vessel.</w:t>
      </w:r>
    </w:p>
    <w:p w14:paraId="15BEE548" w14:textId="77777777" w:rsidR="000F60CB" w:rsidRPr="0041141E" w:rsidRDefault="000F60CB" w:rsidP="000F60CB">
      <w:pPr>
        <w:spacing w:after="0" w:line="480" w:lineRule="auto"/>
        <w:ind w:firstLine="720"/>
        <w:jc w:val="both"/>
        <w:rPr>
          <w:rFonts w:ascii="Times New Roman" w:hAnsi="Times New Roman" w:cs="Times New Roman"/>
          <w:sz w:val="24"/>
          <w:szCs w:val="24"/>
        </w:rPr>
      </w:pPr>
      <w:r w:rsidRPr="0041141E">
        <w:rPr>
          <w:rFonts w:ascii="Times New Roman" w:hAnsi="Times New Roman" w:cs="Times New Roman"/>
          <w:sz w:val="24"/>
          <w:szCs w:val="24"/>
        </w:rPr>
        <w:lastRenderedPageBreak/>
        <w:t xml:space="preserve">In </w:t>
      </w:r>
      <w:r>
        <w:rPr>
          <w:rFonts w:ascii="Times New Roman" w:hAnsi="Times New Roman" w:cs="Times New Roman"/>
          <w:sz w:val="24"/>
          <w:szCs w:val="24"/>
        </w:rPr>
        <w:t>FD-1</w:t>
      </w:r>
      <w:r w:rsidRPr="0041141E">
        <w:rPr>
          <w:rFonts w:ascii="Times New Roman" w:hAnsi="Times New Roman" w:cs="Times New Roman"/>
          <w:sz w:val="24"/>
          <w:szCs w:val="24"/>
        </w:rPr>
        <w:t>, soil cores were packed with pooled sieved soil (</w:t>
      </w:r>
      <w:r w:rsidRPr="00AE5EDC">
        <w:rPr>
          <w:rFonts w:ascii="Times New Roman" w:hAnsi="Times New Roman" w:cs="Times New Roman"/>
          <w:i/>
          <w:sz w:val="24"/>
          <w:szCs w:val="24"/>
        </w:rPr>
        <w:t>n</w:t>
      </w:r>
      <w:r w:rsidRPr="0041141E">
        <w:rPr>
          <w:rFonts w:ascii="Times New Roman" w:hAnsi="Times New Roman" w:cs="Times New Roman"/>
          <w:sz w:val="24"/>
          <w:szCs w:val="24"/>
        </w:rPr>
        <w:t>=15) to a bulk density of 0.8 g cm</w:t>
      </w:r>
      <w:r w:rsidRPr="0041141E">
        <w:rPr>
          <w:rFonts w:ascii="Times New Roman" w:hAnsi="Times New Roman" w:cs="Times New Roman"/>
          <w:sz w:val="24"/>
          <w:szCs w:val="24"/>
          <w:vertAlign w:val="superscript"/>
        </w:rPr>
        <w:t>-3</w:t>
      </w:r>
      <w:r w:rsidRPr="0041141E">
        <w:rPr>
          <w:rFonts w:ascii="Times New Roman" w:hAnsi="Times New Roman" w:cs="Times New Roman"/>
          <w:sz w:val="24"/>
          <w:szCs w:val="24"/>
        </w:rPr>
        <w:t xml:space="preserve">, while in </w:t>
      </w:r>
      <w:r>
        <w:rPr>
          <w:rFonts w:ascii="Times New Roman" w:hAnsi="Times New Roman" w:cs="Times New Roman"/>
          <w:sz w:val="24"/>
          <w:szCs w:val="24"/>
        </w:rPr>
        <w:t>FD-2</w:t>
      </w:r>
      <w:r w:rsidRPr="0041141E">
        <w:rPr>
          <w:rFonts w:ascii="Times New Roman" w:hAnsi="Times New Roman" w:cs="Times New Roman"/>
          <w:sz w:val="24"/>
          <w:szCs w:val="24"/>
        </w:rPr>
        <w:t>, soil cores packed with pooled sieved soil (</w:t>
      </w:r>
      <w:r w:rsidRPr="00AE5EDC">
        <w:rPr>
          <w:rFonts w:ascii="Times New Roman" w:hAnsi="Times New Roman" w:cs="Times New Roman"/>
          <w:i/>
          <w:sz w:val="24"/>
          <w:szCs w:val="24"/>
        </w:rPr>
        <w:t>n</w:t>
      </w:r>
      <w:r w:rsidRPr="0041141E">
        <w:rPr>
          <w:rFonts w:ascii="Times New Roman" w:hAnsi="Times New Roman" w:cs="Times New Roman"/>
          <w:sz w:val="24"/>
          <w:szCs w:val="24"/>
        </w:rPr>
        <w:t>=1</w:t>
      </w:r>
      <w:r>
        <w:rPr>
          <w:rFonts w:ascii="Times New Roman" w:hAnsi="Times New Roman" w:cs="Times New Roman"/>
          <w:sz w:val="24"/>
          <w:szCs w:val="24"/>
        </w:rPr>
        <w:t>2</w:t>
      </w:r>
      <w:r w:rsidRPr="0041141E">
        <w:rPr>
          <w:rFonts w:ascii="Times New Roman" w:hAnsi="Times New Roman" w:cs="Times New Roman"/>
          <w:sz w:val="24"/>
          <w:szCs w:val="24"/>
        </w:rPr>
        <w:t>) had a bulk density of 0.7 g cm</w:t>
      </w:r>
      <w:r w:rsidRPr="0041141E">
        <w:rPr>
          <w:rFonts w:ascii="Times New Roman" w:hAnsi="Times New Roman" w:cs="Times New Roman"/>
          <w:sz w:val="24"/>
          <w:szCs w:val="24"/>
          <w:vertAlign w:val="superscript"/>
        </w:rPr>
        <w:t>-3</w:t>
      </w:r>
      <w:r w:rsidRPr="0041141E">
        <w:rPr>
          <w:rFonts w:ascii="Times New Roman" w:hAnsi="Times New Roman" w:cs="Times New Roman"/>
          <w:sz w:val="24"/>
          <w:szCs w:val="24"/>
        </w:rPr>
        <w:t xml:space="preserve">. </w:t>
      </w:r>
      <w:r>
        <w:rPr>
          <w:rFonts w:ascii="Times New Roman" w:hAnsi="Times New Roman" w:cs="Times New Roman"/>
          <w:sz w:val="24"/>
          <w:szCs w:val="24"/>
        </w:rPr>
        <w:t>Cores were packed in thirds</w:t>
      </w:r>
      <w:r w:rsidRPr="0041141E">
        <w:rPr>
          <w:rFonts w:ascii="Times New Roman" w:hAnsi="Times New Roman" w:cs="Times New Roman"/>
          <w:sz w:val="24"/>
          <w:szCs w:val="24"/>
        </w:rPr>
        <w:t xml:space="preserve"> </w:t>
      </w:r>
      <w:r>
        <w:rPr>
          <w:rFonts w:ascii="Times New Roman" w:hAnsi="Times New Roman" w:cs="Times New Roman"/>
          <w:sz w:val="24"/>
          <w:szCs w:val="24"/>
        </w:rPr>
        <w:t xml:space="preserve">(by depth) </w:t>
      </w:r>
      <w:r w:rsidRPr="0041141E">
        <w:rPr>
          <w:rFonts w:ascii="Times New Roman" w:hAnsi="Times New Roman" w:cs="Times New Roman"/>
          <w:sz w:val="24"/>
          <w:szCs w:val="24"/>
        </w:rPr>
        <w:t xml:space="preserve">with tamping, compression to the correct density and surface roughening between each </w:t>
      </w:r>
      <w:r>
        <w:rPr>
          <w:rFonts w:ascii="Times New Roman" w:hAnsi="Times New Roman" w:cs="Times New Roman"/>
          <w:sz w:val="24"/>
          <w:szCs w:val="24"/>
        </w:rPr>
        <w:t>addition</w:t>
      </w:r>
      <w:r w:rsidRPr="0041141E">
        <w:rPr>
          <w:rFonts w:ascii="Times New Roman" w:hAnsi="Times New Roman" w:cs="Times New Roman"/>
          <w:sz w:val="24"/>
          <w:szCs w:val="24"/>
        </w:rPr>
        <w:t xml:space="preserve"> to ensure even bulk density throughout. Both bulk densities were representative of those found at the field site from which soil was collected. A high percentage water</w:t>
      </w:r>
      <w:r>
        <w:rPr>
          <w:rFonts w:ascii="Times New Roman" w:hAnsi="Times New Roman" w:cs="Times New Roman"/>
          <w:sz w:val="24"/>
          <w:szCs w:val="24"/>
        </w:rPr>
        <w:t>-</w:t>
      </w:r>
      <w:r w:rsidRPr="0041141E">
        <w:rPr>
          <w:rFonts w:ascii="Times New Roman" w:hAnsi="Times New Roman" w:cs="Times New Roman"/>
          <w:sz w:val="24"/>
          <w:szCs w:val="24"/>
        </w:rPr>
        <w:t xml:space="preserve">filled pore space (% WFPS) of 80% was used in both experiments to facilitate denitrification and a relatively warm fixed </w:t>
      </w:r>
      <w:r>
        <w:rPr>
          <w:rFonts w:ascii="Times New Roman" w:hAnsi="Times New Roman" w:cs="Times New Roman"/>
          <w:sz w:val="24"/>
          <w:szCs w:val="24"/>
        </w:rPr>
        <w:t xml:space="preserve">incubation </w:t>
      </w:r>
      <w:r w:rsidRPr="0041141E">
        <w:rPr>
          <w:rFonts w:ascii="Times New Roman" w:hAnsi="Times New Roman" w:cs="Times New Roman"/>
          <w:sz w:val="24"/>
          <w:szCs w:val="24"/>
        </w:rPr>
        <w:t>temperature of 18 °C was used throughout. This temperature was representative of a warm summer</w:t>
      </w:r>
      <w:r>
        <w:rPr>
          <w:rFonts w:ascii="Times New Roman" w:hAnsi="Times New Roman" w:cs="Times New Roman"/>
          <w:sz w:val="24"/>
          <w:szCs w:val="24"/>
        </w:rPr>
        <w:t>’</w:t>
      </w:r>
      <w:r w:rsidRPr="0041141E">
        <w:rPr>
          <w:rFonts w:ascii="Times New Roman" w:hAnsi="Times New Roman" w:cs="Times New Roman"/>
          <w:sz w:val="24"/>
          <w:szCs w:val="24"/>
        </w:rPr>
        <w:t xml:space="preserve">s day at the field site from which the sheep urine and soil was obtained. </w:t>
      </w:r>
    </w:p>
    <w:p w14:paraId="576ECB67" w14:textId="77777777" w:rsidR="000F60CB" w:rsidRPr="0041141E" w:rsidRDefault="000F60CB" w:rsidP="000F60CB">
      <w:pPr>
        <w:spacing w:after="0" w:line="480" w:lineRule="auto"/>
        <w:ind w:firstLine="720"/>
        <w:jc w:val="both"/>
        <w:rPr>
          <w:rFonts w:ascii="Times New Roman" w:hAnsi="Times New Roman" w:cs="Times New Roman"/>
          <w:sz w:val="24"/>
          <w:szCs w:val="24"/>
        </w:rPr>
      </w:pPr>
      <w:r w:rsidRPr="0041141E">
        <w:rPr>
          <w:rFonts w:ascii="Times New Roman" w:hAnsi="Times New Roman" w:cs="Times New Roman"/>
          <w:sz w:val="24"/>
          <w:szCs w:val="24"/>
        </w:rPr>
        <w:t xml:space="preserve">In each experiment, </w:t>
      </w:r>
      <w:r>
        <w:rPr>
          <w:rFonts w:ascii="Times New Roman" w:hAnsi="Times New Roman" w:cs="Times New Roman"/>
          <w:sz w:val="24"/>
          <w:szCs w:val="24"/>
        </w:rPr>
        <w:t>the repacked soil</w:t>
      </w:r>
      <w:r w:rsidRPr="0041141E">
        <w:rPr>
          <w:rFonts w:ascii="Times New Roman" w:hAnsi="Times New Roman" w:cs="Times New Roman"/>
          <w:sz w:val="24"/>
          <w:szCs w:val="24"/>
        </w:rPr>
        <w:t xml:space="preserve"> </w:t>
      </w:r>
      <w:r>
        <w:rPr>
          <w:rFonts w:ascii="Times New Roman" w:hAnsi="Times New Roman" w:cs="Times New Roman"/>
          <w:sz w:val="24"/>
          <w:szCs w:val="24"/>
        </w:rPr>
        <w:t>cores were</w:t>
      </w:r>
      <w:r w:rsidRPr="0041141E">
        <w:rPr>
          <w:rFonts w:ascii="Times New Roman" w:hAnsi="Times New Roman" w:cs="Times New Roman"/>
          <w:sz w:val="24"/>
          <w:szCs w:val="24"/>
        </w:rPr>
        <w:t xml:space="preserve"> flushed with 80:20 </w:t>
      </w:r>
      <w:proofErr w:type="gramStart"/>
      <w:r w:rsidRPr="0041141E">
        <w:rPr>
          <w:rFonts w:ascii="Times New Roman" w:hAnsi="Times New Roman" w:cs="Times New Roman"/>
          <w:sz w:val="24"/>
          <w:szCs w:val="24"/>
        </w:rPr>
        <w:t>He:O</w:t>
      </w:r>
      <w:proofErr w:type="gramEnd"/>
      <w:r w:rsidRPr="0041141E">
        <w:rPr>
          <w:rFonts w:ascii="Times New Roman" w:hAnsi="Times New Roman" w:cs="Times New Roman"/>
          <w:sz w:val="24"/>
          <w:szCs w:val="24"/>
          <w:vertAlign w:val="subscript"/>
        </w:rPr>
        <w:t>2</w:t>
      </w:r>
      <w:r w:rsidRPr="0041141E">
        <w:rPr>
          <w:rFonts w:ascii="Times New Roman" w:hAnsi="Times New Roman" w:cs="Times New Roman"/>
          <w:sz w:val="24"/>
          <w:szCs w:val="24"/>
        </w:rPr>
        <w:t xml:space="preserve"> at 30 ml min</w:t>
      </w:r>
      <w:r w:rsidRPr="0041141E">
        <w:rPr>
          <w:rFonts w:ascii="Times New Roman" w:hAnsi="Times New Roman" w:cs="Times New Roman"/>
          <w:sz w:val="24"/>
          <w:szCs w:val="24"/>
          <w:vertAlign w:val="superscript"/>
        </w:rPr>
        <w:t>-1</w:t>
      </w:r>
      <w:r w:rsidRPr="0041141E">
        <w:rPr>
          <w:rFonts w:ascii="Times New Roman" w:hAnsi="Times New Roman" w:cs="Times New Roman"/>
          <w:sz w:val="24"/>
          <w:szCs w:val="24"/>
        </w:rPr>
        <w:t xml:space="preserve"> for a 2-day pre-incubation period to allow </w:t>
      </w:r>
      <w:r>
        <w:rPr>
          <w:rFonts w:ascii="Times New Roman" w:hAnsi="Times New Roman" w:cs="Times New Roman"/>
          <w:sz w:val="24"/>
          <w:szCs w:val="24"/>
        </w:rPr>
        <w:t>the</w:t>
      </w:r>
      <w:r w:rsidRPr="0041141E">
        <w:rPr>
          <w:rFonts w:ascii="Times New Roman" w:hAnsi="Times New Roman" w:cs="Times New Roman"/>
          <w:sz w:val="24"/>
          <w:szCs w:val="24"/>
        </w:rPr>
        <w:t xml:space="preserve"> cores to settle. Flows were then adjusted over the surfaces of the cores to 12 ml min</w:t>
      </w:r>
      <w:r w:rsidRPr="0041141E">
        <w:rPr>
          <w:rFonts w:ascii="Times New Roman" w:hAnsi="Times New Roman" w:cs="Times New Roman"/>
          <w:sz w:val="24"/>
          <w:szCs w:val="24"/>
          <w:vertAlign w:val="superscript"/>
        </w:rPr>
        <w:t>-1</w:t>
      </w:r>
      <w:r w:rsidRPr="0041141E">
        <w:rPr>
          <w:rFonts w:ascii="Times New Roman" w:hAnsi="Times New Roman" w:cs="Times New Roman"/>
          <w:sz w:val="24"/>
          <w:szCs w:val="24"/>
        </w:rPr>
        <w:t xml:space="preserve"> for 24 hours prior to urine application. Urine samples were defrosted in a refrigerator overnight and allowed to </w:t>
      </w:r>
      <w:r>
        <w:rPr>
          <w:rFonts w:ascii="Times New Roman" w:hAnsi="Times New Roman" w:cs="Times New Roman"/>
          <w:sz w:val="24"/>
          <w:szCs w:val="24"/>
        </w:rPr>
        <w:t>reach</w:t>
      </w:r>
      <w:r w:rsidRPr="0041141E">
        <w:rPr>
          <w:rFonts w:ascii="Times New Roman" w:hAnsi="Times New Roman" w:cs="Times New Roman"/>
          <w:sz w:val="24"/>
          <w:szCs w:val="24"/>
        </w:rPr>
        <w:t xml:space="preserve"> room temperature prior to application. Urine (5 ml per core by injection onto core surface) was applied to each vessel in sequence with the gas chromatograph runs (each lasting 8 mins), such that urine was applied to a vessel 8 mins before gas from that vessel was sent to the gas chromatograph. In both experiments, urine treatments were randomised </w:t>
      </w:r>
      <w:r>
        <w:rPr>
          <w:rFonts w:ascii="Times New Roman" w:hAnsi="Times New Roman" w:cs="Times New Roman"/>
          <w:sz w:val="24"/>
          <w:szCs w:val="24"/>
        </w:rPr>
        <w:t>between</w:t>
      </w:r>
      <w:r w:rsidRPr="0041141E">
        <w:rPr>
          <w:rFonts w:ascii="Times New Roman" w:hAnsi="Times New Roman" w:cs="Times New Roman"/>
          <w:sz w:val="24"/>
          <w:szCs w:val="24"/>
        </w:rPr>
        <w:t xml:space="preserve"> vessels, but paired samples were adjacent in the sampling sequence</w:t>
      </w:r>
      <w:r>
        <w:rPr>
          <w:rFonts w:ascii="Times New Roman" w:hAnsi="Times New Roman" w:cs="Times New Roman"/>
          <w:sz w:val="24"/>
          <w:szCs w:val="24"/>
        </w:rPr>
        <w:t xml:space="preserve"> to minimise differences between them</w:t>
      </w:r>
      <w:r w:rsidRPr="0041141E">
        <w:rPr>
          <w:rFonts w:ascii="Times New Roman" w:hAnsi="Times New Roman" w:cs="Times New Roman"/>
          <w:sz w:val="24"/>
          <w:szCs w:val="24"/>
        </w:rPr>
        <w:t xml:space="preserve"> (Supplementary Figure 1a, b). </w:t>
      </w:r>
    </w:p>
    <w:p w14:paraId="507E1CDD" w14:textId="2D428A8B" w:rsidR="000F60CB" w:rsidRPr="0041141E" w:rsidRDefault="000F60CB" w:rsidP="000F60CB">
      <w:pPr>
        <w:spacing w:after="0" w:line="480" w:lineRule="auto"/>
        <w:ind w:firstLine="720"/>
        <w:jc w:val="both"/>
        <w:rPr>
          <w:rFonts w:ascii="Times New Roman" w:hAnsi="Times New Roman" w:cs="Times New Roman"/>
          <w:sz w:val="24"/>
          <w:szCs w:val="24"/>
        </w:rPr>
      </w:pPr>
      <w:r w:rsidRPr="0041141E">
        <w:rPr>
          <w:rFonts w:ascii="Times New Roman" w:hAnsi="Times New Roman" w:cs="Times New Roman"/>
          <w:sz w:val="24"/>
          <w:szCs w:val="24"/>
        </w:rPr>
        <w:t>Soil CO</w:t>
      </w:r>
      <w:r w:rsidRPr="0041141E">
        <w:rPr>
          <w:rFonts w:ascii="Times New Roman" w:hAnsi="Times New Roman" w:cs="Times New Roman"/>
          <w:sz w:val="24"/>
          <w:szCs w:val="24"/>
          <w:vertAlign w:val="subscript"/>
        </w:rPr>
        <w:t>2</w:t>
      </w:r>
      <w:r w:rsidRPr="0041141E">
        <w:rPr>
          <w:rFonts w:ascii="Times New Roman" w:hAnsi="Times New Roman" w:cs="Times New Roman"/>
          <w:sz w:val="24"/>
          <w:szCs w:val="24"/>
        </w:rPr>
        <w:t xml:space="preserve"> and N</w:t>
      </w:r>
      <w:r w:rsidRPr="0041141E">
        <w:rPr>
          <w:rFonts w:ascii="Times New Roman" w:hAnsi="Times New Roman" w:cs="Times New Roman"/>
          <w:sz w:val="24"/>
          <w:szCs w:val="24"/>
          <w:vertAlign w:val="subscript"/>
        </w:rPr>
        <w:t>2</w:t>
      </w:r>
      <w:r w:rsidRPr="0041141E">
        <w:rPr>
          <w:rFonts w:ascii="Times New Roman" w:hAnsi="Times New Roman" w:cs="Times New Roman"/>
          <w:sz w:val="24"/>
          <w:szCs w:val="24"/>
        </w:rPr>
        <w:t xml:space="preserve">O emissions were determined using a Pye </w:t>
      </w:r>
      <w:proofErr w:type="spellStart"/>
      <w:r w:rsidRPr="0041141E">
        <w:rPr>
          <w:rFonts w:ascii="Times New Roman" w:hAnsi="Times New Roman" w:cs="Times New Roman"/>
          <w:sz w:val="24"/>
          <w:szCs w:val="24"/>
        </w:rPr>
        <w:t>Unicam</w:t>
      </w:r>
      <w:proofErr w:type="spellEnd"/>
      <w:r w:rsidRPr="0041141E">
        <w:rPr>
          <w:rFonts w:ascii="Times New Roman" w:hAnsi="Times New Roman" w:cs="Times New Roman"/>
          <w:sz w:val="24"/>
          <w:szCs w:val="24"/>
        </w:rPr>
        <w:t xml:space="preserve"> 4500 gas chromatograph (Philips Scientific, </w:t>
      </w:r>
      <w:proofErr w:type="spellStart"/>
      <w:r w:rsidRPr="0041141E">
        <w:rPr>
          <w:rFonts w:ascii="Times New Roman" w:hAnsi="Times New Roman" w:cs="Times New Roman"/>
          <w:sz w:val="24"/>
          <w:szCs w:val="24"/>
        </w:rPr>
        <w:t>Unicam</w:t>
      </w:r>
      <w:proofErr w:type="spellEnd"/>
      <w:r w:rsidRPr="0041141E">
        <w:rPr>
          <w:rFonts w:ascii="Times New Roman" w:hAnsi="Times New Roman" w:cs="Times New Roman"/>
          <w:sz w:val="24"/>
          <w:szCs w:val="24"/>
        </w:rPr>
        <w:t xml:space="preserve"> Ltd., Cambridge, UK) fitted with an electron capture detector. The carrier gas was ECD-grade nitrogen, flowing at 0.</w:t>
      </w:r>
      <w:r>
        <w:rPr>
          <w:rFonts w:ascii="Times New Roman" w:hAnsi="Times New Roman" w:cs="Times New Roman"/>
          <w:sz w:val="24"/>
          <w:szCs w:val="24"/>
        </w:rPr>
        <w:t>6</w:t>
      </w:r>
      <w:r w:rsidRPr="0041141E">
        <w:rPr>
          <w:rFonts w:ascii="Times New Roman" w:hAnsi="Times New Roman" w:cs="Times New Roman"/>
          <w:sz w:val="24"/>
          <w:szCs w:val="24"/>
        </w:rPr>
        <w:t> kg cm</w:t>
      </w:r>
      <w:r w:rsidRPr="0041141E">
        <w:rPr>
          <w:rFonts w:ascii="Times New Roman" w:hAnsi="Times New Roman" w:cs="Times New Roman"/>
          <w:sz w:val="24"/>
          <w:szCs w:val="24"/>
          <w:vertAlign w:val="superscript"/>
        </w:rPr>
        <w:t>-2</w:t>
      </w:r>
      <w:r w:rsidRPr="0041141E">
        <w:rPr>
          <w:rFonts w:ascii="Times New Roman" w:hAnsi="Times New Roman" w:cs="Times New Roman"/>
          <w:sz w:val="24"/>
          <w:szCs w:val="24"/>
        </w:rPr>
        <w:t xml:space="preserve"> through a </w:t>
      </w:r>
      <w:r>
        <w:rPr>
          <w:rFonts w:ascii="Times New Roman" w:hAnsi="Times New Roman" w:cs="Times New Roman"/>
          <w:sz w:val="24"/>
          <w:szCs w:val="24"/>
        </w:rPr>
        <w:t xml:space="preserve">2 m stainless steel </w:t>
      </w:r>
      <w:proofErr w:type="spellStart"/>
      <w:r w:rsidRPr="0041141E">
        <w:rPr>
          <w:rFonts w:ascii="Times New Roman" w:hAnsi="Times New Roman" w:cs="Times New Roman"/>
          <w:sz w:val="24"/>
          <w:szCs w:val="24"/>
        </w:rPr>
        <w:t>Porapak</w:t>
      </w:r>
      <w:proofErr w:type="spellEnd"/>
      <w:r w:rsidRPr="0041141E">
        <w:rPr>
          <w:rFonts w:ascii="Times New Roman" w:hAnsi="Times New Roman" w:cs="Times New Roman"/>
          <w:sz w:val="24"/>
          <w:szCs w:val="24"/>
        </w:rPr>
        <w:t xml:space="preserve"> </w:t>
      </w:r>
      <w:r>
        <w:rPr>
          <w:rFonts w:ascii="Times New Roman" w:hAnsi="Times New Roman" w:cs="Times New Roman"/>
          <w:sz w:val="24"/>
          <w:szCs w:val="24"/>
        </w:rPr>
        <w:t xml:space="preserve">Q </w:t>
      </w:r>
      <w:r w:rsidRPr="0041141E">
        <w:rPr>
          <w:rFonts w:ascii="Times New Roman" w:hAnsi="Times New Roman" w:cs="Times New Roman"/>
          <w:sz w:val="24"/>
          <w:szCs w:val="24"/>
        </w:rPr>
        <w:t>packed column</w:t>
      </w:r>
      <w:r>
        <w:rPr>
          <w:rFonts w:ascii="Times New Roman" w:hAnsi="Times New Roman" w:cs="Times New Roman"/>
          <w:sz w:val="24"/>
          <w:szCs w:val="24"/>
        </w:rPr>
        <w:t xml:space="preserve"> (i.d. 4 mm, 80-100 mesh)</w:t>
      </w:r>
      <w:r w:rsidRPr="0041141E">
        <w:rPr>
          <w:rFonts w:ascii="Times New Roman" w:hAnsi="Times New Roman" w:cs="Times New Roman"/>
          <w:sz w:val="24"/>
          <w:szCs w:val="24"/>
        </w:rPr>
        <w:t>. The injector temperature was set at 100 °C, the oven maintained at 60 °C and the detector operated at 250 °C.</w:t>
      </w:r>
      <w:r>
        <w:rPr>
          <w:rFonts w:ascii="Times New Roman" w:hAnsi="Times New Roman" w:cs="Times New Roman"/>
          <w:sz w:val="24"/>
          <w:szCs w:val="24"/>
        </w:rPr>
        <w:t xml:space="preserve"> The purge gas was </w:t>
      </w:r>
      <w:r w:rsidRPr="0041141E">
        <w:rPr>
          <w:rFonts w:ascii="Times New Roman" w:hAnsi="Times New Roman" w:cs="Times New Roman"/>
          <w:sz w:val="24"/>
          <w:szCs w:val="24"/>
        </w:rPr>
        <w:t>ECD-grade nitrogen, flowing at 0.</w:t>
      </w:r>
      <w:r>
        <w:rPr>
          <w:rFonts w:ascii="Times New Roman" w:hAnsi="Times New Roman" w:cs="Times New Roman"/>
          <w:sz w:val="24"/>
          <w:szCs w:val="24"/>
        </w:rPr>
        <w:t>4</w:t>
      </w:r>
      <w:r w:rsidRPr="0041141E">
        <w:rPr>
          <w:rFonts w:ascii="Times New Roman" w:hAnsi="Times New Roman" w:cs="Times New Roman"/>
          <w:sz w:val="24"/>
          <w:szCs w:val="24"/>
        </w:rPr>
        <w:t> kg cm</w:t>
      </w:r>
      <w:r w:rsidRPr="0041141E">
        <w:rPr>
          <w:rFonts w:ascii="Times New Roman" w:hAnsi="Times New Roman" w:cs="Times New Roman"/>
          <w:sz w:val="24"/>
          <w:szCs w:val="24"/>
          <w:vertAlign w:val="superscript"/>
        </w:rPr>
        <w:t>-2</w:t>
      </w:r>
      <w:r>
        <w:rPr>
          <w:rFonts w:ascii="Times New Roman" w:hAnsi="Times New Roman" w:cs="Times New Roman"/>
          <w:sz w:val="24"/>
          <w:szCs w:val="24"/>
        </w:rPr>
        <w:t>.</w:t>
      </w:r>
      <w:r w:rsidRPr="0041141E">
        <w:rPr>
          <w:rFonts w:ascii="Times New Roman" w:hAnsi="Times New Roman" w:cs="Times New Roman"/>
          <w:sz w:val="24"/>
          <w:szCs w:val="24"/>
        </w:rPr>
        <w:t xml:space="preserve"> Soil NO emissions </w:t>
      </w:r>
      <w:r w:rsidRPr="0041141E">
        <w:rPr>
          <w:rFonts w:ascii="Times New Roman" w:hAnsi="Times New Roman" w:cs="Times New Roman"/>
          <w:sz w:val="24"/>
          <w:szCs w:val="24"/>
        </w:rPr>
        <w:lastRenderedPageBreak/>
        <w:t>were analysed using a Sievers</w:t>
      </w:r>
      <w:r w:rsidRPr="00C815CE">
        <w:rPr>
          <w:rFonts w:ascii="Times New Roman" w:hAnsi="Times New Roman" w:cs="Times New Roman"/>
          <w:sz w:val="24"/>
          <w:szCs w:val="24"/>
        </w:rPr>
        <w:t xml:space="preserve"> </w:t>
      </w:r>
      <w:r w:rsidRPr="0041141E">
        <w:rPr>
          <w:rFonts w:ascii="Times New Roman" w:hAnsi="Times New Roman" w:cs="Times New Roman"/>
          <w:sz w:val="24"/>
          <w:szCs w:val="24"/>
        </w:rPr>
        <w:t>Nitric Oxide Analyser 280i (GE Water and Process Technologies Analytical Instruments, Boulder, Colorado, USA). The instrument measures NO through the gas phase chemiluminescent reaction between NO and ozone (generated from an O</w:t>
      </w:r>
      <w:r w:rsidRPr="0041141E">
        <w:rPr>
          <w:rFonts w:ascii="Times New Roman" w:hAnsi="Times New Roman" w:cs="Times New Roman"/>
          <w:sz w:val="24"/>
          <w:szCs w:val="24"/>
          <w:vertAlign w:val="subscript"/>
        </w:rPr>
        <w:t>2</w:t>
      </w:r>
      <w:r w:rsidRPr="0041141E">
        <w:rPr>
          <w:rFonts w:ascii="Times New Roman" w:hAnsi="Times New Roman" w:cs="Times New Roman"/>
          <w:sz w:val="24"/>
          <w:szCs w:val="24"/>
        </w:rPr>
        <w:t xml:space="preserve"> supply) using a photomultiplier tube detector. </w:t>
      </w:r>
    </w:p>
    <w:p w14:paraId="11261A16" w14:textId="77777777" w:rsidR="000F60CB" w:rsidRPr="0041141E" w:rsidRDefault="000F60CB" w:rsidP="000F60CB">
      <w:pPr>
        <w:spacing w:after="0" w:line="480" w:lineRule="auto"/>
        <w:jc w:val="both"/>
        <w:rPr>
          <w:rFonts w:ascii="Times New Roman" w:hAnsi="Times New Roman" w:cs="Times New Roman"/>
          <w:sz w:val="24"/>
          <w:szCs w:val="24"/>
        </w:rPr>
      </w:pPr>
    </w:p>
    <w:p w14:paraId="7DC382A0" w14:textId="77777777" w:rsidR="000F60CB" w:rsidRPr="0041141E" w:rsidRDefault="000F60CB" w:rsidP="000F60CB">
      <w:pPr>
        <w:spacing w:after="0" w:line="480" w:lineRule="auto"/>
        <w:jc w:val="both"/>
        <w:rPr>
          <w:rFonts w:ascii="Times New Roman" w:hAnsi="Times New Roman" w:cs="Times New Roman"/>
          <w:i/>
          <w:sz w:val="24"/>
          <w:szCs w:val="24"/>
        </w:rPr>
      </w:pPr>
      <w:r w:rsidRPr="0041141E">
        <w:rPr>
          <w:rFonts w:ascii="Times New Roman" w:hAnsi="Times New Roman" w:cs="Times New Roman"/>
          <w:i/>
          <w:sz w:val="24"/>
          <w:szCs w:val="24"/>
        </w:rPr>
        <w:t>Data processing and statistical analysis</w:t>
      </w:r>
    </w:p>
    <w:p w14:paraId="50771CA6" w14:textId="77777777" w:rsidR="000F60CB" w:rsidRDefault="000F60CB" w:rsidP="000F60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data from the urine storage test were analysed using l</w:t>
      </w:r>
      <w:r w:rsidRPr="006E625F">
        <w:rPr>
          <w:rFonts w:ascii="Times New Roman" w:hAnsi="Times New Roman" w:cs="Times New Roman"/>
          <w:sz w:val="24"/>
          <w:szCs w:val="24"/>
        </w:rPr>
        <w:t>inear mixed models (LMMs)</w:t>
      </w:r>
      <w:r>
        <w:rPr>
          <w:rFonts w:ascii="Times New Roman" w:hAnsi="Times New Roman" w:cs="Times New Roman"/>
          <w:sz w:val="24"/>
          <w:szCs w:val="24"/>
        </w:rPr>
        <w:t xml:space="preserve"> to </w:t>
      </w:r>
      <w:r w:rsidRPr="006E625F">
        <w:rPr>
          <w:rFonts w:ascii="Times New Roman" w:hAnsi="Times New Roman" w:cs="Times New Roman"/>
          <w:sz w:val="24"/>
          <w:szCs w:val="24"/>
        </w:rPr>
        <w:t xml:space="preserve">assess the effects of filtration and storage </w:t>
      </w:r>
      <w:r>
        <w:rPr>
          <w:rFonts w:ascii="Times New Roman" w:hAnsi="Times New Roman" w:cs="Times New Roman"/>
          <w:sz w:val="24"/>
          <w:szCs w:val="24"/>
        </w:rPr>
        <w:t>temperature</w:t>
      </w:r>
      <w:r w:rsidRPr="006E625F">
        <w:rPr>
          <w:rFonts w:ascii="Times New Roman" w:hAnsi="Times New Roman" w:cs="Times New Roman"/>
          <w:sz w:val="24"/>
          <w:szCs w:val="24"/>
        </w:rPr>
        <w:t xml:space="preserve"> on sheep urine N constituents over time. </w:t>
      </w:r>
      <w:r>
        <w:rPr>
          <w:rFonts w:ascii="Times New Roman" w:hAnsi="Times New Roman" w:cs="Times New Roman"/>
          <w:sz w:val="24"/>
          <w:szCs w:val="24"/>
        </w:rPr>
        <w:t>The</w:t>
      </w:r>
      <w:r w:rsidRPr="006E625F">
        <w:rPr>
          <w:rFonts w:ascii="Times New Roman" w:hAnsi="Times New Roman" w:cs="Times New Roman"/>
          <w:sz w:val="24"/>
          <w:szCs w:val="24"/>
        </w:rPr>
        <w:t xml:space="preserve"> fixed </w:t>
      </w:r>
      <w:r>
        <w:rPr>
          <w:rFonts w:ascii="Times New Roman" w:hAnsi="Times New Roman" w:cs="Times New Roman"/>
          <w:sz w:val="24"/>
          <w:szCs w:val="24"/>
        </w:rPr>
        <w:t>model</w:t>
      </w:r>
      <w:r w:rsidRPr="006E625F">
        <w:rPr>
          <w:rFonts w:ascii="Times New Roman" w:hAnsi="Times New Roman" w:cs="Times New Roman"/>
          <w:sz w:val="24"/>
          <w:szCs w:val="24"/>
        </w:rPr>
        <w:t xml:space="preserve"> </w:t>
      </w:r>
      <w:r>
        <w:rPr>
          <w:rFonts w:ascii="Times New Roman" w:hAnsi="Times New Roman" w:cs="Times New Roman"/>
          <w:sz w:val="24"/>
          <w:szCs w:val="24"/>
        </w:rPr>
        <w:t>used was</w:t>
      </w:r>
      <w:r w:rsidRPr="006E625F">
        <w:rPr>
          <w:rFonts w:ascii="Times New Roman" w:hAnsi="Times New Roman" w:cs="Times New Roman"/>
          <w:sz w:val="24"/>
          <w:szCs w:val="24"/>
        </w:rPr>
        <w:t xml:space="preserve"> filter</w:t>
      </w:r>
      <w:r>
        <w:rPr>
          <w:rFonts w:ascii="Times New Roman" w:hAnsi="Times New Roman" w:cs="Times New Roman"/>
          <w:sz w:val="24"/>
          <w:szCs w:val="24"/>
        </w:rPr>
        <w:t>*</w:t>
      </w:r>
      <w:r w:rsidRPr="006E625F">
        <w:rPr>
          <w:rFonts w:ascii="Times New Roman" w:hAnsi="Times New Roman" w:cs="Times New Roman"/>
          <w:sz w:val="24"/>
          <w:szCs w:val="24"/>
        </w:rPr>
        <w:t>temp</w:t>
      </w:r>
      <w:r>
        <w:rPr>
          <w:rFonts w:ascii="Times New Roman" w:hAnsi="Times New Roman" w:cs="Times New Roman"/>
          <w:sz w:val="24"/>
          <w:szCs w:val="24"/>
        </w:rPr>
        <w:t>*</w:t>
      </w:r>
      <w:r w:rsidRPr="006E625F">
        <w:rPr>
          <w:rFonts w:ascii="Times New Roman" w:hAnsi="Times New Roman" w:cs="Times New Roman"/>
          <w:sz w:val="24"/>
          <w:szCs w:val="24"/>
        </w:rPr>
        <w:t>time</w:t>
      </w:r>
      <w:r>
        <w:rPr>
          <w:rFonts w:ascii="Times New Roman" w:hAnsi="Times New Roman" w:cs="Times New Roman"/>
          <w:sz w:val="24"/>
          <w:szCs w:val="24"/>
        </w:rPr>
        <w:t xml:space="preserve"> and</w:t>
      </w:r>
      <w:r w:rsidRPr="006E625F">
        <w:rPr>
          <w:rFonts w:ascii="Times New Roman" w:hAnsi="Times New Roman" w:cs="Times New Roman"/>
          <w:sz w:val="24"/>
          <w:szCs w:val="24"/>
        </w:rPr>
        <w:t xml:space="preserve"> </w:t>
      </w:r>
      <w:r>
        <w:rPr>
          <w:rFonts w:ascii="Times New Roman" w:hAnsi="Times New Roman" w:cs="Times New Roman"/>
          <w:sz w:val="24"/>
          <w:szCs w:val="24"/>
        </w:rPr>
        <w:t>the</w:t>
      </w:r>
      <w:r w:rsidRPr="006E625F">
        <w:rPr>
          <w:rFonts w:ascii="Times New Roman" w:hAnsi="Times New Roman" w:cs="Times New Roman"/>
          <w:sz w:val="24"/>
          <w:szCs w:val="24"/>
        </w:rPr>
        <w:t xml:space="preserve"> random </w:t>
      </w:r>
      <w:r>
        <w:rPr>
          <w:rFonts w:ascii="Times New Roman" w:hAnsi="Times New Roman" w:cs="Times New Roman"/>
          <w:sz w:val="24"/>
          <w:szCs w:val="24"/>
        </w:rPr>
        <w:t>model</w:t>
      </w:r>
      <w:r w:rsidRPr="006E625F">
        <w:rPr>
          <w:rFonts w:ascii="Times New Roman" w:hAnsi="Times New Roman" w:cs="Times New Roman"/>
          <w:sz w:val="24"/>
          <w:szCs w:val="24"/>
        </w:rPr>
        <w:t xml:space="preserve"> </w:t>
      </w:r>
      <w:r>
        <w:rPr>
          <w:rFonts w:ascii="Times New Roman" w:hAnsi="Times New Roman" w:cs="Times New Roman"/>
          <w:sz w:val="24"/>
          <w:szCs w:val="24"/>
        </w:rPr>
        <w:t>was</w:t>
      </w:r>
      <w:r w:rsidRPr="006E625F">
        <w:rPr>
          <w:rFonts w:ascii="Times New Roman" w:hAnsi="Times New Roman" w:cs="Times New Roman"/>
          <w:sz w:val="24"/>
          <w:szCs w:val="24"/>
        </w:rPr>
        <w:t xml:space="preserve"> sample/time</w:t>
      </w:r>
      <w:r>
        <w:rPr>
          <w:rFonts w:ascii="Times New Roman" w:hAnsi="Times New Roman" w:cs="Times New Roman"/>
          <w:sz w:val="24"/>
          <w:szCs w:val="24"/>
        </w:rPr>
        <w:t>.</w:t>
      </w:r>
      <w:r w:rsidRPr="006E625F">
        <w:rPr>
          <w:rFonts w:ascii="Times New Roman" w:hAnsi="Times New Roman" w:cs="Times New Roman"/>
          <w:sz w:val="24"/>
          <w:szCs w:val="24"/>
        </w:rPr>
        <w:t xml:space="preserve"> </w:t>
      </w:r>
      <w:r>
        <w:rPr>
          <w:rFonts w:ascii="Times New Roman" w:hAnsi="Times New Roman" w:cs="Times New Roman"/>
          <w:sz w:val="24"/>
          <w:szCs w:val="24"/>
        </w:rPr>
        <w:t>A</w:t>
      </w:r>
      <w:r w:rsidRPr="006E625F">
        <w:rPr>
          <w:rFonts w:ascii="Times New Roman" w:hAnsi="Times New Roman" w:cs="Times New Roman"/>
          <w:sz w:val="24"/>
          <w:szCs w:val="24"/>
        </w:rPr>
        <w:t xml:space="preserve">n </w:t>
      </w:r>
      <w:proofErr w:type="spellStart"/>
      <w:r w:rsidRPr="006E625F">
        <w:rPr>
          <w:rFonts w:ascii="Times New Roman" w:hAnsi="Times New Roman" w:cs="Times New Roman"/>
          <w:sz w:val="24"/>
          <w:szCs w:val="24"/>
        </w:rPr>
        <w:t>antedependence</w:t>
      </w:r>
      <w:proofErr w:type="spellEnd"/>
      <w:r w:rsidRPr="006E625F">
        <w:rPr>
          <w:rFonts w:ascii="Times New Roman" w:hAnsi="Times New Roman" w:cs="Times New Roman"/>
          <w:sz w:val="24"/>
          <w:szCs w:val="24"/>
        </w:rPr>
        <w:t xml:space="preserve"> order one correlation structure </w:t>
      </w:r>
      <w:r>
        <w:rPr>
          <w:rFonts w:ascii="Times New Roman" w:hAnsi="Times New Roman" w:cs="Times New Roman"/>
          <w:sz w:val="24"/>
          <w:szCs w:val="24"/>
        </w:rPr>
        <w:t>was used to account for possible correlation between repeated measurements taken on the same units over time. The NH</w:t>
      </w:r>
      <w:r w:rsidRPr="006E625F">
        <w:rPr>
          <w:rFonts w:ascii="Times New Roman" w:hAnsi="Times New Roman" w:cs="Times New Roman"/>
          <w:sz w:val="24"/>
          <w:szCs w:val="24"/>
          <w:vertAlign w:val="subscript"/>
        </w:rPr>
        <w:t>4</w:t>
      </w:r>
      <w:r w:rsidRPr="006E625F">
        <w:rPr>
          <w:rFonts w:ascii="Times New Roman" w:hAnsi="Times New Roman" w:cs="Times New Roman"/>
          <w:sz w:val="24"/>
          <w:szCs w:val="24"/>
          <w:vertAlign w:val="superscript"/>
        </w:rPr>
        <w:t>+</w:t>
      </w:r>
      <w:r>
        <w:rPr>
          <w:rFonts w:ascii="Times New Roman" w:hAnsi="Times New Roman" w:cs="Times New Roman"/>
          <w:sz w:val="24"/>
          <w:szCs w:val="24"/>
        </w:rPr>
        <w:t>-N and NO</w:t>
      </w:r>
      <w:r w:rsidRPr="006E625F">
        <w:rPr>
          <w:rFonts w:ascii="Times New Roman" w:hAnsi="Times New Roman" w:cs="Times New Roman"/>
          <w:sz w:val="24"/>
          <w:szCs w:val="24"/>
          <w:vertAlign w:val="subscript"/>
        </w:rPr>
        <w:t>3</w:t>
      </w:r>
      <w:r w:rsidRPr="006E625F">
        <w:rPr>
          <w:rFonts w:ascii="Times New Roman" w:hAnsi="Times New Roman" w:cs="Times New Roman"/>
          <w:sz w:val="24"/>
          <w:szCs w:val="24"/>
          <w:vertAlign w:val="superscript"/>
        </w:rPr>
        <w:t>-</w:t>
      </w:r>
      <w:r>
        <w:rPr>
          <w:rFonts w:ascii="Times New Roman" w:hAnsi="Times New Roman" w:cs="Times New Roman"/>
          <w:sz w:val="24"/>
          <w:szCs w:val="24"/>
        </w:rPr>
        <w:t xml:space="preserve">-N data were natural logarithm (LN) transformed. </w:t>
      </w:r>
    </w:p>
    <w:p w14:paraId="0492F522" w14:textId="77777777" w:rsidR="000F60CB" w:rsidRPr="0041141E" w:rsidRDefault="000F60CB" w:rsidP="000F60CB">
      <w:pPr>
        <w:spacing w:after="0" w:line="480" w:lineRule="auto"/>
        <w:ind w:firstLine="720"/>
        <w:jc w:val="both"/>
        <w:rPr>
          <w:rFonts w:ascii="Times New Roman" w:hAnsi="Times New Roman" w:cs="Times New Roman"/>
          <w:sz w:val="24"/>
          <w:szCs w:val="24"/>
        </w:rPr>
      </w:pPr>
      <w:r w:rsidRPr="0041141E">
        <w:rPr>
          <w:rFonts w:ascii="Times New Roman" w:hAnsi="Times New Roman" w:cs="Times New Roman"/>
          <w:sz w:val="24"/>
          <w:szCs w:val="24"/>
        </w:rPr>
        <w:t xml:space="preserve">Analysis of variance (ANOVA) </w:t>
      </w:r>
      <w:r>
        <w:rPr>
          <w:rFonts w:ascii="Times New Roman" w:hAnsi="Times New Roman" w:cs="Times New Roman"/>
          <w:sz w:val="24"/>
          <w:szCs w:val="24"/>
        </w:rPr>
        <w:t xml:space="preserve">with blocking to account for paired non-freeze-dried (N) and freeze-dried (F) samples </w:t>
      </w:r>
      <w:r w:rsidRPr="0041141E">
        <w:rPr>
          <w:rFonts w:ascii="Times New Roman" w:hAnsi="Times New Roman" w:cs="Times New Roman"/>
          <w:sz w:val="24"/>
          <w:szCs w:val="24"/>
        </w:rPr>
        <w:t>was used to assess whether urine constituent concentrations were significantly different with</w:t>
      </w:r>
      <w:r>
        <w:rPr>
          <w:rFonts w:ascii="Times New Roman" w:hAnsi="Times New Roman" w:cs="Times New Roman"/>
          <w:sz w:val="24"/>
          <w:szCs w:val="24"/>
        </w:rPr>
        <w:t xml:space="preserve"> and with</w:t>
      </w:r>
      <w:r w:rsidRPr="0041141E">
        <w:rPr>
          <w:rFonts w:ascii="Times New Roman" w:hAnsi="Times New Roman" w:cs="Times New Roman"/>
          <w:sz w:val="24"/>
          <w:szCs w:val="24"/>
        </w:rPr>
        <w:t xml:space="preserve">out freeze-drying (and for </w:t>
      </w:r>
      <w:r>
        <w:rPr>
          <w:rFonts w:ascii="Times New Roman" w:hAnsi="Times New Roman" w:cs="Times New Roman"/>
          <w:sz w:val="24"/>
          <w:szCs w:val="24"/>
        </w:rPr>
        <w:t>FD-2</w:t>
      </w:r>
      <w:r w:rsidRPr="0041141E">
        <w:rPr>
          <w:rFonts w:ascii="Times New Roman" w:hAnsi="Times New Roman" w:cs="Times New Roman"/>
          <w:sz w:val="24"/>
          <w:szCs w:val="24"/>
        </w:rPr>
        <w:t>, whether this was different with concentration</w:t>
      </w:r>
      <w:r>
        <w:rPr>
          <w:rFonts w:ascii="Times New Roman" w:hAnsi="Times New Roman" w:cs="Times New Roman"/>
          <w:sz w:val="24"/>
          <w:szCs w:val="24"/>
        </w:rPr>
        <w:t xml:space="preserve"> using a crossed treatment structure</w:t>
      </w:r>
      <w:r w:rsidRPr="0041141E">
        <w:rPr>
          <w:rFonts w:ascii="Times New Roman" w:hAnsi="Times New Roman" w:cs="Times New Roman"/>
          <w:sz w:val="24"/>
          <w:szCs w:val="24"/>
        </w:rPr>
        <w:t xml:space="preserve">). Some variables required transformation to better satisfy the requirements for normality and constant variance as follows: for </w:t>
      </w:r>
      <w:r>
        <w:rPr>
          <w:rFonts w:ascii="Times New Roman" w:hAnsi="Times New Roman" w:cs="Times New Roman"/>
          <w:sz w:val="24"/>
          <w:szCs w:val="24"/>
        </w:rPr>
        <w:t>FD-1</w:t>
      </w:r>
      <w:r w:rsidRPr="0041141E">
        <w:rPr>
          <w:rFonts w:ascii="Times New Roman" w:hAnsi="Times New Roman" w:cs="Times New Roman"/>
          <w:sz w:val="24"/>
          <w:szCs w:val="24"/>
        </w:rPr>
        <w:t>, total C, K</w:t>
      </w:r>
      <w:r w:rsidRPr="0041141E">
        <w:rPr>
          <w:rFonts w:ascii="Times New Roman" w:hAnsi="Times New Roman" w:cs="Times New Roman"/>
          <w:sz w:val="24"/>
          <w:szCs w:val="24"/>
          <w:vertAlign w:val="superscript"/>
        </w:rPr>
        <w:t>+</w:t>
      </w:r>
      <w:r w:rsidRPr="0041141E">
        <w:rPr>
          <w:rFonts w:ascii="Times New Roman" w:hAnsi="Times New Roman" w:cs="Times New Roman"/>
          <w:sz w:val="24"/>
          <w:szCs w:val="24"/>
        </w:rPr>
        <w:t xml:space="preserve"> and creatinine were square root </w:t>
      </w:r>
      <w:r>
        <w:rPr>
          <w:rFonts w:ascii="Times New Roman" w:hAnsi="Times New Roman" w:cs="Times New Roman"/>
          <w:sz w:val="24"/>
          <w:szCs w:val="24"/>
        </w:rPr>
        <w:t xml:space="preserve">(SQRT) </w:t>
      </w:r>
      <w:r w:rsidRPr="0041141E">
        <w:rPr>
          <w:rFonts w:ascii="Times New Roman" w:hAnsi="Times New Roman" w:cs="Times New Roman"/>
          <w:sz w:val="24"/>
          <w:szCs w:val="24"/>
        </w:rPr>
        <w:t>transformed, while NH</w:t>
      </w:r>
      <w:r w:rsidRPr="0041141E">
        <w:rPr>
          <w:rFonts w:ascii="Times New Roman" w:hAnsi="Times New Roman" w:cs="Times New Roman"/>
          <w:sz w:val="24"/>
          <w:szCs w:val="24"/>
          <w:vertAlign w:val="subscript"/>
        </w:rPr>
        <w:t>4</w:t>
      </w:r>
      <w:r w:rsidRPr="0041141E">
        <w:rPr>
          <w:rFonts w:ascii="Times New Roman" w:hAnsi="Times New Roman" w:cs="Times New Roman"/>
          <w:sz w:val="24"/>
          <w:szCs w:val="24"/>
          <w:vertAlign w:val="superscript"/>
        </w:rPr>
        <w:t>+</w:t>
      </w:r>
      <w:r w:rsidRPr="0041141E">
        <w:rPr>
          <w:rFonts w:ascii="Times New Roman" w:hAnsi="Times New Roman" w:cs="Times New Roman"/>
          <w:sz w:val="24"/>
          <w:szCs w:val="24"/>
        </w:rPr>
        <w:t xml:space="preserve">-N, </w:t>
      </w:r>
      <w:r>
        <w:rPr>
          <w:rFonts w:ascii="Times New Roman" w:hAnsi="Times New Roman" w:cs="Times New Roman"/>
          <w:sz w:val="24"/>
          <w:szCs w:val="24"/>
        </w:rPr>
        <w:t>TFAA</w:t>
      </w:r>
      <w:r w:rsidRPr="0041141E">
        <w:rPr>
          <w:rFonts w:ascii="Times New Roman" w:hAnsi="Times New Roman" w:cs="Times New Roman"/>
          <w:sz w:val="24"/>
          <w:szCs w:val="24"/>
        </w:rPr>
        <w:t>s, Na</w:t>
      </w:r>
      <w:r w:rsidRPr="0041141E">
        <w:rPr>
          <w:rFonts w:ascii="Times New Roman" w:hAnsi="Times New Roman" w:cs="Times New Roman"/>
          <w:sz w:val="24"/>
          <w:szCs w:val="24"/>
          <w:vertAlign w:val="superscript"/>
        </w:rPr>
        <w:t>+</w:t>
      </w:r>
      <w:r w:rsidRPr="0041141E">
        <w:rPr>
          <w:rFonts w:ascii="Times New Roman" w:hAnsi="Times New Roman" w:cs="Times New Roman"/>
          <w:sz w:val="24"/>
          <w:szCs w:val="24"/>
        </w:rPr>
        <w:t>, Ca</w:t>
      </w:r>
      <w:r w:rsidRPr="0041141E">
        <w:rPr>
          <w:rFonts w:ascii="Times New Roman" w:hAnsi="Times New Roman" w:cs="Times New Roman"/>
          <w:sz w:val="24"/>
          <w:szCs w:val="24"/>
          <w:vertAlign w:val="superscript"/>
        </w:rPr>
        <w:t>2+</w:t>
      </w:r>
      <w:r w:rsidRPr="0041141E">
        <w:rPr>
          <w:rFonts w:ascii="Times New Roman" w:hAnsi="Times New Roman" w:cs="Times New Roman"/>
          <w:sz w:val="24"/>
          <w:szCs w:val="24"/>
        </w:rPr>
        <w:t xml:space="preserve">, allantoin, uric acid, hippuric acid and benzoic acid were </w:t>
      </w:r>
      <w:r>
        <w:rPr>
          <w:rFonts w:ascii="Times New Roman" w:hAnsi="Times New Roman" w:cs="Times New Roman"/>
          <w:sz w:val="24"/>
          <w:szCs w:val="24"/>
        </w:rPr>
        <w:t>LN</w:t>
      </w:r>
      <w:r w:rsidRPr="0041141E">
        <w:rPr>
          <w:rFonts w:ascii="Times New Roman" w:hAnsi="Times New Roman" w:cs="Times New Roman"/>
          <w:sz w:val="24"/>
          <w:szCs w:val="24"/>
        </w:rPr>
        <w:t xml:space="preserve"> transformed; for </w:t>
      </w:r>
      <w:r>
        <w:rPr>
          <w:rFonts w:ascii="Times New Roman" w:hAnsi="Times New Roman" w:cs="Times New Roman"/>
          <w:sz w:val="24"/>
          <w:szCs w:val="24"/>
        </w:rPr>
        <w:t>FD-2,</w:t>
      </w:r>
      <w:r w:rsidRPr="0041141E">
        <w:rPr>
          <w:rFonts w:ascii="Times New Roman" w:hAnsi="Times New Roman" w:cs="Times New Roman"/>
          <w:sz w:val="24"/>
          <w:szCs w:val="24"/>
        </w:rPr>
        <w:t xml:space="preserve"> urea-N, K</w:t>
      </w:r>
      <w:r w:rsidRPr="0041141E">
        <w:rPr>
          <w:rFonts w:ascii="Times New Roman" w:hAnsi="Times New Roman" w:cs="Times New Roman"/>
          <w:sz w:val="24"/>
          <w:szCs w:val="24"/>
          <w:vertAlign w:val="superscript"/>
        </w:rPr>
        <w:t>+</w:t>
      </w:r>
      <w:r w:rsidRPr="0041141E">
        <w:rPr>
          <w:rFonts w:ascii="Times New Roman" w:hAnsi="Times New Roman" w:cs="Times New Roman"/>
          <w:sz w:val="24"/>
          <w:szCs w:val="24"/>
        </w:rPr>
        <w:t xml:space="preserve"> and creatinine were </w:t>
      </w:r>
      <w:r>
        <w:rPr>
          <w:rFonts w:ascii="Times New Roman" w:hAnsi="Times New Roman" w:cs="Times New Roman"/>
          <w:sz w:val="24"/>
          <w:szCs w:val="24"/>
        </w:rPr>
        <w:t>SQRT</w:t>
      </w:r>
      <w:r w:rsidRPr="0041141E">
        <w:rPr>
          <w:rFonts w:ascii="Times New Roman" w:hAnsi="Times New Roman" w:cs="Times New Roman"/>
          <w:sz w:val="24"/>
          <w:szCs w:val="24"/>
        </w:rPr>
        <w:t xml:space="preserve"> transformed, while total C, total N, </w:t>
      </w:r>
      <w:r>
        <w:rPr>
          <w:rFonts w:ascii="Times New Roman" w:hAnsi="Times New Roman" w:cs="Times New Roman"/>
          <w:sz w:val="24"/>
          <w:szCs w:val="24"/>
        </w:rPr>
        <w:t>TFAA</w:t>
      </w:r>
      <w:r w:rsidRPr="0041141E">
        <w:rPr>
          <w:rFonts w:ascii="Times New Roman" w:hAnsi="Times New Roman" w:cs="Times New Roman"/>
          <w:sz w:val="24"/>
          <w:szCs w:val="24"/>
        </w:rPr>
        <w:t>s</w:t>
      </w:r>
      <w:r>
        <w:rPr>
          <w:rFonts w:ascii="Times New Roman" w:hAnsi="Times New Roman" w:cs="Times New Roman"/>
          <w:sz w:val="24"/>
          <w:szCs w:val="24"/>
        </w:rPr>
        <w:t>,</w:t>
      </w:r>
      <w:r w:rsidRPr="0041141E">
        <w:rPr>
          <w:rFonts w:ascii="Times New Roman" w:hAnsi="Times New Roman" w:cs="Times New Roman"/>
          <w:sz w:val="24"/>
          <w:szCs w:val="24"/>
        </w:rPr>
        <w:t xml:space="preserve"> allantoin, uric acid and hippuric acid were </w:t>
      </w:r>
      <w:r>
        <w:rPr>
          <w:rFonts w:ascii="Times New Roman" w:hAnsi="Times New Roman" w:cs="Times New Roman"/>
          <w:sz w:val="24"/>
          <w:szCs w:val="24"/>
        </w:rPr>
        <w:t>LN</w:t>
      </w:r>
      <w:r w:rsidRPr="0041141E">
        <w:rPr>
          <w:rFonts w:ascii="Times New Roman" w:hAnsi="Times New Roman" w:cs="Times New Roman"/>
          <w:sz w:val="24"/>
          <w:szCs w:val="24"/>
        </w:rPr>
        <w:t xml:space="preserve"> transformed. </w:t>
      </w:r>
    </w:p>
    <w:p w14:paraId="14D2D140" w14:textId="77777777" w:rsidR="000F60CB" w:rsidRPr="0041141E" w:rsidRDefault="000F60CB" w:rsidP="000F60CB">
      <w:pPr>
        <w:spacing w:after="0" w:line="480" w:lineRule="auto"/>
        <w:ind w:firstLine="720"/>
        <w:jc w:val="both"/>
        <w:rPr>
          <w:rFonts w:ascii="Times New Roman" w:hAnsi="Times New Roman" w:cs="Times New Roman"/>
          <w:sz w:val="24"/>
          <w:szCs w:val="24"/>
        </w:rPr>
      </w:pPr>
      <w:r w:rsidRPr="0041141E">
        <w:rPr>
          <w:rFonts w:ascii="Times New Roman" w:hAnsi="Times New Roman" w:cs="Times New Roman"/>
          <w:sz w:val="24"/>
          <w:szCs w:val="24"/>
        </w:rPr>
        <w:t>Cumulative CO</w:t>
      </w:r>
      <w:r w:rsidRPr="0041141E">
        <w:rPr>
          <w:rFonts w:ascii="Times New Roman" w:hAnsi="Times New Roman" w:cs="Times New Roman"/>
          <w:sz w:val="24"/>
          <w:szCs w:val="24"/>
          <w:vertAlign w:val="subscript"/>
        </w:rPr>
        <w:t>2</w:t>
      </w:r>
      <w:r w:rsidRPr="0041141E">
        <w:rPr>
          <w:rFonts w:ascii="Times New Roman" w:hAnsi="Times New Roman" w:cs="Times New Roman"/>
          <w:sz w:val="24"/>
          <w:szCs w:val="24"/>
        </w:rPr>
        <w:t>-C, N</w:t>
      </w:r>
      <w:r w:rsidRPr="0041141E">
        <w:rPr>
          <w:rFonts w:ascii="Times New Roman" w:hAnsi="Times New Roman" w:cs="Times New Roman"/>
          <w:sz w:val="24"/>
          <w:szCs w:val="24"/>
          <w:vertAlign w:val="subscript"/>
        </w:rPr>
        <w:t>2</w:t>
      </w:r>
      <w:r w:rsidRPr="0041141E">
        <w:rPr>
          <w:rFonts w:ascii="Times New Roman" w:hAnsi="Times New Roman" w:cs="Times New Roman"/>
          <w:sz w:val="24"/>
          <w:szCs w:val="24"/>
        </w:rPr>
        <w:t>O-N and NO-N were calculated using the area under the curve of hourly fluxes. Where necessary (for CO</w:t>
      </w:r>
      <w:r w:rsidRPr="0041141E">
        <w:rPr>
          <w:rFonts w:ascii="Times New Roman" w:hAnsi="Times New Roman" w:cs="Times New Roman"/>
          <w:sz w:val="24"/>
          <w:szCs w:val="24"/>
          <w:vertAlign w:val="subscript"/>
        </w:rPr>
        <w:t>2</w:t>
      </w:r>
      <w:r w:rsidRPr="0041141E">
        <w:rPr>
          <w:rFonts w:ascii="Times New Roman" w:hAnsi="Times New Roman" w:cs="Times New Roman"/>
          <w:sz w:val="24"/>
          <w:szCs w:val="24"/>
        </w:rPr>
        <w:t>-C and N</w:t>
      </w:r>
      <w:r w:rsidRPr="0041141E">
        <w:rPr>
          <w:rFonts w:ascii="Times New Roman" w:hAnsi="Times New Roman" w:cs="Times New Roman"/>
          <w:sz w:val="24"/>
          <w:szCs w:val="24"/>
          <w:vertAlign w:val="subscript"/>
        </w:rPr>
        <w:t>2</w:t>
      </w:r>
      <w:r w:rsidRPr="0041141E">
        <w:rPr>
          <w:rFonts w:ascii="Times New Roman" w:hAnsi="Times New Roman" w:cs="Times New Roman"/>
          <w:sz w:val="24"/>
          <w:szCs w:val="24"/>
        </w:rPr>
        <w:t>O-N), hourly fluxes were baseline corrected (on an individual vessel basis) by subtraction of mean pre-treatment fluxes. Analysis of variance was also used to assess whether emissions of cumulative CO</w:t>
      </w:r>
      <w:r w:rsidRPr="0041141E">
        <w:rPr>
          <w:rFonts w:ascii="Times New Roman" w:hAnsi="Times New Roman" w:cs="Times New Roman"/>
          <w:sz w:val="24"/>
          <w:szCs w:val="24"/>
          <w:vertAlign w:val="subscript"/>
        </w:rPr>
        <w:t>2</w:t>
      </w:r>
      <w:r w:rsidRPr="0041141E">
        <w:rPr>
          <w:rFonts w:ascii="Times New Roman" w:hAnsi="Times New Roman" w:cs="Times New Roman"/>
          <w:sz w:val="24"/>
          <w:szCs w:val="24"/>
        </w:rPr>
        <w:t>-C, N</w:t>
      </w:r>
      <w:r w:rsidRPr="0041141E">
        <w:rPr>
          <w:rFonts w:ascii="Times New Roman" w:hAnsi="Times New Roman" w:cs="Times New Roman"/>
          <w:sz w:val="24"/>
          <w:szCs w:val="24"/>
          <w:vertAlign w:val="subscript"/>
        </w:rPr>
        <w:t>2</w:t>
      </w:r>
      <w:r w:rsidRPr="0041141E">
        <w:rPr>
          <w:rFonts w:ascii="Times New Roman" w:hAnsi="Times New Roman" w:cs="Times New Roman"/>
          <w:sz w:val="24"/>
          <w:szCs w:val="24"/>
        </w:rPr>
        <w:t>O-N and NO-</w:t>
      </w:r>
      <w:r w:rsidRPr="0041141E">
        <w:rPr>
          <w:rFonts w:ascii="Times New Roman" w:hAnsi="Times New Roman" w:cs="Times New Roman"/>
          <w:sz w:val="24"/>
          <w:szCs w:val="24"/>
        </w:rPr>
        <w:lastRenderedPageBreak/>
        <w:t xml:space="preserve">N from soil amended with </w:t>
      </w:r>
      <w:r>
        <w:rPr>
          <w:rFonts w:ascii="Times New Roman" w:hAnsi="Times New Roman" w:cs="Times New Roman"/>
          <w:sz w:val="24"/>
          <w:szCs w:val="24"/>
        </w:rPr>
        <w:t>non-freeze</w:t>
      </w:r>
      <w:r w:rsidRPr="0041141E">
        <w:rPr>
          <w:rFonts w:ascii="Times New Roman" w:hAnsi="Times New Roman" w:cs="Times New Roman"/>
          <w:sz w:val="24"/>
          <w:szCs w:val="24"/>
        </w:rPr>
        <w:t xml:space="preserve">-dried and freeze-dried sheep urine were significantly different (and for </w:t>
      </w:r>
      <w:r>
        <w:rPr>
          <w:rFonts w:ascii="Times New Roman" w:hAnsi="Times New Roman" w:cs="Times New Roman"/>
          <w:sz w:val="24"/>
          <w:szCs w:val="24"/>
        </w:rPr>
        <w:t>FD-2</w:t>
      </w:r>
      <w:r w:rsidRPr="0041141E">
        <w:rPr>
          <w:rFonts w:ascii="Times New Roman" w:hAnsi="Times New Roman" w:cs="Times New Roman"/>
          <w:sz w:val="24"/>
          <w:szCs w:val="24"/>
        </w:rPr>
        <w:t>, whether this varied with concentration</w:t>
      </w:r>
      <w:r w:rsidRPr="001F0DEA">
        <w:rPr>
          <w:rFonts w:ascii="Times New Roman" w:hAnsi="Times New Roman" w:cs="Times New Roman"/>
          <w:sz w:val="24"/>
          <w:szCs w:val="24"/>
        </w:rPr>
        <w:t>). Cumulative CO</w:t>
      </w:r>
      <w:r w:rsidRPr="001F0DEA">
        <w:rPr>
          <w:rFonts w:ascii="Times New Roman" w:hAnsi="Times New Roman" w:cs="Times New Roman"/>
          <w:sz w:val="24"/>
          <w:szCs w:val="24"/>
          <w:vertAlign w:val="subscript"/>
        </w:rPr>
        <w:t>2</w:t>
      </w:r>
      <w:r w:rsidRPr="001F0DEA">
        <w:rPr>
          <w:rFonts w:ascii="Times New Roman" w:hAnsi="Times New Roman" w:cs="Times New Roman"/>
          <w:sz w:val="24"/>
          <w:szCs w:val="24"/>
        </w:rPr>
        <w:t>-C emissions were LN transformed. Cumulative N</w:t>
      </w:r>
      <w:r w:rsidRPr="001F0DEA">
        <w:rPr>
          <w:rFonts w:ascii="Times New Roman" w:hAnsi="Times New Roman" w:cs="Times New Roman"/>
          <w:sz w:val="24"/>
          <w:szCs w:val="24"/>
          <w:vertAlign w:val="subscript"/>
        </w:rPr>
        <w:t>2</w:t>
      </w:r>
      <w:r w:rsidRPr="001F0DEA">
        <w:rPr>
          <w:rFonts w:ascii="Times New Roman" w:hAnsi="Times New Roman" w:cs="Times New Roman"/>
          <w:sz w:val="24"/>
          <w:szCs w:val="24"/>
        </w:rPr>
        <w:t xml:space="preserve">O-N and cumulative NO-N emissions were </w:t>
      </w:r>
      <w:r>
        <w:rPr>
          <w:rFonts w:ascii="Times New Roman" w:hAnsi="Times New Roman" w:cs="Times New Roman"/>
          <w:sz w:val="24"/>
          <w:szCs w:val="24"/>
        </w:rPr>
        <w:t>SQRT</w:t>
      </w:r>
      <w:r w:rsidRPr="001F0DEA">
        <w:rPr>
          <w:rFonts w:ascii="Times New Roman" w:hAnsi="Times New Roman" w:cs="Times New Roman"/>
          <w:sz w:val="24"/>
          <w:szCs w:val="24"/>
        </w:rPr>
        <w:t xml:space="preserve"> transformed. </w:t>
      </w:r>
      <w:proofErr w:type="spellStart"/>
      <w:r w:rsidRPr="0041141E">
        <w:rPr>
          <w:rFonts w:ascii="Times New Roman" w:hAnsi="Times New Roman" w:cs="Times New Roman"/>
          <w:sz w:val="24"/>
          <w:szCs w:val="24"/>
        </w:rPr>
        <w:t>Genstat</w:t>
      </w:r>
      <w:proofErr w:type="spellEnd"/>
      <w:r w:rsidRPr="0041141E">
        <w:rPr>
          <w:rFonts w:ascii="Times New Roman" w:hAnsi="Times New Roman" w:cs="Times New Roman"/>
          <w:sz w:val="24"/>
          <w:szCs w:val="24"/>
        </w:rPr>
        <w:t xml:space="preserve"> (19</w:t>
      </w:r>
      <w:r w:rsidRPr="0041141E">
        <w:rPr>
          <w:rFonts w:ascii="Times New Roman" w:hAnsi="Times New Roman" w:cs="Times New Roman"/>
          <w:sz w:val="24"/>
          <w:szCs w:val="24"/>
          <w:vertAlign w:val="superscript"/>
        </w:rPr>
        <w:t>th</w:t>
      </w:r>
      <w:r w:rsidRPr="0041141E">
        <w:rPr>
          <w:rFonts w:ascii="Times New Roman" w:hAnsi="Times New Roman" w:cs="Times New Roman"/>
          <w:sz w:val="24"/>
          <w:szCs w:val="24"/>
        </w:rPr>
        <w:t xml:space="preserve"> Edition; </w:t>
      </w:r>
      <w:proofErr w:type="spellStart"/>
      <w:r w:rsidRPr="0041141E">
        <w:rPr>
          <w:rFonts w:ascii="Times New Roman" w:hAnsi="Times New Roman" w:cs="Times New Roman"/>
          <w:sz w:val="24"/>
          <w:szCs w:val="24"/>
        </w:rPr>
        <w:t>VSNi</w:t>
      </w:r>
      <w:proofErr w:type="spellEnd"/>
      <w:r w:rsidRPr="0041141E">
        <w:rPr>
          <w:rFonts w:ascii="Times New Roman" w:hAnsi="Times New Roman" w:cs="Times New Roman"/>
          <w:sz w:val="24"/>
          <w:szCs w:val="24"/>
        </w:rPr>
        <w:t>) was used for statistical analyses.</w:t>
      </w:r>
    </w:p>
    <w:p w14:paraId="1395EC34" w14:textId="77777777" w:rsidR="000F60CB" w:rsidRPr="0041141E" w:rsidRDefault="000F60CB" w:rsidP="0041141E">
      <w:pPr>
        <w:spacing w:after="0" w:line="480" w:lineRule="auto"/>
        <w:jc w:val="both"/>
        <w:rPr>
          <w:rFonts w:ascii="Times New Roman" w:hAnsi="Times New Roman" w:cs="Times New Roman"/>
          <w:sz w:val="24"/>
          <w:szCs w:val="24"/>
        </w:rPr>
      </w:pPr>
    </w:p>
    <w:p w14:paraId="599717B1" w14:textId="77777777" w:rsidR="00182ACF" w:rsidRDefault="00182ACF" w:rsidP="00182ACF">
      <w:pPr>
        <w:spacing w:after="240" w:line="240" w:lineRule="auto"/>
        <w:ind w:left="680" w:hanging="680"/>
        <w:jc w:val="both"/>
        <w:rPr>
          <w:rFonts w:ascii="Times New Roman" w:hAnsi="Times New Roman" w:cs="Times New Roman"/>
          <w:b/>
          <w:sz w:val="24"/>
          <w:szCs w:val="24"/>
        </w:rPr>
      </w:pPr>
      <w:bookmarkStart w:id="9" w:name="_Hlk53661228"/>
      <w:bookmarkStart w:id="10" w:name="_Hlk64130968"/>
      <w:r>
        <w:rPr>
          <w:rFonts w:ascii="Times New Roman" w:hAnsi="Times New Roman" w:cs="Times New Roman"/>
          <w:b/>
          <w:sz w:val="24"/>
          <w:szCs w:val="24"/>
        </w:rPr>
        <w:t>References</w:t>
      </w:r>
    </w:p>
    <w:p w14:paraId="1474CB67"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Hargreaves, P. R., Rees, R. M., Horgan, G. W. &amp; Ball, B. C. Size and persistence of nitrous oxide </w:t>
      </w:r>
      <w:proofErr w:type="gramStart"/>
      <w:r>
        <w:rPr>
          <w:rFonts w:ascii="Times New Roman" w:hAnsi="Times New Roman" w:cs="Times New Roman"/>
          <w:sz w:val="24"/>
          <w:szCs w:val="24"/>
        </w:rPr>
        <w:t>hot-spots</w:t>
      </w:r>
      <w:proofErr w:type="gramEnd"/>
      <w:r>
        <w:rPr>
          <w:rFonts w:ascii="Times New Roman" w:hAnsi="Times New Roman" w:cs="Times New Roman"/>
          <w:sz w:val="24"/>
          <w:szCs w:val="24"/>
        </w:rPr>
        <w:t xml:space="preserve"> in grazed and </w:t>
      </w:r>
      <w:proofErr w:type="spellStart"/>
      <w:r>
        <w:rPr>
          <w:rFonts w:ascii="Times New Roman" w:hAnsi="Times New Roman" w:cs="Times New Roman"/>
          <w:sz w:val="24"/>
          <w:szCs w:val="24"/>
        </w:rPr>
        <w:t>ungrazed</w:t>
      </w:r>
      <w:proofErr w:type="spellEnd"/>
      <w:r>
        <w:rPr>
          <w:rFonts w:ascii="Times New Roman" w:hAnsi="Times New Roman" w:cs="Times New Roman"/>
          <w:sz w:val="24"/>
          <w:szCs w:val="24"/>
        </w:rPr>
        <w:t xml:space="preserve"> grassland. </w:t>
      </w:r>
      <w:r>
        <w:rPr>
          <w:rFonts w:ascii="Times New Roman" w:hAnsi="Times New Roman" w:cs="Times New Roman"/>
          <w:i/>
          <w:iCs/>
          <w:sz w:val="24"/>
          <w:szCs w:val="24"/>
        </w:rPr>
        <w:t xml:space="preserve">Environ. Nat. </w:t>
      </w:r>
      <w:proofErr w:type="spellStart"/>
      <w:r>
        <w:rPr>
          <w:rFonts w:ascii="Times New Roman" w:hAnsi="Times New Roman" w:cs="Times New Roman"/>
          <w:i/>
          <w:iCs/>
          <w:sz w:val="24"/>
          <w:szCs w:val="24"/>
        </w:rPr>
        <w:t>Resour</w:t>
      </w:r>
      <w:proofErr w:type="spellEnd"/>
      <w:r>
        <w:rPr>
          <w:rFonts w:ascii="Times New Roman" w:hAnsi="Times New Roman" w:cs="Times New Roman"/>
          <w:i/>
          <w:iCs/>
          <w:sz w:val="24"/>
          <w:szCs w:val="24"/>
        </w:rPr>
        <w:t>. Res.</w:t>
      </w:r>
      <w:r>
        <w:rPr>
          <w:rFonts w:ascii="Times New Roman" w:hAnsi="Times New Roman" w:cs="Times New Roman"/>
          <w:sz w:val="24"/>
          <w:szCs w:val="24"/>
        </w:rPr>
        <w:t xml:space="preserve"> </w:t>
      </w:r>
      <w:r>
        <w:rPr>
          <w:rFonts w:ascii="Times New Roman" w:hAnsi="Times New Roman" w:cs="Times New Roman"/>
          <w:b/>
          <w:bCs/>
          <w:sz w:val="24"/>
          <w:szCs w:val="24"/>
        </w:rPr>
        <w:t>5,</w:t>
      </w:r>
      <w:r>
        <w:rPr>
          <w:rFonts w:ascii="Times New Roman" w:hAnsi="Times New Roman" w:cs="Times New Roman"/>
          <w:sz w:val="24"/>
          <w:szCs w:val="24"/>
        </w:rPr>
        <w:t xml:space="preserve"> 1-15; </w:t>
      </w:r>
      <w:hyperlink r:id="rId11" w:history="1">
        <w:r>
          <w:rPr>
            <w:rStyle w:val="Hyperlink"/>
            <w:rFonts w:ascii="Times New Roman" w:hAnsi="Times New Roman" w:cs="Times New Roman"/>
            <w:sz w:val="24"/>
            <w:szCs w:val="24"/>
          </w:rPr>
          <w:t>10.5539/enrr.v5n4p1</w:t>
        </w:r>
      </w:hyperlink>
      <w:r>
        <w:rPr>
          <w:rFonts w:ascii="Times New Roman" w:hAnsi="Times New Roman" w:cs="Times New Roman"/>
          <w:sz w:val="24"/>
          <w:szCs w:val="24"/>
        </w:rPr>
        <w:t xml:space="preserve"> (2015).</w:t>
      </w:r>
    </w:p>
    <w:p w14:paraId="5FABE9AF"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Cameron, K. C., Di, H. J. &amp; Moir, J. L. Nitrogen losses from the soil/plant system: A review. </w:t>
      </w:r>
      <w:r>
        <w:rPr>
          <w:rFonts w:ascii="Times New Roman" w:hAnsi="Times New Roman" w:cs="Times New Roman"/>
          <w:i/>
          <w:iCs/>
          <w:sz w:val="24"/>
          <w:szCs w:val="24"/>
        </w:rPr>
        <w:t>Annals Appl. Biol.</w:t>
      </w:r>
      <w:r>
        <w:rPr>
          <w:rFonts w:ascii="Times New Roman" w:hAnsi="Times New Roman" w:cs="Times New Roman"/>
          <w:sz w:val="24"/>
          <w:szCs w:val="24"/>
        </w:rPr>
        <w:t xml:space="preserve"> </w:t>
      </w:r>
      <w:r>
        <w:rPr>
          <w:rFonts w:ascii="Times New Roman" w:hAnsi="Times New Roman" w:cs="Times New Roman"/>
          <w:b/>
          <w:bCs/>
          <w:sz w:val="24"/>
          <w:szCs w:val="24"/>
        </w:rPr>
        <w:t>162,</w:t>
      </w:r>
      <w:r>
        <w:rPr>
          <w:rFonts w:ascii="Times New Roman" w:hAnsi="Times New Roman" w:cs="Times New Roman"/>
          <w:sz w:val="24"/>
          <w:szCs w:val="24"/>
        </w:rPr>
        <w:t xml:space="preserve"> 145-173; </w:t>
      </w:r>
      <w:hyperlink r:id="rId12" w:history="1">
        <w:r>
          <w:rPr>
            <w:rStyle w:val="Hyperlink"/>
            <w:rFonts w:ascii="Times New Roman" w:hAnsi="Times New Roman" w:cs="Times New Roman"/>
            <w:sz w:val="24"/>
            <w:szCs w:val="24"/>
          </w:rPr>
          <w:t>10.1111/aab.12014</w:t>
        </w:r>
      </w:hyperlink>
      <w:r>
        <w:rPr>
          <w:rFonts w:ascii="Times New Roman" w:hAnsi="Times New Roman" w:cs="Times New Roman"/>
          <w:sz w:val="24"/>
          <w:szCs w:val="24"/>
        </w:rPr>
        <w:t xml:space="preserve"> (2013).</w:t>
      </w:r>
    </w:p>
    <w:p w14:paraId="6130D269"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van der </w:t>
      </w:r>
      <w:proofErr w:type="spellStart"/>
      <w:r>
        <w:rPr>
          <w:rFonts w:ascii="Times New Roman" w:hAnsi="Times New Roman" w:cs="Times New Roman"/>
          <w:sz w:val="24"/>
          <w:szCs w:val="24"/>
        </w:rPr>
        <w:t>Weerden</w:t>
      </w:r>
      <w:proofErr w:type="spellEnd"/>
      <w:r>
        <w:rPr>
          <w:rFonts w:ascii="Times New Roman" w:hAnsi="Times New Roman" w:cs="Times New Roman"/>
          <w:sz w:val="24"/>
          <w:szCs w:val="24"/>
        </w:rPr>
        <w:t xml:space="preserve">, T. J. </w:t>
      </w:r>
      <w:r>
        <w:rPr>
          <w:rFonts w:ascii="Times New Roman" w:hAnsi="Times New Roman" w:cs="Times New Roman"/>
          <w:i/>
          <w:iCs/>
          <w:sz w:val="24"/>
          <w:szCs w:val="24"/>
        </w:rPr>
        <w:t>et al.</w:t>
      </w:r>
      <w:r>
        <w:rPr>
          <w:rFonts w:ascii="Times New Roman" w:hAnsi="Times New Roman" w:cs="Times New Roman"/>
          <w:sz w:val="24"/>
          <w:szCs w:val="24"/>
        </w:rPr>
        <w:t xml:space="preserve"> Meta-analysis of New Zealand's nitrous oxide emission factors for ruminant excreta supports disaggregation based on excreta form, livestock type and slope class. </w:t>
      </w:r>
      <w:r>
        <w:rPr>
          <w:rFonts w:ascii="Times New Roman" w:hAnsi="Times New Roman" w:cs="Times New Roman"/>
          <w:i/>
          <w:iCs/>
          <w:sz w:val="24"/>
          <w:szCs w:val="24"/>
        </w:rPr>
        <w:t>Sci. Total Environ.</w:t>
      </w:r>
      <w:r>
        <w:rPr>
          <w:rFonts w:ascii="Times New Roman" w:hAnsi="Times New Roman" w:cs="Times New Roman"/>
          <w:sz w:val="24"/>
          <w:szCs w:val="24"/>
        </w:rPr>
        <w:t xml:space="preserve"> </w:t>
      </w:r>
      <w:r>
        <w:rPr>
          <w:rFonts w:ascii="Times New Roman" w:hAnsi="Times New Roman" w:cs="Times New Roman"/>
          <w:b/>
          <w:bCs/>
          <w:sz w:val="24"/>
          <w:szCs w:val="24"/>
        </w:rPr>
        <w:t>732,</w:t>
      </w:r>
      <w:r>
        <w:rPr>
          <w:rFonts w:ascii="Times New Roman" w:hAnsi="Times New Roman" w:cs="Times New Roman"/>
          <w:sz w:val="24"/>
          <w:szCs w:val="24"/>
        </w:rPr>
        <w:t xml:space="preserve"> 139235; </w:t>
      </w:r>
      <w:hyperlink r:id="rId13" w:history="1">
        <w:r>
          <w:rPr>
            <w:rStyle w:val="Hyperlink"/>
            <w:rFonts w:ascii="Times New Roman" w:hAnsi="Times New Roman" w:cs="Times New Roman"/>
            <w:sz w:val="24"/>
            <w:szCs w:val="24"/>
          </w:rPr>
          <w:t>10.1016/j.scitotenv.2020.139235</w:t>
        </w:r>
      </w:hyperlink>
      <w:r>
        <w:rPr>
          <w:rFonts w:ascii="Times New Roman" w:hAnsi="Times New Roman" w:cs="Times New Roman"/>
          <w:sz w:val="24"/>
          <w:szCs w:val="24"/>
        </w:rPr>
        <w:t xml:space="preserve"> (2020). </w:t>
      </w:r>
    </w:p>
    <w:p w14:paraId="2904FF4E"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Krol, D. J. </w:t>
      </w:r>
      <w:r>
        <w:rPr>
          <w:rFonts w:ascii="Times New Roman" w:hAnsi="Times New Roman" w:cs="Times New Roman"/>
          <w:i/>
          <w:iCs/>
          <w:sz w:val="24"/>
          <w:szCs w:val="24"/>
        </w:rPr>
        <w:t>et al.</w:t>
      </w:r>
      <w:r>
        <w:rPr>
          <w:rFonts w:ascii="Times New Roman" w:hAnsi="Times New Roman" w:cs="Times New Roman"/>
          <w:sz w:val="24"/>
          <w:szCs w:val="24"/>
        </w:rPr>
        <w:t xml:space="preserve"> Improving and disaggregating N</w:t>
      </w:r>
      <w:r>
        <w:rPr>
          <w:rFonts w:ascii="Times New Roman" w:hAnsi="Times New Roman" w:cs="Times New Roman"/>
          <w:sz w:val="24"/>
          <w:szCs w:val="24"/>
          <w:vertAlign w:val="subscript"/>
        </w:rPr>
        <w:t>2</w:t>
      </w:r>
      <w:r>
        <w:rPr>
          <w:rFonts w:ascii="Times New Roman" w:hAnsi="Times New Roman" w:cs="Times New Roman"/>
          <w:sz w:val="24"/>
          <w:szCs w:val="24"/>
        </w:rPr>
        <w:t xml:space="preserve">O emission factors for ruminant excreta on temperate pasture soils. </w:t>
      </w:r>
      <w:r>
        <w:rPr>
          <w:rFonts w:ascii="Times New Roman" w:hAnsi="Times New Roman" w:cs="Times New Roman"/>
          <w:i/>
          <w:iCs/>
          <w:sz w:val="24"/>
          <w:szCs w:val="24"/>
        </w:rPr>
        <w:t>Sci. Total Environ.</w:t>
      </w:r>
      <w:r>
        <w:rPr>
          <w:rFonts w:ascii="Times New Roman" w:hAnsi="Times New Roman" w:cs="Times New Roman"/>
          <w:sz w:val="24"/>
          <w:szCs w:val="24"/>
        </w:rPr>
        <w:t xml:space="preserve"> </w:t>
      </w:r>
      <w:r>
        <w:rPr>
          <w:rFonts w:ascii="Times New Roman" w:hAnsi="Times New Roman" w:cs="Times New Roman"/>
          <w:b/>
          <w:bCs/>
          <w:sz w:val="24"/>
          <w:szCs w:val="24"/>
        </w:rPr>
        <w:t>568,</w:t>
      </w:r>
      <w:r>
        <w:rPr>
          <w:rFonts w:ascii="Times New Roman" w:hAnsi="Times New Roman" w:cs="Times New Roman"/>
          <w:sz w:val="24"/>
          <w:szCs w:val="24"/>
        </w:rPr>
        <w:t xml:space="preserve"> 237-338; </w:t>
      </w:r>
      <w:hyperlink r:id="rId14" w:history="1">
        <w:r>
          <w:rPr>
            <w:rStyle w:val="Hyperlink"/>
            <w:rFonts w:ascii="Times New Roman" w:hAnsi="Times New Roman" w:cs="Times New Roman"/>
            <w:sz w:val="24"/>
            <w:szCs w:val="24"/>
          </w:rPr>
          <w:t>10.1016/j.scitotenv.2016.06.016</w:t>
        </w:r>
      </w:hyperlink>
      <w:r>
        <w:rPr>
          <w:rFonts w:ascii="Times New Roman" w:hAnsi="Times New Roman" w:cs="Times New Roman"/>
          <w:sz w:val="24"/>
          <w:szCs w:val="24"/>
        </w:rPr>
        <w:t xml:space="preserve"> (2016).</w:t>
      </w:r>
    </w:p>
    <w:p w14:paraId="3FC32229"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Kool, D. M., </w:t>
      </w:r>
      <w:proofErr w:type="spellStart"/>
      <w:r>
        <w:rPr>
          <w:rFonts w:ascii="Times New Roman" w:hAnsi="Times New Roman" w:cs="Times New Roman"/>
          <w:sz w:val="24"/>
          <w:szCs w:val="24"/>
        </w:rPr>
        <w:t>Hoffland</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Abrahamse</w:t>
      </w:r>
      <w:proofErr w:type="spellEnd"/>
      <w:r>
        <w:rPr>
          <w:rFonts w:ascii="Times New Roman" w:hAnsi="Times New Roman" w:cs="Times New Roman"/>
          <w:sz w:val="24"/>
          <w:szCs w:val="24"/>
        </w:rPr>
        <w:t>, S. P. A., &amp; van Groenigen, J. W. What artificial urine composition is adequate for simulating soil N</w:t>
      </w:r>
      <w:r>
        <w:rPr>
          <w:rFonts w:ascii="Times New Roman" w:hAnsi="Times New Roman" w:cs="Times New Roman"/>
          <w:sz w:val="24"/>
          <w:szCs w:val="24"/>
          <w:vertAlign w:val="subscript"/>
        </w:rPr>
        <w:t>2</w:t>
      </w:r>
      <w:r>
        <w:rPr>
          <w:rFonts w:ascii="Times New Roman" w:hAnsi="Times New Roman" w:cs="Times New Roman"/>
          <w:sz w:val="24"/>
          <w:szCs w:val="24"/>
        </w:rPr>
        <w:t xml:space="preserve">O fluxes and mineral N dynamics? </w:t>
      </w:r>
      <w:r>
        <w:rPr>
          <w:rFonts w:ascii="Times New Roman" w:hAnsi="Times New Roman" w:cs="Times New Roman"/>
          <w:i/>
          <w:iCs/>
          <w:sz w:val="24"/>
          <w:szCs w:val="24"/>
        </w:rPr>
        <w:t xml:space="preserve">Soil Biol. </w:t>
      </w:r>
      <w:proofErr w:type="spellStart"/>
      <w:r>
        <w:rPr>
          <w:rFonts w:ascii="Times New Roman" w:hAnsi="Times New Roman" w:cs="Times New Roman"/>
          <w:i/>
          <w:iCs/>
          <w:sz w:val="24"/>
          <w:szCs w:val="24"/>
        </w:rPr>
        <w:t>Biochem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38,</w:t>
      </w:r>
      <w:r>
        <w:rPr>
          <w:rFonts w:ascii="Times New Roman" w:hAnsi="Times New Roman" w:cs="Times New Roman"/>
          <w:sz w:val="24"/>
          <w:szCs w:val="24"/>
        </w:rPr>
        <w:t xml:space="preserve"> 1757-1763; </w:t>
      </w:r>
      <w:hyperlink r:id="rId15" w:history="1">
        <w:r>
          <w:rPr>
            <w:rStyle w:val="Hyperlink"/>
            <w:rFonts w:ascii="Times New Roman" w:hAnsi="Times New Roman" w:cs="Times New Roman"/>
            <w:sz w:val="24"/>
            <w:szCs w:val="24"/>
          </w:rPr>
          <w:t>10.1016/j.soilbio.2005.11.030</w:t>
        </w:r>
      </w:hyperlink>
      <w:r>
        <w:rPr>
          <w:rFonts w:ascii="Times New Roman" w:hAnsi="Times New Roman" w:cs="Times New Roman"/>
          <w:sz w:val="24"/>
          <w:szCs w:val="24"/>
        </w:rPr>
        <w:t xml:space="preserve"> (2006).</w:t>
      </w:r>
    </w:p>
    <w:p w14:paraId="3C025C08"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Lucas, S. D. &amp; Jones, D. L. Biodegradation of estrone and 17 </w:t>
      </w:r>
      <w:r>
        <w:rPr>
          <w:rFonts w:ascii="Times New Roman" w:hAnsi="Times New Roman" w:cs="Times New Roman"/>
          <w:i/>
          <w:sz w:val="24"/>
          <w:szCs w:val="24"/>
        </w:rPr>
        <w:t>β</w:t>
      </w:r>
      <w:r>
        <w:rPr>
          <w:rFonts w:ascii="Times New Roman" w:hAnsi="Times New Roman" w:cs="Times New Roman"/>
          <w:sz w:val="24"/>
          <w:szCs w:val="24"/>
        </w:rPr>
        <w:t>-</w:t>
      </w:r>
      <w:proofErr w:type="spellStart"/>
      <w:r>
        <w:rPr>
          <w:rFonts w:ascii="Times New Roman" w:hAnsi="Times New Roman" w:cs="Times New Roman"/>
          <w:sz w:val="24"/>
          <w:szCs w:val="24"/>
        </w:rPr>
        <w:t>estradiol</w:t>
      </w:r>
      <w:proofErr w:type="spellEnd"/>
      <w:r>
        <w:rPr>
          <w:rFonts w:ascii="Times New Roman" w:hAnsi="Times New Roman" w:cs="Times New Roman"/>
          <w:sz w:val="24"/>
          <w:szCs w:val="24"/>
        </w:rPr>
        <w:t xml:space="preserve"> in grassland soils amended with animal wastes. </w:t>
      </w:r>
      <w:r>
        <w:rPr>
          <w:rFonts w:ascii="Times New Roman" w:hAnsi="Times New Roman" w:cs="Times New Roman"/>
          <w:i/>
          <w:iCs/>
          <w:sz w:val="24"/>
          <w:szCs w:val="24"/>
        </w:rPr>
        <w:t xml:space="preserve">Soil Biol. </w:t>
      </w:r>
      <w:proofErr w:type="spellStart"/>
      <w:r>
        <w:rPr>
          <w:rFonts w:ascii="Times New Roman" w:hAnsi="Times New Roman" w:cs="Times New Roman"/>
          <w:i/>
          <w:iCs/>
          <w:sz w:val="24"/>
          <w:szCs w:val="24"/>
        </w:rPr>
        <w:t>Biochem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38,</w:t>
      </w:r>
      <w:r>
        <w:rPr>
          <w:rFonts w:ascii="Times New Roman" w:hAnsi="Times New Roman" w:cs="Times New Roman"/>
          <w:sz w:val="24"/>
          <w:szCs w:val="24"/>
        </w:rPr>
        <w:t xml:space="preserve"> 2803-2815; </w:t>
      </w:r>
      <w:hyperlink r:id="rId16" w:history="1">
        <w:r>
          <w:rPr>
            <w:rStyle w:val="Hyperlink"/>
            <w:rFonts w:ascii="Times New Roman" w:hAnsi="Times New Roman" w:cs="Times New Roman"/>
            <w:sz w:val="24"/>
            <w:szCs w:val="24"/>
          </w:rPr>
          <w:t>10.1016/j.soilbio.2006.04.033</w:t>
        </w:r>
      </w:hyperlink>
      <w:r>
        <w:rPr>
          <w:rFonts w:ascii="Times New Roman" w:hAnsi="Times New Roman" w:cs="Times New Roman"/>
          <w:sz w:val="24"/>
          <w:szCs w:val="24"/>
        </w:rPr>
        <w:t xml:space="preserve"> (2006).</w:t>
      </w:r>
    </w:p>
    <w:p w14:paraId="41917047"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Ambus</w:t>
      </w:r>
      <w:proofErr w:type="spellEnd"/>
      <w:r>
        <w:rPr>
          <w:rFonts w:ascii="Times New Roman" w:hAnsi="Times New Roman" w:cs="Times New Roman"/>
          <w:sz w:val="24"/>
          <w:szCs w:val="24"/>
        </w:rPr>
        <w:t xml:space="preserve">, P., Petersen, S. O. &amp; </w:t>
      </w:r>
      <w:proofErr w:type="spellStart"/>
      <w:r>
        <w:rPr>
          <w:rFonts w:ascii="Times New Roman" w:hAnsi="Times New Roman" w:cs="Times New Roman"/>
          <w:sz w:val="24"/>
          <w:szCs w:val="24"/>
        </w:rPr>
        <w:t>Soussana</w:t>
      </w:r>
      <w:proofErr w:type="spellEnd"/>
      <w:r>
        <w:rPr>
          <w:rFonts w:ascii="Times New Roman" w:hAnsi="Times New Roman" w:cs="Times New Roman"/>
          <w:sz w:val="24"/>
          <w:szCs w:val="24"/>
        </w:rPr>
        <w:t xml:space="preserve">, J.-F. Short-term carbon and nitrogen cycling in urine patches assessed by combined carbon-13 and nitrogen-15 labelling. </w:t>
      </w:r>
      <w:r>
        <w:rPr>
          <w:rFonts w:ascii="Times New Roman" w:hAnsi="Times New Roman" w:cs="Times New Roman"/>
          <w:i/>
          <w:iCs/>
          <w:sz w:val="24"/>
          <w:szCs w:val="24"/>
        </w:rPr>
        <w:t xml:space="preserve">Agric. </w:t>
      </w:r>
      <w:proofErr w:type="spellStart"/>
      <w:r>
        <w:rPr>
          <w:rFonts w:ascii="Times New Roman" w:hAnsi="Times New Roman" w:cs="Times New Roman"/>
          <w:i/>
          <w:iCs/>
          <w:sz w:val="24"/>
          <w:szCs w:val="24"/>
        </w:rPr>
        <w:t>Ecosyst</w:t>
      </w:r>
      <w:proofErr w:type="spellEnd"/>
      <w:r>
        <w:rPr>
          <w:rFonts w:ascii="Times New Roman" w:hAnsi="Times New Roman" w:cs="Times New Roman"/>
          <w:i/>
          <w:iCs/>
          <w:sz w:val="24"/>
          <w:szCs w:val="24"/>
        </w:rPr>
        <w:t>. Environ.</w:t>
      </w:r>
      <w:r>
        <w:rPr>
          <w:rFonts w:ascii="Times New Roman" w:hAnsi="Times New Roman" w:cs="Times New Roman"/>
          <w:sz w:val="24"/>
          <w:szCs w:val="24"/>
        </w:rPr>
        <w:t xml:space="preserve"> </w:t>
      </w:r>
      <w:r>
        <w:rPr>
          <w:rFonts w:ascii="Times New Roman" w:hAnsi="Times New Roman" w:cs="Times New Roman"/>
          <w:b/>
          <w:bCs/>
          <w:sz w:val="24"/>
          <w:szCs w:val="24"/>
        </w:rPr>
        <w:t>121,</w:t>
      </w:r>
      <w:r>
        <w:rPr>
          <w:rFonts w:ascii="Times New Roman" w:hAnsi="Times New Roman" w:cs="Times New Roman"/>
          <w:sz w:val="24"/>
          <w:szCs w:val="24"/>
        </w:rPr>
        <w:t xml:space="preserve"> 84-92; </w:t>
      </w:r>
      <w:hyperlink r:id="rId17" w:history="1">
        <w:r>
          <w:rPr>
            <w:rStyle w:val="Hyperlink"/>
            <w:rFonts w:ascii="Times New Roman" w:hAnsi="Times New Roman" w:cs="Times New Roman"/>
            <w:sz w:val="24"/>
            <w:szCs w:val="24"/>
          </w:rPr>
          <w:t>10.1016/j.agee.2006.12.007</w:t>
        </w:r>
      </w:hyperlink>
      <w:r>
        <w:rPr>
          <w:rFonts w:ascii="Times New Roman" w:hAnsi="Times New Roman" w:cs="Times New Roman"/>
          <w:sz w:val="24"/>
          <w:szCs w:val="24"/>
        </w:rPr>
        <w:t xml:space="preserve"> (2007).</w:t>
      </w:r>
    </w:p>
    <w:p w14:paraId="038D37AD"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Hoogendoorn</w:t>
      </w:r>
      <w:proofErr w:type="spellEnd"/>
      <w:r>
        <w:rPr>
          <w:rFonts w:ascii="Times New Roman" w:hAnsi="Times New Roman" w:cs="Times New Roman"/>
          <w:sz w:val="24"/>
          <w:szCs w:val="24"/>
        </w:rPr>
        <w:t xml:space="preserve">, C. J., de Klein, C. A. M., Rutherford, A. J., Letica, S. &amp; </w:t>
      </w:r>
      <w:proofErr w:type="spellStart"/>
      <w:r>
        <w:rPr>
          <w:rFonts w:ascii="Times New Roman" w:hAnsi="Times New Roman" w:cs="Times New Roman"/>
          <w:sz w:val="24"/>
          <w:szCs w:val="24"/>
        </w:rPr>
        <w:t>Devantier</w:t>
      </w:r>
      <w:proofErr w:type="spellEnd"/>
      <w:r>
        <w:rPr>
          <w:rFonts w:ascii="Times New Roman" w:hAnsi="Times New Roman" w:cs="Times New Roman"/>
          <w:sz w:val="24"/>
          <w:szCs w:val="24"/>
        </w:rPr>
        <w:t xml:space="preserve">, B. P. The effect of increasing rates of nitrogen fertiliser and a nitrification inhibitor on nitrous oxide emissions from urine patches on sheep grazed hill country pasture. </w:t>
      </w:r>
      <w:r>
        <w:rPr>
          <w:rFonts w:ascii="Times New Roman" w:hAnsi="Times New Roman" w:cs="Times New Roman"/>
          <w:i/>
          <w:iCs/>
          <w:sz w:val="24"/>
          <w:szCs w:val="24"/>
        </w:rPr>
        <w:t>Aust. J. Exp. Agric.</w:t>
      </w:r>
      <w:r>
        <w:rPr>
          <w:rFonts w:ascii="Times New Roman" w:hAnsi="Times New Roman" w:cs="Times New Roman"/>
          <w:sz w:val="24"/>
          <w:szCs w:val="24"/>
        </w:rPr>
        <w:t xml:space="preserve"> </w:t>
      </w:r>
      <w:r>
        <w:rPr>
          <w:rFonts w:ascii="Times New Roman" w:hAnsi="Times New Roman" w:cs="Times New Roman"/>
          <w:b/>
          <w:bCs/>
          <w:sz w:val="24"/>
          <w:szCs w:val="24"/>
        </w:rPr>
        <w:t>48,</w:t>
      </w:r>
      <w:r>
        <w:rPr>
          <w:rFonts w:ascii="Times New Roman" w:hAnsi="Times New Roman" w:cs="Times New Roman"/>
          <w:sz w:val="24"/>
          <w:szCs w:val="24"/>
        </w:rPr>
        <w:t xml:space="preserve"> 147-151; </w:t>
      </w:r>
      <w:hyperlink r:id="rId18" w:history="1">
        <w:r>
          <w:rPr>
            <w:rStyle w:val="Hyperlink"/>
            <w:rFonts w:ascii="Times New Roman" w:hAnsi="Times New Roman" w:cs="Times New Roman"/>
            <w:sz w:val="24"/>
            <w:szCs w:val="24"/>
          </w:rPr>
          <w:t>10.1071/EA07238</w:t>
        </w:r>
      </w:hyperlink>
      <w:r>
        <w:rPr>
          <w:rFonts w:ascii="Times New Roman" w:hAnsi="Times New Roman" w:cs="Times New Roman"/>
          <w:sz w:val="24"/>
          <w:szCs w:val="24"/>
        </w:rPr>
        <w:t xml:space="preserve"> (2008).</w:t>
      </w:r>
    </w:p>
    <w:p w14:paraId="5B9DA031"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Shand, C. A., Williams, B. L., Dawson, L. A., Smith, S. &amp; Young, M. E. Sheep urine affects soil solution nutrient composition and roots: Differences between field and sward box soils and the effects of synthetic and natural sheep urine. </w:t>
      </w:r>
      <w:r>
        <w:rPr>
          <w:rFonts w:ascii="Times New Roman" w:hAnsi="Times New Roman" w:cs="Times New Roman"/>
          <w:i/>
          <w:iCs/>
          <w:sz w:val="24"/>
          <w:szCs w:val="24"/>
        </w:rPr>
        <w:t xml:space="preserve">Soil Biol. </w:t>
      </w:r>
      <w:proofErr w:type="spellStart"/>
      <w:r>
        <w:rPr>
          <w:rFonts w:ascii="Times New Roman" w:hAnsi="Times New Roman" w:cs="Times New Roman"/>
          <w:i/>
          <w:iCs/>
          <w:sz w:val="24"/>
          <w:szCs w:val="24"/>
        </w:rPr>
        <w:t>Biochem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34,</w:t>
      </w:r>
      <w:r>
        <w:rPr>
          <w:rFonts w:ascii="Times New Roman" w:hAnsi="Times New Roman" w:cs="Times New Roman"/>
          <w:sz w:val="24"/>
          <w:szCs w:val="24"/>
        </w:rPr>
        <w:t xml:space="preserve"> 163-171 (2002). </w:t>
      </w:r>
    </w:p>
    <w:p w14:paraId="4917686B"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Marsden, K. A., Jones, D. L. &amp; Chadwick, D. R. Disentangling the effect of sheep urine patch size and nitrogen loading rate on cumulative N</w:t>
      </w:r>
      <w:r>
        <w:rPr>
          <w:rFonts w:ascii="Times New Roman" w:hAnsi="Times New Roman" w:cs="Times New Roman"/>
          <w:sz w:val="24"/>
          <w:szCs w:val="24"/>
          <w:vertAlign w:val="subscript"/>
        </w:rPr>
        <w:t>2</w:t>
      </w:r>
      <w:r>
        <w:rPr>
          <w:rFonts w:ascii="Times New Roman" w:hAnsi="Times New Roman" w:cs="Times New Roman"/>
          <w:sz w:val="24"/>
          <w:szCs w:val="24"/>
        </w:rPr>
        <w:t xml:space="preserve">O emissions. </w:t>
      </w:r>
      <w:r>
        <w:rPr>
          <w:rFonts w:ascii="Times New Roman" w:hAnsi="Times New Roman" w:cs="Times New Roman"/>
          <w:i/>
          <w:iCs/>
          <w:sz w:val="24"/>
          <w:szCs w:val="24"/>
        </w:rPr>
        <w:t>Animal Prod. Sci.</w:t>
      </w:r>
      <w:r>
        <w:rPr>
          <w:rFonts w:ascii="Times New Roman" w:hAnsi="Times New Roman" w:cs="Times New Roman"/>
          <w:sz w:val="24"/>
          <w:szCs w:val="24"/>
        </w:rPr>
        <w:t xml:space="preserve"> </w:t>
      </w:r>
      <w:r>
        <w:rPr>
          <w:rFonts w:ascii="Times New Roman" w:hAnsi="Times New Roman" w:cs="Times New Roman"/>
          <w:b/>
          <w:bCs/>
          <w:sz w:val="24"/>
          <w:szCs w:val="24"/>
        </w:rPr>
        <w:t>56,</w:t>
      </w:r>
      <w:r>
        <w:rPr>
          <w:rFonts w:ascii="Times New Roman" w:hAnsi="Times New Roman" w:cs="Times New Roman"/>
          <w:sz w:val="24"/>
          <w:szCs w:val="24"/>
        </w:rPr>
        <w:t xml:space="preserve"> 265-275; </w:t>
      </w:r>
      <w:hyperlink r:id="rId19" w:history="1">
        <w:r>
          <w:rPr>
            <w:rStyle w:val="Hyperlink"/>
            <w:rFonts w:ascii="Times New Roman" w:hAnsi="Times New Roman" w:cs="Times New Roman"/>
            <w:sz w:val="24"/>
            <w:szCs w:val="24"/>
          </w:rPr>
          <w:t>10.1071/AN15613</w:t>
        </w:r>
      </w:hyperlink>
      <w:r>
        <w:rPr>
          <w:rFonts w:ascii="Times New Roman" w:hAnsi="Times New Roman" w:cs="Times New Roman"/>
          <w:sz w:val="24"/>
          <w:szCs w:val="24"/>
        </w:rPr>
        <w:t xml:space="preserve"> (2016).</w:t>
      </w:r>
    </w:p>
    <w:p w14:paraId="220DAAF0"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Marsden, K. A., Jones, D. L. &amp; Chadwick, D. R. Sheep urine patch N</w:t>
      </w:r>
      <w:r>
        <w:rPr>
          <w:rFonts w:ascii="Times New Roman" w:hAnsi="Times New Roman" w:cs="Times New Roman"/>
          <w:sz w:val="24"/>
          <w:szCs w:val="24"/>
          <w:vertAlign w:val="subscript"/>
        </w:rPr>
        <w:t>2</w:t>
      </w:r>
      <w:r>
        <w:rPr>
          <w:rFonts w:ascii="Times New Roman" w:hAnsi="Times New Roman" w:cs="Times New Roman"/>
          <w:sz w:val="24"/>
          <w:szCs w:val="24"/>
        </w:rPr>
        <w:t xml:space="preserve">O emissions are lower from </w:t>
      </w:r>
      <w:proofErr w:type="gramStart"/>
      <w:r>
        <w:rPr>
          <w:rFonts w:ascii="Times New Roman" w:hAnsi="Times New Roman" w:cs="Times New Roman"/>
          <w:sz w:val="24"/>
          <w:szCs w:val="24"/>
        </w:rPr>
        <w:t>extensively-managed</w:t>
      </w:r>
      <w:proofErr w:type="gramEnd"/>
      <w:r>
        <w:rPr>
          <w:rFonts w:ascii="Times New Roman" w:hAnsi="Times New Roman" w:cs="Times New Roman"/>
          <w:sz w:val="24"/>
          <w:szCs w:val="24"/>
        </w:rPr>
        <w:t xml:space="preserve"> than intensively-managed grasslands. </w:t>
      </w:r>
      <w:r>
        <w:rPr>
          <w:rFonts w:ascii="Times New Roman" w:hAnsi="Times New Roman" w:cs="Times New Roman"/>
          <w:i/>
          <w:iCs/>
          <w:sz w:val="24"/>
          <w:szCs w:val="24"/>
        </w:rPr>
        <w:t xml:space="preserve">Agric. </w:t>
      </w:r>
      <w:proofErr w:type="spellStart"/>
      <w:r>
        <w:rPr>
          <w:rFonts w:ascii="Times New Roman" w:hAnsi="Times New Roman" w:cs="Times New Roman"/>
          <w:i/>
          <w:iCs/>
          <w:sz w:val="24"/>
          <w:szCs w:val="24"/>
        </w:rPr>
        <w:t>Ecosyst</w:t>
      </w:r>
      <w:proofErr w:type="spellEnd"/>
      <w:r>
        <w:rPr>
          <w:rFonts w:ascii="Times New Roman" w:hAnsi="Times New Roman" w:cs="Times New Roman"/>
          <w:i/>
          <w:iCs/>
          <w:sz w:val="24"/>
          <w:szCs w:val="24"/>
        </w:rPr>
        <w:t>. Environ.</w:t>
      </w:r>
      <w:r>
        <w:rPr>
          <w:rFonts w:ascii="Times New Roman" w:hAnsi="Times New Roman" w:cs="Times New Roman"/>
          <w:sz w:val="24"/>
          <w:szCs w:val="24"/>
        </w:rPr>
        <w:t xml:space="preserve"> </w:t>
      </w:r>
      <w:r>
        <w:rPr>
          <w:rFonts w:ascii="Times New Roman" w:hAnsi="Times New Roman" w:cs="Times New Roman"/>
          <w:b/>
          <w:bCs/>
          <w:sz w:val="24"/>
          <w:szCs w:val="24"/>
        </w:rPr>
        <w:t>265,</w:t>
      </w:r>
      <w:r>
        <w:rPr>
          <w:rFonts w:ascii="Times New Roman" w:hAnsi="Times New Roman" w:cs="Times New Roman"/>
          <w:sz w:val="24"/>
          <w:szCs w:val="24"/>
        </w:rPr>
        <w:t xml:space="preserve"> 264-274; </w:t>
      </w:r>
      <w:hyperlink r:id="rId20" w:history="1">
        <w:r>
          <w:rPr>
            <w:rStyle w:val="Hyperlink"/>
            <w:rFonts w:ascii="Times New Roman" w:hAnsi="Times New Roman" w:cs="Times New Roman"/>
            <w:sz w:val="24"/>
            <w:szCs w:val="24"/>
          </w:rPr>
          <w:t>10.1016/j.agee.2018.06.025</w:t>
        </w:r>
      </w:hyperlink>
      <w:r>
        <w:rPr>
          <w:rFonts w:ascii="Times New Roman" w:hAnsi="Times New Roman" w:cs="Times New Roman"/>
          <w:sz w:val="24"/>
          <w:szCs w:val="24"/>
        </w:rPr>
        <w:t xml:space="preserve"> (2018).</w:t>
      </w:r>
    </w:p>
    <w:p w14:paraId="01637968"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Chadwick, D. R. </w:t>
      </w:r>
      <w:r>
        <w:rPr>
          <w:rFonts w:ascii="Times New Roman" w:hAnsi="Times New Roman" w:cs="Times New Roman"/>
          <w:i/>
          <w:iCs/>
          <w:sz w:val="24"/>
          <w:szCs w:val="24"/>
        </w:rPr>
        <w:t>et al.</w:t>
      </w:r>
      <w:r>
        <w:rPr>
          <w:rFonts w:ascii="Times New Roman" w:hAnsi="Times New Roman" w:cs="Times New Roman"/>
          <w:sz w:val="24"/>
          <w:szCs w:val="24"/>
        </w:rPr>
        <w:t xml:space="preserve"> The contribution of cattle urine and dung to nitrous oxide emissions: Quantification of country specific emission factors and implications for </w:t>
      </w:r>
      <w:r>
        <w:rPr>
          <w:rFonts w:ascii="Times New Roman" w:hAnsi="Times New Roman" w:cs="Times New Roman"/>
          <w:sz w:val="24"/>
          <w:szCs w:val="24"/>
        </w:rPr>
        <w:lastRenderedPageBreak/>
        <w:t xml:space="preserve">national inventories. </w:t>
      </w:r>
      <w:r>
        <w:rPr>
          <w:rFonts w:ascii="Times New Roman" w:hAnsi="Times New Roman" w:cs="Times New Roman"/>
          <w:i/>
          <w:iCs/>
          <w:sz w:val="24"/>
          <w:szCs w:val="24"/>
        </w:rPr>
        <w:t>Sci. Total Environ.</w:t>
      </w:r>
      <w:r>
        <w:rPr>
          <w:rFonts w:ascii="Times New Roman" w:hAnsi="Times New Roman" w:cs="Times New Roman"/>
          <w:sz w:val="24"/>
          <w:szCs w:val="24"/>
        </w:rPr>
        <w:t xml:space="preserve"> </w:t>
      </w:r>
      <w:r>
        <w:rPr>
          <w:rFonts w:ascii="Times New Roman" w:hAnsi="Times New Roman" w:cs="Times New Roman"/>
          <w:b/>
          <w:bCs/>
          <w:sz w:val="24"/>
          <w:szCs w:val="24"/>
        </w:rPr>
        <w:t>635,</w:t>
      </w:r>
      <w:r>
        <w:rPr>
          <w:rFonts w:ascii="Times New Roman" w:hAnsi="Times New Roman" w:cs="Times New Roman"/>
          <w:sz w:val="24"/>
          <w:szCs w:val="24"/>
        </w:rPr>
        <w:t xml:space="preserve"> 607-617; </w:t>
      </w:r>
      <w:hyperlink r:id="rId21" w:history="1">
        <w:r>
          <w:rPr>
            <w:rStyle w:val="Hyperlink"/>
            <w:rFonts w:ascii="Times New Roman" w:hAnsi="Times New Roman" w:cs="Times New Roman"/>
            <w:sz w:val="24"/>
            <w:szCs w:val="24"/>
          </w:rPr>
          <w:t>10.1016/j.scitotenv.2018.04.152</w:t>
        </w:r>
      </w:hyperlink>
      <w:r>
        <w:rPr>
          <w:rFonts w:ascii="Times New Roman" w:hAnsi="Times New Roman" w:cs="Times New Roman"/>
          <w:sz w:val="24"/>
          <w:szCs w:val="24"/>
        </w:rPr>
        <w:t xml:space="preserve"> (2018).</w:t>
      </w:r>
    </w:p>
    <w:p w14:paraId="60353171" w14:textId="77777777" w:rsidR="00182ACF" w:rsidRDefault="00182ACF" w:rsidP="00182ACF">
      <w:pPr>
        <w:pStyle w:val="CommentText"/>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Gardiner, C. A., Clough, T. J., Cameron, K. C., Di, H. J., Edwards, G. R. &amp; de Klein, C. A. M. Assessing the impact of non-urea ruminant urine nitrogen compounds on urine patch nitrous oxide emissions. </w:t>
      </w:r>
      <w:r>
        <w:rPr>
          <w:rFonts w:ascii="Times New Roman" w:hAnsi="Times New Roman" w:cs="Times New Roman"/>
          <w:i/>
          <w:iCs/>
          <w:sz w:val="24"/>
          <w:szCs w:val="24"/>
        </w:rPr>
        <w:t>J. Environ. Qual.</w:t>
      </w:r>
      <w:r>
        <w:rPr>
          <w:rFonts w:ascii="Times New Roman" w:hAnsi="Times New Roman" w:cs="Times New Roman"/>
          <w:sz w:val="24"/>
          <w:szCs w:val="24"/>
        </w:rPr>
        <w:t xml:space="preserve"> </w:t>
      </w:r>
      <w:r>
        <w:rPr>
          <w:rFonts w:ascii="Times New Roman" w:hAnsi="Times New Roman" w:cs="Times New Roman"/>
          <w:b/>
          <w:bCs/>
          <w:sz w:val="24"/>
          <w:szCs w:val="24"/>
        </w:rPr>
        <w:t>47,</w:t>
      </w:r>
      <w:r>
        <w:rPr>
          <w:rFonts w:ascii="Times New Roman" w:hAnsi="Times New Roman" w:cs="Times New Roman"/>
          <w:sz w:val="24"/>
          <w:szCs w:val="24"/>
        </w:rPr>
        <w:t xml:space="preserve"> 812-819; </w:t>
      </w:r>
      <w:hyperlink r:id="rId22" w:history="1">
        <w:r>
          <w:rPr>
            <w:rStyle w:val="Hyperlink"/>
            <w:rFonts w:ascii="Times New Roman" w:hAnsi="Times New Roman" w:cs="Times New Roman"/>
            <w:sz w:val="24"/>
            <w:szCs w:val="24"/>
          </w:rPr>
          <w:t>10.2134/jeq2018.03.0112</w:t>
        </w:r>
      </w:hyperlink>
      <w:r>
        <w:rPr>
          <w:rFonts w:ascii="Times New Roman" w:hAnsi="Times New Roman" w:cs="Times New Roman"/>
          <w:sz w:val="24"/>
          <w:szCs w:val="24"/>
        </w:rPr>
        <w:t xml:space="preserve"> (2018).</w:t>
      </w:r>
    </w:p>
    <w:p w14:paraId="73B6B1C3"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Kool, D. M., </w:t>
      </w:r>
      <w:proofErr w:type="spellStart"/>
      <w:r>
        <w:rPr>
          <w:rFonts w:ascii="Times New Roman" w:hAnsi="Times New Roman" w:cs="Times New Roman"/>
          <w:sz w:val="24"/>
          <w:szCs w:val="24"/>
        </w:rPr>
        <w:t>Hoffland</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Hummelink</w:t>
      </w:r>
      <w:proofErr w:type="spellEnd"/>
      <w:r>
        <w:rPr>
          <w:rFonts w:ascii="Times New Roman" w:hAnsi="Times New Roman" w:cs="Times New Roman"/>
          <w:sz w:val="24"/>
          <w:szCs w:val="24"/>
        </w:rPr>
        <w:t>, E. W. J. &amp; van Groenigen, J. W. Increased hippuric acid content of urine can reduce soil N</w:t>
      </w:r>
      <w:r>
        <w:rPr>
          <w:rFonts w:ascii="Times New Roman" w:hAnsi="Times New Roman" w:cs="Times New Roman"/>
          <w:sz w:val="24"/>
          <w:szCs w:val="24"/>
          <w:vertAlign w:val="subscript"/>
        </w:rPr>
        <w:t>2</w:t>
      </w:r>
      <w:r>
        <w:rPr>
          <w:rFonts w:ascii="Times New Roman" w:hAnsi="Times New Roman" w:cs="Times New Roman"/>
          <w:sz w:val="24"/>
          <w:szCs w:val="24"/>
        </w:rPr>
        <w:t xml:space="preserve">O fluxes. </w:t>
      </w:r>
      <w:r>
        <w:rPr>
          <w:rFonts w:ascii="Times New Roman" w:hAnsi="Times New Roman" w:cs="Times New Roman"/>
          <w:i/>
          <w:iCs/>
          <w:sz w:val="24"/>
          <w:szCs w:val="24"/>
        </w:rPr>
        <w:t xml:space="preserve">Soil Biol. </w:t>
      </w:r>
      <w:proofErr w:type="spellStart"/>
      <w:r>
        <w:rPr>
          <w:rFonts w:ascii="Times New Roman" w:hAnsi="Times New Roman" w:cs="Times New Roman"/>
          <w:i/>
          <w:iCs/>
          <w:sz w:val="24"/>
          <w:szCs w:val="24"/>
        </w:rPr>
        <w:t>Biochem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38,</w:t>
      </w:r>
      <w:r>
        <w:rPr>
          <w:rFonts w:ascii="Times New Roman" w:hAnsi="Times New Roman" w:cs="Times New Roman"/>
          <w:sz w:val="24"/>
          <w:szCs w:val="24"/>
        </w:rPr>
        <w:t xml:space="preserve"> 1021-1027; </w:t>
      </w:r>
      <w:hyperlink r:id="rId23" w:history="1">
        <w:r>
          <w:rPr>
            <w:rStyle w:val="Hyperlink"/>
            <w:rFonts w:ascii="Times New Roman" w:hAnsi="Times New Roman" w:cs="Times New Roman"/>
            <w:sz w:val="24"/>
            <w:szCs w:val="24"/>
          </w:rPr>
          <w:t>10.1016/j.soilbio.2005.08.017</w:t>
        </w:r>
      </w:hyperlink>
      <w:r>
        <w:rPr>
          <w:rFonts w:ascii="Times New Roman" w:hAnsi="Times New Roman" w:cs="Times New Roman"/>
          <w:sz w:val="24"/>
          <w:szCs w:val="24"/>
        </w:rPr>
        <w:t xml:space="preserve"> (2006).</w:t>
      </w:r>
    </w:p>
    <w:p w14:paraId="42CE78DB"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Ciganda, V. S. </w:t>
      </w:r>
      <w:r>
        <w:rPr>
          <w:rFonts w:ascii="Times New Roman" w:hAnsi="Times New Roman" w:cs="Times New Roman"/>
          <w:i/>
          <w:iCs/>
          <w:sz w:val="24"/>
          <w:szCs w:val="24"/>
        </w:rPr>
        <w:t>et al.</w:t>
      </w:r>
      <w:r>
        <w:rPr>
          <w:rFonts w:ascii="Times New Roman" w:hAnsi="Times New Roman" w:cs="Times New Roman"/>
          <w:sz w:val="24"/>
          <w:szCs w:val="24"/>
        </w:rPr>
        <w:t xml:space="preserve"> Soil nitrous oxide emissions from grassland: Potential inhibitor effect of hippuric acid. </w:t>
      </w:r>
      <w:r>
        <w:rPr>
          <w:rFonts w:ascii="Times New Roman" w:hAnsi="Times New Roman" w:cs="Times New Roman"/>
          <w:i/>
          <w:iCs/>
          <w:sz w:val="24"/>
          <w:szCs w:val="24"/>
        </w:rPr>
        <w:t xml:space="preserve">J. Plant </w:t>
      </w:r>
      <w:proofErr w:type="spellStart"/>
      <w:r>
        <w:rPr>
          <w:rFonts w:ascii="Times New Roman" w:hAnsi="Times New Roman" w:cs="Times New Roman"/>
          <w:i/>
          <w:iCs/>
          <w:sz w:val="24"/>
          <w:szCs w:val="24"/>
        </w:rPr>
        <w:t>Nutr</w:t>
      </w:r>
      <w:proofErr w:type="spellEnd"/>
      <w:r>
        <w:rPr>
          <w:rFonts w:ascii="Times New Roman" w:hAnsi="Times New Roman" w:cs="Times New Roman"/>
          <w:i/>
          <w:iCs/>
          <w:sz w:val="24"/>
          <w:szCs w:val="24"/>
        </w:rPr>
        <w:t>. Sci.</w:t>
      </w:r>
      <w:r>
        <w:rPr>
          <w:rFonts w:ascii="Times New Roman" w:hAnsi="Times New Roman" w:cs="Times New Roman"/>
          <w:sz w:val="24"/>
          <w:szCs w:val="24"/>
        </w:rPr>
        <w:t xml:space="preserve"> </w:t>
      </w:r>
      <w:r>
        <w:rPr>
          <w:rFonts w:ascii="Times New Roman" w:hAnsi="Times New Roman" w:cs="Times New Roman"/>
          <w:b/>
          <w:bCs/>
          <w:sz w:val="24"/>
          <w:szCs w:val="24"/>
        </w:rPr>
        <w:t>182,</w:t>
      </w:r>
      <w:r>
        <w:rPr>
          <w:rFonts w:ascii="Times New Roman" w:hAnsi="Times New Roman" w:cs="Times New Roman"/>
          <w:sz w:val="24"/>
          <w:szCs w:val="24"/>
        </w:rPr>
        <w:t xml:space="preserve"> 40-47; </w:t>
      </w:r>
      <w:hyperlink r:id="rId24" w:history="1">
        <w:r>
          <w:rPr>
            <w:rStyle w:val="Hyperlink"/>
            <w:rFonts w:ascii="Times New Roman" w:hAnsi="Times New Roman" w:cs="Times New Roman"/>
            <w:sz w:val="24"/>
            <w:szCs w:val="24"/>
          </w:rPr>
          <w:t>10.1002/jpln.201700393</w:t>
        </w:r>
      </w:hyperlink>
      <w:r>
        <w:rPr>
          <w:rFonts w:ascii="Times New Roman" w:hAnsi="Times New Roman" w:cs="Times New Roman"/>
          <w:sz w:val="24"/>
          <w:szCs w:val="24"/>
        </w:rPr>
        <w:t xml:space="preserve"> (2018).</w:t>
      </w:r>
    </w:p>
    <w:p w14:paraId="05FF3C82"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López-Aizpún, M. </w:t>
      </w:r>
      <w:r>
        <w:rPr>
          <w:rFonts w:ascii="Times New Roman" w:hAnsi="Times New Roman" w:cs="Times New Roman"/>
          <w:i/>
          <w:iCs/>
          <w:sz w:val="24"/>
          <w:szCs w:val="24"/>
        </w:rPr>
        <w:t>et al.</w:t>
      </w:r>
      <w:r>
        <w:rPr>
          <w:rFonts w:ascii="Times New Roman" w:hAnsi="Times New Roman" w:cs="Times New Roman"/>
          <w:sz w:val="24"/>
          <w:szCs w:val="24"/>
        </w:rPr>
        <w:t xml:space="preserve"> Meta-analysis of global livestock urine-derived nitrous oxide emissions from agricultural soils. </w:t>
      </w:r>
      <w:r>
        <w:rPr>
          <w:rFonts w:ascii="Times New Roman" w:hAnsi="Times New Roman" w:cs="Times New Roman"/>
          <w:i/>
          <w:iCs/>
          <w:sz w:val="24"/>
          <w:szCs w:val="24"/>
        </w:rPr>
        <w:t>Glob. Change Biol.</w:t>
      </w:r>
      <w:r>
        <w:rPr>
          <w:rFonts w:ascii="Times New Roman" w:hAnsi="Times New Roman" w:cs="Times New Roman"/>
          <w:sz w:val="24"/>
          <w:szCs w:val="24"/>
        </w:rPr>
        <w:t xml:space="preserve"> </w:t>
      </w:r>
      <w:r>
        <w:rPr>
          <w:rFonts w:ascii="Times New Roman" w:hAnsi="Times New Roman" w:cs="Times New Roman"/>
          <w:b/>
          <w:bCs/>
          <w:sz w:val="24"/>
          <w:szCs w:val="24"/>
        </w:rPr>
        <w:t>26,</w:t>
      </w:r>
      <w:r>
        <w:rPr>
          <w:rFonts w:ascii="Times New Roman" w:hAnsi="Times New Roman" w:cs="Times New Roman"/>
          <w:sz w:val="24"/>
          <w:szCs w:val="24"/>
        </w:rPr>
        <w:t xml:space="preserve"> 2002-2013; </w:t>
      </w:r>
      <w:hyperlink r:id="rId25" w:history="1">
        <w:r>
          <w:rPr>
            <w:rStyle w:val="Hyperlink"/>
            <w:rFonts w:ascii="Times New Roman" w:hAnsi="Times New Roman" w:cs="Times New Roman"/>
            <w:sz w:val="24"/>
            <w:szCs w:val="24"/>
          </w:rPr>
          <w:t>10.1111/gcb.15012</w:t>
        </w:r>
      </w:hyperlink>
      <w:r>
        <w:rPr>
          <w:rFonts w:ascii="Times New Roman" w:hAnsi="Times New Roman" w:cs="Times New Roman"/>
          <w:sz w:val="24"/>
          <w:szCs w:val="24"/>
        </w:rPr>
        <w:t xml:space="preserve"> (2020).</w:t>
      </w:r>
    </w:p>
    <w:p w14:paraId="2BC0FDA0"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 Klein, C. A. M., Barton, L., Sherlock, R. R., Li, Z. &amp; Littlejohn, R. P. Estimating a nitrous oxide emission factor for animal urine from some New Zealand pastoral soils. </w:t>
      </w:r>
      <w:r>
        <w:rPr>
          <w:rFonts w:ascii="Times New Roman" w:hAnsi="Times New Roman" w:cs="Times New Roman"/>
          <w:i/>
          <w:iCs/>
          <w:sz w:val="24"/>
          <w:szCs w:val="24"/>
        </w:rPr>
        <w:t>Aust. J. Soil Res.</w:t>
      </w:r>
      <w:r>
        <w:rPr>
          <w:rFonts w:ascii="Times New Roman" w:hAnsi="Times New Roman" w:cs="Times New Roman"/>
          <w:sz w:val="24"/>
          <w:szCs w:val="24"/>
        </w:rPr>
        <w:t xml:space="preserve"> </w:t>
      </w:r>
      <w:r>
        <w:rPr>
          <w:rFonts w:ascii="Times New Roman" w:hAnsi="Times New Roman" w:cs="Times New Roman"/>
          <w:b/>
          <w:bCs/>
          <w:sz w:val="24"/>
          <w:szCs w:val="24"/>
        </w:rPr>
        <w:t>41,</w:t>
      </w:r>
      <w:r>
        <w:rPr>
          <w:rFonts w:ascii="Times New Roman" w:hAnsi="Times New Roman" w:cs="Times New Roman"/>
          <w:sz w:val="24"/>
          <w:szCs w:val="24"/>
        </w:rPr>
        <w:t xml:space="preserve"> 381-399; </w:t>
      </w:r>
      <w:hyperlink r:id="rId26" w:history="1">
        <w:r>
          <w:rPr>
            <w:rStyle w:val="Hyperlink"/>
            <w:rFonts w:ascii="Times New Roman" w:hAnsi="Times New Roman" w:cs="Times New Roman"/>
            <w:sz w:val="24"/>
            <w:szCs w:val="24"/>
          </w:rPr>
          <w:t>10.1071/sr02128</w:t>
        </w:r>
      </w:hyperlink>
      <w:r>
        <w:rPr>
          <w:rFonts w:ascii="Times New Roman" w:hAnsi="Times New Roman" w:cs="Times New Roman"/>
          <w:sz w:val="24"/>
          <w:szCs w:val="24"/>
        </w:rPr>
        <w:t xml:space="preserve"> (2003).</w:t>
      </w:r>
    </w:p>
    <w:p w14:paraId="25CEB805"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Dick, A. T. &amp; Mules, M. W. Equipment for the clean collection of twenty-four-hour samples of urine and faeces from sheep. </w:t>
      </w:r>
      <w:r>
        <w:rPr>
          <w:rFonts w:ascii="Times New Roman" w:hAnsi="Times New Roman" w:cs="Times New Roman"/>
          <w:i/>
          <w:iCs/>
          <w:sz w:val="24"/>
          <w:szCs w:val="24"/>
        </w:rPr>
        <w:t>Aust. J. Agric. Res.</w:t>
      </w:r>
      <w:r>
        <w:rPr>
          <w:rFonts w:ascii="Times New Roman" w:hAnsi="Times New Roman" w:cs="Times New Roman"/>
          <w:sz w:val="24"/>
          <w:szCs w:val="24"/>
        </w:rPr>
        <w:t xml:space="preserve"> </w:t>
      </w:r>
      <w:r>
        <w:rPr>
          <w:rFonts w:ascii="Times New Roman" w:hAnsi="Times New Roman" w:cs="Times New Roman"/>
          <w:b/>
          <w:bCs/>
          <w:sz w:val="24"/>
          <w:szCs w:val="24"/>
        </w:rPr>
        <w:t>5,</w:t>
      </w:r>
      <w:r>
        <w:rPr>
          <w:rFonts w:ascii="Times New Roman" w:hAnsi="Times New Roman" w:cs="Times New Roman"/>
          <w:sz w:val="24"/>
          <w:szCs w:val="24"/>
        </w:rPr>
        <w:t xml:space="preserve"> 345-347 (1953).</w:t>
      </w:r>
    </w:p>
    <w:p w14:paraId="067669F1"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Kurien</w:t>
      </w:r>
      <w:proofErr w:type="spellEnd"/>
      <w:r>
        <w:rPr>
          <w:rFonts w:ascii="Times New Roman" w:hAnsi="Times New Roman" w:cs="Times New Roman"/>
          <w:sz w:val="24"/>
          <w:szCs w:val="24"/>
        </w:rPr>
        <w:t xml:space="preserve">, B. T., </w:t>
      </w:r>
      <w:proofErr w:type="spellStart"/>
      <w:r>
        <w:rPr>
          <w:rFonts w:ascii="Times New Roman" w:hAnsi="Times New Roman" w:cs="Times New Roman"/>
          <w:sz w:val="24"/>
          <w:szCs w:val="24"/>
        </w:rPr>
        <w:t>Everds</w:t>
      </w:r>
      <w:proofErr w:type="spellEnd"/>
      <w:r>
        <w:rPr>
          <w:rFonts w:ascii="Times New Roman" w:hAnsi="Times New Roman" w:cs="Times New Roman"/>
          <w:sz w:val="24"/>
          <w:szCs w:val="24"/>
        </w:rPr>
        <w:t xml:space="preserve">, N. E. &amp; Scofield, R. H. Experimental animal urine collection: A review. </w:t>
      </w:r>
      <w:r>
        <w:rPr>
          <w:rFonts w:ascii="Times New Roman" w:hAnsi="Times New Roman" w:cs="Times New Roman"/>
          <w:i/>
          <w:iCs/>
          <w:sz w:val="24"/>
          <w:szCs w:val="24"/>
        </w:rPr>
        <w:t>Lab. Animals</w:t>
      </w:r>
      <w:r>
        <w:rPr>
          <w:rFonts w:ascii="Times New Roman" w:hAnsi="Times New Roman" w:cs="Times New Roman"/>
          <w:sz w:val="24"/>
          <w:szCs w:val="24"/>
        </w:rPr>
        <w:t xml:space="preserve"> </w:t>
      </w:r>
      <w:r>
        <w:rPr>
          <w:rFonts w:ascii="Times New Roman" w:hAnsi="Times New Roman" w:cs="Times New Roman"/>
          <w:b/>
          <w:bCs/>
          <w:sz w:val="24"/>
          <w:szCs w:val="24"/>
        </w:rPr>
        <w:t>38,</w:t>
      </w:r>
      <w:r>
        <w:rPr>
          <w:rFonts w:ascii="Times New Roman" w:hAnsi="Times New Roman" w:cs="Times New Roman"/>
          <w:sz w:val="24"/>
          <w:szCs w:val="24"/>
        </w:rPr>
        <w:t xml:space="preserve"> 333-361 (2004).</w:t>
      </w:r>
    </w:p>
    <w:p w14:paraId="07CAF907"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Miki, K. &amp; </w:t>
      </w:r>
      <w:proofErr w:type="spellStart"/>
      <w:r>
        <w:rPr>
          <w:rFonts w:ascii="Times New Roman" w:hAnsi="Times New Roman" w:cs="Times New Roman"/>
          <w:sz w:val="24"/>
          <w:szCs w:val="24"/>
        </w:rPr>
        <w:t>Sudo</w:t>
      </w:r>
      <w:proofErr w:type="spellEnd"/>
      <w:r>
        <w:rPr>
          <w:rFonts w:ascii="Times New Roman" w:hAnsi="Times New Roman" w:cs="Times New Roman"/>
          <w:sz w:val="24"/>
          <w:szCs w:val="24"/>
        </w:rPr>
        <w:t xml:space="preserve">, A. Effect of urine pH, storage time, and temperature on stability of catecholamines, cortisol, and creatinine. </w:t>
      </w:r>
      <w:r>
        <w:rPr>
          <w:rFonts w:ascii="Times New Roman" w:hAnsi="Times New Roman" w:cs="Times New Roman"/>
          <w:i/>
          <w:iCs/>
          <w:sz w:val="24"/>
          <w:szCs w:val="24"/>
        </w:rPr>
        <w:t>Clin. Chem.</w:t>
      </w:r>
      <w:r>
        <w:rPr>
          <w:rFonts w:ascii="Times New Roman" w:hAnsi="Times New Roman" w:cs="Times New Roman"/>
          <w:sz w:val="24"/>
          <w:szCs w:val="24"/>
        </w:rPr>
        <w:t xml:space="preserve"> </w:t>
      </w:r>
      <w:r>
        <w:rPr>
          <w:rFonts w:ascii="Times New Roman" w:hAnsi="Times New Roman" w:cs="Times New Roman"/>
          <w:b/>
          <w:bCs/>
          <w:sz w:val="24"/>
          <w:szCs w:val="24"/>
        </w:rPr>
        <w:t>44,</w:t>
      </w:r>
      <w:r>
        <w:rPr>
          <w:rFonts w:ascii="Times New Roman" w:hAnsi="Times New Roman" w:cs="Times New Roman"/>
          <w:sz w:val="24"/>
          <w:szCs w:val="24"/>
        </w:rPr>
        <w:t xml:space="preserve"> 1759-1762 (1998).</w:t>
      </w:r>
    </w:p>
    <w:p w14:paraId="10C0370C"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Cook, J. D., Strauss, K. A., Caplan, Y. H., </w:t>
      </w:r>
      <w:proofErr w:type="spellStart"/>
      <w:r>
        <w:rPr>
          <w:rFonts w:ascii="Times New Roman" w:hAnsi="Times New Roman" w:cs="Times New Roman"/>
          <w:sz w:val="24"/>
          <w:szCs w:val="24"/>
        </w:rPr>
        <w:t>LoDico</w:t>
      </w:r>
      <w:proofErr w:type="spellEnd"/>
      <w:r>
        <w:rPr>
          <w:rFonts w:ascii="Times New Roman" w:hAnsi="Times New Roman" w:cs="Times New Roman"/>
          <w:sz w:val="24"/>
          <w:szCs w:val="24"/>
        </w:rPr>
        <w:t xml:space="preserve">, C. P. &amp; Bush, D. M. Urine pH: The effects of time and temperature after collection. </w:t>
      </w:r>
      <w:r>
        <w:rPr>
          <w:rFonts w:ascii="Times New Roman" w:hAnsi="Times New Roman" w:cs="Times New Roman"/>
          <w:i/>
          <w:iCs/>
          <w:sz w:val="24"/>
          <w:szCs w:val="24"/>
        </w:rPr>
        <w:t xml:space="preserve">J. </w:t>
      </w:r>
      <w:proofErr w:type="spellStart"/>
      <w:r>
        <w:rPr>
          <w:rFonts w:ascii="Times New Roman" w:hAnsi="Times New Roman" w:cs="Times New Roman"/>
          <w:i/>
          <w:iCs/>
          <w:sz w:val="24"/>
          <w:szCs w:val="24"/>
        </w:rPr>
        <w:t>Analyt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Toxicol</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31,</w:t>
      </w:r>
      <w:r>
        <w:rPr>
          <w:rFonts w:ascii="Times New Roman" w:hAnsi="Times New Roman" w:cs="Times New Roman"/>
          <w:sz w:val="24"/>
          <w:szCs w:val="24"/>
        </w:rPr>
        <w:t xml:space="preserve"> 486-496 (2007).</w:t>
      </w:r>
    </w:p>
    <w:p w14:paraId="390C6EFF" w14:textId="77777777" w:rsidR="00182ACF" w:rsidRDefault="00182ACF" w:rsidP="00182ACF">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Vaught, J. B. &amp; Henderson, M. K. Chapter 3: Biological sample collection, processing, storage and information management in </w:t>
      </w:r>
      <w:r>
        <w:rPr>
          <w:rFonts w:ascii="Times New Roman" w:hAnsi="Times New Roman" w:cs="Times New Roman"/>
          <w:i/>
          <w:iCs/>
          <w:sz w:val="24"/>
          <w:szCs w:val="24"/>
        </w:rPr>
        <w:t>Molecular epidemiology: Principles and practices,</w:t>
      </w:r>
      <w:r>
        <w:rPr>
          <w:rFonts w:ascii="Times New Roman" w:hAnsi="Times New Roman" w:cs="Times New Roman"/>
          <w:sz w:val="24"/>
          <w:szCs w:val="24"/>
        </w:rPr>
        <w:t xml:space="preserve"> </w:t>
      </w:r>
      <w:r>
        <w:rPr>
          <w:rFonts w:ascii="Times New Roman" w:hAnsi="Times New Roman" w:cs="Times New Roman"/>
          <w:i/>
          <w:iCs/>
          <w:sz w:val="24"/>
          <w:szCs w:val="24"/>
        </w:rPr>
        <w:t xml:space="preserve">Unit 2: Biomarkers: Practical aspects </w:t>
      </w:r>
      <w:r>
        <w:rPr>
          <w:rFonts w:ascii="Times New Roman" w:hAnsi="Times New Roman" w:cs="Times New Roman"/>
          <w:sz w:val="24"/>
          <w:szCs w:val="24"/>
        </w:rPr>
        <w:t xml:space="preserve">(ed. Rothman, N., Hainaut, P., Schulte, P., Smith, M., </w:t>
      </w:r>
      <w:proofErr w:type="spellStart"/>
      <w:r>
        <w:rPr>
          <w:rFonts w:ascii="Times New Roman" w:hAnsi="Times New Roman" w:cs="Times New Roman"/>
          <w:sz w:val="24"/>
          <w:szCs w:val="24"/>
        </w:rPr>
        <w:t>Boffetta</w:t>
      </w:r>
      <w:proofErr w:type="spellEnd"/>
      <w:r>
        <w:rPr>
          <w:rFonts w:ascii="Times New Roman" w:hAnsi="Times New Roman" w:cs="Times New Roman"/>
          <w:sz w:val="24"/>
          <w:szCs w:val="24"/>
        </w:rPr>
        <w:t xml:space="preserve">, P. &amp; </w:t>
      </w:r>
      <w:proofErr w:type="spellStart"/>
      <w:r>
        <w:rPr>
          <w:rFonts w:ascii="Times New Roman" w:hAnsi="Times New Roman" w:cs="Times New Roman"/>
          <w:sz w:val="24"/>
          <w:szCs w:val="24"/>
        </w:rPr>
        <w:t>Perera</w:t>
      </w:r>
      <w:proofErr w:type="spellEnd"/>
      <w:r>
        <w:rPr>
          <w:rFonts w:ascii="Times New Roman" w:hAnsi="Times New Roman" w:cs="Times New Roman"/>
          <w:sz w:val="24"/>
          <w:szCs w:val="24"/>
        </w:rPr>
        <w:t>, F.) 23-42 (IARC Sci. Publ. No. 163, Lyon, France, 2011).</w:t>
      </w:r>
    </w:p>
    <w:p w14:paraId="2D0B09D9"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Hoogendoorn</w:t>
      </w:r>
      <w:proofErr w:type="spellEnd"/>
      <w:r>
        <w:rPr>
          <w:rFonts w:ascii="Times New Roman" w:hAnsi="Times New Roman" w:cs="Times New Roman"/>
          <w:sz w:val="24"/>
          <w:szCs w:val="24"/>
        </w:rPr>
        <w:t xml:space="preserve">, C. J., Betteridge, K., </w:t>
      </w:r>
      <w:proofErr w:type="spellStart"/>
      <w:r>
        <w:rPr>
          <w:rFonts w:ascii="Times New Roman" w:hAnsi="Times New Roman" w:cs="Times New Roman"/>
          <w:sz w:val="24"/>
          <w:szCs w:val="24"/>
        </w:rPr>
        <w:t>Costall</w:t>
      </w:r>
      <w:proofErr w:type="spellEnd"/>
      <w:r>
        <w:rPr>
          <w:rFonts w:ascii="Times New Roman" w:hAnsi="Times New Roman" w:cs="Times New Roman"/>
          <w:sz w:val="24"/>
          <w:szCs w:val="24"/>
        </w:rPr>
        <w:t xml:space="preserve">, D. A. &amp; Ledgard, S. F. Nitrogen concentration in the urine of cattle, sheep and deer grazing a common ryegrass/cocksfoot/white clover pasture. </w:t>
      </w:r>
      <w:r>
        <w:rPr>
          <w:rFonts w:ascii="Times New Roman" w:hAnsi="Times New Roman" w:cs="Times New Roman"/>
          <w:i/>
          <w:iCs/>
          <w:sz w:val="24"/>
          <w:szCs w:val="24"/>
        </w:rPr>
        <w:t>N. Z. J. Agric. Res.</w:t>
      </w:r>
      <w:r>
        <w:rPr>
          <w:rFonts w:ascii="Times New Roman" w:hAnsi="Times New Roman" w:cs="Times New Roman"/>
          <w:sz w:val="24"/>
          <w:szCs w:val="24"/>
        </w:rPr>
        <w:t xml:space="preserve"> </w:t>
      </w:r>
      <w:r>
        <w:rPr>
          <w:rFonts w:ascii="Times New Roman" w:hAnsi="Times New Roman" w:cs="Times New Roman"/>
          <w:b/>
          <w:bCs/>
          <w:sz w:val="24"/>
          <w:szCs w:val="24"/>
        </w:rPr>
        <w:t>53,</w:t>
      </w:r>
      <w:r>
        <w:rPr>
          <w:rFonts w:ascii="Times New Roman" w:hAnsi="Times New Roman" w:cs="Times New Roman"/>
          <w:sz w:val="24"/>
          <w:szCs w:val="24"/>
        </w:rPr>
        <w:t xml:space="preserve"> 235-243 </w:t>
      </w:r>
      <w:hyperlink r:id="rId27" w:history="1">
        <w:r>
          <w:rPr>
            <w:rStyle w:val="Hyperlink"/>
            <w:rFonts w:ascii="Times New Roman" w:hAnsi="Times New Roman" w:cs="Times New Roman"/>
            <w:sz w:val="24"/>
            <w:szCs w:val="24"/>
          </w:rPr>
          <w:t>10.1080/00288233.2010.499899</w:t>
        </w:r>
      </w:hyperlink>
      <w:r>
        <w:rPr>
          <w:rFonts w:ascii="Times New Roman" w:hAnsi="Times New Roman" w:cs="Times New Roman"/>
          <w:sz w:val="24"/>
          <w:szCs w:val="24"/>
        </w:rPr>
        <w:t xml:space="preserve"> (2010).</w:t>
      </w:r>
    </w:p>
    <w:p w14:paraId="1B85A22D"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Jardstedt</w:t>
      </w:r>
      <w:proofErr w:type="spellEnd"/>
      <w:r>
        <w:rPr>
          <w:rFonts w:ascii="Times New Roman" w:hAnsi="Times New Roman" w:cs="Times New Roman"/>
          <w:sz w:val="24"/>
          <w:szCs w:val="24"/>
        </w:rPr>
        <w:t xml:space="preserve">, M., Hessle, A., </w:t>
      </w:r>
      <w:proofErr w:type="spellStart"/>
      <w:r>
        <w:rPr>
          <w:rFonts w:ascii="Times New Roman" w:hAnsi="Times New Roman" w:cs="Times New Roman"/>
          <w:sz w:val="24"/>
          <w:szCs w:val="24"/>
        </w:rPr>
        <w:t>Nørgaard</w:t>
      </w:r>
      <w:proofErr w:type="spellEnd"/>
      <w:r>
        <w:rPr>
          <w:rFonts w:ascii="Times New Roman" w:hAnsi="Times New Roman" w:cs="Times New Roman"/>
          <w:sz w:val="24"/>
          <w:szCs w:val="24"/>
        </w:rPr>
        <w:t xml:space="preserve">, P., Richardt, W., Nadeau, E. Feed intake and urinary excretion of nitrogen and purine derivatives in pregnant suckler cows fed alternative roughage-based diets. </w:t>
      </w:r>
      <w:proofErr w:type="spellStart"/>
      <w:r>
        <w:rPr>
          <w:rFonts w:ascii="Times New Roman" w:hAnsi="Times New Roman" w:cs="Times New Roman"/>
          <w:i/>
          <w:iCs/>
          <w:sz w:val="24"/>
          <w:szCs w:val="24"/>
        </w:rPr>
        <w:t>Livest</w:t>
      </w:r>
      <w:proofErr w:type="spellEnd"/>
      <w:r>
        <w:rPr>
          <w:rFonts w:ascii="Times New Roman" w:hAnsi="Times New Roman" w:cs="Times New Roman"/>
          <w:i/>
          <w:iCs/>
          <w:sz w:val="24"/>
          <w:szCs w:val="24"/>
        </w:rPr>
        <w:t>. Sci.</w:t>
      </w:r>
      <w:r>
        <w:rPr>
          <w:rFonts w:ascii="Times New Roman" w:hAnsi="Times New Roman" w:cs="Times New Roman"/>
          <w:sz w:val="24"/>
          <w:szCs w:val="24"/>
        </w:rPr>
        <w:t xml:space="preserve"> </w:t>
      </w:r>
      <w:r>
        <w:rPr>
          <w:rFonts w:ascii="Times New Roman" w:hAnsi="Times New Roman" w:cs="Times New Roman"/>
          <w:b/>
          <w:bCs/>
          <w:sz w:val="24"/>
          <w:szCs w:val="24"/>
        </w:rPr>
        <w:t>202,</w:t>
      </w:r>
      <w:r>
        <w:rPr>
          <w:rFonts w:ascii="Times New Roman" w:hAnsi="Times New Roman" w:cs="Times New Roman"/>
          <w:sz w:val="24"/>
          <w:szCs w:val="24"/>
        </w:rPr>
        <w:t xml:space="preserve"> 82-88 </w:t>
      </w:r>
      <w:hyperlink r:id="rId28" w:history="1">
        <w:r>
          <w:rPr>
            <w:rStyle w:val="Hyperlink"/>
            <w:rFonts w:ascii="Times New Roman" w:hAnsi="Times New Roman" w:cs="Times New Roman"/>
            <w:sz w:val="24"/>
            <w:szCs w:val="24"/>
          </w:rPr>
          <w:t>10.1016/j.livsci.2017.05.026</w:t>
        </w:r>
      </w:hyperlink>
      <w:r>
        <w:rPr>
          <w:rFonts w:ascii="Times New Roman" w:hAnsi="Times New Roman" w:cs="Times New Roman"/>
          <w:sz w:val="24"/>
          <w:szCs w:val="24"/>
        </w:rPr>
        <w:t xml:space="preserve"> (2017).</w:t>
      </w:r>
    </w:p>
    <w:p w14:paraId="70AB51BD"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Traum</w:t>
      </w:r>
      <w:proofErr w:type="spellEnd"/>
      <w:r>
        <w:rPr>
          <w:rFonts w:ascii="Times New Roman" w:hAnsi="Times New Roman" w:cs="Times New Roman"/>
          <w:sz w:val="24"/>
          <w:szCs w:val="24"/>
        </w:rPr>
        <w:t xml:space="preserve">, A. Z., Wells, M. P., </w:t>
      </w:r>
      <w:proofErr w:type="spellStart"/>
      <w:r>
        <w:rPr>
          <w:rFonts w:ascii="Times New Roman" w:hAnsi="Times New Roman" w:cs="Times New Roman"/>
          <w:sz w:val="24"/>
          <w:szCs w:val="24"/>
        </w:rPr>
        <w:t>Aivado</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Libermann</w:t>
      </w:r>
      <w:proofErr w:type="spellEnd"/>
      <w:r>
        <w:rPr>
          <w:rFonts w:ascii="Times New Roman" w:hAnsi="Times New Roman" w:cs="Times New Roman"/>
          <w:sz w:val="24"/>
          <w:szCs w:val="24"/>
        </w:rPr>
        <w:t xml:space="preserve">, T. A., </w:t>
      </w:r>
      <w:proofErr w:type="spellStart"/>
      <w:r>
        <w:rPr>
          <w:rFonts w:ascii="Times New Roman" w:hAnsi="Times New Roman" w:cs="Times New Roman"/>
          <w:sz w:val="24"/>
          <w:szCs w:val="24"/>
        </w:rPr>
        <w:t>Ramoni</w:t>
      </w:r>
      <w:proofErr w:type="spellEnd"/>
      <w:r>
        <w:rPr>
          <w:rFonts w:ascii="Times New Roman" w:hAnsi="Times New Roman" w:cs="Times New Roman"/>
          <w:sz w:val="24"/>
          <w:szCs w:val="24"/>
        </w:rPr>
        <w:t xml:space="preserve">, M. F. &amp; Schachter, A. D. SELDI-TOF MS of quadruplicate urine and serum samples to evaluate changes related to storage conditions. </w:t>
      </w:r>
      <w:r>
        <w:rPr>
          <w:rFonts w:ascii="Times New Roman" w:hAnsi="Times New Roman" w:cs="Times New Roman"/>
          <w:i/>
          <w:iCs/>
          <w:sz w:val="24"/>
          <w:szCs w:val="24"/>
        </w:rPr>
        <w:t>Proteomics</w:t>
      </w:r>
      <w:r>
        <w:rPr>
          <w:rFonts w:ascii="Times New Roman" w:hAnsi="Times New Roman" w:cs="Times New Roman"/>
          <w:sz w:val="24"/>
          <w:szCs w:val="24"/>
        </w:rPr>
        <w:t xml:space="preserve"> </w:t>
      </w:r>
      <w:r>
        <w:rPr>
          <w:rFonts w:ascii="Times New Roman" w:hAnsi="Times New Roman" w:cs="Times New Roman"/>
          <w:b/>
          <w:bCs/>
          <w:sz w:val="24"/>
          <w:szCs w:val="24"/>
        </w:rPr>
        <w:t>6,</w:t>
      </w:r>
      <w:r>
        <w:rPr>
          <w:rFonts w:ascii="Times New Roman" w:hAnsi="Times New Roman" w:cs="Times New Roman"/>
          <w:sz w:val="24"/>
          <w:szCs w:val="24"/>
        </w:rPr>
        <w:t xml:space="preserve"> 1676-1680 </w:t>
      </w:r>
      <w:hyperlink r:id="rId29" w:history="1">
        <w:r>
          <w:rPr>
            <w:rStyle w:val="Hyperlink"/>
            <w:rFonts w:ascii="Times New Roman" w:hAnsi="Times New Roman" w:cs="Times New Roman"/>
            <w:sz w:val="24"/>
            <w:szCs w:val="24"/>
          </w:rPr>
          <w:t>10.1002/pmic.200500174</w:t>
        </w:r>
      </w:hyperlink>
      <w:r>
        <w:rPr>
          <w:rFonts w:ascii="Times New Roman" w:hAnsi="Times New Roman" w:cs="Times New Roman"/>
          <w:sz w:val="24"/>
          <w:szCs w:val="24"/>
        </w:rPr>
        <w:t xml:space="preserve"> (2006).</w:t>
      </w:r>
    </w:p>
    <w:p w14:paraId="776BC51B"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Luo, J. </w:t>
      </w:r>
      <w:r>
        <w:rPr>
          <w:rFonts w:ascii="Times New Roman" w:hAnsi="Times New Roman" w:cs="Times New Roman"/>
          <w:i/>
          <w:iCs/>
          <w:sz w:val="24"/>
          <w:szCs w:val="24"/>
        </w:rPr>
        <w:t>et al.</w:t>
      </w:r>
      <w:r>
        <w:rPr>
          <w:rFonts w:ascii="Times New Roman" w:hAnsi="Times New Roman" w:cs="Times New Roman"/>
          <w:sz w:val="24"/>
          <w:szCs w:val="24"/>
        </w:rPr>
        <w:t xml:space="preserve"> Effect of dicyandiamide (DCD) delivery method, application rate, and season on pasture urine patch nitrous oxide emissions. </w:t>
      </w:r>
      <w:r>
        <w:rPr>
          <w:rFonts w:ascii="Times New Roman" w:hAnsi="Times New Roman" w:cs="Times New Roman"/>
          <w:i/>
          <w:iCs/>
          <w:sz w:val="24"/>
          <w:szCs w:val="24"/>
        </w:rPr>
        <w:t xml:space="preserve">Biol. </w:t>
      </w:r>
      <w:proofErr w:type="spellStart"/>
      <w:r>
        <w:rPr>
          <w:rFonts w:ascii="Times New Roman" w:hAnsi="Times New Roman" w:cs="Times New Roman"/>
          <w:i/>
          <w:iCs/>
          <w:sz w:val="24"/>
          <w:szCs w:val="24"/>
        </w:rPr>
        <w:t>Fertil</w:t>
      </w:r>
      <w:proofErr w:type="spellEnd"/>
      <w:r>
        <w:rPr>
          <w:rFonts w:ascii="Times New Roman" w:hAnsi="Times New Roman" w:cs="Times New Roman"/>
          <w:i/>
          <w:iCs/>
          <w:sz w:val="24"/>
          <w:szCs w:val="24"/>
        </w:rPr>
        <w:t>. Soil</w:t>
      </w:r>
      <w:r>
        <w:rPr>
          <w:rFonts w:ascii="Times New Roman" w:hAnsi="Times New Roman" w:cs="Times New Roman"/>
          <w:sz w:val="24"/>
          <w:szCs w:val="24"/>
        </w:rPr>
        <w:t xml:space="preserve"> </w:t>
      </w:r>
      <w:r>
        <w:rPr>
          <w:rFonts w:ascii="Times New Roman" w:hAnsi="Times New Roman" w:cs="Times New Roman"/>
          <w:b/>
          <w:bCs/>
          <w:sz w:val="24"/>
          <w:szCs w:val="24"/>
        </w:rPr>
        <w:t>51,</w:t>
      </w:r>
      <w:r>
        <w:rPr>
          <w:rFonts w:ascii="Times New Roman" w:hAnsi="Times New Roman" w:cs="Times New Roman"/>
          <w:sz w:val="24"/>
          <w:szCs w:val="24"/>
        </w:rPr>
        <w:t xml:space="preserve"> 453-464 </w:t>
      </w:r>
      <w:hyperlink r:id="rId30" w:history="1">
        <w:r>
          <w:rPr>
            <w:rStyle w:val="Hyperlink"/>
            <w:rFonts w:ascii="Times New Roman" w:hAnsi="Times New Roman" w:cs="Times New Roman"/>
            <w:sz w:val="24"/>
            <w:szCs w:val="24"/>
          </w:rPr>
          <w:t>10.1007/s00374-015-0993-4</w:t>
        </w:r>
      </w:hyperlink>
      <w:r>
        <w:rPr>
          <w:rFonts w:ascii="Times New Roman" w:hAnsi="Times New Roman" w:cs="Times New Roman"/>
          <w:sz w:val="24"/>
          <w:szCs w:val="24"/>
        </w:rPr>
        <w:t xml:space="preserve"> (2015).</w:t>
      </w:r>
    </w:p>
    <w:p w14:paraId="7C7589FA"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Hoogendoorn</w:t>
      </w:r>
      <w:proofErr w:type="spellEnd"/>
      <w:r>
        <w:rPr>
          <w:rFonts w:ascii="Times New Roman" w:hAnsi="Times New Roman" w:cs="Times New Roman"/>
          <w:sz w:val="24"/>
          <w:szCs w:val="24"/>
        </w:rPr>
        <w:t xml:space="preserve">, C. J. </w:t>
      </w:r>
      <w:r>
        <w:rPr>
          <w:rFonts w:ascii="Times New Roman" w:hAnsi="Times New Roman" w:cs="Times New Roman"/>
          <w:i/>
          <w:iCs/>
          <w:sz w:val="24"/>
          <w:szCs w:val="24"/>
        </w:rPr>
        <w:t>et al.</w:t>
      </w:r>
      <w:r>
        <w:rPr>
          <w:rFonts w:ascii="Times New Roman" w:hAnsi="Times New Roman" w:cs="Times New Roman"/>
          <w:sz w:val="24"/>
          <w:szCs w:val="24"/>
        </w:rPr>
        <w:t xml:space="preserve"> Nitrous oxide emission factors for urine from sheep and cattle fed forage rape (</w:t>
      </w:r>
      <w:r>
        <w:rPr>
          <w:rFonts w:ascii="Times New Roman" w:hAnsi="Times New Roman" w:cs="Times New Roman"/>
          <w:i/>
          <w:sz w:val="24"/>
          <w:szCs w:val="24"/>
        </w:rPr>
        <w:t>Brassica napus</w:t>
      </w:r>
      <w:r>
        <w:rPr>
          <w:rFonts w:ascii="Times New Roman" w:hAnsi="Times New Roman" w:cs="Times New Roman"/>
          <w:sz w:val="24"/>
          <w:szCs w:val="24"/>
        </w:rPr>
        <w:t xml:space="preserve"> L.) or perennial ryegrass/white clover pasture (</w:t>
      </w:r>
      <w:r>
        <w:rPr>
          <w:rFonts w:ascii="Times New Roman" w:hAnsi="Times New Roman" w:cs="Times New Roman"/>
          <w:i/>
          <w:sz w:val="24"/>
          <w:szCs w:val="24"/>
        </w:rPr>
        <w:t xml:space="preserve">Lolium </w:t>
      </w:r>
      <w:proofErr w:type="spellStart"/>
      <w:r>
        <w:rPr>
          <w:rFonts w:ascii="Times New Roman" w:hAnsi="Times New Roman" w:cs="Times New Roman"/>
          <w:i/>
          <w:sz w:val="24"/>
          <w:szCs w:val="24"/>
        </w:rPr>
        <w:t>perenne</w:t>
      </w:r>
      <w:proofErr w:type="spellEnd"/>
      <w:r>
        <w:rPr>
          <w:rFonts w:ascii="Times New Roman" w:hAnsi="Times New Roman" w:cs="Times New Roman"/>
          <w:sz w:val="24"/>
          <w:szCs w:val="24"/>
        </w:rPr>
        <w:t xml:space="preserve"> L./</w:t>
      </w:r>
      <w:r>
        <w:rPr>
          <w:rFonts w:ascii="Times New Roman" w:hAnsi="Times New Roman" w:cs="Times New Roman"/>
          <w:i/>
          <w:sz w:val="24"/>
          <w:szCs w:val="24"/>
        </w:rPr>
        <w:t>Trifolium repens</w:t>
      </w:r>
      <w:r>
        <w:rPr>
          <w:rFonts w:ascii="Times New Roman" w:hAnsi="Times New Roman" w:cs="Times New Roman"/>
          <w:sz w:val="24"/>
          <w:szCs w:val="24"/>
        </w:rPr>
        <w:t xml:space="preserve">). </w:t>
      </w:r>
      <w:r>
        <w:rPr>
          <w:rFonts w:ascii="Times New Roman" w:hAnsi="Times New Roman" w:cs="Times New Roman"/>
          <w:i/>
          <w:iCs/>
          <w:sz w:val="24"/>
          <w:szCs w:val="24"/>
        </w:rPr>
        <w:t xml:space="preserve">Agric. </w:t>
      </w:r>
      <w:proofErr w:type="spellStart"/>
      <w:r>
        <w:rPr>
          <w:rFonts w:ascii="Times New Roman" w:hAnsi="Times New Roman" w:cs="Times New Roman"/>
          <w:i/>
          <w:iCs/>
          <w:sz w:val="24"/>
          <w:szCs w:val="24"/>
        </w:rPr>
        <w:t>Ecosyst</w:t>
      </w:r>
      <w:proofErr w:type="spellEnd"/>
      <w:r>
        <w:rPr>
          <w:rFonts w:ascii="Times New Roman" w:hAnsi="Times New Roman" w:cs="Times New Roman"/>
          <w:i/>
          <w:iCs/>
          <w:sz w:val="24"/>
          <w:szCs w:val="24"/>
        </w:rPr>
        <w:t>. Environ.</w:t>
      </w:r>
      <w:r>
        <w:rPr>
          <w:rFonts w:ascii="Times New Roman" w:hAnsi="Times New Roman" w:cs="Times New Roman"/>
          <w:sz w:val="24"/>
          <w:szCs w:val="24"/>
        </w:rPr>
        <w:t xml:space="preserve"> </w:t>
      </w:r>
      <w:r>
        <w:rPr>
          <w:rFonts w:ascii="Times New Roman" w:hAnsi="Times New Roman" w:cs="Times New Roman"/>
          <w:b/>
          <w:bCs/>
          <w:sz w:val="24"/>
          <w:szCs w:val="24"/>
        </w:rPr>
        <w:t>227,</w:t>
      </w:r>
      <w:r>
        <w:rPr>
          <w:rFonts w:ascii="Times New Roman" w:hAnsi="Times New Roman" w:cs="Times New Roman"/>
          <w:sz w:val="24"/>
          <w:szCs w:val="24"/>
        </w:rPr>
        <w:t xml:space="preserve"> 11–23 </w:t>
      </w:r>
      <w:hyperlink r:id="rId31" w:history="1">
        <w:r>
          <w:rPr>
            <w:rStyle w:val="Hyperlink"/>
            <w:rFonts w:ascii="Times New Roman" w:hAnsi="Times New Roman" w:cs="Times New Roman"/>
            <w:sz w:val="24"/>
            <w:szCs w:val="24"/>
          </w:rPr>
          <w:t>10.1016/j.agee.2016.04.029</w:t>
        </w:r>
      </w:hyperlink>
      <w:r>
        <w:rPr>
          <w:rFonts w:ascii="Times New Roman" w:hAnsi="Times New Roman" w:cs="Times New Roman"/>
          <w:sz w:val="24"/>
          <w:szCs w:val="24"/>
        </w:rPr>
        <w:t xml:space="preserve"> (2016).</w:t>
      </w:r>
    </w:p>
    <w:p w14:paraId="443B2EAF"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Marsden, K. A, Holmberg, J. A, Jones, D. L., Charteris, A. F., Cárdenas, L. M. &amp; Chadwick, D. R. Nitrification represents the </w:t>
      </w:r>
      <w:proofErr w:type="gramStart"/>
      <w:r>
        <w:rPr>
          <w:rFonts w:ascii="Times New Roman" w:hAnsi="Times New Roman" w:cs="Times New Roman"/>
          <w:sz w:val="24"/>
          <w:szCs w:val="24"/>
        </w:rPr>
        <w:t>bottle-neck</w:t>
      </w:r>
      <w:proofErr w:type="gramEnd"/>
      <w:r>
        <w:rPr>
          <w:rFonts w:ascii="Times New Roman" w:hAnsi="Times New Roman" w:cs="Times New Roman"/>
          <w:sz w:val="24"/>
          <w:szCs w:val="24"/>
        </w:rPr>
        <w:t xml:space="preserve"> of sheep urine patch N</w:t>
      </w:r>
      <w:r>
        <w:rPr>
          <w:rFonts w:ascii="Times New Roman" w:hAnsi="Times New Roman" w:cs="Times New Roman"/>
          <w:sz w:val="24"/>
          <w:szCs w:val="24"/>
          <w:vertAlign w:val="subscript"/>
        </w:rPr>
        <w:t>2</w:t>
      </w:r>
      <w:r>
        <w:rPr>
          <w:rFonts w:ascii="Times New Roman" w:hAnsi="Times New Roman" w:cs="Times New Roman"/>
          <w:sz w:val="24"/>
          <w:szCs w:val="24"/>
        </w:rPr>
        <w:t xml:space="preserve">O emissions from extensively grazed organic soils. </w:t>
      </w:r>
      <w:r>
        <w:rPr>
          <w:rFonts w:ascii="Times New Roman" w:hAnsi="Times New Roman" w:cs="Times New Roman"/>
          <w:i/>
          <w:iCs/>
          <w:sz w:val="24"/>
          <w:szCs w:val="24"/>
        </w:rPr>
        <w:t>Sci. Total Environ.</w:t>
      </w:r>
      <w:r>
        <w:rPr>
          <w:rFonts w:ascii="Times New Roman" w:hAnsi="Times New Roman" w:cs="Times New Roman"/>
          <w:sz w:val="24"/>
          <w:szCs w:val="24"/>
        </w:rPr>
        <w:t xml:space="preserve"> </w:t>
      </w:r>
      <w:r>
        <w:rPr>
          <w:rFonts w:ascii="Times New Roman" w:hAnsi="Times New Roman" w:cs="Times New Roman"/>
          <w:b/>
          <w:bCs/>
          <w:sz w:val="24"/>
          <w:szCs w:val="24"/>
        </w:rPr>
        <w:t>695,</w:t>
      </w:r>
      <w:r>
        <w:rPr>
          <w:rFonts w:ascii="Times New Roman" w:hAnsi="Times New Roman" w:cs="Times New Roman"/>
          <w:sz w:val="24"/>
          <w:szCs w:val="24"/>
        </w:rPr>
        <w:t xml:space="preserve"> 133786 </w:t>
      </w:r>
      <w:hyperlink r:id="rId32" w:history="1">
        <w:r>
          <w:rPr>
            <w:rStyle w:val="Hyperlink"/>
            <w:rFonts w:ascii="Times New Roman" w:hAnsi="Times New Roman" w:cs="Times New Roman"/>
            <w:sz w:val="24"/>
            <w:szCs w:val="24"/>
          </w:rPr>
          <w:t>10.1016/j.scitotenv.2019.133786</w:t>
        </w:r>
      </w:hyperlink>
      <w:r>
        <w:rPr>
          <w:rFonts w:ascii="Times New Roman" w:hAnsi="Times New Roman" w:cs="Times New Roman"/>
          <w:sz w:val="24"/>
          <w:szCs w:val="24"/>
        </w:rPr>
        <w:t xml:space="preserve"> (2019).</w:t>
      </w:r>
    </w:p>
    <w:p w14:paraId="2D7ADAF3"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Liebig, M. A., </w:t>
      </w:r>
      <w:proofErr w:type="spellStart"/>
      <w:r>
        <w:rPr>
          <w:rFonts w:ascii="Times New Roman" w:hAnsi="Times New Roman" w:cs="Times New Roman"/>
          <w:sz w:val="24"/>
          <w:szCs w:val="24"/>
        </w:rPr>
        <w:t>Kronberg</w:t>
      </w:r>
      <w:proofErr w:type="spellEnd"/>
      <w:r>
        <w:rPr>
          <w:rFonts w:ascii="Times New Roman" w:hAnsi="Times New Roman" w:cs="Times New Roman"/>
          <w:sz w:val="24"/>
          <w:szCs w:val="24"/>
        </w:rPr>
        <w:t xml:space="preserve">, S. L. &amp; Gross, J. R. Effects of normal and altered cattle urine on short-term greenhouse gas flux from mixed-grass prairie in the Northern Great Plains. </w:t>
      </w:r>
      <w:r>
        <w:rPr>
          <w:rFonts w:ascii="Times New Roman" w:hAnsi="Times New Roman" w:cs="Times New Roman"/>
          <w:i/>
          <w:iCs/>
          <w:sz w:val="24"/>
          <w:szCs w:val="24"/>
        </w:rPr>
        <w:t xml:space="preserve">Agric. </w:t>
      </w:r>
      <w:proofErr w:type="spellStart"/>
      <w:r>
        <w:rPr>
          <w:rFonts w:ascii="Times New Roman" w:hAnsi="Times New Roman" w:cs="Times New Roman"/>
          <w:i/>
          <w:iCs/>
          <w:sz w:val="24"/>
          <w:szCs w:val="24"/>
        </w:rPr>
        <w:t>Ecosyst</w:t>
      </w:r>
      <w:proofErr w:type="spellEnd"/>
      <w:r>
        <w:rPr>
          <w:rFonts w:ascii="Times New Roman" w:hAnsi="Times New Roman" w:cs="Times New Roman"/>
          <w:i/>
          <w:iCs/>
          <w:sz w:val="24"/>
          <w:szCs w:val="24"/>
        </w:rPr>
        <w:t>. Environ.</w:t>
      </w:r>
      <w:r>
        <w:rPr>
          <w:rFonts w:ascii="Times New Roman" w:hAnsi="Times New Roman" w:cs="Times New Roman"/>
          <w:sz w:val="24"/>
          <w:szCs w:val="24"/>
        </w:rPr>
        <w:t xml:space="preserve"> </w:t>
      </w:r>
      <w:r>
        <w:rPr>
          <w:rFonts w:ascii="Times New Roman" w:hAnsi="Times New Roman" w:cs="Times New Roman"/>
          <w:b/>
          <w:bCs/>
          <w:sz w:val="24"/>
          <w:szCs w:val="24"/>
        </w:rPr>
        <w:t>125,</w:t>
      </w:r>
      <w:r>
        <w:rPr>
          <w:rFonts w:ascii="Times New Roman" w:hAnsi="Times New Roman" w:cs="Times New Roman"/>
          <w:sz w:val="24"/>
          <w:szCs w:val="24"/>
        </w:rPr>
        <w:t xml:space="preserve"> 57-64 </w:t>
      </w:r>
      <w:hyperlink r:id="rId33" w:history="1">
        <w:r>
          <w:rPr>
            <w:rStyle w:val="Hyperlink"/>
            <w:rFonts w:ascii="Times New Roman" w:hAnsi="Times New Roman" w:cs="Times New Roman"/>
            <w:sz w:val="24"/>
            <w:szCs w:val="24"/>
          </w:rPr>
          <w:t>10.1016/j.agee.2007.11.004</w:t>
        </w:r>
      </w:hyperlink>
      <w:r>
        <w:rPr>
          <w:rFonts w:ascii="Times New Roman" w:hAnsi="Times New Roman" w:cs="Times New Roman"/>
          <w:sz w:val="24"/>
          <w:szCs w:val="24"/>
        </w:rPr>
        <w:t xml:space="preserve"> (2008).</w:t>
      </w:r>
    </w:p>
    <w:p w14:paraId="5D2E5AEA"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Dai, Y., Di, H. J., Cameron, K. C. &amp; He, J.-Z. Effects of nitrogen application rate and a nitrification inhibitor dicyandiamide on ammonia oxidizers and N</w:t>
      </w:r>
      <w:r>
        <w:rPr>
          <w:rFonts w:ascii="Times New Roman" w:hAnsi="Times New Roman" w:cs="Times New Roman"/>
          <w:sz w:val="24"/>
          <w:szCs w:val="24"/>
          <w:vertAlign w:val="subscript"/>
        </w:rPr>
        <w:t>2</w:t>
      </w:r>
      <w:r>
        <w:rPr>
          <w:rFonts w:ascii="Times New Roman" w:hAnsi="Times New Roman" w:cs="Times New Roman"/>
          <w:sz w:val="24"/>
          <w:szCs w:val="24"/>
        </w:rPr>
        <w:t xml:space="preserve">O emissions in a grazed pasture soil. </w:t>
      </w:r>
      <w:r>
        <w:rPr>
          <w:rFonts w:ascii="Times New Roman" w:hAnsi="Times New Roman" w:cs="Times New Roman"/>
          <w:i/>
          <w:iCs/>
          <w:sz w:val="24"/>
          <w:szCs w:val="24"/>
        </w:rPr>
        <w:t>Sci. Total Environ.</w:t>
      </w:r>
      <w:r>
        <w:rPr>
          <w:rFonts w:ascii="Times New Roman" w:hAnsi="Times New Roman" w:cs="Times New Roman"/>
          <w:sz w:val="24"/>
          <w:szCs w:val="24"/>
        </w:rPr>
        <w:t xml:space="preserve"> </w:t>
      </w:r>
      <w:r>
        <w:rPr>
          <w:rFonts w:ascii="Times New Roman" w:hAnsi="Times New Roman" w:cs="Times New Roman"/>
          <w:b/>
          <w:bCs/>
          <w:sz w:val="24"/>
          <w:szCs w:val="24"/>
        </w:rPr>
        <w:t>465,</w:t>
      </w:r>
      <w:r>
        <w:rPr>
          <w:rFonts w:ascii="Times New Roman" w:hAnsi="Times New Roman" w:cs="Times New Roman"/>
          <w:sz w:val="24"/>
          <w:szCs w:val="24"/>
        </w:rPr>
        <w:t xml:space="preserve"> 125-135 </w:t>
      </w:r>
      <w:hyperlink r:id="rId34" w:history="1">
        <w:r>
          <w:rPr>
            <w:rStyle w:val="Hyperlink"/>
            <w:rFonts w:ascii="Times New Roman" w:hAnsi="Times New Roman" w:cs="Times New Roman"/>
            <w:sz w:val="24"/>
            <w:szCs w:val="24"/>
          </w:rPr>
          <w:t>10.1016/j.scitotenv.2012.08.091</w:t>
        </w:r>
      </w:hyperlink>
      <w:r>
        <w:rPr>
          <w:rFonts w:ascii="Times New Roman" w:hAnsi="Times New Roman" w:cs="Times New Roman"/>
          <w:sz w:val="24"/>
          <w:szCs w:val="24"/>
        </w:rPr>
        <w:t xml:space="preserve"> (2013).</w:t>
      </w:r>
    </w:p>
    <w:p w14:paraId="5662BD84"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Bol, R., Petersen, S. O., </w:t>
      </w:r>
      <w:proofErr w:type="spellStart"/>
      <w:r>
        <w:rPr>
          <w:rFonts w:ascii="Times New Roman" w:hAnsi="Times New Roman" w:cs="Times New Roman"/>
          <w:sz w:val="24"/>
          <w:szCs w:val="24"/>
        </w:rPr>
        <w:t>Christofides</w:t>
      </w:r>
      <w:proofErr w:type="spellEnd"/>
      <w:r>
        <w:rPr>
          <w:rFonts w:ascii="Times New Roman" w:hAnsi="Times New Roman" w:cs="Times New Roman"/>
          <w:sz w:val="24"/>
          <w:szCs w:val="24"/>
        </w:rPr>
        <w:t>, C., Dittert, K. &amp; Hansen, M. N. Short-term N</w:t>
      </w:r>
      <w:r>
        <w:rPr>
          <w:rFonts w:ascii="Times New Roman" w:hAnsi="Times New Roman" w:cs="Times New Roman"/>
          <w:sz w:val="24"/>
          <w:szCs w:val="24"/>
          <w:vertAlign w:val="subscript"/>
        </w:rPr>
        <w:t>2</w:t>
      </w:r>
      <w:r>
        <w:rPr>
          <w:rFonts w:ascii="Times New Roman" w:hAnsi="Times New Roman" w:cs="Times New Roman"/>
          <w:sz w:val="24"/>
          <w:szCs w:val="24"/>
        </w:rPr>
        <w:t>O, CO</w:t>
      </w:r>
      <w:r>
        <w:rPr>
          <w:rFonts w:ascii="Times New Roman" w:hAnsi="Times New Roman" w:cs="Times New Roman"/>
          <w:sz w:val="24"/>
          <w:szCs w:val="24"/>
          <w:vertAlign w:val="subscript"/>
        </w:rPr>
        <w:t>2</w:t>
      </w:r>
      <w:r>
        <w:rPr>
          <w:rFonts w:ascii="Times New Roman" w:hAnsi="Times New Roman" w:cs="Times New Roman"/>
          <w:sz w:val="24"/>
          <w:szCs w:val="24"/>
        </w:rPr>
        <w:t>, NH</w:t>
      </w:r>
      <w:r>
        <w:rPr>
          <w:rFonts w:ascii="Times New Roman" w:hAnsi="Times New Roman" w:cs="Times New Roman"/>
          <w:sz w:val="24"/>
          <w:szCs w:val="24"/>
          <w:vertAlign w:val="subscript"/>
        </w:rPr>
        <w:t>3</w:t>
      </w:r>
      <w:r>
        <w:rPr>
          <w:rFonts w:ascii="Times New Roman" w:hAnsi="Times New Roman" w:cs="Times New Roman"/>
          <w:sz w:val="24"/>
          <w:szCs w:val="24"/>
        </w:rPr>
        <w:t xml:space="preserve"> fluxes, and N/C transfers in a Danish grass-clover pasture after simulated deposition in autumn. </w:t>
      </w:r>
      <w:r>
        <w:rPr>
          <w:rFonts w:ascii="Times New Roman" w:hAnsi="Times New Roman" w:cs="Times New Roman"/>
          <w:i/>
          <w:iCs/>
          <w:sz w:val="24"/>
          <w:szCs w:val="24"/>
        </w:rPr>
        <w:t xml:space="preserve">J. Plant </w:t>
      </w:r>
      <w:proofErr w:type="spellStart"/>
      <w:r>
        <w:rPr>
          <w:rFonts w:ascii="Times New Roman" w:hAnsi="Times New Roman" w:cs="Times New Roman"/>
          <w:i/>
          <w:iCs/>
          <w:sz w:val="24"/>
          <w:szCs w:val="24"/>
        </w:rPr>
        <w:t>Nutr</w:t>
      </w:r>
      <w:proofErr w:type="spellEnd"/>
      <w:r>
        <w:rPr>
          <w:rFonts w:ascii="Times New Roman" w:hAnsi="Times New Roman" w:cs="Times New Roman"/>
          <w:i/>
          <w:iCs/>
          <w:sz w:val="24"/>
          <w:szCs w:val="24"/>
        </w:rPr>
        <w:t>. Sci.</w:t>
      </w:r>
      <w:r>
        <w:rPr>
          <w:rFonts w:ascii="Times New Roman" w:hAnsi="Times New Roman" w:cs="Times New Roman"/>
          <w:sz w:val="24"/>
          <w:szCs w:val="24"/>
        </w:rPr>
        <w:t xml:space="preserve"> </w:t>
      </w:r>
      <w:r>
        <w:rPr>
          <w:rFonts w:ascii="Times New Roman" w:hAnsi="Times New Roman" w:cs="Times New Roman"/>
          <w:b/>
          <w:bCs/>
          <w:sz w:val="24"/>
          <w:szCs w:val="24"/>
        </w:rPr>
        <w:t>167,</w:t>
      </w:r>
      <w:r>
        <w:rPr>
          <w:rFonts w:ascii="Times New Roman" w:hAnsi="Times New Roman" w:cs="Times New Roman"/>
          <w:sz w:val="24"/>
          <w:szCs w:val="24"/>
        </w:rPr>
        <w:t xml:space="preserve"> 568-576 </w:t>
      </w:r>
      <w:hyperlink r:id="rId35" w:history="1">
        <w:r>
          <w:rPr>
            <w:rStyle w:val="Hyperlink"/>
            <w:rFonts w:ascii="Times New Roman" w:hAnsi="Times New Roman" w:cs="Times New Roman"/>
            <w:sz w:val="24"/>
            <w:szCs w:val="24"/>
          </w:rPr>
          <w:t>10.1002/jpln.200321334</w:t>
        </w:r>
      </w:hyperlink>
      <w:r>
        <w:rPr>
          <w:rFonts w:ascii="Times New Roman" w:hAnsi="Times New Roman" w:cs="Times New Roman"/>
          <w:sz w:val="24"/>
          <w:szCs w:val="24"/>
        </w:rPr>
        <w:t xml:space="preserve"> (2004).</w:t>
      </w:r>
    </w:p>
    <w:p w14:paraId="250D4A1F"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Clough, T. J. </w:t>
      </w:r>
      <w:r>
        <w:rPr>
          <w:rFonts w:ascii="Times New Roman" w:hAnsi="Times New Roman" w:cs="Times New Roman"/>
          <w:i/>
          <w:iCs/>
          <w:sz w:val="24"/>
          <w:szCs w:val="24"/>
        </w:rPr>
        <w:t>et al.</w:t>
      </w:r>
      <w:r>
        <w:rPr>
          <w:rFonts w:ascii="Times New Roman" w:hAnsi="Times New Roman" w:cs="Times New Roman"/>
          <w:sz w:val="24"/>
          <w:szCs w:val="24"/>
        </w:rPr>
        <w:t xml:space="preserve"> The mitigation potential of hippuric acid on N</w:t>
      </w:r>
      <w:r>
        <w:rPr>
          <w:rFonts w:ascii="Times New Roman" w:hAnsi="Times New Roman" w:cs="Times New Roman"/>
          <w:sz w:val="24"/>
          <w:szCs w:val="24"/>
          <w:vertAlign w:val="subscript"/>
        </w:rPr>
        <w:t>2</w:t>
      </w:r>
      <w:r>
        <w:rPr>
          <w:rFonts w:ascii="Times New Roman" w:hAnsi="Times New Roman" w:cs="Times New Roman"/>
          <w:sz w:val="24"/>
          <w:szCs w:val="24"/>
        </w:rPr>
        <w:t xml:space="preserve">O emissions from urine patches: An </w:t>
      </w:r>
      <w:proofErr w:type="gramStart"/>
      <w:r>
        <w:rPr>
          <w:rFonts w:ascii="Times New Roman" w:hAnsi="Times New Roman" w:cs="Times New Roman"/>
          <w:i/>
          <w:sz w:val="24"/>
          <w:szCs w:val="24"/>
        </w:rPr>
        <w:t>in situ</w:t>
      </w:r>
      <w:proofErr w:type="gramEnd"/>
      <w:r>
        <w:rPr>
          <w:rFonts w:ascii="Times New Roman" w:hAnsi="Times New Roman" w:cs="Times New Roman"/>
          <w:sz w:val="24"/>
          <w:szCs w:val="24"/>
        </w:rPr>
        <w:t xml:space="preserve"> determination of its effect. </w:t>
      </w:r>
      <w:r>
        <w:rPr>
          <w:rFonts w:ascii="Times New Roman" w:hAnsi="Times New Roman" w:cs="Times New Roman"/>
          <w:i/>
          <w:iCs/>
          <w:sz w:val="24"/>
          <w:szCs w:val="24"/>
        </w:rPr>
        <w:t xml:space="preserve">Soil Biol. </w:t>
      </w:r>
      <w:proofErr w:type="spellStart"/>
      <w:r>
        <w:rPr>
          <w:rFonts w:ascii="Times New Roman" w:hAnsi="Times New Roman" w:cs="Times New Roman"/>
          <w:i/>
          <w:iCs/>
          <w:sz w:val="24"/>
          <w:szCs w:val="24"/>
        </w:rPr>
        <w:t>Biochem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41,</w:t>
      </w:r>
      <w:r>
        <w:rPr>
          <w:rFonts w:ascii="Times New Roman" w:hAnsi="Times New Roman" w:cs="Times New Roman"/>
          <w:sz w:val="24"/>
          <w:szCs w:val="24"/>
        </w:rPr>
        <w:t xml:space="preserve"> 2222-2229 </w:t>
      </w:r>
      <w:hyperlink r:id="rId36" w:history="1">
        <w:r>
          <w:rPr>
            <w:rStyle w:val="Hyperlink"/>
            <w:rFonts w:ascii="Times New Roman" w:hAnsi="Times New Roman" w:cs="Times New Roman"/>
            <w:sz w:val="24"/>
            <w:szCs w:val="24"/>
          </w:rPr>
          <w:t>10.1016/j.soilbio.2009.07.032</w:t>
        </w:r>
      </w:hyperlink>
      <w:r>
        <w:rPr>
          <w:rFonts w:ascii="Times New Roman" w:hAnsi="Times New Roman" w:cs="Times New Roman"/>
          <w:sz w:val="24"/>
          <w:szCs w:val="24"/>
        </w:rPr>
        <w:t xml:space="preserve"> (2009).</w:t>
      </w:r>
    </w:p>
    <w:p w14:paraId="09E14096"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Cardenas, L. M. </w:t>
      </w:r>
      <w:r>
        <w:rPr>
          <w:rFonts w:ascii="Times New Roman" w:hAnsi="Times New Roman" w:cs="Times New Roman"/>
          <w:i/>
          <w:iCs/>
          <w:sz w:val="24"/>
          <w:szCs w:val="24"/>
        </w:rPr>
        <w:t>et al.</w:t>
      </w:r>
      <w:r>
        <w:rPr>
          <w:rFonts w:ascii="Times New Roman" w:hAnsi="Times New Roman" w:cs="Times New Roman"/>
          <w:sz w:val="24"/>
          <w:szCs w:val="24"/>
        </w:rPr>
        <w:t xml:space="preserve"> Quantifying annual N</w:t>
      </w:r>
      <w:r>
        <w:rPr>
          <w:rFonts w:ascii="Times New Roman" w:hAnsi="Times New Roman" w:cs="Times New Roman"/>
          <w:sz w:val="24"/>
          <w:szCs w:val="24"/>
          <w:vertAlign w:val="subscript"/>
        </w:rPr>
        <w:t>2</w:t>
      </w:r>
      <w:r>
        <w:rPr>
          <w:rFonts w:ascii="Times New Roman" w:hAnsi="Times New Roman" w:cs="Times New Roman"/>
          <w:sz w:val="24"/>
          <w:szCs w:val="24"/>
        </w:rPr>
        <w:t xml:space="preserve">O emission fluxes from grazed grassland under a range of inorganic fertiliser nitrogen inputs. </w:t>
      </w:r>
      <w:r>
        <w:rPr>
          <w:rFonts w:ascii="Times New Roman" w:hAnsi="Times New Roman" w:cs="Times New Roman"/>
          <w:i/>
          <w:iCs/>
          <w:sz w:val="24"/>
          <w:szCs w:val="24"/>
        </w:rPr>
        <w:t xml:space="preserve">Agric. </w:t>
      </w:r>
      <w:proofErr w:type="spellStart"/>
      <w:r>
        <w:rPr>
          <w:rFonts w:ascii="Times New Roman" w:hAnsi="Times New Roman" w:cs="Times New Roman"/>
          <w:i/>
          <w:iCs/>
          <w:sz w:val="24"/>
          <w:szCs w:val="24"/>
        </w:rPr>
        <w:t>Ecosyst</w:t>
      </w:r>
      <w:proofErr w:type="spellEnd"/>
      <w:r>
        <w:rPr>
          <w:rFonts w:ascii="Times New Roman" w:hAnsi="Times New Roman" w:cs="Times New Roman"/>
          <w:i/>
          <w:iCs/>
          <w:sz w:val="24"/>
          <w:szCs w:val="24"/>
        </w:rPr>
        <w:t>. Environ.</w:t>
      </w:r>
      <w:r>
        <w:rPr>
          <w:rFonts w:ascii="Times New Roman" w:hAnsi="Times New Roman" w:cs="Times New Roman"/>
          <w:sz w:val="24"/>
          <w:szCs w:val="24"/>
        </w:rPr>
        <w:t xml:space="preserve"> </w:t>
      </w:r>
      <w:r>
        <w:rPr>
          <w:rFonts w:ascii="Times New Roman" w:hAnsi="Times New Roman" w:cs="Times New Roman"/>
          <w:b/>
          <w:bCs/>
          <w:sz w:val="24"/>
          <w:szCs w:val="24"/>
        </w:rPr>
        <w:t>136,</w:t>
      </w:r>
      <w:r>
        <w:rPr>
          <w:rFonts w:ascii="Times New Roman" w:hAnsi="Times New Roman" w:cs="Times New Roman"/>
          <w:sz w:val="24"/>
          <w:szCs w:val="24"/>
        </w:rPr>
        <w:t xml:space="preserve"> 218-226 </w:t>
      </w:r>
      <w:hyperlink r:id="rId37" w:history="1">
        <w:r>
          <w:rPr>
            <w:rStyle w:val="Hyperlink"/>
            <w:rFonts w:ascii="Times New Roman" w:hAnsi="Times New Roman" w:cs="Times New Roman"/>
            <w:sz w:val="24"/>
            <w:szCs w:val="24"/>
          </w:rPr>
          <w:t>10.1016/j.agee.2009.12.006</w:t>
        </w:r>
      </w:hyperlink>
      <w:r>
        <w:rPr>
          <w:rFonts w:ascii="Times New Roman" w:hAnsi="Times New Roman" w:cs="Times New Roman"/>
          <w:sz w:val="24"/>
          <w:szCs w:val="24"/>
        </w:rPr>
        <w:t xml:space="preserve"> (2010).</w:t>
      </w:r>
    </w:p>
    <w:p w14:paraId="21776C3F"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Dijkstra, J., </w:t>
      </w:r>
      <w:proofErr w:type="spellStart"/>
      <w:r>
        <w:rPr>
          <w:rFonts w:ascii="Times New Roman" w:hAnsi="Times New Roman" w:cs="Times New Roman"/>
          <w:sz w:val="24"/>
          <w:szCs w:val="24"/>
        </w:rPr>
        <w:t>Oenema</w:t>
      </w:r>
      <w:proofErr w:type="spellEnd"/>
      <w:r>
        <w:rPr>
          <w:rFonts w:ascii="Times New Roman" w:hAnsi="Times New Roman" w:cs="Times New Roman"/>
          <w:sz w:val="24"/>
          <w:szCs w:val="24"/>
        </w:rPr>
        <w:t xml:space="preserve">, O., van Groenigen, J. W., </w:t>
      </w:r>
      <w:proofErr w:type="spellStart"/>
      <w:r>
        <w:rPr>
          <w:rFonts w:ascii="Times New Roman" w:hAnsi="Times New Roman" w:cs="Times New Roman"/>
          <w:sz w:val="24"/>
          <w:szCs w:val="24"/>
        </w:rPr>
        <w:t>Spek</w:t>
      </w:r>
      <w:proofErr w:type="spellEnd"/>
      <w:r>
        <w:rPr>
          <w:rFonts w:ascii="Times New Roman" w:hAnsi="Times New Roman" w:cs="Times New Roman"/>
          <w:sz w:val="24"/>
          <w:szCs w:val="24"/>
        </w:rPr>
        <w:t xml:space="preserve">, J. W., van Vuuren, A. M., </w:t>
      </w:r>
      <w:proofErr w:type="spellStart"/>
      <w:r>
        <w:rPr>
          <w:rFonts w:ascii="Times New Roman" w:hAnsi="Times New Roman" w:cs="Times New Roman"/>
          <w:sz w:val="24"/>
          <w:szCs w:val="24"/>
        </w:rPr>
        <w:t>Bannink</w:t>
      </w:r>
      <w:proofErr w:type="spellEnd"/>
      <w:r>
        <w:rPr>
          <w:rFonts w:ascii="Times New Roman" w:hAnsi="Times New Roman" w:cs="Times New Roman"/>
          <w:sz w:val="24"/>
          <w:szCs w:val="24"/>
        </w:rPr>
        <w:t>, A. Diet effects on urine composition of cattle and N</w:t>
      </w:r>
      <w:r>
        <w:rPr>
          <w:rFonts w:ascii="Times New Roman" w:hAnsi="Times New Roman" w:cs="Times New Roman"/>
          <w:sz w:val="24"/>
          <w:szCs w:val="24"/>
          <w:vertAlign w:val="subscript"/>
        </w:rPr>
        <w:t>2</w:t>
      </w:r>
      <w:r>
        <w:rPr>
          <w:rFonts w:ascii="Times New Roman" w:hAnsi="Times New Roman" w:cs="Times New Roman"/>
          <w:sz w:val="24"/>
          <w:szCs w:val="24"/>
        </w:rPr>
        <w:t xml:space="preserve">O emissions. </w:t>
      </w:r>
      <w:r>
        <w:rPr>
          <w:rFonts w:ascii="Times New Roman" w:hAnsi="Times New Roman" w:cs="Times New Roman"/>
          <w:i/>
          <w:iCs/>
          <w:sz w:val="24"/>
          <w:szCs w:val="24"/>
        </w:rPr>
        <w:t>Animal</w:t>
      </w:r>
      <w:r>
        <w:rPr>
          <w:rFonts w:ascii="Times New Roman" w:hAnsi="Times New Roman" w:cs="Times New Roman"/>
          <w:sz w:val="24"/>
          <w:szCs w:val="24"/>
        </w:rPr>
        <w:t xml:space="preserve"> </w:t>
      </w:r>
      <w:r>
        <w:rPr>
          <w:rFonts w:ascii="Times New Roman" w:hAnsi="Times New Roman" w:cs="Times New Roman"/>
          <w:b/>
          <w:bCs/>
          <w:sz w:val="24"/>
          <w:szCs w:val="24"/>
        </w:rPr>
        <w:t>7,</w:t>
      </w:r>
      <w:r>
        <w:rPr>
          <w:rFonts w:ascii="Times New Roman" w:hAnsi="Times New Roman" w:cs="Times New Roman"/>
          <w:sz w:val="24"/>
          <w:szCs w:val="24"/>
        </w:rPr>
        <w:t xml:space="preserve"> 292-302 </w:t>
      </w:r>
      <w:hyperlink r:id="rId38" w:history="1">
        <w:r>
          <w:rPr>
            <w:rStyle w:val="Hyperlink"/>
            <w:rFonts w:ascii="Times New Roman" w:hAnsi="Times New Roman" w:cs="Times New Roman"/>
            <w:sz w:val="24"/>
            <w:szCs w:val="24"/>
          </w:rPr>
          <w:t>10.1017/S1751731113000578</w:t>
        </w:r>
      </w:hyperlink>
      <w:r>
        <w:rPr>
          <w:rFonts w:ascii="Times New Roman" w:hAnsi="Times New Roman" w:cs="Times New Roman"/>
          <w:sz w:val="24"/>
          <w:szCs w:val="24"/>
        </w:rPr>
        <w:t xml:space="preserve"> (2013).</w:t>
      </w:r>
    </w:p>
    <w:p w14:paraId="7D8077BD"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Cárdenas, L. M., Hawkins, J. M. B., Chadwick, D. &amp; Scholefield, D. Biogenic gas emissions from soils measured using a new automated laboratory incubation system. </w:t>
      </w:r>
      <w:r>
        <w:rPr>
          <w:rFonts w:ascii="Times New Roman" w:hAnsi="Times New Roman" w:cs="Times New Roman"/>
          <w:i/>
          <w:iCs/>
          <w:sz w:val="24"/>
          <w:szCs w:val="24"/>
        </w:rPr>
        <w:t xml:space="preserve">Soil Biol. </w:t>
      </w:r>
      <w:proofErr w:type="spellStart"/>
      <w:r>
        <w:rPr>
          <w:rFonts w:ascii="Times New Roman" w:hAnsi="Times New Roman" w:cs="Times New Roman"/>
          <w:i/>
          <w:iCs/>
          <w:sz w:val="24"/>
          <w:szCs w:val="24"/>
        </w:rPr>
        <w:t>Biochem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35,</w:t>
      </w:r>
      <w:r>
        <w:rPr>
          <w:rFonts w:ascii="Times New Roman" w:hAnsi="Times New Roman" w:cs="Times New Roman"/>
          <w:sz w:val="24"/>
          <w:szCs w:val="24"/>
        </w:rPr>
        <w:t xml:space="preserve"> 867-870 </w:t>
      </w:r>
      <w:hyperlink r:id="rId39" w:history="1">
        <w:r>
          <w:rPr>
            <w:rStyle w:val="Hyperlink"/>
            <w:rFonts w:ascii="Times New Roman" w:hAnsi="Times New Roman" w:cs="Times New Roman"/>
            <w:sz w:val="24"/>
            <w:szCs w:val="24"/>
          </w:rPr>
          <w:t>10.1016/S0038-0717(03)00092-0</w:t>
        </w:r>
      </w:hyperlink>
      <w:r>
        <w:rPr>
          <w:rFonts w:ascii="Times New Roman" w:hAnsi="Times New Roman" w:cs="Times New Roman"/>
          <w:sz w:val="24"/>
          <w:szCs w:val="24"/>
        </w:rPr>
        <w:t xml:space="preserve"> (2003).</w:t>
      </w:r>
    </w:p>
    <w:p w14:paraId="447E791B"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Brailsford, F. L. </w:t>
      </w:r>
      <w:r>
        <w:rPr>
          <w:rFonts w:ascii="Times New Roman" w:hAnsi="Times New Roman" w:cs="Times New Roman"/>
          <w:i/>
          <w:iCs/>
          <w:sz w:val="24"/>
          <w:szCs w:val="24"/>
        </w:rPr>
        <w:t>et al.</w:t>
      </w:r>
      <w:r>
        <w:rPr>
          <w:rFonts w:ascii="Times New Roman" w:hAnsi="Times New Roman" w:cs="Times New Roman"/>
          <w:sz w:val="24"/>
          <w:szCs w:val="24"/>
        </w:rPr>
        <w:t xml:space="preserve"> Microbial use of low molecular weight DOM in filtered and unfiltered freshwater: Role of ultra-small microorganisms and implications for water quality monitoring. </w:t>
      </w:r>
      <w:r>
        <w:rPr>
          <w:rFonts w:ascii="Times New Roman" w:hAnsi="Times New Roman" w:cs="Times New Roman"/>
          <w:i/>
          <w:iCs/>
          <w:sz w:val="24"/>
          <w:szCs w:val="24"/>
        </w:rPr>
        <w:t>Sci. Total Environ.</w:t>
      </w:r>
      <w:r>
        <w:rPr>
          <w:rFonts w:ascii="Times New Roman" w:hAnsi="Times New Roman" w:cs="Times New Roman"/>
          <w:sz w:val="24"/>
          <w:szCs w:val="24"/>
        </w:rPr>
        <w:t xml:space="preserve"> </w:t>
      </w:r>
      <w:r>
        <w:rPr>
          <w:rFonts w:ascii="Times New Roman" w:hAnsi="Times New Roman" w:cs="Times New Roman"/>
          <w:b/>
          <w:bCs/>
          <w:sz w:val="24"/>
          <w:szCs w:val="24"/>
        </w:rPr>
        <w:t>598,</w:t>
      </w:r>
      <w:r>
        <w:rPr>
          <w:rFonts w:ascii="Times New Roman" w:hAnsi="Times New Roman" w:cs="Times New Roman"/>
          <w:sz w:val="24"/>
          <w:szCs w:val="24"/>
        </w:rPr>
        <w:t xml:space="preserve"> 377-384 </w:t>
      </w:r>
      <w:hyperlink r:id="rId40" w:history="1">
        <w:r>
          <w:rPr>
            <w:rStyle w:val="Hyperlink"/>
            <w:rFonts w:ascii="Times New Roman" w:hAnsi="Times New Roman" w:cs="Times New Roman"/>
            <w:sz w:val="24"/>
            <w:szCs w:val="24"/>
          </w:rPr>
          <w:t>10.1016/j.scitotenv.2017.04.049</w:t>
        </w:r>
      </w:hyperlink>
      <w:r>
        <w:rPr>
          <w:rFonts w:ascii="Times New Roman" w:hAnsi="Times New Roman" w:cs="Times New Roman"/>
          <w:sz w:val="24"/>
          <w:szCs w:val="24"/>
        </w:rPr>
        <w:t xml:space="preserve"> (2017).</w:t>
      </w:r>
    </w:p>
    <w:p w14:paraId="42F8ECEE"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Junge</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Eicken</w:t>
      </w:r>
      <w:proofErr w:type="spellEnd"/>
      <w:r>
        <w:rPr>
          <w:rFonts w:ascii="Times New Roman" w:hAnsi="Times New Roman" w:cs="Times New Roman"/>
          <w:sz w:val="24"/>
          <w:szCs w:val="24"/>
        </w:rPr>
        <w:t xml:space="preserve">, H. &amp; Deming, J. W. Bacterial Activity at -2 to -20°C in Arctic Wintertime Sea Ice. </w:t>
      </w:r>
      <w:r>
        <w:rPr>
          <w:rFonts w:ascii="Times New Roman" w:hAnsi="Times New Roman" w:cs="Times New Roman"/>
          <w:i/>
          <w:iCs/>
          <w:sz w:val="24"/>
          <w:szCs w:val="24"/>
        </w:rPr>
        <w:t xml:space="preserve">Appl. Environ. </w:t>
      </w:r>
      <w:proofErr w:type="spellStart"/>
      <w:r>
        <w:rPr>
          <w:rFonts w:ascii="Times New Roman" w:hAnsi="Times New Roman" w:cs="Times New Roman"/>
          <w:i/>
          <w:iCs/>
          <w:sz w:val="24"/>
          <w:szCs w:val="24"/>
        </w:rPr>
        <w:t>Microbiol</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70,</w:t>
      </w:r>
      <w:r>
        <w:rPr>
          <w:rFonts w:ascii="Times New Roman" w:hAnsi="Times New Roman" w:cs="Times New Roman"/>
          <w:sz w:val="24"/>
          <w:szCs w:val="24"/>
        </w:rPr>
        <w:t xml:space="preserve"> 550-557 </w:t>
      </w:r>
      <w:hyperlink r:id="rId41" w:history="1">
        <w:r>
          <w:rPr>
            <w:rStyle w:val="Hyperlink"/>
            <w:rFonts w:ascii="Times New Roman" w:hAnsi="Times New Roman" w:cs="Times New Roman"/>
            <w:sz w:val="24"/>
            <w:szCs w:val="24"/>
          </w:rPr>
          <w:t>10.1128/AEM.70.1.550–557.2004</w:t>
        </w:r>
      </w:hyperlink>
      <w:r>
        <w:rPr>
          <w:rFonts w:ascii="Times New Roman" w:hAnsi="Times New Roman" w:cs="Times New Roman"/>
          <w:sz w:val="24"/>
          <w:szCs w:val="24"/>
        </w:rPr>
        <w:t xml:space="preserve"> (2004).</w:t>
      </w:r>
    </w:p>
    <w:p w14:paraId="62A6446B"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Bakermans</w:t>
      </w:r>
      <w:proofErr w:type="spellEnd"/>
      <w:r>
        <w:rPr>
          <w:rFonts w:ascii="Times New Roman" w:hAnsi="Times New Roman" w:cs="Times New Roman"/>
          <w:sz w:val="24"/>
          <w:szCs w:val="24"/>
        </w:rPr>
        <w:t xml:space="preserve">, C. &amp; Skidmore, M. L. Microbial Metabolism in Ice and Brine at -5°C. </w:t>
      </w:r>
      <w:r>
        <w:rPr>
          <w:rFonts w:ascii="Times New Roman" w:hAnsi="Times New Roman" w:cs="Times New Roman"/>
          <w:i/>
          <w:iCs/>
          <w:sz w:val="24"/>
          <w:szCs w:val="24"/>
        </w:rPr>
        <w:t xml:space="preserve">Environ. </w:t>
      </w:r>
      <w:proofErr w:type="spellStart"/>
      <w:r>
        <w:rPr>
          <w:rFonts w:ascii="Times New Roman" w:hAnsi="Times New Roman" w:cs="Times New Roman"/>
          <w:i/>
          <w:iCs/>
          <w:sz w:val="24"/>
          <w:szCs w:val="24"/>
        </w:rPr>
        <w:t>Microbiol</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13,</w:t>
      </w:r>
      <w:r>
        <w:rPr>
          <w:rFonts w:ascii="Times New Roman" w:hAnsi="Times New Roman" w:cs="Times New Roman"/>
          <w:sz w:val="24"/>
          <w:szCs w:val="24"/>
        </w:rPr>
        <w:t xml:space="preserve"> 2269-2278 </w:t>
      </w:r>
      <w:hyperlink r:id="rId42" w:history="1">
        <w:r>
          <w:rPr>
            <w:rStyle w:val="Hyperlink"/>
            <w:rFonts w:ascii="Times New Roman" w:hAnsi="Times New Roman" w:cs="Times New Roman"/>
            <w:sz w:val="24"/>
            <w:szCs w:val="24"/>
          </w:rPr>
          <w:t>10.1111/j.1462-2920.2011.02485.x</w:t>
        </w:r>
      </w:hyperlink>
      <w:r>
        <w:rPr>
          <w:rFonts w:ascii="Times New Roman" w:hAnsi="Times New Roman" w:cs="Times New Roman"/>
          <w:sz w:val="24"/>
          <w:szCs w:val="24"/>
        </w:rPr>
        <w:t xml:space="preserve"> (2011).</w:t>
      </w:r>
    </w:p>
    <w:p w14:paraId="1F9BB489"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Lauridsen</w:t>
      </w:r>
      <w:proofErr w:type="spellEnd"/>
      <w:r>
        <w:rPr>
          <w:rFonts w:ascii="Times New Roman" w:hAnsi="Times New Roman" w:cs="Times New Roman"/>
          <w:sz w:val="24"/>
          <w:szCs w:val="24"/>
        </w:rPr>
        <w:t xml:space="preserve">, M., Hansen, S. H., </w:t>
      </w:r>
      <w:proofErr w:type="spellStart"/>
      <w:r>
        <w:rPr>
          <w:rFonts w:ascii="Times New Roman" w:hAnsi="Times New Roman" w:cs="Times New Roman"/>
          <w:sz w:val="24"/>
          <w:szCs w:val="24"/>
        </w:rPr>
        <w:t>Jaroszewski</w:t>
      </w:r>
      <w:proofErr w:type="spellEnd"/>
      <w:r>
        <w:rPr>
          <w:rFonts w:ascii="Times New Roman" w:hAnsi="Times New Roman" w:cs="Times New Roman"/>
          <w:sz w:val="24"/>
          <w:szCs w:val="24"/>
        </w:rPr>
        <w:t xml:space="preserve">, J. W. &amp; Cornett, C. Human Urine as Test Material in </w:t>
      </w:r>
      <w:r>
        <w:rPr>
          <w:rFonts w:ascii="Times New Roman" w:hAnsi="Times New Roman" w:cs="Times New Roman"/>
          <w:sz w:val="24"/>
          <w:szCs w:val="24"/>
          <w:vertAlign w:val="superscript"/>
        </w:rPr>
        <w:t>1</w:t>
      </w:r>
      <w:r>
        <w:rPr>
          <w:rFonts w:ascii="Times New Roman" w:hAnsi="Times New Roman" w:cs="Times New Roman"/>
          <w:sz w:val="24"/>
          <w:szCs w:val="24"/>
        </w:rPr>
        <w:t xml:space="preserve">H NMR-Based </w:t>
      </w:r>
      <w:proofErr w:type="spellStart"/>
      <w:r>
        <w:rPr>
          <w:rFonts w:ascii="Times New Roman" w:hAnsi="Times New Roman" w:cs="Times New Roman"/>
          <w:sz w:val="24"/>
          <w:szCs w:val="24"/>
        </w:rPr>
        <w:t>Metabonomics</w:t>
      </w:r>
      <w:proofErr w:type="spellEnd"/>
      <w:r>
        <w:rPr>
          <w:rFonts w:ascii="Times New Roman" w:hAnsi="Times New Roman" w:cs="Times New Roman"/>
          <w:sz w:val="24"/>
          <w:szCs w:val="24"/>
        </w:rPr>
        <w:t xml:space="preserve">: Recommendations for Sample Preparation and Storage. </w:t>
      </w:r>
      <w:r>
        <w:rPr>
          <w:rFonts w:ascii="Times New Roman" w:hAnsi="Times New Roman" w:cs="Times New Roman"/>
          <w:i/>
          <w:iCs/>
          <w:sz w:val="24"/>
          <w:szCs w:val="24"/>
        </w:rPr>
        <w:t>Anal. Chem.</w:t>
      </w:r>
      <w:r>
        <w:rPr>
          <w:rFonts w:ascii="Times New Roman" w:hAnsi="Times New Roman" w:cs="Times New Roman"/>
          <w:sz w:val="24"/>
          <w:szCs w:val="24"/>
        </w:rPr>
        <w:t xml:space="preserve"> </w:t>
      </w:r>
      <w:r>
        <w:rPr>
          <w:rFonts w:ascii="Times New Roman" w:hAnsi="Times New Roman" w:cs="Times New Roman"/>
          <w:b/>
          <w:bCs/>
          <w:sz w:val="24"/>
          <w:szCs w:val="24"/>
        </w:rPr>
        <w:t>79,</w:t>
      </w:r>
      <w:r>
        <w:rPr>
          <w:rFonts w:ascii="Times New Roman" w:hAnsi="Times New Roman" w:cs="Times New Roman"/>
          <w:sz w:val="24"/>
          <w:szCs w:val="24"/>
        </w:rPr>
        <w:t xml:space="preserve"> 1181-1186 </w:t>
      </w:r>
      <w:hyperlink r:id="rId43" w:history="1">
        <w:r>
          <w:rPr>
            <w:rStyle w:val="Hyperlink"/>
            <w:rFonts w:ascii="Times New Roman" w:hAnsi="Times New Roman" w:cs="Times New Roman"/>
            <w:sz w:val="24"/>
            <w:szCs w:val="24"/>
          </w:rPr>
          <w:t>10.1021/ac061354x</w:t>
        </w:r>
      </w:hyperlink>
      <w:r>
        <w:rPr>
          <w:rFonts w:ascii="Times New Roman" w:hAnsi="Times New Roman" w:cs="Times New Roman"/>
          <w:sz w:val="24"/>
          <w:szCs w:val="24"/>
        </w:rPr>
        <w:t xml:space="preserve"> (2007).</w:t>
      </w:r>
    </w:p>
    <w:p w14:paraId="3369A252"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Laparre</w:t>
      </w:r>
      <w:proofErr w:type="spellEnd"/>
      <w:r>
        <w:rPr>
          <w:rFonts w:ascii="Times New Roman" w:hAnsi="Times New Roman" w:cs="Times New Roman"/>
          <w:sz w:val="24"/>
          <w:szCs w:val="24"/>
        </w:rPr>
        <w:t xml:space="preserve">, J. </w:t>
      </w:r>
      <w:r>
        <w:rPr>
          <w:rFonts w:ascii="Times New Roman" w:hAnsi="Times New Roman" w:cs="Times New Roman"/>
          <w:i/>
          <w:iCs/>
          <w:sz w:val="24"/>
          <w:szCs w:val="24"/>
        </w:rPr>
        <w:t>et al.</w:t>
      </w:r>
      <w:r>
        <w:rPr>
          <w:rFonts w:ascii="Times New Roman" w:hAnsi="Times New Roman" w:cs="Times New Roman"/>
          <w:sz w:val="24"/>
          <w:szCs w:val="24"/>
        </w:rPr>
        <w:t xml:space="preserve"> Impact of storage conditions on the urinary metabolomics fingerprint. </w:t>
      </w:r>
      <w:r>
        <w:rPr>
          <w:rFonts w:ascii="Times New Roman" w:hAnsi="Times New Roman" w:cs="Times New Roman"/>
          <w:i/>
          <w:iCs/>
          <w:sz w:val="24"/>
          <w:szCs w:val="24"/>
        </w:rPr>
        <w:t xml:space="preserve">Anal. </w:t>
      </w:r>
      <w:proofErr w:type="spellStart"/>
      <w:r>
        <w:rPr>
          <w:rFonts w:ascii="Times New Roman" w:hAnsi="Times New Roman" w:cs="Times New Roman"/>
          <w:i/>
          <w:iCs/>
          <w:sz w:val="24"/>
          <w:szCs w:val="24"/>
        </w:rPr>
        <w:t>Chim</w:t>
      </w:r>
      <w:proofErr w:type="spellEnd"/>
      <w:r>
        <w:rPr>
          <w:rFonts w:ascii="Times New Roman" w:hAnsi="Times New Roman" w:cs="Times New Roman"/>
          <w:i/>
          <w:iCs/>
          <w:sz w:val="24"/>
          <w:szCs w:val="24"/>
        </w:rPr>
        <w:t>. Acta</w:t>
      </w:r>
      <w:r>
        <w:rPr>
          <w:rFonts w:ascii="Times New Roman" w:hAnsi="Times New Roman" w:cs="Times New Roman"/>
          <w:sz w:val="24"/>
          <w:szCs w:val="24"/>
        </w:rPr>
        <w:t xml:space="preserve"> </w:t>
      </w:r>
      <w:r>
        <w:rPr>
          <w:rFonts w:ascii="Times New Roman" w:hAnsi="Times New Roman" w:cs="Times New Roman"/>
          <w:b/>
          <w:bCs/>
          <w:sz w:val="24"/>
          <w:szCs w:val="24"/>
        </w:rPr>
        <w:t>951,</w:t>
      </w:r>
      <w:r>
        <w:rPr>
          <w:rFonts w:ascii="Times New Roman" w:hAnsi="Times New Roman" w:cs="Times New Roman"/>
          <w:sz w:val="24"/>
          <w:szCs w:val="24"/>
        </w:rPr>
        <w:t xml:space="preserve"> 99-107 </w:t>
      </w:r>
      <w:hyperlink r:id="rId44" w:history="1">
        <w:r>
          <w:rPr>
            <w:rStyle w:val="Hyperlink"/>
            <w:rFonts w:ascii="Times New Roman" w:hAnsi="Times New Roman" w:cs="Times New Roman"/>
            <w:sz w:val="24"/>
            <w:szCs w:val="24"/>
          </w:rPr>
          <w:t>10.1016/j.aca.2016.11.055</w:t>
        </w:r>
      </w:hyperlink>
      <w:r>
        <w:rPr>
          <w:rFonts w:ascii="Times New Roman" w:hAnsi="Times New Roman" w:cs="Times New Roman"/>
          <w:sz w:val="24"/>
          <w:szCs w:val="24"/>
        </w:rPr>
        <w:t xml:space="preserve"> (2017).</w:t>
      </w:r>
    </w:p>
    <w:p w14:paraId="7684E041"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Moore, M. T. &amp; Locke, M. A. Effect of storage method and associated holding time on nitrogen and phosphorus concentrations in surface water samples. </w:t>
      </w:r>
      <w:r>
        <w:rPr>
          <w:rFonts w:ascii="Times New Roman" w:hAnsi="Times New Roman" w:cs="Times New Roman"/>
          <w:i/>
          <w:iCs/>
          <w:sz w:val="24"/>
          <w:szCs w:val="24"/>
        </w:rPr>
        <w:t xml:space="preserve">Bull. Environ. </w:t>
      </w:r>
      <w:proofErr w:type="spellStart"/>
      <w:r>
        <w:rPr>
          <w:rFonts w:ascii="Times New Roman" w:hAnsi="Times New Roman" w:cs="Times New Roman"/>
          <w:i/>
          <w:iCs/>
          <w:sz w:val="24"/>
          <w:szCs w:val="24"/>
        </w:rPr>
        <w:t>Contam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Toxicol</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91,</w:t>
      </w:r>
      <w:r>
        <w:rPr>
          <w:rFonts w:ascii="Times New Roman" w:hAnsi="Times New Roman" w:cs="Times New Roman"/>
          <w:sz w:val="24"/>
          <w:szCs w:val="24"/>
        </w:rPr>
        <w:t xml:space="preserve"> 493-498 </w:t>
      </w:r>
      <w:hyperlink r:id="rId45" w:history="1">
        <w:r>
          <w:rPr>
            <w:rStyle w:val="Hyperlink"/>
            <w:rFonts w:ascii="Times New Roman" w:hAnsi="Times New Roman" w:cs="Times New Roman"/>
            <w:sz w:val="24"/>
            <w:szCs w:val="24"/>
          </w:rPr>
          <w:t>10.1007/s00128-013-1084-6</w:t>
        </w:r>
      </w:hyperlink>
      <w:r>
        <w:rPr>
          <w:rFonts w:ascii="Times New Roman" w:hAnsi="Times New Roman" w:cs="Times New Roman"/>
          <w:sz w:val="24"/>
          <w:szCs w:val="24"/>
        </w:rPr>
        <w:t xml:space="preserve"> (2013).</w:t>
      </w:r>
    </w:p>
    <w:p w14:paraId="629C0DDB"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Michell, A. R. &amp; Moss, P. Differences between sheep excreting sodium predominantly in their urine or in their faeces: The effect of changes in sodium intake. </w:t>
      </w:r>
      <w:r>
        <w:rPr>
          <w:rFonts w:ascii="Times New Roman" w:hAnsi="Times New Roman" w:cs="Times New Roman"/>
          <w:i/>
          <w:iCs/>
          <w:sz w:val="24"/>
          <w:szCs w:val="24"/>
        </w:rPr>
        <w:t>Exp. Physiol.</w:t>
      </w:r>
      <w:r>
        <w:rPr>
          <w:rFonts w:ascii="Times New Roman" w:hAnsi="Times New Roman" w:cs="Times New Roman"/>
          <w:sz w:val="24"/>
          <w:szCs w:val="24"/>
        </w:rPr>
        <w:t xml:space="preserve"> </w:t>
      </w:r>
      <w:r>
        <w:rPr>
          <w:rFonts w:ascii="Times New Roman" w:hAnsi="Times New Roman" w:cs="Times New Roman"/>
          <w:b/>
          <w:bCs/>
          <w:sz w:val="24"/>
          <w:szCs w:val="24"/>
        </w:rPr>
        <w:t>77,</w:t>
      </w:r>
      <w:r>
        <w:rPr>
          <w:rFonts w:ascii="Times New Roman" w:hAnsi="Times New Roman" w:cs="Times New Roman"/>
          <w:sz w:val="24"/>
          <w:szCs w:val="24"/>
        </w:rPr>
        <w:t xml:space="preserve"> 799-805 (1992).</w:t>
      </w:r>
    </w:p>
    <w:p w14:paraId="17CC684C"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Bristow, A. W., Whitehead, D. C. &amp; Cockburn, J. E. Nitrogenous constituents in the urine of cattle, </w:t>
      </w:r>
      <w:proofErr w:type="gramStart"/>
      <w:r>
        <w:rPr>
          <w:rFonts w:ascii="Times New Roman" w:hAnsi="Times New Roman" w:cs="Times New Roman"/>
          <w:sz w:val="24"/>
          <w:szCs w:val="24"/>
        </w:rPr>
        <w:t>sheep</w:t>
      </w:r>
      <w:proofErr w:type="gramEnd"/>
      <w:r>
        <w:rPr>
          <w:rFonts w:ascii="Times New Roman" w:hAnsi="Times New Roman" w:cs="Times New Roman"/>
          <w:sz w:val="24"/>
          <w:szCs w:val="24"/>
        </w:rPr>
        <w:t xml:space="preserve"> and goats. </w:t>
      </w:r>
      <w:r>
        <w:rPr>
          <w:rFonts w:ascii="Times New Roman" w:hAnsi="Times New Roman" w:cs="Times New Roman"/>
          <w:i/>
          <w:iCs/>
          <w:sz w:val="24"/>
          <w:szCs w:val="24"/>
        </w:rPr>
        <w:t>J. Sci. Food Agric.</w:t>
      </w:r>
      <w:r>
        <w:rPr>
          <w:rFonts w:ascii="Times New Roman" w:hAnsi="Times New Roman" w:cs="Times New Roman"/>
          <w:sz w:val="24"/>
          <w:szCs w:val="24"/>
        </w:rPr>
        <w:t xml:space="preserve"> </w:t>
      </w:r>
      <w:r>
        <w:rPr>
          <w:rFonts w:ascii="Times New Roman" w:hAnsi="Times New Roman" w:cs="Times New Roman"/>
          <w:b/>
          <w:bCs/>
          <w:sz w:val="24"/>
          <w:szCs w:val="24"/>
        </w:rPr>
        <w:t>59,</w:t>
      </w:r>
      <w:r>
        <w:rPr>
          <w:rFonts w:ascii="Times New Roman" w:hAnsi="Times New Roman" w:cs="Times New Roman"/>
          <w:sz w:val="24"/>
          <w:szCs w:val="24"/>
        </w:rPr>
        <w:t xml:space="preserve"> 387-394 </w:t>
      </w:r>
      <w:hyperlink r:id="rId46" w:history="1">
        <w:r>
          <w:rPr>
            <w:rStyle w:val="Hyperlink"/>
            <w:rFonts w:ascii="Times New Roman" w:hAnsi="Times New Roman" w:cs="Times New Roman"/>
            <w:sz w:val="24"/>
            <w:szCs w:val="24"/>
          </w:rPr>
          <w:t>10.1002/jsfa.2740590316</w:t>
        </w:r>
      </w:hyperlink>
      <w:r>
        <w:rPr>
          <w:rFonts w:ascii="Times New Roman" w:hAnsi="Times New Roman" w:cs="Times New Roman"/>
          <w:sz w:val="24"/>
          <w:szCs w:val="24"/>
        </w:rPr>
        <w:t xml:space="preserve"> (1992).</w:t>
      </w:r>
    </w:p>
    <w:p w14:paraId="17C9E801"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Marsden, K. A. </w:t>
      </w:r>
      <w:r>
        <w:rPr>
          <w:rFonts w:ascii="Times New Roman" w:hAnsi="Times New Roman" w:cs="Times New Roman"/>
          <w:i/>
          <w:iCs/>
          <w:sz w:val="24"/>
          <w:szCs w:val="24"/>
        </w:rPr>
        <w:t>et al.</w:t>
      </w:r>
      <w:r>
        <w:rPr>
          <w:rFonts w:ascii="Times New Roman" w:hAnsi="Times New Roman" w:cs="Times New Roman"/>
          <w:sz w:val="24"/>
          <w:szCs w:val="24"/>
        </w:rPr>
        <w:t xml:space="preserve"> Sheep urination frequency, volume, N excretion and chemical composition: Implications for subsequent agricultural N losses. </w:t>
      </w:r>
      <w:r>
        <w:rPr>
          <w:rFonts w:ascii="Times New Roman" w:hAnsi="Times New Roman" w:cs="Times New Roman"/>
          <w:i/>
          <w:iCs/>
          <w:sz w:val="24"/>
          <w:szCs w:val="24"/>
        </w:rPr>
        <w:t xml:space="preserve">Agric. </w:t>
      </w:r>
      <w:proofErr w:type="spellStart"/>
      <w:r>
        <w:rPr>
          <w:rFonts w:ascii="Times New Roman" w:hAnsi="Times New Roman" w:cs="Times New Roman"/>
          <w:i/>
          <w:iCs/>
          <w:sz w:val="24"/>
          <w:szCs w:val="24"/>
        </w:rPr>
        <w:t>Ecosyst</w:t>
      </w:r>
      <w:proofErr w:type="spellEnd"/>
      <w:r>
        <w:rPr>
          <w:rFonts w:ascii="Times New Roman" w:hAnsi="Times New Roman" w:cs="Times New Roman"/>
          <w:i/>
          <w:iCs/>
          <w:sz w:val="24"/>
          <w:szCs w:val="24"/>
        </w:rPr>
        <w:t>. Environ.</w:t>
      </w:r>
      <w:r>
        <w:rPr>
          <w:rFonts w:ascii="Times New Roman" w:hAnsi="Times New Roman" w:cs="Times New Roman"/>
          <w:sz w:val="24"/>
          <w:szCs w:val="24"/>
        </w:rPr>
        <w:t xml:space="preserve"> </w:t>
      </w:r>
      <w:r>
        <w:rPr>
          <w:rFonts w:ascii="Times New Roman" w:hAnsi="Times New Roman" w:cs="Times New Roman"/>
          <w:b/>
          <w:bCs/>
          <w:sz w:val="24"/>
          <w:szCs w:val="24"/>
        </w:rPr>
        <w:t>302,</w:t>
      </w:r>
      <w:r>
        <w:rPr>
          <w:rFonts w:ascii="Times New Roman" w:hAnsi="Times New Roman" w:cs="Times New Roman"/>
          <w:sz w:val="24"/>
          <w:szCs w:val="24"/>
        </w:rPr>
        <w:t xml:space="preserve"> 107073 </w:t>
      </w:r>
      <w:hyperlink r:id="rId47" w:history="1">
        <w:r>
          <w:rPr>
            <w:rStyle w:val="Hyperlink"/>
            <w:rFonts w:ascii="Times New Roman" w:hAnsi="Times New Roman" w:cs="Times New Roman"/>
            <w:sz w:val="24"/>
            <w:szCs w:val="24"/>
          </w:rPr>
          <w:t>10.1016/j.agee.2020.107073</w:t>
        </w:r>
      </w:hyperlink>
      <w:r>
        <w:rPr>
          <w:rFonts w:ascii="Times New Roman" w:hAnsi="Times New Roman" w:cs="Times New Roman"/>
          <w:sz w:val="24"/>
          <w:szCs w:val="24"/>
        </w:rPr>
        <w:t xml:space="preserve"> (2020).</w:t>
      </w:r>
    </w:p>
    <w:p w14:paraId="37D63146"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Doak</w:t>
      </w:r>
      <w:proofErr w:type="spellEnd"/>
      <w:r>
        <w:rPr>
          <w:rFonts w:ascii="Times New Roman" w:hAnsi="Times New Roman" w:cs="Times New Roman"/>
          <w:sz w:val="24"/>
          <w:szCs w:val="24"/>
        </w:rPr>
        <w:t xml:space="preserve">, B. W. Some chemical changes in the nitrogenous constituents of urine when voided on pasture. </w:t>
      </w:r>
      <w:r>
        <w:rPr>
          <w:rFonts w:ascii="Times New Roman" w:hAnsi="Times New Roman" w:cs="Times New Roman"/>
          <w:i/>
          <w:iCs/>
          <w:sz w:val="24"/>
          <w:szCs w:val="24"/>
        </w:rPr>
        <w:t>J. Agric. Sci.</w:t>
      </w:r>
      <w:r>
        <w:rPr>
          <w:rFonts w:ascii="Times New Roman" w:hAnsi="Times New Roman" w:cs="Times New Roman"/>
          <w:sz w:val="24"/>
          <w:szCs w:val="24"/>
        </w:rPr>
        <w:t xml:space="preserve"> </w:t>
      </w:r>
      <w:r>
        <w:rPr>
          <w:rFonts w:ascii="Times New Roman" w:hAnsi="Times New Roman" w:cs="Times New Roman"/>
          <w:b/>
          <w:bCs/>
          <w:sz w:val="24"/>
          <w:szCs w:val="24"/>
        </w:rPr>
        <w:t>42,</w:t>
      </w:r>
      <w:r>
        <w:rPr>
          <w:rFonts w:ascii="Times New Roman" w:hAnsi="Times New Roman" w:cs="Times New Roman"/>
          <w:sz w:val="24"/>
          <w:szCs w:val="24"/>
        </w:rPr>
        <w:t xml:space="preserve"> 162-171 </w:t>
      </w:r>
      <w:hyperlink r:id="rId48" w:history="1">
        <w:r>
          <w:rPr>
            <w:rStyle w:val="Hyperlink"/>
            <w:rFonts w:ascii="Times New Roman" w:hAnsi="Times New Roman" w:cs="Times New Roman"/>
            <w:sz w:val="24"/>
            <w:szCs w:val="24"/>
          </w:rPr>
          <w:t>10.1017/S0021859600058767</w:t>
        </w:r>
      </w:hyperlink>
      <w:r>
        <w:rPr>
          <w:rFonts w:ascii="Times New Roman" w:hAnsi="Times New Roman" w:cs="Times New Roman"/>
          <w:sz w:val="24"/>
          <w:szCs w:val="24"/>
        </w:rPr>
        <w:t xml:space="preserve"> (1952)</w:t>
      </w:r>
    </w:p>
    <w:p w14:paraId="2F2D2C23"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Sigurdarson</w:t>
      </w:r>
      <w:proofErr w:type="spellEnd"/>
      <w:r>
        <w:rPr>
          <w:rFonts w:ascii="Times New Roman" w:hAnsi="Times New Roman" w:cs="Times New Roman"/>
          <w:sz w:val="24"/>
          <w:szCs w:val="24"/>
        </w:rPr>
        <w:t xml:space="preserve">, J. J., </w:t>
      </w:r>
      <w:proofErr w:type="spellStart"/>
      <w:r>
        <w:rPr>
          <w:rFonts w:ascii="Times New Roman" w:hAnsi="Times New Roman" w:cs="Times New Roman"/>
          <w:sz w:val="24"/>
          <w:szCs w:val="24"/>
        </w:rPr>
        <w:t>Svane</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Karring</w:t>
      </w:r>
      <w:proofErr w:type="spellEnd"/>
      <w:r>
        <w:rPr>
          <w:rFonts w:ascii="Times New Roman" w:hAnsi="Times New Roman" w:cs="Times New Roman"/>
          <w:sz w:val="24"/>
          <w:szCs w:val="24"/>
        </w:rPr>
        <w:t xml:space="preserve">, H. The molecular processes of urea hydrolysis in relation to ammonia emissions from agriculture. </w:t>
      </w:r>
      <w:r>
        <w:rPr>
          <w:rFonts w:ascii="Times New Roman" w:hAnsi="Times New Roman" w:cs="Times New Roman"/>
          <w:i/>
          <w:iCs/>
          <w:sz w:val="24"/>
          <w:szCs w:val="24"/>
        </w:rPr>
        <w:t xml:space="preserve">Rev. Environ. Sci. </w:t>
      </w:r>
      <w:proofErr w:type="spellStart"/>
      <w:r>
        <w:rPr>
          <w:rFonts w:ascii="Times New Roman" w:hAnsi="Times New Roman" w:cs="Times New Roman"/>
          <w:i/>
          <w:iCs/>
          <w:sz w:val="24"/>
          <w:szCs w:val="24"/>
        </w:rPr>
        <w:t>Biotechnol</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17,</w:t>
      </w:r>
      <w:r>
        <w:rPr>
          <w:rFonts w:ascii="Times New Roman" w:hAnsi="Times New Roman" w:cs="Times New Roman"/>
          <w:sz w:val="24"/>
          <w:szCs w:val="24"/>
        </w:rPr>
        <w:t xml:space="preserve"> 241-258 </w:t>
      </w:r>
      <w:hyperlink r:id="rId49" w:history="1">
        <w:r>
          <w:rPr>
            <w:rStyle w:val="Hyperlink"/>
            <w:rFonts w:ascii="Times New Roman" w:hAnsi="Times New Roman" w:cs="Times New Roman"/>
            <w:sz w:val="24"/>
            <w:szCs w:val="24"/>
          </w:rPr>
          <w:t>10.1007/s11157-018-9466-1</w:t>
        </w:r>
      </w:hyperlink>
      <w:r>
        <w:rPr>
          <w:rFonts w:ascii="Times New Roman" w:hAnsi="Times New Roman" w:cs="Times New Roman"/>
          <w:sz w:val="24"/>
          <w:szCs w:val="24"/>
        </w:rPr>
        <w:t xml:space="preserve"> (2018).</w:t>
      </w:r>
    </w:p>
    <w:p w14:paraId="73030F28"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Aggio</w:t>
      </w:r>
      <w:proofErr w:type="spellEnd"/>
      <w:r>
        <w:rPr>
          <w:rFonts w:ascii="Times New Roman" w:hAnsi="Times New Roman" w:cs="Times New Roman"/>
          <w:sz w:val="24"/>
          <w:szCs w:val="24"/>
        </w:rPr>
        <w:t xml:space="preserve">, R. B. M. Freeze-drying: an alternative method for the analysis of volatile organic compounds in the headspace of urine samples using solid phase micro-extraction coupled to gas chromatography - mass spectrometry. </w:t>
      </w:r>
      <w:r>
        <w:rPr>
          <w:rFonts w:ascii="Times New Roman" w:hAnsi="Times New Roman" w:cs="Times New Roman"/>
          <w:i/>
          <w:iCs/>
          <w:sz w:val="24"/>
          <w:szCs w:val="24"/>
        </w:rPr>
        <w:t>Chem. Cent. J.</w:t>
      </w:r>
      <w:r>
        <w:rPr>
          <w:rFonts w:ascii="Times New Roman" w:hAnsi="Times New Roman" w:cs="Times New Roman"/>
          <w:sz w:val="24"/>
          <w:szCs w:val="24"/>
        </w:rPr>
        <w:t xml:space="preserve"> </w:t>
      </w:r>
      <w:r>
        <w:rPr>
          <w:rFonts w:ascii="Times New Roman" w:hAnsi="Times New Roman" w:cs="Times New Roman"/>
          <w:b/>
          <w:bCs/>
          <w:sz w:val="24"/>
          <w:szCs w:val="24"/>
        </w:rPr>
        <w:t>10,</w:t>
      </w:r>
      <w:r>
        <w:rPr>
          <w:rFonts w:ascii="Times New Roman" w:hAnsi="Times New Roman" w:cs="Times New Roman"/>
          <w:sz w:val="24"/>
          <w:szCs w:val="24"/>
        </w:rPr>
        <w:t xml:space="preserve"> 1-11 </w:t>
      </w:r>
      <w:hyperlink r:id="rId50" w:history="1">
        <w:r>
          <w:rPr>
            <w:rStyle w:val="Hyperlink"/>
            <w:rFonts w:ascii="Times New Roman" w:hAnsi="Times New Roman" w:cs="Times New Roman"/>
            <w:sz w:val="24"/>
            <w:szCs w:val="24"/>
          </w:rPr>
          <w:t>10.1186/s13065-016-0155-2</w:t>
        </w:r>
      </w:hyperlink>
      <w:r>
        <w:rPr>
          <w:rFonts w:ascii="Times New Roman" w:hAnsi="Times New Roman" w:cs="Times New Roman"/>
          <w:sz w:val="24"/>
          <w:szCs w:val="24"/>
        </w:rPr>
        <w:t xml:space="preserve"> (2016).</w:t>
      </w:r>
    </w:p>
    <w:p w14:paraId="57696691"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Hilhorst</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Theunissen</w:t>
      </w:r>
      <w:proofErr w:type="spellEnd"/>
      <w:r>
        <w:rPr>
          <w:rFonts w:ascii="Times New Roman" w:hAnsi="Times New Roman" w:cs="Times New Roman"/>
          <w:sz w:val="24"/>
          <w:szCs w:val="24"/>
        </w:rPr>
        <w:t xml:space="preserve">, R., van </w:t>
      </w:r>
      <w:proofErr w:type="spellStart"/>
      <w:r>
        <w:rPr>
          <w:rFonts w:ascii="Times New Roman" w:hAnsi="Times New Roman" w:cs="Times New Roman"/>
          <w:sz w:val="24"/>
          <w:szCs w:val="24"/>
        </w:rPr>
        <w:t>Rie</w:t>
      </w:r>
      <w:proofErr w:type="spellEnd"/>
      <w:r>
        <w:rPr>
          <w:rFonts w:ascii="Times New Roman" w:hAnsi="Times New Roman" w:cs="Times New Roman"/>
          <w:sz w:val="24"/>
          <w:szCs w:val="24"/>
        </w:rPr>
        <w:t xml:space="preserve">, H., van </w:t>
      </w:r>
      <w:proofErr w:type="spellStart"/>
      <w:r>
        <w:rPr>
          <w:rFonts w:ascii="Times New Roman" w:hAnsi="Times New Roman" w:cs="Times New Roman"/>
          <w:sz w:val="24"/>
          <w:szCs w:val="24"/>
        </w:rPr>
        <w:t>Paassen</w:t>
      </w:r>
      <w:proofErr w:type="spellEnd"/>
      <w:r>
        <w:rPr>
          <w:rFonts w:ascii="Times New Roman" w:hAnsi="Times New Roman" w:cs="Times New Roman"/>
          <w:sz w:val="24"/>
          <w:szCs w:val="24"/>
        </w:rPr>
        <w:t xml:space="preserve">, P. &amp; Cohen </w:t>
      </w:r>
      <w:proofErr w:type="spellStart"/>
      <w:r>
        <w:rPr>
          <w:rFonts w:ascii="Times New Roman" w:hAnsi="Times New Roman" w:cs="Times New Roman"/>
          <w:sz w:val="24"/>
          <w:szCs w:val="24"/>
        </w:rPr>
        <w:t>Tervaert</w:t>
      </w:r>
      <w:proofErr w:type="spellEnd"/>
      <w:r>
        <w:rPr>
          <w:rFonts w:ascii="Times New Roman" w:hAnsi="Times New Roman" w:cs="Times New Roman"/>
          <w:sz w:val="24"/>
          <w:szCs w:val="24"/>
        </w:rPr>
        <w:t xml:space="preserve">, J. W. DNA extraction from long-term stored urine. </w:t>
      </w:r>
      <w:r>
        <w:rPr>
          <w:rFonts w:ascii="Times New Roman" w:hAnsi="Times New Roman" w:cs="Times New Roman"/>
          <w:i/>
          <w:iCs/>
          <w:sz w:val="24"/>
          <w:szCs w:val="24"/>
        </w:rPr>
        <w:t>BMC Nephrology</w:t>
      </w:r>
      <w:r>
        <w:rPr>
          <w:rFonts w:ascii="Times New Roman" w:hAnsi="Times New Roman" w:cs="Times New Roman"/>
          <w:sz w:val="24"/>
          <w:szCs w:val="24"/>
        </w:rPr>
        <w:t xml:space="preserve"> </w:t>
      </w:r>
      <w:r>
        <w:rPr>
          <w:rFonts w:ascii="Times New Roman" w:hAnsi="Times New Roman" w:cs="Times New Roman"/>
          <w:b/>
          <w:bCs/>
          <w:sz w:val="24"/>
          <w:szCs w:val="24"/>
        </w:rPr>
        <w:t>14,</w:t>
      </w:r>
      <w:r>
        <w:rPr>
          <w:rFonts w:ascii="Times New Roman" w:hAnsi="Times New Roman" w:cs="Times New Roman"/>
          <w:sz w:val="24"/>
          <w:szCs w:val="24"/>
        </w:rPr>
        <w:t xml:space="preserve"> 1-3 </w:t>
      </w:r>
      <w:hyperlink r:id="rId51" w:history="1">
        <w:r>
          <w:rPr>
            <w:rStyle w:val="Hyperlink"/>
            <w:rFonts w:ascii="Times New Roman" w:hAnsi="Times New Roman" w:cs="Times New Roman"/>
            <w:sz w:val="24"/>
            <w:szCs w:val="24"/>
          </w:rPr>
          <w:t>10.1186/1471-2369-14-238</w:t>
        </w:r>
      </w:hyperlink>
      <w:r>
        <w:rPr>
          <w:rFonts w:ascii="Times New Roman" w:hAnsi="Times New Roman" w:cs="Times New Roman"/>
          <w:sz w:val="24"/>
          <w:szCs w:val="24"/>
        </w:rPr>
        <w:t xml:space="preserve"> (2013).</w:t>
      </w:r>
    </w:p>
    <w:p w14:paraId="0190BE64"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IPCC. Chapter 11: N</w:t>
      </w:r>
      <w:r>
        <w:rPr>
          <w:rFonts w:ascii="Times New Roman" w:hAnsi="Times New Roman" w:cs="Times New Roman"/>
          <w:sz w:val="24"/>
          <w:szCs w:val="24"/>
          <w:vertAlign w:val="subscript"/>
        </w:rPr>
        <w:t>2</w:t>
      </w:r>
      <w:r>
        <w:rPr>
          <w:rFonts w:ascii="Times New Roman" w:hAnsi="Times New Roman" w:cs="Times New Roman"/>
          <w:sz w:val="24"/>
          <w:szCs w:val="24"/>
        </w:rPr>
        <w:t>O emissions from managed soils, and CO</w:t>
      </w:r>
      <w:r>
        <w:rPr>
          <w:rFonts w:ascii="Times New Roman" w:hAnsi="Times New Roman" w:cs="Times New Roman"/>
          <w:sz w:val="24"/>
          <w:szCs w:val="24"/>
          <w:vertAlign w:val="subscript"/>
        </w:rPr>
        <w:t>2</w:t>
      </w:r>
      <w:r>
        <w:rPr>
          <w:rFonts w:ascii="Times New Roman" w:hAnsi="Times New Roman" w:cs="Times New Roman"/>
          <w:sz w:val="24"/>
          <w:szCs w:val="24"/>
        </w:rPr>
        <w:t xml:space="preserve"> emissions from lime and urea application in </w:t>
      </w:r>
      <w:r>
        <w:rPr>
          <w:rFonts w:ascii="Times New Roman" w:hAnsi="Times New Roman" w:cs="Times New Roman"/>
          <w:i/>
          <w:iCs/>
          <w:sz w:val="24"/>
          <w:szCs w:val="24"/>
        </w:rPr>
        <w:t>2019 Refinement to the 2006 IPCC Guidelines for National Greenhouse Gas Inventories,</w:t>
      </w:r>
      <w:r>
        <w:rPr>
          <w:rFonts w:ascii="Times New Roman" w:hAnsi="Times New Roman" w:cs="Times New Roman"/>
          <w:sz w:val="24"/>
          <w:szCs w:val="24"/>
        </w:rPr>
        <w:t xml:space="preserve"> </w:t>
      </w:r>
      <w:r>
        <w:rPr>
          <w:rFonts w:ascii="Times New Roman" w:hAnsi="Times New Roman" w:cs="Times New Roman"/>
          <w:i/>
          <w:iCs/>
          <w:sz w:val="24"/>
          <w:szCs w:val="24"/>
        </w:rPr>
        <w:t xml:space="preserve">Volume 4: Agriculture, Forestry and Other Land Use </w:t>
      </w:r>
      <w:r>
        <w:rPr>
          <w:rFonts w:ascii="Times New Roman" w:hAnsi="Times New Roman" w:cs="Times New Roman"/>
          <w:sz w:val="24"/>
          <w:szCs w:val="24"/>
        </w:rPr>
        <w:t xml:space="preserve">(ed. </w:t>
      </w:r>
      <w:proofErr w:type="spellStart"/>
      <w:r>
        <w:rPr>
          <w:rFonts w:ascii="Times New Roman" w:hAnsi="Times New Roman" w:cs="Times New Roman"/>
          <w:sz w:val="24"/>
          <w:szCs w:val="24"/>
        </w:rPr>
        <w:t>Hergoualc’h</w:t>
      </w:r>
      <w:proofErr w:type="spellEnd"/>
      <w:r>
        <w:rPr>
          <w:rFonts w:ascii="Times New Roman" w:hAnsi="Times New Roman" w:cs="Times New Roman"/>
          <w:sz w:val="24"/>
          <w:szCs w:val="24"/>
        </w:rPr>
        <w:t xml:space="preserve">, K., </w:t>
      </w:r>
      <w:r>
        <w:rPr>
          <w:rFonts w:ascii="Times New Roman" w:hAnsi="Times New Roman" w:cs="Times New Roman"/>
          <w:i/>
          <w:iCs/>
          <w:sz w:val="24"/>
          <w:szCs w:val="24"/>
        </w:rPr>
        <w:t>et al.</w:t>
      </w:r>
      <w:r>
        <w:rPr>
          <w:rFonts w:ascii="Times New Roman" w:hAnsi="Times New Roman" w:cs="Times New Roman"/>
          <w:sz w:val="24"/>
          <w:szCs w:val="24"/>
        </w:rPr>
        <w:t>) 11.33 (IPCC, Switzerland, 2019).</w:t>
      </w:r>
    </w:p>
    <w:p w14:paraId="28E4C384"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Marsden, K. A., Jones, D. L. &amp; Chadwick, D. R. DMPP is ineffective at mitigating N</w:t>
      </w:r>
      <w:r>
        <w:rPr>
          <w:rFonts w:ascii="Times New Roman" w:hAnsi="Times New Roman" w:cs="Times New Roman"/>
          <w:sz w:val="24"/>
          <w:szCs w:val="24"/>
          <w:vertAlign w:val="subscript"/>
        </w:rPr>
        <w:t>2</w:t>
      </w:r>
      <w:r>
        <w:rPr>
          <w:rFonts w:ascii="Times New Roman" w:hAnsi="Times New Roman" w:cs="Times New Roman"/>
          <w:sz w:val="24"/>
          <w:szCs w:val="24"/>
        </w:rPr>
        <w:t xml:space="preserve">O emissions from sheep urine patches in a UK grassland under summer conditions. </w:t>
      </w:r>
      <w:r>
        <w:rPr>
          <w:rFonts w:ascii="Times New Roman" w:hAnsi="Times New Roman" w:cs="Times New Roman"/>
          <w:i/>
          <w:iCs/>
          <w:sz w:val="24"/>
          <w:szCs w:val="24"/>
        </w:rPr>
        <w:t xml:space="preserve">Agric. </w:t>
      </w:r>
      <w:proofErr w:type="spellStart"/>
      <w:r>
        <w:rPr>
          <w:rFonts w:ascii="Times New Roman" w:hAnsi="Times New Roman" w:cs="Times New Roman"/>
          <w:i/>
          <w:iCs/>
          <w:sz w:val="24"/>
          <w:szCs w:val="24"/>
        </w:rPr>
        <w:t>Ecosyst</w:t>
      </w:r>
      <w:proofErr w:type="spellEnd"/>
      <w:r>
        <w:rPr>
          <w:rFonts w:ascii="Times New Roman" w:hAnsi="Times New Roman" w:cs="Times New Roman"/>
          <w:i/>
          <w:iCs/>
          <w:sz w:val="24"/>
          <w:szCs w:val="24"/>
        </w:rPr>
        <w:t>. Environ.</w:t>
      </w:r>
      <w:r>
        <w:rPr>
          <w:rFonts w:ascii="Times New Roman" w:hAnsi="Times New Roman" w:cs="Times New Roman"/>
          <w:sz w:val="24"/>
          <w:szCs w:val="24"/>
        </w:rPr>
        <w:t xml:space="preserve"> </w:t>
      </w:r>
      <w:r>
        <w:rPr>
          <w:rFonts w:ascii="Times New Roman" w:hAnsi="Times New Roman" w:cs="Times New Roman"/>
          <w:b/>
          <w:bCs/>
          <w:sz w:val="24"/>
          <w:szCs w:val="24"/>
        </w:rPr>
        <w:t>246,</w:t>
      </w:r>
      <w:r>
        <w:rPr>
          <w:rFonts w:ascii="Times New Roman" w:hAnsi="Times New Roman" w:cs="Times New Roman"/>
          <w:sz w:val="24"/>
          <w:szCs w:val="24"/>
        </w:rPr>
        <w:t xml:space="preserve"> 1-11 </w:t>
      </w:r>
      <w:hyperlink r:id="rId52" w:history="1">
        <w:r>
          <w:rPr>
            <w:rStyle w:val="Hyperlink"/>
            <w:rFonts w:ascii="Times New Roman" w:hAnsi="Times New Roman" w:cs="Times New Roman"/>
            <w:sz w:val="24"/>
            <w:szCs w:val="24"/>
          </w:rPr>
          <w:t>10.1016/j.agee.2017.05.017</w:t>
        </w:r>
      </w:hyperlink>
      <w:r>
        <w:rPr>
          <w:rFonts w:ascii="Times New Roman" w:hAnsi="Times New Roman" w:cs="Times New Roman"/>
          <w:sz w:val="24"/>
          <w:szCs w:val="24"/>
        </w:rPr>
        <w:t xml:space="preserve"> (2017).</w:t>
      </w:r>
    </w:p>
    <w:p w14:paraId="6B2D79D7"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Rodwell, J. S. British Plant Communities (Cambridge University Press, Cambridge, 2000).</w:t>
      </w:r>
    </w:p>
    <w:p w14:paraId="4AA81F1C"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Mulvaney, R. L. Nitrogen – Inorganic forms in </w:t>
      </w:r>
      <w:r>
        <w:rPr>
          <w:rFonts w:ascii="Times New Roman" w:hAnsi="Times New Roman" w:cs="Times New Roman"/>
          <w:i/>
          <w:iCs/>
          <w:sz w:val="24"/>
          <w:szCs w:val="24"/>
        </w:rPr>
        <w:t>Methods of soil analysis, Part 3, Chemical Methods</w:t>
      </w:r>
      <w:r>
        <w:rPr>
          <w:rFonts w:ascii="Times New Roman" w:hAnsi="Times New Roman" w:cs="Times New Roman"/>
          <w:sz w:val="24"/>
          <w:szCs w:val="24"/>
        </w:rPr>
        <w:t xml:space="preserve"> (ed. Sparks, D. L.) 1123-1184 (Soil Science Society of America and American Society of Agronomy Book Series No. 5, Madison, WI, USA, 1996).</w:t>
      </w:r>
    </w:p>
    <w:p w14:paraId="2EBE49EB"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Miranda, K. M., </w:t>
      </w:r>
      <w:proofErr w:type="spellStart"/>
      <w:r>
        <w:rPr>
          <w:rFonts w:ascii="Times New Roman" w:hAnsi="Times New Roman" w:cs="Times New Roman"/>
          <w:sz w:val="24"/>
          <w:szCs w:val="24"/>
        </w:rPr>
        <w:t>Epsey</w:t>
      </w:r>
      <w:proofErr w:type="spellEnd"/>
      <w:r>
        <w:rPr>
          <w:rFonts w:ascii="Times New Roman" w:hAnsi="Times New Roman" w:cs="Times New Roman"/>
          <w:sz w:val="24"/>
          <w:szCs w:val="24"/>
        </w:rPr>
        <w:t xml:space="preserve">, M. G. &amp; Wink, D. A. A rapid, simple, spectrophotometric method for simultaneous detection of nitrate and nitrite. </w:t>
      </w:r>
      <w:r>
        <w:rPr>
          <w:rFonts w:ascii="Times New Roman" w:hAnsi="Times New Roman" w:cs="Times New Roman"/>
          <w:i/>
          <w:iCs/>
          <w:sz w:val="24"/>
          <w:szCs w:val="24"/>
        </w:rPr>
        <w:t>Nitric Oxide</w:t>
      </w:r>
      <w:r>
        <w:rPr>
          <w:rFonts w:ascii="Times New Roman" w:hAnsi="Times New Roman" w:cs="Times New Roman"/>
          <w:sz w:val="24"/>
          <w:szCs w:val="24"/>
        </w:rPr>
        <w:t xml:space="preserve"> </w:t>
      </w:r>
      <w:r>
        <w:rPr>
          <w:rFonts w:ascii="Times New Roman" w:hAnsi="Times New Roman" w:cs="Times New Roman"/>
          <w:b/>
          <w:bCs/>
          <w:sz w:val="24"/>
          <w:szCs w:val="24"/>
        </w:rPr>
        <w:t>5,</w:t>
      </w:r>
      <w:r>
        <w:rPr>
          <w:rFonts w:ascii="Times New Roman" w:hAnsi="Times New Roman" w:cs="Times New Roman"/>
          <w:sz w:val="24"/>
          <w:szCs w:val="24"/>
        </w:rPr>
        <w:t xml:space="preserve"> 62-71 </w:t>
      </w:r>
      <w:hyperlink r:id="rId53" w:history="1">
        <w:r>
          <w:rPr>
            <w:rStyle w:val="Hyperlink"/>
            <w:rFonts w:ascii="Times New Roman" w:hAnsi="Times New Roman" w:cs="Times New Roman"/>
            <w:sz w:val="24"/>
            <w:szCs w:val="24"/>
          </w:rPr>
          <w:t>10.1006/niox.2000.0319</w:t>
        </w:r>
      </w:hyperlink>
      <w:r>
        <w:rPr>
          <w:rFonts w:ascii="Times New Roman" w:hAnsi="Times New Roman" w:cs="Times New Roman"/>
          <w:sz w:val="24"/>
          <w:szCs w:val="24"/>
        </w:rPr>
        <w:t xml:space="preserve"> (2001).</w:t>
      </w:r>
    </w:p>
    <w:p w14:paraId="5526808E"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Jiménez, C., Ventura, R., Williams, J., Segura, J. &amp; de la Torre, R. Reference materials for analytical toxicology including doping control: freeze-dried urine samples. </w:t>
      </w:r>
      <w:r>
        <w:rPr>
          <w:rFonts w:ascii="Times New Roman" w:hAnsi="Times New Roman" w:cs="Times New Roman"/>
          <w:i/>
          <w:iCs/>
          <w:sz w:val="24"/>
          <w:szCs w:val="24"/>
        </w:rPr>
        <w:t>Analyst</w:t>
      </w:r>
      <w:r>
        <w:rPr>
          <w:rFonts w:ascii="Times New Roman" w:hAnsi="Times New Roman" w:cs="Times New Roman"/>
          <w:sz w:val="24"/>
          <w:szCs w:val="24"/>
        </w:rPr>
        <w:t xml:space="preserve"> </w:t>
      </w:r>
      <w:r>
        <w:rPr>
          <w:rFonts w:ascii="Times New Roman" w:hAnsi="Times New Roman" w:cs="Times New Roman"/>
          <w:b/>
          <w:bCs/>
          <w:sz w:val="24"/>
          <w:szCs w:val="24"/>
        </w:rPr>
        <w:t>129,</w:t>
      </w:r>
      <w:r>
        <w:rPr>
          <w:rFonts w:ascii="Times New Roman" w:hAnsi="Times New Roman" w:cs="Times New Roman"/>
          <w:sz w:val="24"/>
          <w:szCs w:val="24"/>
        </w:rPr>
        <w:t xml:space="preserve"> 449-455 (2004).</w:t>
      </w:r>
    </w:p>
    <w:p w14:paraId="411EACAA"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Orsonneau</w:t>
      </w:r>
      <w:proofErr w:type="spellEnd"/>
      <w:r>
        <w:rPr>
          <w:rFonts w:ascii="Times New Roman" w:hAnsi="Times New Roman" w:cs="Times New Roman"/>
          <w:sz w:val="24"/>
          <w:szCs w:val="24"/>
        </w:rPr>
        <w:t xml:space="preserve">, J.-L., </w:t>
      </w:r>
      <w:proofErr w:type="spellStart"/>
      <w:r>
        <w:rPr>
          <w:rFonts w:ascii="Times New Roman" w:hAnsi="Times New Roman" w:cs="Times New Roman"/>
          <w:sz w:val="24"/>
          <w:szCs w:val="24"/>
        </w:rPr>
        <w:t>Massoubre</w:t>
      </w:r>
      <w:proofErr w:type="spellEnd"/>
      <w:r>
        <w:rPr>
          <w:rFonts w:ascii="Times New Roman" w:hAnsi="Times New Roman" w:cs="Times New Roman"/>
          <w:sz w:val="24"/>
          <w:szCs w:val="24"/>
        </w:rPr>
        <w:t xml:space="preserve">, C., Cabanes, M. and </w:t>
      </w:r>
      <w:proofErr w:type="spellStart"/>
      <w:r>
        <w:rPr>
          <w:rFonts w:ascii="Times New Roman" w:hAnsi="Times New Roman" w:cs="Times New Roman"/>
          <w:sz w:val="24"/>
          <w:szCs w:val="24"/>
        </w:rPr>
        <w:t>Lustenberger</w:t>
      </w:r>
      <w:proofErr w:type="spellEnd"/>
      <w:r>
        <w:rPr>
          <w:rFonts w:ascii="Times New Roman" w:hAnsi="Times New Roman" w:cs="Times New Roman"/>
          <w:sz w:val="24"/>
          <w:szCs w:val="24"/>
        </w:rPr>
        <w:t xml:space="preserve">, P. Simple and sensitive determination of urea in serum and urine. </w:t>
      </w:r>
      <w:r>
        <w:rPr>
          <w:rFonts w:ascii="Times New Roman" w:hAnsi="Times New Roman" w:cs="Times New Roman"/>
          <w:i/>
          <w:iCs/>
          <w:sz w:val="24"/>
          <w:szCs w:val="24"/>
        </w:rPr>
        <w:t>Clin. Chem.</w:t>
      </w:r>
      <w:r>
        <w:rPr>
          <w:rFonts w:ascii="Times New Roman" w:hAnsi="Times New Roman" w:cs="Times New Roman"/>
          <w:sz w:val="24"/>
          <w:szCs w:val="24"/>
        </w:rPr>
        <w:t xml:space="preserve"> </w:t>
      </w:r>
      <w:r>
        <w:rPr>
          <w:rFonts w:ascii="Times New Roman" w:hAnsi="Times New Roman" w:cs="Times New Roman"/>
          <w:b/>
          <w:bCs/>
          <w:sz w:val="24"/>
          <w:szCs w:val="24"/>
        </w:rPr>
        <w:t>38,</w:t>
      </w:r>
      <w:r>
        <w:rPr>
          <w:rFonts w:ascii="Times New Roman" w:hAnsi="Times New Roman" w:cs="Times New Roman"/>
          <w:sz w:val="24"/>
          <w:szCs w:val="24"/>
        </w:rPr>
        <w:t xml:space="preserve"> 619-623 (1992).</w:t>
      </w:r>
    </w:p>
    <w:p w14:paraId="50D2D0DF" w14:textId="77777777" w:rsid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Jones, D. L., Owen, A. G. &amp; Farrar, J. F. Simple method to enable the </w:t>
      </w:r>
      <w:proofErr w:type="gramStart"/>
      <w:r>
        <w:rPr>
          <w:rFonts w:ascii="Times New Roman" w:hAnsi="Times New Roman" w:cs="Times New Roman"/>
          <w:sz w:val="24"/>
          <w:szCs w:val="24"/>
        </w:rPr>
        <w:t>high resolution</w:t>
      </w:r>
      <w:proofErr w:type="gramEnd"/>
      <w:r>
        <w:rPr>
          <w:rFonts w:ascii="Times New Roman" w:hAnsi="Times New Roman" w:cs="Times New Roman"/>
          <w:sz w:val="24"/>
          <w:szCs w:val="24"/>
        </w:rPr>
        <w:t xml:space="preserve"> determination of total free amino acids in soil solutions and soil extracts. </w:t>
      </w:r>
      <w:r>
        <w:rPr>
          <w:rFonts w:ascii="Times New Roman" w:hAnsi="Times New Roman" w:cs="Times New Roman"/>
          <w:i/>
          <w:iCs/>
          <w:sz w:val="24"/>
          <w:szCs w:val="24"/>
        </w:rPr>
        <w:t xml:space="preserve">Soil Biol. </w:t>
      </w:r>
      <w:proofErr w:type="spellStart"/>
      <w:r>
        <w:rPr>
          <w:rFonts w:ascii="Times New Roman" w:hAnsi="Times New Roman" w:cs="Times New Roman"/>
          <w:i/>
          <w:iCs/>
          <w:sz w:val="24"/>
          <w:szCs w:val="24"/>
        </w:rPr>
        <w:t>Biochem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34,</w:t>
      </w:r>
      <w:r>
        <w:rPr>
          <w:rFonts w:ascii="Times New Roman" w:hAnsi="Times New Roman" w:cs="Times New Roman"/>
          <w:sz w:val="24"/>
          <w:szCs w:val="24"/>
        </w:rPr>
        <w:t xml:space="preserve"> 1893-1902 (2002).</w:t>
      </w:r>
    </w:p>
    <w:p w14:paraId="6571B6FD" w14:textId="59FB5873" w:rsidR="00D33AD0" w:rsidRPr="00182ACF" w:rsidRDefault="00182ACF" w:rsidP="00182AC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FAO. Soil Map of the World (UNESCO, Paris, 1981).</w:t>
      </w:r>
      <w:r w:rsidR="000D15DB" w:rsidRPr="00182ACF">
        <w:rPr>
          <w:rFonts w:ascii="Times New Roman" w:hAnsi="Times New Roman" w:cs="Times New Roman"/>
          <w:sz w:val="24"/>
          <w:szCs w:val="24"/>
        </w:rPr>
        <w:t xml:space="preserve"> </w:t>
      </w:r>
      <w:bookmarkEnd w:id="9"/>
      <w:bookmarkEnd w:id="10"/>
    </w:p>
    <w:p w14:paraId="56860364" w14:textId="77777777" w:rsidR="00D33AD0" w:rsidRDefault="00D33AD0" w:rsidP="00D04A68">
      <w:pPr>
        <w:spacing w:after="0" w:line="480" w:lineRule="auto"/>
        <w:rPr>
          <w:rFonts w:ascii="Times New Roman" w:hAnsi="Times New Roman" w:cs="Times New Roman"/>
          <w:sz w:val="24"/>
          <w:szCs w:val="24"/>
        </w:rPr>
        <w:sectPr w:rsidR="00D33AD0" w:rsidSect="0031657B">
          <w:pgSz w:w="11906" w:h="16838"/>
          <w:pgMar w:top="1440" w:right="1440" w:bottom="1440" w:left="1440" w:header="708" w:footer="708" w:gutter="0"/>
          <w:lnNumType w:countBy="1" w:restart="continuous"/>
          <w:cols w:space="708"/>
          <w:docGrid w:linePitch="360"/>
        </w:sectPr>
      </w:pPr>
    </w:p>
    <w:p w14:paraId="37332AA1" w14:textId="77777777" w:rsidR="000F60CB" w:rsidRDefault="000F60CB" w:rsidP="000F60CB">
      <w:pPr>
        <w:spacing w:after="0" w:line="480" w:lineRule="auto"/>
        <w:jc w:val="both"/>
        <w:rPr>
          <w:rFonts w:ascii="Times New Roman" w:hAnsi="Times New Roman" w:cs="Times New Roman"/>
          <w:sz w:val="24"/>
          <w:szCs w:val="24"/>
        </w:rPr>
      </w:pPr>
      <w:r w:rsidRPr="0041141E">
        <w:rPr>
          <w:rFonts w:ascii="Times New Roman" w:hAnsi="Times New Roman" w:cs="Times New Roman"/>
          <w:b/>
          <w:sz w:val="24"/>
          <w:szCs w:val="24"/>
        </w:rPr>
        <w:lastRenderedPageBreak/>
        <w:t>Acknowledge</w:t>
      </w:r>
      <w:r>
        <w:rPr>
          <w:rFonts w:ascii="Times New Roman" w:hAnsi="Times New Roman" w:cs="Times New Roman"/>
          <w:b/>
          <w:sz w:val="24"/>
          <w:szCs w:val="24"/>
        </w:rPr>
        <w:t>ments:</w:t>
      </w:r>
      <w:r w:rsidRPr="009A7D48">
        <w:rPr>
          <w:rFonts w:ascii="Times New Roman" w:hAnsi="Times New Roman" w:cs="Times New Roman"/>
          <w:bCs/>
          <w:sz w:val="24"/>
          <w:szCs w:val="24"/>
        </w:rPr>
        <w:t xml:space="preserve"> </w:t>
      </w:r>
      <w:r w:rsidRPr="0041141E">
        <w:rPr>
          <w:rFonts w:ascii="Times New Roman" w:hAnsi="Times New Roman" w:cs="Times New Roman"/>
          <w:sz w:val="24"/>
          <w:szCs w:val="24"/>
        </w:rPr>
        <w:t>This work was funded by the UK Natural Environment Research Council (NERC) under grant numbers NE/M013847/1 and NE/M015351/1. Rothamsted Research is supported by the Biotechnology and Biological Sciences Research Council (BBSRC</w:t>
      </w:r>
      <w:r>
        <w:rPr>
          <w:rFonts w:ascii="Times New Roman" w:hAnsi="Times New Roman" w:cs="Times New Roman"/>
          <w:sz w:val="24"/>
          <w:szCs w:val="24"/>
        </w:rPr>
        <w:t xml:space="preserve">) and the authors acknowledge grant award </w:t>
      </w:r>
      <w:r w:rsidRPr="00B90524">
        <w:rPr>
          <w:rFonts w:ascii="Times New Roman" w:hAnsi="Times New Roman" w:cs="Times New Roman"/>
          <w:sz w:val="24"/>
          <w:szCs w:val="24"/>
        </w:rPr>
        <w:t>BBS/E/C/000I0320</w:t>
      </w:r>
      <w:r w:rsidRPr="0041141E">
        <w:rPr>
          <w:rFonts w:ascii="Times New Roman" w:hAnsi="Times New Roman" w:cs="Times New Roman"/>
          <w:sz w:val="24"/>
          <w:szCs w:val="24"/>
        </w:rPr>
        <w:t>.</w:t>
      </w:r>
      <w:r>
        <w:rPr>
          <w:rFonts w:ascii="Times New Roman" w:hAnsi="Times New Roman" w:cs="Times New Roman"/>
          <w:bCs/>
          <w:sz w:val="24"/>
          <w:szCs w:val="24"/>
        </w:rPr>
        <w:t xml:space="preserve"> </w:t>
      </w:r>
      <w:r w:rsidRPr="0041141E">
        <w:rPr>
          <w:rFonts w:ascii="Times New Roman" w:hAnsi="Times New Roman" w:cs="Times New Roman"/>
          <w:sz w:val="24"/>
          <w:szCs w:val="24"/>
        </w:rPr>
        <w:t xml:space="preserve">Thanks to Liz Dixon and Tom Currie of the Analytical Unit at North Wyke for conducting soil extract and some urine analyses and Yushu Zhang and Karen Saunders for assistance with soil sieving. </w:t>
      </w:r>
    </w:p>
    <w:p w14:paraId="1B7523D6" w14:textId="3ABC504D" w:rsidR="000F60CB" w:rsidRPr="009A7D48" w:rsidRDefault="00EA2896" w:rsidP="000F60CB">
      <w:pPr>
        <w:spacing w:after="0" w:line="480" w:lineRule="auto"/>
        <w:jc w:val="both"/>
        <w:rPr>
          <w:rFonts w:ascii="Times New Roman" w:hAnsi="Times New Roman" w:cs="Times New Roman"/>
          <w:bCs/>
          <w:sz w:val="24"/>
          <w:szCs w:val="24"/>
        </w:rPr>
      </w:pPr>
      <w:bookmarkStart w:id="11" w:name="_Hlk64205580"/>
      <w:r>
        <w:rPr>
          <w:rFonts w:ascii="Times New Roman" w:hAnsi="Times New Roman" w:cs="Times New Roman"/>
          <w:b/>
          <w:sz w:val="24"/>
          <w:szCs w:val="24"/>
        </w:rPr>
        <w:t>Author contributions</w:t>
      </w:r>
      <w:r w:rsidR="000F60CB">
        <w:rPr>
          <w:rFonts w:ascii="Times New Roman" w:hAnsi="Times New Roman" w:cs="Times New Roman"/>
          <w:b/>
          <w:sz w:val="24"/>
          <w:szCs w:val="24"/>
        </w:rPr>
        <w:t>:</w:t>
      </w:r>
      <w:r>
        <w:rPr>
          <w:rFonts w:ascii="Times New Roman" w:hAnsi="Times New Roman" w:cs="Times New Roman"/>
          <w:sz w:val="24"/>
          <w:szCs w:val="24"/>
        </w:rPr>
        <w:t xml:space="preserve"> </w:t>
      </w:r>
      <w:r w:rsidRPr="00EA2896">
        <w:rPr>
          <w:rFonts w:ascii="Times New Roman" w:hAnsi="Times New Roman" w:cs="Times New Roman"/>
          <w:sz w:val="24"/>
          <w:szCs w:val="24"/>
        </w:rPr>
        <w:t>A</w:t>
      </w:r>
      <w:r w:rsidR="00B2342E">
        <w:rPr>
          <w:rFonts w:ascii="Times New Roman" w:hAnsi="Times New Roman" w:cs="Times New Roman"/>
          <w:sz w:val="24"/>
          <w:szCs w:val="24"/>
        </w:rPr>
        <w:t>.</w:t>
      </w:r>
      <w:r w:rsidRPr="00EA2896">
        <w:rPr>
          <w:rFonts w:ascii="Times New Roman" w:hAnsi="Times New Roman" w:cs="Times New Roman"/>
          <w:sz w:val="24"/>
          <w:szCs w:val="24"/>
        </w:rPr>
        <w:t>F</w:t>
      </w:r>
      <w:r w:rsidR="00B2342E">
        <w:rPr>
          <w:rFonts w:ascii="Times New Roman" w:hAnsi="Times New Roman" w:cs="Times New Roman"/>
          <w:sz w:val="24"/>
          <w:szCs w:val="24"/>
        </w:rPr>
        <w:t>.</w:t>
      </w:r>
      <w:r w:rsidRPr="00EA2896">
        <w:rPr>
          <w:rFonts w:ascii="Times New Roman" w:hAnsi="Times New Roman" w:cs="Times New Roman"/>
          <w:sz w:val="24"/>
          <w:szCs w:val="24"/>
        </w:rPr>
        <w:t>C</w:t>
      </w:r>
      <w:r w:rsidR="00B2342E">
        <w:rPr>
          <w:rFonts w:ascii="Times New Roman" w:hAnsi="Times New Roman" w:cs="Times New Roman"/>
          <w:sz w:val="24"/>
          <w:szCs w:val="24"/>
        </w:rPr>
        <w:t>.</w:t>
      </w:r>
      <w:r w:rsidR="00B30492">
        <w:rPr>
          <w:rFonts w:ascii="Times New Roman" w:hAnsi="Times New Roman" w:cs="Times New Roman"/>
          <w:sz w:val="24"/>
          <w:szCs w:val="24"/>
        </w:rPr>
        <w:t xml:space="preserve"> conceived and conducted the freeze-drying experiments, carried out data analysis and drafted the paper. K</w:t>
      </w:r>
      <w:r w:rsidR="00B2342E">
        <w:rPr>
          <w:rFonts w:ascii="Times New Roman" w:hAnsi="Times New Roman" w:cs="Times New Roman"/>
          <w:sz w:val="24"/>
          <w:szCs w:val="24"/>
        </w:rPr>
        <w:t>.</w:t>
      </w:r>
      <w:r w:rsidRPr="00EA2896">
        <w:rPr>
          <w:rFonts w:ascii="Times New Roman" w:hAnsi="Times New Roman" w:cs="Times New Roman"/>
          <w:sz w:val="24"/>
          <w:szCs w:val="24"/>
        </w:rPr>
        <w:t>A</w:t>
      </w:r>
      <w:r w:rsidR="00B2342E">
        <w:rPr>
          <w:rFonts w:ascii="Times New Roman" w:hAnsi="Times New Roman" w:cs="Times New Roman"/>
          <w:sz w:val="24"/>
          <w:szCs w:val="24"/>
        </w:rPr>
        <w:t>.</w:t>
      </w:r>
      <w:r w:rsidRPr="00EA2896">
        <w:rPr>
          <w:rFonts w:ascii="Times New Roman" w:hAnsi="Times New Roman" w:cs="Times New Roman"/>
          <w:sz w:val="24"/>
          <w:szCs w:val="24"/>
        </w:rPr>
        <w:t>M</w:t>
      </w:r>
      <w:r w:rsidR="00B2342E">
        <w:rPr>
          <w:rFonts w:ascii="Times New Roman" w:hAnsi="Times New Roman" w:cs="Times New Roman"/>
          <w:sz w:val="24"/>
          <w:szCs w:val="24"/>
        </w:rPr>
        <w:t>.</w:t>
      </w:r>
      <w:r w:rsidR="00B30492">
        <w:rPr>
          <w:rFonts w:ascii="Times New Roman" w:hAnsi="Times New Roman" w:cs="Times New Roman"/>
          <w:sz w:val="24"/>
          <w:szCs w:val="24"/>
        </w:rPr>
        <w:t xml:space="preserve"> conceived and conducted the urine storage experiment</w:t>
      </w:r>
      <w:r w:rsidR="00C44FF9">
        <w:rPr>
          <w:rFonts w:ascii="Times New Roman" w:hAnsi="Times New Roman" w:cs="Times New Roman"/>
          <w:sz w:val="24"/>
          <w:szCs w:val="24"/>
        </w:rPr>
        <w:t>s,</w:t>
      </w:r>
      <w:r w:rsidR="00B30492">
        <w:rPr>
          <w:rFonts w:ascii="Times New Roman" w:hAnsi="Times New Roman" w:cs="Times New Roman"/>
          <w:sz w:val="24"/>
          <w:szCs w:val="24"/>
        </w:rPr>
        <w:t xml:space="preserve"> produced Figure </w:t>
      </w:r>
      <w:proofErr w:type="gramStart"/>
      <w:r w:rsidR="00B30492">
        <w:rPr>
          <w:rFonts w:ascii="Times New Roman" w:hAnsi="Times New Roman" w:cs="Times New Roman"/>
          <w:sz w:val="24"/>
          <w:szCs w:val="24"/>
        </w:rPr>
        <w:t>1</w:t>
      </w:r>
      <w:proofErr w:type="gramEnd"/>
      <w:r w:rsidR="00C44FF9">
        <w:rPr>
          <w:rFonts w:ascii="Times New Roman" w:hAnsi="Times New Roman" w:cs="Times New Roman"/>
          <w:sz w:val="24"/>
          <w:szCs w:val="24"/>
        </w:rPr>
        <w:t xml:space="preserve"> and drafted these sections of the paper, as well as providing valuable input on the design and interpretation of the freeze-drying experiments</w:t>
      </w:r>
      <w:r w:rsidR="00B30492">
        <w:rPr>
          <w:rFonts w:ascii="Times New Roman" w:hAnsi="Times New Roman" w:cs="Times New Roman"/>
          <w:sz w:val="24"/>
          <w:szCs w:val="24"/>
        </w:rPr>
        <w:t>.</w:t>
      </w:r>
      <w:r w:rsidRPr="00EA2896">
        <w:rPr>
          <w:rFonts w:ascii="Times New Roman" w:hAnsi="Times New Roman" w:cs="Times New Roman"/>
          <w:sz w:val="24"/>
          <w:szCs w:val="24"/>
        </w:rPr>
        <w:t xml:space="preserve"> J</w:t>
      </w:r>
      <w:r w:rsidR="00B2342E">
        <w:rPr>
          <w:rFonts w:ascii="Times New Roman" w:hAnsi="Times New Roman" w:cs="Times New Roman"/>
          <w:sz w:val="24"/>
          <w:szCs w:val="24"/>
        </w:rPr>
        <w:t>.</w:t>
      </w:r>
      <w:r w:rsidRPr="00EA2896">
        <w:rPr>
          <w:rFonts w:ascii="Times New Roman" w:hAnsi="Times New Roman" w:cs="Times New Roman"/>
          <w:sz w:val="24"/>
          <w:szCs w:val="24"/>
        </w:rPr>
        <w:t>R</w:t>
      </w:r>
      <w:r w:rsidR="00B2342E">
        <w:rPr>
          <w:rFonts w:ascii="Times New Roman" w:hAnsi="Times New Roman" w:cs="Times New Roman"/>
          <w:sz w:val="24"/>
          <w:szCs w:val="24"/>
        </w:rPr>
        <w:t>.</w:t>
      </w:r>
      <w:r w:rsidRPr="00EA2896">
        <w:rPr>
          <w:rFonts w:ascii="Times New Roman" w:hAnsi="Times New Roman" w:cs="Times New Roman"/>
          <w:sz w:val="24"/>
          <w:szCs w:val="24"/>
        </w:rPr>
        <w:t>E</w:t>
      </w:r>
      <w:r w:rsidR="00B2342E">
        <w:rPr>
          <w:rFonts w:ascii="Times New Roman" w:hAnsi="Times New Roman" w:cs="Times New Roman"/>
          <w:sz w:val="24"/>
          <w:szCs w:val="24"/>
        </w:rPr>
        <w:t>.</w:t>
      </w:r>
      <w:r w:rsidR="00B30492">
        <w:rPr>
          <w:rFonts w:ascii="Times New Roman" w:hAnsi="Times New Roman" w:cs="Times New Roman"/>
          <w:sz w:val="24"/>
          <w:szCs w:val="24"/>
        </w:rPr>
        <w:t xml:space="preserve"> directed the statistical design of the freeze-drying experiments and advised and assisted </w:t>
      </w:r>
      <w:r w:rsidR="00C44FF9">
        <w:rPr>
          <w:rFonts w:ascii="Times New Roman" w:hAnsi="Times New Roman" w:cs="Times New Roman"/>
          <w:sz w:val="24"/>
          <w:szCs w:val="24"/>
        </w:rPr>
        <w:t xml:space="preserve">significantly </w:t>
      </w:r>
      <w:r w:rsidR="00B30492">
        <w:rPr>
          <w:rFonts w:ascii="Times New Roman" w:hAnsi="Times New Roman" w:cs="Times New Roman"/>
          <w:sz w:val="24"/>
          <w:szCs w:val="24"/>
        </w:rPr>
        <w:t xml:space="preserve">with data </w:t>
      </w:r>
      <w:r w:rsidR="00C44FF9">
        <w:rPr>
          <w:rFonts w:ascii="Times New Roman" w:hAnsi="Times New Roman" w:cs="Times New Roman"/>
          <w:sz w:val="24"/>
          <w:szCs w:val="24"/>
        </w:rPr>
        <w:t>analysis</w:t>
      </w:r>
      <w:r w:rsidR="00B30492">
        <w:rPr>
          <w:rFonts w:ascii="Times New Roman" w:hAnsi="Times New Roman" w:cs="Times New Roman"/>
          <w:sz w:val="24"/>
          <w:szCs w:val="24"/>
        </w:rPr>
        <w:t>.</w:t>
      </w:r>
      <w:r w:rsidRPr="00EA2896">
        <w:rPr>
          <w:rFonts w:ascii="Times New Roman" w:hAnsi="Times New Roman" w:cs="Times New Roman"/>
          <w:sz w:val="24"/>
          <w:szCs w:val="24"/>
        </w:rPr>
        <w:t xml:space="preserve"> H</w:t>
      </w:r>
      <w:r w:rsidR="00B2342E">
        <w:rPr>
          <w:rFonts w:ascii="Times New Roman" w:hAnsi="Times New Roman" w:cs="Times New Roman"/>
          <w:sz w:val="24"/>
          <w:szCs w:val="24"/>
        </w:rPr>
        <w:t>.</w:t>
      </w:r>
      <w:r w:rsidRPr="00EA2896">
        <w:rPr>
          <w:rFonts w:ascii="Times New Roman" w:hAnsi="Times New Roman" w:cs="Times New Roman"/>
          <w:sz w:val="24"/>
          <w:szCs w:val="24"/>
        </w:rPr>
        <w:t>A</w:t>
      </w:r>
      <w:r w:rsidR="00B2342E">
        <w:rPr>
          <w:rFonts w:ascii="Times New Roman" w:hAnsi="Times New Roman" w:cs="Times New Roman"/>
          <w:sz w:val="24"/>
          <w:szCs w:val="24"/>
        </w:rPr>
        <w:t>.</w:t>
      </w:r>
      <w:r w:rsidRPr="00EA2896">
        <w:rPr>
          <w:rFonts w:ascii="Times New Roman" w:hAnsi="Times New Roman" w:cs="Times New Roman"/>
          <w:sz w:val="24"/>
          <w:szCs w:val="24"/>
        </w:rPr>
        <w:t>B</w:t>
      </w:r>
      <w:r w:rsidR="00B2342E">
        <w:rPr>
          <w:rFonts w:ascii="Times New Roman" w:hAnsi="Times New Roman" w:cs="Times New Roman"/>
          <w:sz w:val="24"/>
          <w:szCs w:val="24"/>
        </w:rPr>
        <w:t>.</w:t>
      </w:r>
      <w:r w:rsidR="00B30492">
        <w:rPr>
          <w:rFonts w:ascii="Times New Roman" w:hAnsi="Times New Roman" w:cs="Times New Roman"/>
          <w:sz w:val="24"/>
          <w:szCs w:val="24"/>
        </w:rPr>
        <w:t xml:space="preserve"> and</w:t>
      </w:r>
      <w:r w:rsidRPr="00EA2896">
        <w:rPr>
          <w:rFonts w:ascii="Times New Roman" w:hAnsi="Times New Roman" w:cs="Times New Roman"/>
          <w:sz w:val="24"/>
          <w:szCs w:val="24"/>
        </w:rPr>
        <w:t xml:space="preserve"> N</w:t>
      </w:r>
      <w:r w:rsidR="00B2342E">
        <w:rPr>
          <w:rFonts w:ascii="Times New Roman" w:hAnsi="Times New Roman" w:cs="Times New Roman"/>
          <w:sz w:val="24"/>
          <w:szCs w:val="24"/>
        </w:rPr>
        <w:t>.</w:t>
      </w:r>
      <w:r w:rsidRPr="00EA2896">
        <w:rPr>
          <w:rFonts w:ascii="Times New Roman" w:hAnsi="Times New Roman" w:cs="Times New Roman"/>
          <w:sz w:val="24"/>
          <w:szCs w:val="24"/>
        </w:rPr>
        <w:t>L</w:t>
      </w:r>
      <w:r w:rsidR="00B2342E">
        <w:rPr>
          <w:rFonts w:ascii="Times New Roman" w:hAnsi="Times New Roman" w:cs="Times New Roman"/>
          <w:sz w:val="24"/>
          <w:szCs w:val="24"/>
        </w:rPr>
        <w:t>.</w:t>
      </w:r>
      <w:r w:rsidR="00C44FF9">
        <w:rPr>
          <w:rFonts w:ascii="Times New Roman" w:hAnsi="Times New Roman" w:cs="Times New Roman"/>
          <w:sz w:val="24"/>
          <w:szCs w:val="24"/>
        </w:rPr>
        <w:t xml:space="preserve"> assisted significantly with the freeze-drying experiments. </w:t>
      </w:r>
      <w:r w:rsidRPr="00EA2896">
        <w:rPr>
          <w:rFonts w:ascii="Times New Roman" w:hAnsi="Times New Roman" w:cs="Times New Roman"/>
          <w:sz w:val="24"/>
          <w:szCs w:val="24"/>
        </w:rPr>
        <w:t>D</w:t>
      </w:r>
      <w:r w:rsidR="00B2342E">
        <w:rPr>
          <w:rFonts w:ascii="Times New Roman" w:hAnsi="Times New Roman" w:cs="Times New Roman"/>
          <w:sz w:val="24"/>
          <w:szCs w:val="24"/>
        </w:rPr>
        <w:t>.</w:t>
      </w:r>
      <w:r w:rsidRPr="00EA2896">
        <w:rPr>
          <w:rFonts w:ascii="Times New Roman" w:hAnsi="Times New Roman" w:cs="Times New Roman"/>
          <w:sz w:val="24"/>
          <w:szCs w:val="24"/>
        </w:rPr>
        <w:t>L</w:t>
      </w:r>
      <w:r w:rsidR="00B2342E">
        <w:rPr>
          <w:rFonts w:ascii="Times New Roman" w:hAnsi="Times New Roman" w:cs="Times New Roman"/>
          <w:sz w:val="24"/>
          <w:szCs w:val="24"/>
        </w:rPr>
        <w:t>.</w:t>
      </w:r>
      <w:r w:rsidR="00C44FF9">
        <w:rPr>
          <w:rFonts w:ascii="Times New Roman" w:hAnsi="Times New Roman" w:cs="Times New Roman"/>
          <w:sz w:val="24"/>
          <w:szCs w:val="24"/>
        </w:rPr>
        <w:t>J</w:t>
      </w:r>
      <w:r w:rsidR="00B2342E">
        <w:rPr>
          <w:rFonts w:ascii="Times New Roman" w:hAnsi="Times New Roman" w:cs="Times New Roman"/>
          <w:sz w:val="24"/>
          <w:szCs w:val="24"/>
        </w:rPr>
        <w:t>.</w:t>
      </w:r>
      <w:r w:rsidR="00C44FF9">
        <w:rPr>
          <w:rFonts w:ascii="Times New Roman" w:hAnsi="Times New Roman" w:cs="Times New Roman"/>
          <w:sz w:val="24"/>
          <w:szCs w:val="24"/>
        </w:rPr>
        <w:t xml:space="preserve"> provided</w:t>
      </w:r>
      <w:r w:rsidRPr="00EA2896">
        <w:rPr>
          <w:rFonts w:ascii="Times New Roman" w:hAnsi="Times New Roman" w:cs="Times New Roman"/>
          <w:sz w:val="24"/>
          <w:szCs w:val="24"/>
        </w:rPr>
        <w:t xml:space="preserve"> </w:t>
      </w:r>
      <w:r w:rsidR="00C44FF9">
        <w:rPr>
          <w:rFonts w:ascii="Times New Roman" w:hAnsi="Times New Roman" w:cs="Times New Roman"/>
          <w:sz w:val="24"/>
          <w:szCs w:val="24"/>
        </w:rPr>
        <w:t xml:space="preserve">valuable input towards the urine storage experiment design and overall data interpretation. </w:t>
      </w:r>
      <w:r w:rsidRPr="00EA2896">
        <w:rPr>
          <w:rFonts w:ascii="Times New Roman" w:hAnsi="Times New Roman" w:cs="Times New Roman"/>
          <w:sz w:val="24"/>
          <w:szCs w:val="24"/>
        </w:rPr>
        <w:t>D</w:t>
      </w:r>
      <w:r w:rsidR="00B2342E">
        <w:rPr>
          <w:rFonts w:ascii="Times New Roman" w:hAnsi="Times New Roman" w:cs="Times New Roman"/>
          <w:sz w:val="24"/>
          <w:szCs w:val="24"/>
        </w:rPr>
        <w:t>.</w:t>
      </w:r>
      <w:r w:rsidRPr="00EA2896">
        <w:rPr>
          <w:rFonts w:ascii="Times New Roman" w:hAnsi="Times New Roman" w:cs="Times New Roman"/>
          <w:sz w:val="24"/>
          <w:szCs w:val="24"/>
        </w:rPr>
        <w:t>R</w:t>
      </w:r>
      <w:r w:rsidR="00B2342E">
        <w:rPr>
          <w:rFonts w:ascii="Times New Roman" w:hAnsi="Times New Roman" w:cs="Times New Roman"/>
          <w:sz w:val="24"/>
          <w:szCs w:val="24"/>
        </w:rPr>
        <w:t>.</w:t>
      </w:r>
      <w:r w:rsidRPr="00EA2896">
        <w:rPr>
          <w:rFonts w:ascii="Times New Roman" w:hAnsi="Times New Roman" w:cs="Times New Roman"/>
          <w:sz w:val="24"/>
          <w:szCs w:val="24"/>
        </w:rPr>
        <w:t>C</w:t>
      </w:r>
      <w:r w:rsidR="00B2342E">
        <w:rPr>
          <w:rFonts w:ascii="Times New Roman" w:hAnsi="Times New Roman" w:cs="Times New Roman"/>
          <w:sz w:val="24"/>
          <w:szCs w:val="24"/>
        </w:rPr>
        <w:t>.</w:t>
      </w:r>
      <w:r w:rsidRPr="00EA2896">
        <w:rPr>
          <w:rFonts w:ascii="Times New Roman" w:hAnsi="Times New Roman" w:cs="Times New Roman"/>
          <w:sz w:val="24"/>
          <w:szCs w:val="24"/>
        </w:rPr>
        <w:t xml:space="preserve"> and L</w:t>
      </w:r>
      <w:r w:rsidR="00B2342E">
        <w:rPr>
          <w:rFonts w:ascii="Times New Roman" w:hAnsi="Times New Roman" w:cs="Times New Roman"/>
          <w:sz w:val="24"/>
          <w:szCs w:val="24"/>
        </w:rPr>
        <w:t>.</w:t>
      </w:r>
      <w:r w:rsidR="00C44FF9">
        <w:rPr>
          <w:rFonts w:ascii="Times New Roman" w:hAnsi="Times New Roman" w:cs="Times New Roman"/>
          <w:sz w:val="24"/>
          <w:szCs w:val="24"/>
        </w:rPr>
        <w:t>M</w:t>
      </w:r>
      <w:r w:rsidR="00B2342E">
        <w:rPr>
          <w:rFonts w:ascii="Times New Roman" w:hAnsi="Times New Roman" w:cs="Times New Roman"/>
          <w:sz w:val="24"/>
          <w:szCs w:val="24"/>
        </w:rPr>
        <w:t>.</w:t>
      </w:r>
      <w:r w:rsidRPr="00EA2896">
        <w:rPr>
          <w:rFonts w:ascii="Times New Roman" w:hAnsi="Times New Roman" w:cs="Times New Roman"/>
          <w:sz w:val="24"/>
          <w:szCs w:val="24"/>
        </w:rPr>
        <w:t>C</w:t>
      </w:r>
      <w:r w:rsidR="00B2342E">
        <w:rPr>
          <w:rFonts w:ascii="Times New Roman" w:hAnsi="Times New Roman" w:cs="Times New Roman"/>
          <w:sz w:val="24"/>
          <w:szCs w:val="24"/>
        </w:rPr>
        <w:t>.</w:t>
      </w:r>
      <w:r w:rsidR="00C44FF9">
        <w:rPr>
          <w:rFonts w:ascii="Times New Roman" w:hAnsi="Times New Roman" w:cs="Times New Roman"/>
          <w:sz w:val="24"/>
          <w:szCs w:val="24"/>
        </w:rPr>
        <w:t xml:space="preserve"> provided valuable guidance on experiment design and data interpretation</w:t>
      </w:r>
      <w:r w:rsidR="000F60CB" w:rsidRPr="0041141E">
        <w:rPr>
          <w:rFonts w:ascii="Times New Roman" w:hAnsi="Times New Roman" w:cs="Times New Roman"/>
          <w:sz w:val="24"/>
          <w:szCs w:val="24"/>
        </w:rPr>
        <w:t>.</w:t>
      </w:r>
      <w:r w:rsidR="00C44FF9">
        <w:rPr>
          <w:rFonts w:ascii="Times New Roman" w:hAnsi="Times New Roman" w:cs="Times New Roman"/>
          <w:sz w:val="24"/>
          <w:szCs w:val="24"/>
        </w:rPr>
        <w:t xml:space="preserve"> All authors reviewed the manuscript. </w:t>
      </w:r>
    </w:p>
    <w:bookmarkEnd w:id="11"/>
    <w:p w14:paraId="77EC83C8" w14:textId="3995A239" w:rsidR="000F60CB" w:rsidRDefault="000F60CB" w:rsidP="000F60CB">
      <w:pPr>
        <w:spacing w:after="0" w:line="480" w:lineRule="auto"/>
        <w:jc w:val="both"/>
        <w:rPr>
          <w:rFonts w:ascii="Times New Roman" w:hAnsi="Times New Roman" w:cs="Times New Roman"/>
          <w:sz w:val="24"/>
          <w:szCs w:val="24"/>
        </w:rPr>
      </w:pPr>
      <w:r w:rsidRPr="00465961">
        <w:rPr>
          <w:rFonts w:ascii="Times New Roman" w:hAnsi="Times New Roman" w:cs="Times New Roman"/>
          <w:b/>
          <w:sz w:val="24"/>
          <w:szCs w:val="24"/>
        </w:rPr>
        <w:t>Co</w:t>
      </w:r>
      <w:r w:rsidR="00EA2896">
        <w:rPr>
          <w:rFonts w:ascii="Times New Roman" w:hAnsi="Times New Roman" w:cs="Times New Roman"/>
          <w:b/>
          <w:sz w:val="24"/>
          <w:szCs w:val="24"/>
        </w:rPr>
        <w:t>mpeting</w:t>
      </w:r>
      <w:r w:rsidRPr="00465961">
        <w:rPr>
          <w:rFonts w:ascii="Times New Roman" w:hAnsi="Times New Roman" w:cs="Times New Roman"/>
          <w:b/>
          <w:sz w:val="24"/>
          <w:szCs w:val="24"/>
        </w:rPr>
        <w:t xml:space="preserve"> </w:t>
      </w:r>
      <w:r w:rsidR="00C44FF9">
        <w:rPr>
          <w:rFonts w:ascii="Times New Roman" w:hAnsi="Times New Roman" w:cs="Times New Roman"/>
          <w:b/>
          <w:sz w:val="24"/>
          <w:szCs w:val="24"/>
        </w:rPr>
        <w:t>i</w:t>
      </w:r>
      <w:r w:rsidRPr="00465961">
        <w:rPr>
          <w:rFonts w:ascii="Times New Roman" w:hAnsi="Times New Roman" w:cs="Times New Roman"/>
          <w:b/>
          <w:sz w:val="24"/>
          <w:szCs w:val="24"/>
        </w:rPr>
        <w:t>nterest</w:t>
      </w:r>
      <w:r w:rsidR="00EA2896">
        <w:rPr>
          <w:rFonts w:ascii="Times New Roman" w:hAnsi="Times New Roman" w:cs="Times New Roman"/>
          <w:b/>
          <w:sz w:val="24"/>
          <w:szCs w:val="24"/>
        </w:rPr>
        <w:t>s</w:t>
      </w:r>
      <w:r w:rsidRPr="00465961">
        <w:rPr>
          <w:rFonts w:ascii="Times New Roman" w:hAnsi="Times New Roman" w:cs="Times New Roman"/>
          <w:b/>
          <w:sz w:val="24"/>
          <w:szCs w:val="24"/>
        </w:rPr>
        <w:t>:</w:t>
      </w:r>
      <w:r w:rsidRPr="00465961">
        <w:rPr>
          <w:rFonts w:ascii="Times New Roman" w:hAnsi="Times New Roman" w:cs="Times New Roman"/>
          <w:sz w:val="24"/>
          <w:szCs w:val="24"/>
        </w:rPr>
        <w:t xml:space="preserve"> The authors declare </w:t>
      </w:r>
      <w:r w:rsidR="00B30492">
        <w:rPr>
          <w:rFonts w:ascii="Times New Roman" w:hAnsi="Times New Roman" w:cs="Times New Roman"/>
          <w:sz w:val="24"/>
          <w:szCs w:val="24"/>
        </w:rPr>
        <w:t>no competing</w:t>
      </w:r>
      <w:r w:rsidRPr="00465961">
        <w:rPr>
          <w:rFonts w:ascii="Times New Roman" w:hAnsi="Times New Roman" w:cs="Times New Roman"/>
          <w:sz w:val="24"/>
          <w:szCs w:val="24"/>
        </w:rPr>
        <w:t xml:space="preserve"> interest</w:t>
      </w:r>
      <w:r w:rsidR="00B30492">
        <w:rPr>
          <w:rFonts w:ascii="Times New Roman" w:hAnsi="Times New Roman" w:cs="Times New Roman"/>
          <w:sz w:val="24"/>
          <w:szCs w:val="24"/>
        </w:rPr>
        <w:t>s</w:t>
      </w:r>
      <w:r w:rsidRPr="00465961">
        <w:rPr>
          <w:rFonts w:ascii="Times New Roman" w:hAnsi="Times New Roman" w:cs="Times New Roman"/>
          <w:sz w:val="24"/>
          <w:szCs w:val="24"/>
        </w:rPr>
        <w:t>.</w:t>
      </w:r>
    </w:p>
    <w:p w14:paraId="478894F4" w14:textId="35319B4A" w:rsidR="000F60CB" w:rsidRPr="004950F7" w:rsidRDefault="000F60CB" w:rsidP="000F60CB">
      <w:pPr>
        <w:spacing w:after="0" w:line="480" w:lineRule="auto"/>
        <w:jc w:val="both"/>
        <w:rPr>
          <w:rFonts w:ascii="Times New Roman" w:hAnsi="Times New Roman" w:cs="Times New Roman"/>
          <w:sz w:val="24"/>
          <w:szCs w:val="24"/>
        </w:rPr>
      </w:pPr>
      <w:r w:rsidRPr="009A7D48">
        <w:rPr>
          <w:rFonts w:ascii="Times New Roman" w:hAnsi="Times New Roman" w:cs="Times New Roman"/>
          <w:b/>
          <w:bCs/>
          <w:sz w:val="24"/>
          <w:szCs w:val="24"/>
        </w:rPr>
        <w:t xml:space="preserve">Availability of data and material: </w:t>
      </w:r>
      <w:bookmarkStart w:id="12" w:name="_Hlk68761665"/>
      <w:r w:rsidR="00C44FF9">
        <w:rPr>
          <w:rFonts w:ascii="Times New Roman" w:hAnsi="Times New Roman" w:cs="Times New Roman"/>
          <w:sz w:val="24"/>
          <w:szCs w:val="24"/>
        </w:rPr>
        <w:t>The d</w:t>
      </w:r>
      <w:r>
        <w:rPr>
          <w:rFonts w:ascii="Times New Roman" w:hAnsi="Times New Roman" w:cs="Times New Roman"/>
          <w:sz w:val="24"/>
          <w:szCs w:val="24"/>
        </w:rPr>
        <w:t>ata</w:t>
      </w:r>
      <w:r w:rsidR="00C44FF9">
        <w:rPr>
          <w:rFonts w:ascii="Times New Roman" w:hAnsi="Times New Roman" w:cs="Times New Roman"/>
          <w:sz w:val="24"/>
          <w:szCs w:val="24"/>
        </w:rPr>
        <w:t xml:space="preserve">sets generated </w:t>
      </w:r>
      <w:r w:rsidR="00D42EF3">
        <w:rPr>
          <w:rFonts w:ascii="Times New Roman" w:hAnsi="Times New Roman" w:cs="Times New Roman"/>
          <w:sz w:val="24"/>
          <w:szCs w:val="24"/>
        </w:rPr>
        <w:t>during this study</w:t>
      </w:r>
      <w:r>
        <w:rPr>
          <w:rFonts w:ascii="Times New Roman" w:hAnsi="Times New Roman" w:cs="Times New Roman"/>
          <w:sz w:val="24"/>
          <w:szCs w:val="24"/>
        </w:rPr>
        <w:t xml:space="preserve"> will be made available in the </w:t>
      </w:r>
      <w:r w:rsidRPr="001E358E">
        <w:rPr>
          <w:rFonts w:ascii="Times New Roman" w:hAnsi="Times New Roman" w:cs="Times New Roman"/>
          <w:sz w:val="24"/>
          <w:szCs w:val="24"/>
        </w:rPr>
        <w:t xml:space="preserve">NERC Environmental Information Data Centre (EIDC) </w:t>
      </w:r>
      <w:r>
        <w:rPr>
          <w:rFonts w:ascii="Times New Roman" w:hAnsi="Times New Roman" w:cs="Times New Roman"/>
          <w:sz w:val="24"/>
          <w:szCs w:val="24"/>
        </w:rPr>
        <w:t>which is</w:t>
      </w:r>
      <w:r w:rsidRPr="001E358E">
        <w:rPr>
          <w:rFonts w:ascii="Times New Roman" w:hAnsi="Times New Roman" w:cs="Times New Roman"/>
          <w:sz w:val="24"/>
          <w:szCs w:val="24"/>
        </w:rPr>
        <w:t xml:space="preserve"> hosted by the UK Centre for Ecology &amp; Hydrology (UKCEH)</w:t>
      </w:r>
      <w:r>
        <w:rPr>
          <w:rFonts w:ascii="Times New Roman" w:hAnsi="Times New Roman" w:cs="Times New Roman"/>
          <w:sz w:val="24"/>
          <w:szCs w:val="24"/>
        </w:rPr>
        <w:t xml:space="preserve">. </w:t>
      </w:r>
      <w:r w:rsidR="00D42EF3">
        <w:rPr>
          <w:rFonts w:ascii="Times New Roman" w:hAnsi="Times New Roman" w:cs="Times New Roman"/>
          <w:sz w:val="24"/>
          <w:szCs w:val="24"/>
        </w:rPr>
        <w:t xml:space="preserve">In the interim, data are </w:t>
      </w:r>
      <w:r w:rsidR="00D42EF3" w:rsidRPr="00D42EF3">
        <w:rPr>
          <w:rFonts w:ascii="Times New Roman" w:hAnsi="Times New Roman" w:cs="Times New Roman"/>
          <w:sz w:val="24"/>
          <w:szCs w:val="24"/>
        </w:rPr>
        <w:t>available from the corresponding author on reasonable request</w:t>
      </w:r>
      <w:r w:rsidR="00D42EF3">
        <w:rPr>
          <w:rFonts w:ascii="Times New Roman" w:hAnsi="Times New Roman" w:cs="Times New Roman"/>
          <w:sz w:val="24"/>
          <w:szCs w:val="24"/>
        </w:rPr>
        <w:t xml:space="preserve">. </w:t>
      </w:r>
    </w:p>
    <w:bookmarkEnd w:id="12"/>
    <w:p w14:paraId="35A84CA2" w14:textId="1BCBBF13" w:rsidR="000F60CB" w:rsidRDefault="000F60CB" w:rsidP="000F60C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Ethics approval:</w:t>
      </w:r>
      <w:r>
        <w:rPr>
          <w:rFonts w:ascii="Times New Roman" w:hAnsi="Times New Roman" w:cs="Times New Roman"/>
          <w:sz w:val="24"/>
          <w:szCs w:val="24"/>
        </w:rPr>
        <w:t xml:space="preserve"> For sheep urine collection - </w:t>
      </w:r>
      <w:r w:rsidRPr="00A22243">
        <w:rPr>
          <w:rFonts w:ascii="Times New Roman" w:hAnsi="Times New Roman" w:cs="Times New Roman"/>
          <w:sz w:val="24"/>
          <w:szCs w:val="24"/>
        </w:rPr>
        <w:t>Bangor</w:t>
      </w:r>
      <w:r>
        <w:rPr>
          <w:rFonts w:ascii="Times New Roman" w:hAnsi="Times New Roman" w:cs="Times New Roman"/>
          <w:sz w:val="24"/>
          <w:szCs w:val="24"/>
        </w:rPr>
        <w:t xml:space="preserve"> </w:t>
      </w:r>
      <w:r w:rsidRPr="00A22243">
        <w:rPr>
          <w:rFonts w:ascii="Times New Roman" w:hAnsi="Times New Roman" w:cs="Times New Roman"/>
          <w:sz w:val="24"/>
          <w:szCs w:val="24"/>
        </w:rPr>
        <w:t>University’s College of Natural Sciences Ethics Committee; code: CNS2016DC01</w:t>
      </w:r>
      <w:r>
        <w:rPr>
          <w:rFonts w:ascii="Times New Roman" w:hAnsi="Times New Roman" w:cs="Times New Roman"/>
          <w:sz w:val="24"/>
          <w:szCs w:val="24"/>
        </w:rPr>
        <w:t>.</w:t>
      </w:r>
    </w:p>
    <w:p w14:paraId="0B509CF0" w14:textId="77777777" w:rsidR="000F60CB" w:rsidRDefault="000F60CB" w:rsidP="000F60CB">
      <w:pPr>
        <w:spacing w:after="0" w:line="480" w:lineRule="auto"/>
        <w:jc w:val="both"/>
        <w:rPr>
          <w:rFonts w:ascii="Times New Roman" w:hAnsi="Times New Roman" w:cs="Times New Roman"/>
          <w:sz w:val="24"/>
          <w:szCs w:val="24"/>
        </w:rPr>
      </w:pPr>
    </w:p>
    <w:p w14:paraId="622465AE" w14:textId="5769A7A1" w:rsidR="000F60CB" w:rsidRDefault="000F60CB" w:rsidP="000F60CB">
      <w:pPr>
        <w:spacing w:after="0" w:line="480" w:lineRule="auto"/>
        <w:jc w:val="both"/>
        <w:rPr>
          <w:rFonts w:ascii="Times New Roman" w:hAnsi="Times New Roman" w:cs="Times New Roman"/>
          <w:sz w:val="24"/>
          <w:szCs w:val="24"/>
        </w:rPr>
        <w:sectPr w:rsidR="000F60CB" w:rsidSect="0031657B">
          <w:pgSz w:w="11906" w:h="16838"/>
          <w:pgMar w:top="1440" w:right="1440" w:bottom="1440" w:left="1440" w:header="708" w:footer="708" w:gutter="0"/>
          <w:lnNumType w:countBy="1" w:restart="continuous"/>
          <w:cols w:space="708"/>
          <w:docGrid w:linePitch="360"/>
        </w:sectPr>
      </w:pPr>
    </w:p>
    <w:p w14:paraId="298C8E38" w14:textId="77777777" w:rsidR="000F60CB" w:rsidRPr="00F97882" w:rsidRDefault="000F60CB" w:rsidP="000F60CB">
      <w:pPr>
        <w:spacing w:after="0" w:line="240" w:lineRule="auto"/>
        <w:rPr>
          <w:rFonts w:ascii="Times New Roman" w:hAnsi="Times New Roman" w:cs="Times New Roman"/>
          <w:b/>
          <w:sz w:val="24"/>
          <w:szCs w:val="24"/>
        </w:rPr>
      </w:pPr>
      <w:r w:rsidRPr="00F97882">
        <w:rPr>
          <w:rFonts w:ascii="Times New Roman" w:hAnsi="Times New Roman" w:cs="Times New Roman"/>
          <w:b/>
          <w:sz w:val="24"/>
          <w:szCs w:val="24"/>
        </w:rPr>
        <w:lastRenderedPageBreak/>
        <w:t xml:space="preserve">Figure </w:t>
      </w:r>
      <w:r>
        <w:rPr>
          <w:rFonts w:ascii="Times New Roman" w:hAnsi="Times New Roman" w:cs="Times New Roman"/>
          <w:b/>
          <w:sz w:val="24"/>
          <w:szCs w:val="24"/>
        </w:rPr>
        <w:t>legends</w:t>
      </w:r>
      <w:r w:rsidRPr="00F97882">
        <w:rPr>
          <w:rFonts w:ascii="Times New Roman" w:hAnsi="Times New Roman" w:cs="Times New Roman"/>
          <w:b/>
          <w:sz w:val="24"/>
          <w:szCs w:val="24"/>
        </w:rPr>
        <w:t>:</w:t>
      </w:r>
    </w:p>
    <w:p w14:paraId="1038CF9E" w14:textId="77777777" w:rsidR="000F60CB" w:rsidRDefault="000F60CB" w:rsidP="000F60CB">
      <w:pPr>
        <w:spacing w:after="0" w:line="240" w:lineRule="auto"/>
        <w:rPr>
          <w:rFonts w:ascii="Times New Roman" w:hAnsi="Times New Roman" w:cs="Times New Roman"/>
          <w:sz w:val="24"/>
          <w:szCs w:val="24"/>
        </w:rPr>
      </w:pPr>
    </w:p>
    <w:p w14:paraId="6E8188A2" w14:textId="76EA955F" w:rsidR="000F60CB" w:rsidRDefault="000F60CB" w:rsidP="000F60CB">
      <w:pPr>
        <w:spacing w:after="240" w:line="240" w:lineRule="auto"/>
        <w:rPr>
          <w:rFonts w:ascii="Times New Roman" w:hAnsi="Times New Roman" w:cs="Times New Roman"/>
          <w:sz w:val="24"/>
          <w:szCs w:val="24"/>
        </w:rPr>
      </w:pPr>
      <w:r w:rsidRPr="00A10564">
        <w:rPr>
          <w:rFonts w:ascii="Times New Roman" w:hAnsi="Times New Roman" w:cs="Times New Roman"/>
          <w:b/>
          <w:bCs/>
          <w:sz w:val="24"/>
          <w:szCs w:val="24"/>
        </w:rPr>
        <w:t>Fig</w:t>
      </w:r>
      <w:r w:rsidR="00D42EF3">
        <w:rPr>
          <w:rFonts w:ascii="Times New Roman" w:hAnsi="Times New Roman" w:cs="Times New Roman"/>
          <w:b/>
          <w:bCs/>
          <w:sz w:val="24"/>
          <w:szCs w:val="24"/>
        </w:rPr>
        <w:t>ure</w:t>
      </w:r>
      <w:r w:rsidRPr="00A10564">
        <w:rPr>
          <w:rFonts w:ascii="Times New Roman" w:hAnsi="Times New Roman" w:cs="Times New Roman"/>
          <w:b/>
          <w:bCs/>
          <w:sz w:val="24"/>
          <w:szCs w:val="24"/>
        </w:rPr>
        <w:t xml:space="preserve"> 1</w:t>
      </w:r>
      <w:r w:rsidRPr="00702FD7">
        <w:rPr>
          <w:rFonts w:ascii="Times New Roman" w:hAnsi="Times New Roman" w:cs="Times New Roman"/>
          <w:sz w:val="24"/>
          <w:szCs w:val="24"/>
        </w:rPr>
        <w:t xml:space="preserve"> Urine N concentrations of unfiltered</w:t>
      </w:r>
      <w:r>
        <w:rPr>
          <w:rFonts w:ascii="Times New Roman" w:hAnsi="Times New Roman" w:cs="Times New Roman"/>
          <w:sz w:val="24"/>
          <w:szCs w:val="24"/>
        </w:rPr>
        <w:t xml:space="preserve"> (a-c)</w:t>
      </w:r>
      <w:r w:rsidRPr="00702FD7">
        <w:rPr>
          <w:rFonts w:ascii="Times New Roman" w:hAnsi="Times New Roman" w:cs="Times New Roman"/>
          <w:sz w:val="24"/>
          <w:szCs w:val="24"/>
        </w:rPr>
        <w:t xml:space="preserve"> and filtered</w:t>
      </w:r>
      <w:r>
        <w:rPr>
          <w:rFonts w:ascii="Times New Roman" w:hAnsi="Times New Roman" w:cs="Times New Roman"/>
          <w:sz w:val="24"/>
          <w:szCs w:val="24"/>
        </w:rPr>
        <w:t xml:space="preserve"> (d-f)</w:t>
      </w:r>
      <w:r w:rsidRPr="00702FD7">
        <w:rPr>
          <w:rFonts w:ascii="Times New Roman" w:hAnsi="Times New Roman" w:cs="Times New Roman"/>
          <w:sz w:val="24"/>
          <w:szCs w:val="24"/>
        </w:rPr>
        <w:t xml:space="preserve"> samples stored </w:t>
      </w:r>
      <w:r>
        <w:rPr>
          <w:rFonts w:ascii="Times New Roman" w:hAnsi="Times New Roman" w:cs="Times New Roman"/>
          <w:sz w:val="24"/>
          <w:szCs w:val="24"/>
        </w:rPr>
        <w:t>at room temperature (a and d)</w:t>
      </w:r>
      <w:r w:rsidRPr="00702FD7">
        <w:rPr>
          <w:rFonts w:ascii="Times New Roman" w:hAnsi="Times New Roman" w:cs="Times New Roman"/>
          <w:sz w:val="24"/>
          <w:szCs w:val="24"/>
        </w:rPr>
        <w:t>, in a refrigerator</w:t>
      </w:r>
      <w:r>
        <w:rPr>
          <w:rFonts w:ascii="Times New Roman" w:hAnsi="Times New Roman" w:cs="Times New Roman"/>
          <w:sz w:val="24"/>
          <w:szCs w:val="24"/>
        </w:rPr>
        <w:t xml:space="preserve"> (8 °C; b and e)</w:t>
      </w:r>
      <w:r w:rsidRPr="00702FD7">
        <w:rPr>
          <w:rFonts w:ascii="Times New Roman" w:hAnsi="Times New Roman" w:cs="Times New Roman"/>
          <w:sz w:val="24"/>
          <w:szCs w:val="24"/>
        </w:rPr>
        <w:t xml:space="preserve"> or in a freezer</w:t>
      </w:r>
      <w:r>
        <w:rPr>
          <w:rFonts w:ascii="Times New Roman" w:hAnsi="Times New Roman" w:cs="Times New Roman"/>
          <w:sz w:val="24"/>
          <w:szCs w:val="24"/>
        </w:rPr>
        <w:t xml:space="preserve"> (-20 °C; c and f)</w:t>
      </w:r>
      <w:r w:rsidRPr="00702FD7">
        <w:rPr>
          <w:rFonts w:ascii="Times New Roman" w:hAnsi="Times New Roman" w:cs="Times New Roman"/>
          <w:sz w:val="24"/>
          <w:szCs w:val="24"/>
        </w:rPr>
        <w:t xml:space="preserve"> for up to 4</w:t>
      </w:r>
      <w:r>
        <w:rPr>
          <w:rFonts w:ascii="Times New Roman" w:hAnsi="Times New Roman" w:cs="Times New Roman"/>
          <w:sz w:val="24"/>
          <w:szCs w:val="24"/>
        </w:rPr>
        <w:t>9</w:t>
      </w:r>
      <w:r w:rsidRPr="00702FD7">
        <w:rPr>
          <w:rFonts w:ascii="Times New Roman" w:hAnsi="Times New Roman" w:cs="Times New Roman"/>
          <w:sz w:val="24"/>
          <w:szCs w:val="24"/>
        </w:rPr>
        <w:t xml:space="preserve"> days.</w:t>
      </w:r>
      <w:r>
        <w:rPr>
          <w:rFonts w:ascii="Times New Roman" w:hAnsi="Times New Roman" w:cs="Times New Roman"/>
          <w:sz w:val="24"/>
          <w:szCs w:val="24"/>
        </w:rPr>
        <w:t xml:space="preserve"> </w:t>
      </w:r>
      <w:r w:rsidRPr="004018FE">
        <w:rPr>
          <w:rFonts w:ascii="Times New Roman" w:hAnsi="Times New Roman" w:cs="Times New Roman"/>
          <w:sz w:val="24"/>
          <w:szCs w:val="24"/>
        </w:rPr>
        <w:t>Error bars are ± standard errors of the means (SEMs; n=3), average confidence intervals (CIs) for the full fixed model (filtering</w:t>
      </w:r>
      <w:r>
        <w:rPr>
          <w:rFonts w:ascii="Times New Roman" w:hAnsi="Times New Roman" w:cs="Times New Roman"/>
          <w:sz w:val="24"/>
          <w:szCs w:val="24"/>
        </w:rPr>
        <w:t>*</w:t>
      </w:r>
      <w:r w:rsidRPr="004018FE">
        <w:rPr>
          <w:rFonts w:ascii="Times New Roman" w:hAnsi="Times New Roman" w:cs="Times New Roman"/>
          <w:sz w:val="24"/>
          <w:szCs w:val="24"/>
        </w:rPr>
        <w:t>temperature</w:t>
      </w:r>
      <w:r>
        <w:rPr>
          <w:rFonts w:ascii="Times New Roman" w:hAnsi="Times New Roman" w:cs="Times New Roman"/>
          <w:sz w:val="24"/>
          <w:szCs w:val="24"/>
        </w:rPr>
        <w:t>*</w:t>
      </w:r>
      <w:r w:rsidRPr="004018FE">
        <w:rPr>
          <w:rFonts w:ascii="Times New Roman" w:hAnsi="Times New Roman" w:cs="Times New Roman"/>
          <w:sz w:val="24"/>
          <w:szCs w:val="24"/>
        </w:rPr>
        <w:t>time) were as follows: total N mean ± 0.170; NH</w:t>
      </w:r>
      <w:r w:rsidRPr="004018FE">
        <w:rPr>
          <w:rFonts w:ascii="Times New Roman" w:hAnsi="Times New Roman" w:cs="Times New Roman"/>
          <w:sz w:val="24"/>
          <w:szCs w:val="24"/>
          <w:vertAlign w:val="subscript"/>
        </w:rPr>
        <w:t>4</w:t>
      </w:r>
      <w:r w:rsidRPr="004018FE">
        <w:rPr>
          <w:rFonts w:ascii="Times New Roman" w:hAnsi="Times New Roman" w:cs="Times New Roman"/>
          <w:sz w:val="24"/>
          <w:szCs w:val="24"/>
          <w:vertAlign w:val="superscript"/>
        </w:rPr>
        <w:t>+</w:t>
      </w:r>
      <w:r>
        <w:rPr>
          <w:rFonts w:ascii="Times New Roman" w:hAnsi="Times New Roman" w:cs="Times New Roman"/>
          <w:sz w:val="24"/>
          <w:szCs w:val="24"/>
        </w:rPr>
        <w:t>-N</w:t>
      </w:r>
      <w:r w:rsidRPr="004018FE">
        <w:rPr>
          <w:rFonts w:ascii="Times New Roman" w:hAnsi="Times New Roman" w:cs="Times New Roman"/>
          <w:sz w:val="24"/>
          <w:szCs w:val="24"/>
        </w:rPr>
        <w:t xml:space="preserve"> mean ± 1.05; NO</w:t>
      </w:r>
      <w:r w:rsidRPr="004018FE">
        <w:rPr>
          <w:rFonts w:ascii="Times New Roman" w:hAnsi="Times New Roman" w:cs="Times New Roman"/>
          <w:sz w:val="24"/>
          <w:szCs w:val="24"/>
          <w:vertAlign w:val="subscript"/>
        </w:rPr>
        <w:t>3</w:t>
      </w:r>
      <w:r w:rsidRPr="004018FE">
        <w:rPr>
          <w:rFonts w:ascii="Times New Roman" w:hAnsi="Times New Roman" w:cs="Times New Roman"/>
          <w:sz w:val="24"/>
          <w:szCs w:val="24"/>
          <w:vertAlign w:val="superscript"/>
        </w:rPr>
        <w:t>-</w:t>
      </w:r>
      <w:r>
        <w:rPr>
          <w:rFonts w:ascii="Times New Roman" w:hAnsi="Times New Roman" w:cs="Times New Roman"/>
          <w:sz w:val="24"/>
          <w:szCs w:val="24"/>
        </w:rPr>
        <w:t>-N</w:t>
      </w:r>
      <w:r w:rsidRPr="004018FE">
        <w:rPr>
          <w:rFonts w:ascii="Times New Roman" w:hAnsi="Times New Roman" w:cs="Times New Roman"/>
          <w:sz w:val="24"/>
          <w:szCs w:val="24"/>
        </w:rPr>
        <w:t xml:space="preserve"> mean ± 1.28; total organic N mean ± 0.192.</w:t>
      </w:r>
    </w:p>
    <w:p w14:paraId="7A639D71" w14:textId="72FE2524" w:rsidR="000F60CB" w:rsidRDefault="000F60CB" w:rsidP="000F60CB">
      <w:pPr>
        <w:spacing w:after="240" w:line="240" w:lineRule="auto"/>
        <w:rPr>
          <w:rFonts w:ascii="Times New Roman" w:hAnsi="Times New Roman" w:cs="Times New Roman"/>
          <w:sz w:val="24"/>
          <w:szCs w:val="24"/>
        </w:rPr>
      </w:pPr>
      <w:r w:rsidRPr="00A10564">
        <w:rPr>
          <w:rFonts w:ascii="Times New Roman" w:hAnsi="Times New Roman" w:cs="Times New Roman"/>
          <w:b/>
          <w:bCs/>
          <w:sz w:val="24"/>
          <w:szCs w:val="24"/>
        </w:rPr>
        <w:t>Fig</w:t>
      </w:r>
      <w:r w:rsidR="00D42EF3">
        <w:rPr>
          <w:rFonts w:ascii="Times New Roman" w:hAnsi="Times New Roman" w:cs="Times New Roman"/>
          <w:b/>
          <w:bCs/>
          <w:sz w:val="24"/>
          <w:szCs w:val="24"/>
        </w:rPr>
        <w:t>ure</w:t>
      </w:r>
      <w:r w:rsidRPr="00A10564">
        <w:rPr>
          <w:rFonts w:ascii="Times New Roman" w:hAnsi="Times New Roman" w:cs="Times New Roman"/>
          <w:b/>
          <w:bCs/>
          <w:sz w:val="24"/>
          <w:szCs w:val="24"/>
        </w:rPr>
        <w:t xml:space="preserve"> 2</w:t>
      </w:r>
      <w:r w:rsidRPr="00223228">
        <w:rPr>
          <w:rFonts w:ascii="Times New Roman" w:hAnsi="Times New Roman" w:cs="Times New Roman"/>
          <w:sz w:val="24"/>
          <w:szCs w:val="24"/>
        </w:rPr>
        <w:t xml:space="preserve"> </w:t>
      </w:r>
      <w:r>
        <w:rPr>
          <w:rFonts w:ascii="Times New Roman" w:hAnsi="Times New Roman" w:cs="Times New Roman"/>
          <w:sz w:val="24"/>
          <w:szCs w:val="24"/>
        </w:rPr>
        <w:t>FD-1.</w:t>
      </w:r>
      <w:r w:rsidRPr="00223228">
        <w:rPr>
          <w:rFonts w:ascii="Times New Roman" w:hAnsi="Times New Roman" w:cs="Times New Roman"/>
          <w:sz w:val="24"/>
          <w:szCs w:val="24"/>
        </w:rPr>
        <w:t xml:space="preserve"> </w:t>
      </w:r>
      <w:r>
        <w:rPr>
          <w:rFonts w:ascii="Times New Roman" w:hAnsi="Times New Roman" w:cs="Times New Roman"/>
          <w:sz w:val="24"/>
          <w:szCs w:val="24"/>
        </w:rPr>
        <w:t xml:space="preserve">Mean </w:t>
      </w:r>
      <w:r w:rsidRPr="00223228">
        <w:rPr>
          <w:rFonts w:ascii="Times New Roman" w:hAnsi="Times New Roman" w:cs="Times New Roman"/>
          <w:sz w:val="24"/>
          <w:szCs w:val="24"/>
        </w:rPr>
        <w:t>non-freeze-dried (</w:t>
      </w:r>
      <w:r>
        <w:rPr>
          <w:rFonts w:ascii="Times New Roman" w:hAnsi="Times New Roman" w:cs="Times New Roman"/>
          <w:sz w:val="24"/>
          <w:szCs w:val="24"/>
        </w:rPr>
        <w:t>darker bars; N</w:t>
      </w:r>
      <w:r w:rsidRPr="00223228">
        <w:rPr>
          <w:rFonts w:ascii="Times New Roman" w:hAnsi="Times New Roman" w:cs="Times New Roman"/>
          <w:sz w:val="24"/>
          <w:szCs w:val="24"/>
        </w:rPr>
        <w:t>) and freeze-d</w:t>
      </w:r>
      <w:r>
        <w:rPr>
          <w:rFonts w:ascii="Times New Roman" w:hAnsi="Times New Roman" w:cs="Times New Roman"/>
          <w:sz w:val="24"/>
          <w:szCs w:val="24"/>
        </w:rPr>
        <w:t>ried (lighter bars; F) urine composition data</w:t>
      </w:r>
      <w:r w:rsidRPr="004018FE">
        <w:rPr>
          <w:rFonts w:ascii="Times New Roman" w:hAnsi="Times New Roman" w:cs="Times New Roman"/>
          <w:sz w:val="24"/>
          <w:szCs w:val="24"/>
        </w:rPr>
        <w:t>: a) Constituents with mean concentrations over 1</w:t>
      </w:r>
      <w:r>
        <w:rPr>
          <w:rFonts w:ascii="Times New Roman" w:hAnsi="Times New Roman" w:cs="Times New Roman"/>
          <w:sz w:val="24"/>
          <w:szCs w:val="24"/>
        </w:rPr>
        <w:t> </w:t>
      </w:r>
      <w:r w:rsidRPr="004018FE">
        <w:rPr>
          <w:rFonts w:ascii="Times New Roman" w:hAnsi="Times New Roman" w:cs="Times New Roman"/>
          <w:sz w:val="24"/>
          <w:szCs w:val="24"/>
        </w:rPr>
        <w:t>g</w:t>
      </w:r>
      <w:r>
        <w:rPr>
          <w:rFonts w:ascii="Times New Roman" w:hAnsi="Times New Roman" w:cs="Times New Roman"/>
          <w:sz w:val="24"/>
          <w:szCs w:val="24"/>
        </w:rPr>
        <w:t> </w:t>
      </w:r>
      <w:r w:rsidRPr="004018FE">
        <w:rPr>
          <w:rFonts w:ascii="Times New Roman" w:hAnsi="Times New Roman" w:cs="Times New Roman"/>
          <w:sz w:val="24"/>
          <w:szCs w:val="24"/>
        </w:rPr>
        <w:t>l</w:t>
      </w:r>
      <w:r w:rsidRPr="004018FE">
        <w:rPr>
          <w:rFonts w:ascii="Times New Roman" w:hAnsi="Times New Roman" w:cs="Times New Roman"/>
          <w:sz w:val="24"/>
          <w:szCs w:val="24"/>
          <w:vertAlign w:val="superscript"/>
        </w:rPr>
        <w:t>-1</w:t>
      </w:r>
      <w:r w:rsidRPr="004018FE">
        <w:rPr>
          <w:rFonts w:ascii="Times New Roman" w:hAnsi="Times New Roman" w:cs="Times New Roman"/>
          <w:sz w:val="24"/>
          <w:szCs w:val="24"/>
        </w:rPr>
        <w:t>, b) Constituents wit</w:t>
      </w:r>
      <w:r>
        <w:rPr>
          <w:rFonts w:ascii="Times New Roman" w:hAnsi="Times New Roman" w:cs="Times New Roman"/>
          <w:sz w:val="24"/>
          <w:szCs w:val="24"/>
        </w:rPr>
        <w:t>h mean concentrations under 200 mg </w:t>
      </w:r>
      <w:r w:rsidRPr="004018FE">
        <w:rPr>
          <w:rFonts w:ascii="Times New Roman" w:hAnsi="Times New Roman" w:cs="Times New Roman"/>
          <w:sz w:val="24"/>
          <w:szCs w:val="24"/>
        </w:rPr>
        <w:t>l</w:t>
      </w:r>
      <w:r w:rsidRPr="004018FE">
        <w:rPr>
          <w:rFonts w:ascii="Times New Roman" w:hAnsi="Times New Roman" w:cs="Times New Roman"/>
          <w:sz w:val="24"/>
          <w:szCs w:val="24"/>
          <w:vertAlign w:val="superscript"/>
        </w:rPr>
        <w:t>-1</w:t>
      </w:r>
      <w:r w:rsidRPr="005016B4">
        <w:rPr>
          <w:rFonts w:ascii="Times New Roman" w:hAnsi="Times New Roman" w:cs="Times New Roman"/>
          <w:sz w:val="24"/>
          <w:szCs w:val="24"/>
        </w:rPr>
        <w:t>.</w:t>
      </w:r>
      <w:r w:rsidRPr="004018FE">
        <w:rPr>
          <w:rFonts w:ascii="Times New Roman" w:hAnsi="Times New Roman" w:cs="Times New Roman"/>
          <w:sz w:val="24"/>
          <w:szCs w:val="24"/>
        </w:rPr>
        <w:t xml:space="preserve"> Error bars show the CI of the difference between the treatment means (N </w:t>
      </w:r>
      <w:r w:rsidRPr="004018FE">
        <w:rPr>
          <w:rFonts w:ascii="Times New Roman" w:hAnsi="Times New Roman" w:cs="Times New Roman"/>
          <w:i/>
          <w:sz w:val="24"/>
          <w:szCs w:val="24"/>
        </w:rPr>
        <w:t>vs.</w:t>
      </w:r>
      <w:r w:rsidRPr="004018FE">
        <w:rPr>
          <w:rFonts w:ascii="Times New Roman" w:hAnsi="Times New Roman" w:cs="Times New Roman"/>
          <w:sz w:val="24"/>
          <w:szCs w:val="24"/>
        </w:rPr>
        <w:t xml:space="preserve"> F</w:t>
      </w:r>
      <w:r>
        <w:rPr>
          <w:rFonts w:ascii="Times New Roman" w:hAnsi="Times New Roman" w:cs="Times New Roman"/>
          <w:sz w:val="24"/>
          <w:szCs w:val="24"/>
        </w:rPr>
        <w:t>; n=6</w:t>
      </w:r>
      <w:r w:rsidRPr="004018FE">
        <w:rPr>
          <w:rFonts w:ascii="Times New Roman" w:hAnsi="Times New Roman" w:cs="Times New Roman"/>
          <w:sz w:val="24"/>
          <w:szCs w:val="24"/>
        </w:rPr>
        <w:t>) and are centred on the difference between the means.</w:t>
      </w:r>
      <w:r>
        <w:rPr>
          <w:rFonts w:ascii="Times New Roman" w:hAnsi="Times New Roman" w:cs="Times New Roman"/>
          <w:sz w:val="24"/>
          <w:szCs w:val="24"/>
        </w:rPr>
        <w:t xml:space="preserve"> (N</w:t>
      </w:r>
      <w:r w:rsidRPr="00223228">
        <w:rPr>
          <w:rFonts w:ascii="Times New Roman" w:hAnsi="Times New Roman" w:cs="Times New Roman"/>
          <w:sz w:val="24"/>
          <w:szCs w:val="24"/>
        </w:rPr>
        <w:t>ote that 0</w:t>
      </w:r>
      <w:r>
        <w:rPr>
          <w:rFonts w:ascii="Times New Roman" w:hAnsi="Times New Roman" w:cs="Times New Roman"/>
          <w:sz w:val="24"/>
          <w:szCs w:val="24"/>
        </w:rPr>
        <w:t> </w:t>
      </w:r>
      <w:r w:rsidRPr="00223228">
        <w:rPr>
          <w:rFonts w:ascii="Times New Roman" w:hAnsi="Times New Roman" w:cs="Times New Roman"/>
          <w:sz w:val="24"/>
          <w:szCs w:val="24"/>
        </w:rPr>
        <w:t>mg NO</w:t>
      </w:r>
      <w:r w:rsidRPr="0047129E">
        <w:rPr>
          <w:rFonts w:ascii="Times New Roman" w:hAnsi="Times New Roman" w:cs="Times New Roman"/>
          <w:sz w:val="24"/>
          <w:szCs w:val="24"/>
          <w:vertAlign w:val="subscript"/>
        </w:rPr>
        <w:t>3</w:t>
      </w:r>
      <w:r w:rsidRPr="0047129E">
        <w:rPr>
          <w:rFonts w:ascii="Times New Roman" w:hAnsi="Times New Roman" w:cs="Times New Roman"/>
          <w:sz w:val="24"/>
          <w:szCs w:val="24"/>
          <w:vertAlign w:val="superscript"/>
        </w:rPr>
        <w:t>-</w:t>
      </w:r>
      <w:r w:rsidRPr="00223228">
        <w:rPr>
          <w:rFonts w:ascii="Times New Roman" w:hAnsi="Times New Roman" w:cs="Times New Roman"/>
          <w:sz w:val="24"/>
          <w:szCs w:val="24"/>
        </w:rPr>
        <w:t>-N l</w:t>
      </w:r>
      <w:r w:rsidRPr="0047129E">
        <w:rPr>
          <w:rFonts w:ascii="Times New Roman" w:hAnsi="Times New Roman" w:cs="Times New Roman"/>
          <w:sz w:val="24"/>
          <w:szCs w:val="24"/>
          <w:vertAlign w:val="superscript"/>
        </w:rPr>
        <w:t>-1</w:t>
      </w:r>
      <w:r w:rsidRPr="00223228">
        <w:rPr>
          <w:rFonts w:ascii="Times New Roman" w:hAnsi="Times New Roman" w:cs="Times New Roman"/>
          <w:sz w:val="24"/>
          <w:szCs w:val="24"/>
        </w:rPr>
        <w:t xml:space="preserve"> was recorded in all samples and is not shown).</w:t>
      </w:r>
    </w:p>
    <w:p w14:paraId="5A9BFC26" w14:textId="09D2205A" w:rsidR="000F60CB" w:rsidRDefault="000F60CB" w:rsidP="000F60CB">
      <w:pPr>
        <w:spacing w:after="240" w:line="240" w:lineRule="auto"/>
        <w:rPr>
          <w:rFonts w:ascii="Times New Roman" w:hAnsi="Times New Roman" w:cs="Times New Roman"/>
          <w:sz w:val="24"/>
          <w:szCs w:val="24"/>
        </w:rPr>
      </w:pPr>
      <w:r w:rsidRPr="00A10564">
        <w:rPr>
          <w:rFonts w:ascii="Times New Roman" w:hAnsi="Times New Roman" w:cs="Times New Roman"/>
          <w:b/>
          <w:bCs/>
          <w:sz w:val="24"/>
          <w:szCs w:val="24"/>
        </w:rPr>
        <w:t>Fig</w:t>
      </w:r>
      <w:r w:rsidR="00D42EF3">
        <w:rPr>
          <w:rFonts w:ascii="Times New Roman" w:hAnsi="Times New Roman" w:cs="Times New Roman"/>
          <w:b/>
          <w:bCs/>
          <w:sz w:val="24"/>
          <w:szCs w:val="24"/>
        </w:rPr>
        <w:t xml:space="preserve">ure </w:t>
      </w:r>
      <w:r w:rsidRPr="00A10564">
        <w:rPr>
          <w:rFonts w:ascii="Times New Roman" w:hAnsi="Times New Roman" w:cs="Times New Roman"/>
          <w:b/>
          <w:bCs/>
          <w:sz w:val="24"/>
          <w:szCs w:val="24"/>
        </w:rPr>
        <w:t>3</w:t>
      </w:r>
      <w:r w:rsidRPr="0047129E">
        <w:rPr>
          <w:rFonts w:ascii="Times New Roman" w:hAnsi="Times New Roman" w:cs="Times New Roman"/>
          <w:sz w:val="24"/>
          <w:szCs w:val="24"/>
        </w:rPr>
        <w:t xml:space="preserve"> </w:t>
      </w:r>
      <w:r>
        <w:rPr>
          <w:rFonts w:ascii="Times New Roman" w:hAnsi="Times New Roman" w:cs="Times New Roman"/>
          <w:sz w:val="24"/>
          <w:szCs w:val="24"/>
        </w:rPr>
        <w:t>FD-2.</w:t>
      </w:r>
      <w:r w:rsidRPr="0047129E">
        <w:rPr>
          <w:rFonts w:ascii="Times New Roman" w:hAnsi="Times New Roman" w:cs="Times New Roman"/>
          <w:sz w:val="24"/>
          <w:szCs w:val="24"/>
        </w:rPr>
        <w:t xml:space="preserve"> </w:t>
      </w:r>
      <w:r>
        <w:rPr>
          <w:rFonts w:ascii="Times New Roman" w:hAnsi="Times New Roman" w:cs="Times New Roman"/>
          <w:sz w:val="24"/>
          <w:szCs w:val="24"/>
        </w:rPr>
        <w:t xml:space="preserve">Mean </w:t>
      </w:r>
      <w:r w:rsidRPr="0047129E">
        <w:rPr>
          <w:rFonts w:ascii="Times New Roman" w:hAnsi="Times New Roman" w:cs="Times New Roman"/>
          <w:sz w:val="24"/>
          <w:szCs w:val="24"/>
        </w:rPr>
        <w:t>non-freeze-dried (</w:t>
      </w:r>
      <w:r>
        <w:rPr>
          <w:rFonts w:ascii="Times New Roman" w:hAnsi="Times New Roman" w:cs="Times New Roman"/>
          <w:sz w:val="24"/>
          <w:szCs w:val="24"/>
        </w:rPr>
        <w:t xml:space="preserve">darker bars; </w:t>
      </w:r>
      <w:r w:rsidRPr="0047129E">
        <w:rPr>
          <w:rFonts w:ascii="Times New Roman" w:hAnsi="Times New Roman" w:cs="Times New Roman"/>
          <w:sz w:val="24"/>
          <w:szCs w:val="24"/>
        </w:rPr>
        <w:t>N) and freeze-d</w:t>
      </w:r>
      <w:r>
        <w:rPr>
          <w:rFonts w:ascii="Times New Roman" w:hAnsi="Times New Roman" w:cs="Times New Roman"/>
          <w:sz w:val="24"/>
          <w:szCs w:val="24"/>
        </w:rPr>
        <w:t xml:space="preserve">ried (lighter bars; F) urine composition data: </w:t>
      </w:r>
      <w:r w:rsidRPr="004018FE">
        <w:rPr>
          <w:rFonts w:ascii="Times New Roman" w:hAnsi="Times New Roman" w:cs="Times New Roman"/>
          <w:sz w:val="24"/>
          <w:szCs w:val="24"/>
        </w:rPr>
        <w:t>a)-</w:t>
      </w:r>
      <w:r>
        <w:rPr>
          <w:rFonts w:ascii="Times New Roman" w:hAnsi="Times New Roman" w:cs="Times New Roman"/>
          <w:sz w:val="24"/>
          <w:szCs w:val="24"/>
        </w:rPr>
        <w:t>b</w:t>
      </w:r>
      <w:r w:rsidRPr="004018FE">
        <w:rPr>
          <w:rFonts w:ascii="Times New Roman" w:hAnsi="Times New Roman" w:cs="Times New Roman"/>
          <w:sz w:val="24"/>
          <w:szCs w:val="24"/>
        </w:rPr>
        <w:t xml:space="preserve">) Low concentration mixtures (LM), </w:t>
      </w:r>
      <w:r>
        <w:rPr>
          <w:rFonts w:ascii="Times New Roman" w:hAnsi="Times New Roman" w:cs="Times New Roman"/>
          <w:sz w:val="24"/>
          <w:szCs w:val="24"/>
        </w:rPr>
        <w:t>c</w:t>
      </w:r>
      <w:r w:rsidRPr="004018FE">
        <w:rPr>
          <w:rFonts w:ascii="Times New Roman" w:hAnsi="Times New Roman" w:cs="Times New Roman"/>
          <w:sz w:val="24"/>
          <w:szCs w:val="24"/>
        </w:rPr>
        <w:t>)-</w:t>
      </w:r>
      <w:r>
        <w:rPr>
          <w:rFonts w:ascii="Times New Roman" w:hAnsi="Times New Roman" w:cs="Times New Roman"/>
          <w:sz w:val="24"/>
          <w:szCs w:val="24"/>
        </w:rPr>
        <w:t>d</w:t>
      </w:r>
      <w:r w:rsidRPr="004018FE">
        <w:rPr>
          <w:rFonts w:ascii="Times New Roman" w:hAnsi="Times New Roman" w:cs="Times New Roman"/>
          <w:sz w:val="24"/>
          <w:szCs w:val="24"/>
        </w:rPr>
        <w:t xml:space="preserve">) High concentration mixtures (HM; Supplementary Table 1), a) </w:t>
      </w:r>
      <w:r>
        <w:rPr>
          <w:rFonts w:ascii="Times New Roman" w:hAnsi="Times New Roman" w:cs="Times New Roman"/>
          <w:sz w:val="24"/>
          <w:szCs w:val="24"/>
        </w:rPr>
        <w:t>and</w:t>
      </w:r>
      <w:r w:rsidRPr="004018FE">
        <w:rPr>
          <w:rFonts w:ascii="Times New Roman" w:hAnsi="Times New Roman" w:cs="Times New Roman"/>
          <w:sz w:val="24"/>
          <w:szCs w:val="24"/>
        </w:rPr>
        <w:t xml:space="preserve"> </w:t>
      </w:r>
      <w:r>
        <w:rPr>
          <w:rFonts w:ascii="Times New Roman" w:hAnsi="Times New Roman" w:cs="Times New Roman"/>
          <w:sz w:val="24"/>
          <w:szCs w:val="24"/>
        </w:rPr>
        <w:t>c</w:t>
      </w:r>
      <w:r w:rsidRPr="004018FE">
        <w:rPr>
          <w:rFonts w:ascii="Times New Roman" w:hAnsi="Times New Roman" w:cs="Times New Roman"/>
          <w:sz w:val="24"/>
          <w:szCs w:val="24"/>
        </w:rPr>
        <w:t xml:space="preserve">) Constituents with mean concentrations over </w:t>
      </w:r>
      <w:r>
        <w:rPr>
          <w:rFonts w:ascii="Times New Roman" w:hAnsi="Times New Roman" w:cs="Times New Roman"/>
          <w:sz w:val="24"/>
          <w:szCs w:val="24"/>
        </w:rPr>
        <w:t>1</w:t>
      </w:r>
      <w:r>
        <w:t> </w:t>
      </w:r>
      <w:r w:rsidRPr="004018FE">
        <w:rPr>
          <w:rFonts w:ascii="Times New Roman" w:hAnsi="Times New Roman" w:cs="Times New Roman"/>
          <w:sz w:val="24"/>
          <w:szCs w:val="24"/>
        </w:rPr>
        <w:t>g</w:t>
      </w:r>
      <w:r>
        <w:rPr>
          <w:rFonts w:ascii="Times New Roman" w:hAnsi="Times New Roman" w:cs="Times New Roman"/>
          <w:sz w:val="24"/>
          <w:szCs w:val="24"/>
        </w:rPr>
        <w:t> </w:t>
      </w:r>
      <w:r w:rsidRPr="004018FE">
        <w:rPr>
          <w:rFonts w:ascii="Times New Roman" w:hAnsi="Times New Roman" w:cs="Times New Roman"/>
          <w:sz w:val="24"/>
          <w:szCs w:val="24"/>
        </w:rPr>
        <w:t>l</w:t>
      </w:r>
      <w:r w:rsidRPr="00DA3C84">
        <w:rPr>
          <w:rFonts w:ascii="Times New Roman" w:hAnsi="Times New Roman" w:cs="Times New Roman"/>
          <w:sz w:val="24"/>
          <w:szCs w:val="24"/>
          <w:vertAlign w:val="superscript"/>
        </w:rPr>
        <w:t>-1</w:t>
      </w:r>
      <w:r w:rsidRPr="004018FE">
        <w:rPr>
          <w:rFonts w:ascii="Times New Roman" w:hAnsi="Times New Roman" w:cs="Times New Roman"/>
          <w:sz w:val="24"/>
          <w:szCs w:val="24"/>
        </w:rPr>
        <w:t>, b)</w:t>
      </w:r>
      <w:r>
        <w:rPr>
          <w:rFonts w:ascii="Times New Roman" w:hAnsi="Times New Roman" w:cs="Times New Roman"/>
          <w:sz w:val="24"/>
          <w:szCs w:val="24"/>
        </w:rPr>
        <w:t xml:space="preserve"> and</w:t>
      </w:r>
      <w:r w:rsidRPr="004018FE">
        <w:rPr>
          <w:rFonts w:ascii="Times New Roman" w:hAnsi="Times New Roman" w:cs="Times New Roman"/>
          <w:sz w:val="24"/>
          <w:szCs w:val="24"/>
        </w:rPr>
        <w:t xml:space="preserve"> </w:t>
      </w:r>
      <w:r>
        <w:rPr>
          <w:rFonts w:ascii="Times New Roman" w:hAnsi="Times New Roman" w:cs="Times New Roman"/>
          <w:sz w:val="24"/>
          <w:szCs w:val="24"/>
        </w:rPr>
        <w:t>d</w:t>
      </w:r>
      <w:r w:rsidRPr="004018FE">
        <w:rPr>
          <w:rFonts w:ascii="Times New Roman" w:hAnsi="Times New Roman" w:cs="Times New Roman"/>
          <w:sz w:val="24"/>
          <w:szCs w:val="24"/>
        </w:rPr>
        <w:t>) Constituents with mean concentrations under 600</w:t>
      </w:r>
      <w:r>
        <w:rPr>
          <w:rFonts w:ascii="Times New Roman" w:hAnsi="Times New Roman" w:cs="Times New Roman"/>
          <w:sz w:val="24"/>
          <w:szCs w:val="24"/>
        </w:rPr>
        <w:t> </w:t>
      </w:r>
      <w:r w:rsidRPr="004018FE">
        <w:rPr>
          <w:rFonts w:ascii="Times New Roman" w:hAnsi="Times New Roman" w:cs="Times New Roman"/>
          <w:sz w:val="24"/>
          <w:szCs w:val="24"/>
        </w:rPr>
        <w:t>mg</w:t>
      </w:r>
      <w:r>
        <w:rPr>
          <w:rFonts w:ascii="Times New Roman" w:hAnsi="Times New Roman" w:cs="Times New Roman"/>
          <w:sz w:val="24"/>
          <w:szCs w:val="24"/>
        </w:rPr>
        <w:t> </w:t>
      </w:r>
      <w:r w:rsidRPr="004018FE">
        <w:rPr>
          <w:rFonts w:ascii="Times New Roman" w:hAnsi="Times New Roman" w:cs="Times New Roman"/>
          <w:sz w:val="24"/>
          <w:szCs w:val="24"/>
        </w:rPr>
        <w:t>l</w:t>
      </w:r>
      <w:r w:rsidRPr="00DA3C84">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018FE">
        <w:rPr>
          <w:rFonts w:ascii="Times New Roman" w:hAnsi="Times New Roman" w:cs="Times New Roman"/>
          <w:sz w:val="24"/>
          <w:szCs w:val="24"/>
        </w:rPr>
        <w:t xml:space="preserve">Error bars show the CI of the difference between the treatment means (N </w:t>
      </w:r>
      <w:r w:rsidRPr="00DA3C84">
        <w:rPr>
          <w:rFonts w:ascii="Times New Roman" w:hAnsi="Times New Roman" w:cs="Times New Roman"/>
          <w:i/>
          <w:sz w:val="24"/>
          <w:szCs w:val="24"/>
        </w:rPr>
        <w:t>vs.</w:t>
      </w:r>
      <w:r w:rsidRPr="004018FE">
        <w:rPr>
          <w:rFonts w:ascii="Times New Roman" w:hAnsi="Times New Roman" w:cs="Times New Roman"/>
          <w:sz w:val="24"/>
          <w:szCs w:val="24"/>
        </w:rPr>
        <w:t xml:space="preserve"> F</w:t>
      </w:r>
      <w:r>
        <w:rPr>
          <w:rFonts w:ascii="Times New Roman" w:hAnsi="Times New Roman" w:cs="Times New Roman"/>
          <w:sz w:val="24"/>
          <w:szCs w:val="24"/>
        </w:rPr>
        <w:t>; n=3</w:t>
      </w:r>
      <w:r w:rsidRPr="004018FE">
        <w:rPr>
          <w:rFonts w:ascii="Times New Roman" w:hAnsi="Times New Roman" w:cs="Times New Roman"/>
          <w:sz w:val="24"/>
          <w:szCs w:val="24"/>
        </w:rPr>
        <w:t>) and are centred on the difference between the means.</w:t>
      </w:r>
    </w:p>
    <w:p w14:paraId="2D2520A3" w14:textId="346DC6A4" w:rsidR="000F60CB" w:rsidRDefault="000F60CB" w:rsidP="000F60CB">
      <w:pPr>
        <w:spacing w:after="240" w:line="240" w:lineRule="auto"/>
        <w:rPr>
          <w:rFonts w:ascii="Times New Roman" w:hAnsi="Times New Roman" w:cs="Times New Roman"/>
          <w:sz w:val="24"/>
          <w:szCs w:val="24"/>
        </w:rPr>
      </w:pPr>
      <w:r w:rsidRPr="00A10564">
        <w:rPr>
          <w:rFonts w:ascii="Times New Roman" w:hAnsi="Times New Roman" w:cs="Times New Roman"/>
          <w:b/>
          <w:bCs/>
          <w:sz w:val="24"/>
          <w:szCs w:val="24"/>
        </w:rPr>
        <w:t>Fig</w:t>
      </w:r>
      <w:r w:rsidR="00D42EF3">
        <w:rPr>
          <w:rFonts w:ascii="Times New Roman" w:hAnsi="Times New Roman" w:cs="Times New Roman"/>
          <w:b/>
          <w:bCs/>
          <w:sz w:val="24"/>
          <w:szCs w:val="24"/>
        </w:rPr>
        <w:t>ure</w:t>
      </w:r>
      <w:r w:rsidRPr="00A10564">
        <w:rPr>
          <w:rFonts w:ascii="Times New Roman" w:hAnsi="Times New Roman" w:cs="Times New Roman"/>
          <w:b/>
          <w:bCs/>
          <w:sz w:val="24"/>
          <w:szCs w:val="24"/>
        </w:rPr>
        <w:t xml:space="preserve"> 4</w:t>
      </w:r>
      <w:r w:rsidRPr="0047129E">
        <w:rPr>
          <w:rFonts w:ascii="Times New Roman" w:hAnsi="Times New Roman" w:cs="Times New Roman"/>
          <w:sz w:val="24"/>
          <w:szCs w:val="24"/>
        </w:rPr>
        <w:t xml:space="preserve"> Graphs of paired CO</w:t>
      </w:r>
      <w:r w:rsidRPr="0047129E">
        <w:rPr>
          <w:rFonts w:ascii="Times New Roman" w:hAnsi="Times New Roman" w:cs="Times New Roman"/>
          <w:sz w:val="24"/>
          <w:szCs w:val="24"/>
          <w:vertAlign w:val="subscript"/>
        </w:rPr>
        <w:t>2</w:t>
      </w:r>
      <w:r w:rsidRPr="0047129E">
        <w:rPr>
          <w:rFonts w:ascii="Times New Roman" w:hAnsi="Times New Roman" w:cs="Times New Roman"/>
          <w:sz w:val="24"/>
          <w:szCs w:val="24"/>
        </w:rPr>
        <w:t>-C fluxes (ug</w:t>
      </w:r>
      <w:r>
        <w:rPr>
          <w:rFonts w:ascii="Times New Roman" w:hAnsi="Times New Roman" w:cs="Times New Roman"/>
          <w:sz w:val="24"/>
          <w:szCs w:val="24"/>
        </w:rPr>
        <w:t> </w:t>
      </w:r>
      <w:r w:rsidRPr="0047129E">
        <w:rPr>
          <w:rFonts w:ascii="Times New Roman" w:hAnsi="Times New Roman" w:cs="Times New Roman"/>
          <w:sz w:val="24"/>
          <w:szCs w:val="24"/>
        </w:rPr>
        <w:t>g</w:t>
      </w:r>
      <w:r w:rsidRPr="0047129E">
        <w:rPr>
          <w:rFonts w:ascii="Times New Roman" w:hAnsi="Times New Roman" w:cs="Times New Roman"/>
          <w:sz w:val="24"/>
          <w:szCs w:val="24"/>
          <w:vertAlign w:val="superscript"/>
        </w:rPr>
        <w:t>-1</w:t>
      </w:r>
      <w:r w:rsidRPr="0047129E">
        <w:rPr>
          <w:rFonts w:ascii="Times New Roman" w:hAnsi="Times New Roman" w:cs="Times New Roman"/>
          <w:sz w:val="24"/>
          <w:szCs w:val="24"/>
        </w:rPr>
        <w:t xml:space="preserve"> dry soil d</w:t>
      </w:r>
      <w:r w:rsidRPr="0047129E">
        <w:rPr>
          <w:rFonts w:ascii="Times New Roman" w:hAnsi="Times New Roman" w:cs="Times New Roman"/>
          <w:sz w:val="24"/>
          <w:szCs w:val="24"/>
          <w:vertAlign w:val="superscript"/>
        </w:rPr>
        <w:t>-1</w:t>
      </w:r>
      <w:r w:rsidRPr="0047129E">
        <w:rPr>
          <w:rFonts w:ascii="Times New Roman" w:hAnsi="Times New Roman" w:cs="Times New Roman"/>
          <w:sz w:val="24"/>
          <w:szCs w:val="24"/>
        </w:rPr>
        <w:t>) from soil amended with non-freeze-dried (</w:t>
      </w:r>
      <w:r>
        <w:rPr>
          <w:rFonts w:ascii="Times New Roman" w:hAnsi="Times New Roman" w:cs="Times New Roman"/>
          <w:sz w:val="24"/>
          <w:szCs w:val="24"/>
        </w:rPr>
        <w:t xml:space="preserve">N; </w:t>
      </w:r>
      <w:r w:rsidRPr="00AE6395">
        <w:rPr>
          <w:rFonts w:ascii="Times New Roman" w:hAnsi="Times New Roman" w:cs="Times New Roman"/>
          <w:sz w:val="24"/>
          <w:szCs w:val="24"/>
        </w:rPr>
        <w:t>dark grey diamonds</w:t>
      </w:r>
      <w:r w:rsidRPr="0047129E">
        <w:rPr>
          <w:rFonts w:ascii="Times New Roman" w:hAnsi="Times New Roman" w:cs="Times New Roman"/>
          <w:sz w:val="24"/>
          <w:szCs w:val="24"/>
        </w:rPr>
        <w:t>) or freeze-dried and rehydrated (</w:t>
      </w:r>
      <w:r>
        <w:rPr>
          <w:rFonts w:ascii="Times New Roman" w:hAnsi="Times New Roman" w:cs="Times New Roman"/>
          <w:sz w:val="24"/>
          <w:szCs w:val="24"/>
        </w:rPr>
        <w:t xml:space="preserve">F; </w:t>
      </w:r>
      <w:r w:rsidRPr="00AE6395">
        <w:rPr>
          <w:rFonts w:ascii="Times New Roman" w:hAnsi="Times New Roman" w:cs="Times New Roman"/>
          <w:sz w:val="24"/>
          <w:szCs w:val="24"/>
        </w:rPr>
        <w:t>light grey crosses</w:t>
      </w:r>
      <w:r w:rsidRPr="0047129E">
        <w:rPr>
          <w:rFonts w:ascii="Times New Roman" w:hAnsi="Times New Roman" w:cs="Times New Roman"/>
          <w:sz w:val="24"/>
          <w:szCs w:val="24"/>
        </w:rPr>
        <w:t>) sheep urine samples</w:t>
      </w:r>
      <w:r w:rsidR="007E18C7">
        <w:rPr>
          <w:rFonts w:ascii="Times New Roman" w:hAnsi="Times New Roman" w:cs="Times New Roman"/>
          <w:sz w:val="24"/>
          <w:szCs w:val="24"/>
        </w:rPr>
        <w:t xml:space="preserve"> in FD-1</w:t>
      </w:r>
      <w:r w:rsidRPr="0047129E">
        <w:rPr>
          <w:rFonts w:ascii="Times New Roman" w:hAnsi="Times New Roman" w:cs="Times New Roman"/>
          <w:sz w:val="24"/>
          <w:szCs w:val="24"/>
        </w:rPr>
        <w:t xml:space="preserve">: a) </w:t>
      </w:r>
      <w:r>
        <w:rPr>
          <w:rFonts w:ascii="Times New Roman" w:hAnsi="Times New Roman" w:cs="Times New Roman"/>
          <w:sz w:val="24"/>
          <w:szCs w:val="24"/>
        </w:rPr>
        <w:t xml:space="preserve">Sample ID </w:t>
      </w:r>
      <w:r w:rsidRPr="0047129E">
        <w:rPr>
          <w:rFonts w:ascii="Times New Roman" w:hAnsi="Times New Roman" w:cs="Times New Roman"/>
          <w:sz w:val="24"/>
          <w:szCs w:val="24"/>
        </w:rPr>
        <w:t xml:space="preserve">1, b) 2, c) 3, d) 4, e) 5, f) 6. </w:t>
      </w:r>
    </w:p>
    <w:p w14:paraId="0461D719" w14:textId="52373147" w:rsidR="000F60CB" w:rsidRDefault="000F60CB" w:rsidP="000F60CB">
      <w:pPr>
        <w:spacing w:after="240" w:line="240" w:lineRule="auto"/>
        <w:rPr>
          <w:rFonts w:ascii="Times New Roman" w:hAnsi="Times New Roman" w:cs="Times New Roman"/>
          <w:sz w:val="24"/>
          <w:szCs w:val="24"/>
        </w:rPr>
      </w:pPr>
      <w:r w:rsidRPr="00A10564">
        <w:rPr>
          <w:rFonts w:ascii="Times New Roman" w:hAnsi="Times New Roman" w:cs="Times New Roman"/>
          <w:b/>
          <w:bCs/>
          <w:sz w:val="24"/>
          <w:szCs w:val="24"/>
        </w:rPr>
        <w:t>Fig</w:t>
      </w:r>
      <w:r w:rsidR="00D42EF3">
        <w:rPr>
          <w:rFonts w:ascii="Times New Roman" w:hAnsi="Times New Roman" w:cs="Times New Roman"/>
          <w:b/>
          <w:bCs/>
          <w:sz w:val="24"/>
          <w:szCs w:val="24"/>
        </w:rPr>
        <w:t>ure</w:t>
      </w:r>
      <w:r w:rsidRPr="00A10564">
        <w:rPr>
          <w:rFonts w:ascii="Times New Roman" w:hAnsi="Times New Roman" w:cs="Times New Roman"/>
          <w:b/>
          <w:bCs/>
          <w:sz w:val="24"/>
          <w:szCs w:val="24"/>
        </w:rPr>
        <w:t xml:space="preserve"> 5</w:t>
      </w:r>
      <w:r w:rsidRPr="0047129E">
        <w:rPr>
          <w:rFonts w:ascii="Times New Roman" w:hAnsi="Times New Roman" w:cs="Times New Roman"/>
          <w:sz w:val="24"/>
          <w:szCs w:val="24"/>
        </w:rPr>
        <w:t xml:space="preserve"> Graphs of paired N</w:t>
      </w:r>
      <w:r w:rsidRPr="0047129E">
        <w:rPr>
          <w:rFonts w:ascii="Times New Roman" w:hAnsi="Times New Roman" w:cs="Times New Roman"/>
          <w:sz w:val="24"/>
          <w:szCs w:val="24"/>
          <w:vertAlign w:val="subscript"/>
        </w:rPr>
        <w:t>2</w:t>
      </w:r>
      <w:r w:rsidRPr="0047129E">
        <w:rPr>
          <w:rFonts w:ascii="Times New Roman" w:hAnsi="Times New Roman" w:cs="Times New Roman"/>
          <w:sz w:val="24"/>
          <w:szCs w:val="24"/>
        </w:rPr>
        <w:t>O-N fluxes (ug</w:t>
      </w:r>
      <w:r>
        <w:rPr>
          <w:rFonts w:ascii="Times New Roman" w:hAnsi="Times New Roman" w:cs="Times New Roman"/>
          <w:sz w:val="24"/>
          <w:szCs w:val="24"/>
        </w:rPr>
        <w:t> </w:t>
      </w:r>
      <w:r w:rsidRPr="0047129E">
        <w:rPr>
          <w:rFonts w:ascii="Times New Roman" w:hAnsi="Times New Roman" w:cs="Times New Roman"/>
          <w:sz w:val="24"/>
          <w:szCs w:val="24"/>
        </w:rPr>
        <w:t>g</w:t>
      </w:r>
      <w:r w:rsidRPr="0047129E">
        <w:rPr>
          <w:rFonts w:ascii="Times New Roman" w:hAnsi="Times New Roman" w:cs="Times New Roman"/>
          <w:sz w:val="24"/>
          <w:szCs w:val="24"/>
          <w:vertAlign w:val="superscript"/>
        </w:rPr>
        <w:t>-1</w:t>
      </w:r>
      <w:r w:rsidRPr="0047129E">
        <w:rPr>
          <w:rFonts w:ascii="Times New Roman" w:hAnsi="Times New Roman" w:cs="Times New Roman"/>
          <w:sz w:val="24"/>
          <w:szCs w:val="24"/>
        </w:rPr>
        <w:t xml:space="preserve"> dry soil d</w:t>
      </w:r>
      <w:r w:rsidRPr="0047129E">
        <w:rPr>
          <w:rFonts w:ascii="Times New Roman" w:hAnsi="Times New Roman" w:cs="Times New Roman"/>
          <w:sz w:val="24"/>
          <w:szCs w:val="24"/>
          <w:vertAlign w:val="superscript"/>
        </w:rPr>
        <w:t>-1</w:t>
      </w:r>
      <w:r w:rsidRPr="0047129E">
        <w:rPr>
          <w:rFonts w:ascii="Times New Roman" w:hAnsi="Times New Roman" w:cs="Times New Roman"/>
          <w:sz w:val="24"/>
          <w:szCs w:val="24"/>
        </w:rPr>
        <w:t>) from soil amended with non-freeze-dried (</w:t>
      </w:r>
      <w:r>
        <w:rPr>
          <w:rFonts w:ascii="Times New Roman" w:hAnsi="Times New Roman" w:cs="Times New Roman"/>
          <w:sz w:val="24"/>
          <w:szCs w:val="24"/>
        </w:rPr>
        <w:t xml:space="preserve">N; </w:t>
      </w:r>
      <w:r w:rsidRPr="00AE6395">
        <w:rPr>
          <w:rFonts w:ascii="Times New Roman" w:hAnsi="Times New Roman" w:cs="Times New Roman"/>
          <w:sz w:val="24"/>
          <w:szCs w:val="24"/>
        </w:rPr>
        <w:t>dark grey diamonds</w:t>
      </w:r>
      <w:r w:rsidRPr="0047129E">
        <w:rPr>
          <w:rFonts w:ascii="Times New Roman" w:hAnsi="Times New Roman" w:cs="Times New Roman"/>
          <w:sz w:val="24"/>
          <w:szCs w:val="24"/>
        </w:rPr>
        <w:t>) or freeze-dried and rehydrated (</w:t>
      </w:r>
      <w:r>
        <w:rPr>
          <w:rFonts w:ascii="Times New Roman" w:hAnsi="Times New Roman" w:cs="Times New Roman"/>
          <w:sz w:val="24"/>
          <w:szCs w:val="24"/>
        </w:rPr>
        <w:t xml:space="preserve">F; </w:t>
      </w:r>
      <w:r w:rsidRPr="00AE6395">
        <w:rPr>
          <w:rFonts w:ascii="Times New Roman" w:hAnsi="Times New Roman" w:cs="Times New Roman"/>
          <w:sz w:val="24"/>
          <w:szCs w:val="24"/>
        </w:rPr>
        <w:t>light grey crosses</w:t>
      </w:r>
      <w:r w:rsidRPr="0047129E">
        <w:rPr>
          <w:rFonts w:ascii="Times New Roman" w:hAnsi="Times New Roman" w:cs="Times New Roman"/>
          <w:sz w:val="24"/>
          <w:szCs w:val="24"/>
        </w:rPr>
        <w:t>) sheep urine samples</w:t>
      </w:r>
      <w:r w:rsidR="007E18C7">
        <w:rPr>
          <w:rFonts w:ascii="Times New Roman" w:hAnsi="Times New Roman" w:cs="Times New Roman"/>
          <w:sz w:val="24"/>
          <w:szCs w:val="24"/>
        </w:rPr>
        <w:t xml:space="preserve"> in FD-1</w:t>
      </w:r>
      <w:r w:rsidRPr="0047129E">
        <w:rPr>
          <w:rFonts w:ascii="Times New Roman" w:hAnsi="Times New Roman" w:cs="Times New Roman"/>
          <w:sz w:val="24"/>
          <w:szCs w:val="24"/>
        </w:rPr>
        <w:t xml:space="preserve">: a) Sample ID 1, b) 2, c) 3, d) 4, e) 5, f) 6. </w:t>
      </w:r>
    </w:p>
    <w:p w14:paraId="7AFA2C7C" w14:textId="0FEA5768" w:rsidR="000F60CB" w:rsidRDefault="000F60CB" w:rsidP="000F60CB">
      <w:pPr>
        <w:spacing w:after="240" w:line="240" w:lineRule="auto"/>
        <w:rPr>
          <w:rFonts w:ascii="Times New Roman" w:hAnsi="Times New Roman" w:cs="Times New Roman"/>
          <w:sz w:val="24"/>
          <w:szCs w:val="24"/>
        </w:rPr>
        <w:sectPr w:rsidR="000F60CB" w:rsidSect="0031657B">
          <w:pgSz w:w="11906" w:h="16838"/>
          <w:pgMar w:top="1440" w:right="1440" w:bottom="1440" w:left="1440" w:header="708" w:footer="708" w:gutter="0"/>
          <w:lnNumType w:countBy="1" w:restart="continuous"/>
          <w:cols w:space="708"/>
          <w:docGrid w:linePitch="360"/>
        </w:sectPr>
      </w:pPr>
      <w:r w:rsidRPr="00A10564">
        <w:rPr>
          <w:rFonts w:ascii="Times New Roman" w:hAnsi="Times New Roman" w:cs="Times New Roman"/>
          <w:b/>
          <w:bCs/>
          <w:sz w:val="24"/>
          <w:szCs w:val="24"/>
        </w:rPr>
        <w:t>Fig</w:t>
      </w:r>
      <w:r w:rsidR="00D42EF3">
        <w:rPr>
          <w:rFonts w:ascii="Times New Roman" w:hAnsi="Times New Roman" w:cs="Times New Roman"/>
          <w:b/>
          <w:bCs/>
          <w:sz w:val="24"/>
          <w:szCs w:val="24"/>
        </w:rPr>
        <w:t>ure</w:t>
      </w:r>
      <w:r w:rsidRPr="00A10564">
        <w:rPr>
          <w:rFonts w:ascii="Times New Roman" w:hAnsi="Times New Roman" w:cs="Times New Roman"/>
          <w:b/>
          <w:bCs/>
          <w:sz w:val="24"/>
          <w:szCs w:val="24"/>
        </w:rPr>
        <w:t xml:space="preserve"> 6</w:t>
      </w:r>
      <w:r w:rsidRPr="0047129E">
        <w:rPr>
          <w:rFonts w:ascii="Times New Roman" w:hAnsi="Times New Roman" w:cs="Times New Roman"/>
          <w:sz w:val="24"/>
          <w:szCs w:val="24"/>
        </w:rPr>
        <w:t xml:space="preserve"> Graphs of paired NO-N fluxes (ug</w:t>
      </w:r>
      <w:r>
        <w:rPr>
          <w:rFonts w:ascii="Times New Roman" w:hAnsi="Times New Roman" w:cs="Times New Roman"/>
          <w:sz w:val="24"/>
          <w:szCs w:val="24"/>
        </w:rPr>
        <w:t> </w:t>
      </w:r>
      <w:r w:rsidRPr="0047129E">
        <w:rPr>
          <w:rFonts w:ascii="Times New Roman" w:hAnsi="Times New Roman" w:cs="Times New Roman"/>
          <w:sz w:val="24"/>
          <w:szCs w:val="24"/>
        </w:rPr>
        <w:t>g</w:t>
      </w:r>
      <w:r w:rsidRPr="0047129E">
        <w:rPr>
          <w:rFonts w:ascii="Times New Roman" w:hAnsi="Times New Roman" w:cs="Times New Roman"/>
          <w:sz w:val="24"/>
          <w:szCs w:val="24"/>
          <w:vertAlign w:val="superscript"/>
        </w:rPr>
        <w:t>-1</w:t>
      </w:r>
      <w:r w:rsidRPr="0047129E">
        <w:rPr>
          <w:rFonts w:ascii="Times New Roman" w:hAnsi="Times New Roman" w:cs="Times New Roman"/>
          <w:sz w:val="24"/>
          <w:szCs w:val="24"/>
        </w:rPr>
        <w:t xml:space="preserve"> dry soil d</w:t>
      </w:r>
      <w:r w:rsidRPr="0047129E">
        <w:rPr>
          <w:rFonts w:ascii="Times New Roman" w:hAnsi="Times New Roman" w:cs="Times New Roman"/>
          <w:sz w:val="24"/>
          <w:szCs w:val="24"/>
          <w:vertAlign w:val="superscript"/>
        </w:rPr>
        <w:t>-1</w:t>
      </w:r>
      <w:r w:rsidRPr="0047129E">
        <w:rPr>
          <w:rFonts w:ascii="Times New Roman" w:hAnsi="Times New Roman" w:cs="Times New Roman"/>
          <w:sz w:val="24"/>
          <w:szCs w:val="24"/>
        </w:rPr>
        <w:t>) from soil amended with non-freeze-dried (</w:t>
      </w:r>
      <w:r>
        <w:rPr>
          <w:rFonts w:ascii="Times New Roman" w:hAnsi="Times New Roman" w:cs="Times New Roman"/>
          <w:sz w:val="24"/>
          <w:szCs w:val="24"/>
        </w:rPr>
        <w:t xml:space="preserve">N; </w:t>
      </w:r>
      <w:r w:rsidRPr="00AE6395">
        <w:rPr>
          <w:rFonts w:ascii="Times New Roman" w:hAnsi="Times New Roman" w:cs="Times New Roman"/>
          <w:sz w:val="24"/>
          <w:szCs w:val="24"/>
        </w:rPr>
        <w:t>dark grey diamonds</w:t>
      </w:r>
      <w:r w:rsidRPr="0047129E">
        <w:rPr>
          <w:rFonts w:ascii="Times New Roman" w:hAnsi="Times New Roman" w:cs="Times New Roman"/>
          <w:sz w:val="24"/>
          <w:szCs w:val="24"/>
        </w:rPr>
        <w:t>) or freeze-dried and rehydrated (</w:t>
      </w:r>
      <w:r>
        <w:rPr>
          <w:rFonts w:ascii="Times New Roman" w:hAnsi="Times New Roman" w:cs="Times New Roman"/>
          <w:sz w:val="24"/>
          <w:szCs w:val="24"/>
        </w:rPr>
        <w:t xml:space="preserve">F; </w:t>
      </w:r>
      <w:r w:rsidRPr="00AE6395">
        <w:rPr>
          <w:rFonts w:ascii="Times New Roman" w:hAnsi="Times New Roman" w:cs="Times New Roman"/>
          <w:sz w:val="24"/>
          <w:szCs w:val="24"/>
        </w:rPr>
        <w:t>light grey crosses</w:t>
      </w:r>
      <w:r w:rsidRPr="0047129E">
        <w:rPr>
          <w:rFonts w:ascii="Times New Roman" w:hAnsi="Times New Roman" w:cs="Times New Roman"/>
          <w:sz w:val="24"/>
          <w:szCs w:val="24"/>
        </w:rPr>
        <w:t>) sheep urine samples</w:t>
      </w:r>
      <w:r w:rsidR="007E18C7">
        <w:rPr>
          <w:rFonts w:ascii="Times New Roman" w:hAnsi="Times New Roman" w:cs="Times New Roman"/>
          <w:sz w:val="24"/>
          <w:szCs w:val="24"/>
        </w:rPr>
        <w:t xml:space="preserve"> in FD-2</w:t>
      </w:r>
      <w:r w:rsidRPr="0047129E">
        <w:rPr>
          <w:rFonts w:ascii="Times New Roman" w:hAnsi="Times New Roman" w:cs="Times New Roman"/>
          <w:sz w:val="24"/>
          <w:szCs w:val="24"/>
        </w:rPr>
        <w:t>: a) LM1, b) LM2,</w:t>
      </w:r>
      <w:r>
        <w:rPr>
          <w:rFonts w:ascii="Times New Roman" w:hAnsi="Times New Roman" w:cs="Times New Roman"/>
          <w:sz w:val="24"/>
          <w:szCs w:val="24"/>
        </w:rPr>
        <w:t xml:space="preserve"> c) LM3, d) HM4, e) HM5, f) HM6</w:t>
      </w:r>
      <w:r w:rsidRPr="0047129E">
        <w:rPr>
          <w:rFonts w:ascii="Times New Roman" w:hAnsi="Times New Roman" w:cs="Times New Roman"/>
          <w:sz w:val="24"/>
          <w:szCs w:val="24"/>
        </w:rPr>
        <w:t>. Gaps in data points (particularly between 2 and 6 days) result from instrument issues (i.e. no data was recorded during this time) in addition, a system error in the automated DENIS resulted in no data being recorded for LM1-N and only data for LM1-F is shown.</w:t>
      </w:r>
    </w:p>
    <w:p w14:paraId="6E3CFA5A" w14:textId="0C68B9D8" w:rsidR="00D33AD0" w:rsidRPr="00D33AD0" w:rsidRDefault="00D33AD0" w:rsidP="00FE0011">
      <w:pPr>
        <w:spacing w:after="0" w:line="240" w:lineRule="auto"/>
        <w:rPr>
          <w:rFonts w:ascii="Times New Roman" w:hAnsi="Times New Roman" w:cs="Times New Roman"/>
          <w:b/>
          <w:sz w:val="24"/>
          <w:szCs w:val="24"/>
        </w:rPr>
      </w:pPr>
      <w:r w:rsidRPr="00D33AD0">
        <w:rPr>
          <w:rFonts w:ascii="Times New Roman" w:hAnsi="Times New Roman" w:cs="Times New Roman"/>
          <w:b/>
          <w:sz w:val="24"/>
          <w:szCs w:val="24"/>
        </w:rPr>
        <w:lastRenderedPageBreak/>
        <w:t>Tables:</w:t>
      </w:r>
    </w:p>
    <w:p w14:paraId="345D4588" w14:textId="77777777" w:rsidR="000E28B2" w:rsidRDefault="000E28B2" w:rsidP="00FE0011">
      <w:pPr>
        <w:spacing w:after="0" w:line="240" w:lineRule="auto"/>
        <w:rPr>
          <w:rFonts w:ascii="Times New Roman" w:hAnsi="Times New Roman" w:cs="Times New Roman"/>
          <w:sz w:val="24"/>
          <w:szCs w:val="24"/>
        </w:rPr>
      </w:pPr>
    </w:p>
    <w:p w14:paraId="79414F8A" w14:textId="77777777" w:rsidR="00376F1C" w:rsidRDefault="000E28B2" w:rsidP="00FE0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005D7966">
        <w:rPr>
          <w:rFonts w:ascii="Times New Roman" w:hAnsi="Times New Roman" w:cs="Times New Roman"/>
          <w:sz w:val="24"/>
          <w:szCs w:val="24"/>
        </w:rPr>
        <w:t>1</w:t>
      </w:r>
      <w:r>
        <w:rPr>
          <w:rFonts w:ascii="Times New Roman" w:hAnsi="Times New Roman" w:cs="Times New Roman"/>
          <w:sz w:val="24"/>
          <w:szCs w:val="24"/>
        </w:rPr>
        <w:t xml:space="preserve">. </w:t>
      </w:r>
      <w:r w:rsidR="00D3721B">
        <w:rPr>
          <w:rFonts w:ascii="Times New Roman" w:hAnsi="Times New Roman" w:cs="Times New Roman"/>
          <w:sz w:val="24"/>
          <w:szCs w:val="24"/>
        </w:rPr>
        <w:t xml:space="preserve">Cumulative </w:t>
      </w:r>
      <w:r w:rsidR="004B127C">
        <w:rPr>
          <w:rFonts w:ascii="Times New Roman" w:hAnsi="Times New Roman" w:cs="Times New Roman"/>
          <w:sz w:val="24"/>
          <w:szCs w:val="24"/>
        </w:rPr>
        <w:t xml:space="preserve">14-day </w:t>
      </w:r>
      <w:r w:rsidR="00D3721B">
        <w:rPr>
          <w:rFonts w:ascii="Times New Roman" w:hAnsi="Times New Roman" w:cs="Times New Roman"/>
          <w:sz w:val="24"/>
          <w:szCs w:val="24"/>
        </w:rPr>
        <w:t>CO</w:t>
      </w:r>
      <w:r w:rsidR="00D3721B" w:rsidRPr="00F5001B">
        <w:rPr>
          <w:rFonts w:ascii="Times New Roman" w:hAnsi="Times New Roman" w:cs="Times New Roman"/>
          <w:sz w:val="24"/>
          <w:szCs w:val="24"/>
          <w:vertAlign w:val="subscript"/>
        </w:rPr>
        <w:t>2</w:t>
      </w:r>
      <w:r w:rsidR="005D7966">
        <w:rPr>
          <w:rFonts w:ascii="Times New Roman" w:hAnsi="Times New Roman" w:cs="Times New Roman"/>
          <w:sz w:val="24"/>
          <w:szCs w:val="24"/>
        </w:rPr>
        <w:t>-C,</w:t>
      </w:r>
      <w:r w:rsidR="00D3721B">
        <w:rPr>
          <w:rFonts w:ascii="Times New Roman" w:hAnsi="Times New Roman" w:cs="Times New Roman"/>
          <w:sz w:val="24"/>
          <w:szCs w:val="24"/>
        </w:rPr>
        <w:t xml:space="preserve"> N</w:t>
      </w:r>
      <w:r w:rsidR="00D3721B" w:rsidRPr="00055920">
        <w:rPr>
          <w:rFonts w:ascii="Times New Roman" w:hAnsi="Times New Roman" w:cs="Times New Roman"/>
          <w:sz w:val="24"/>
          <w:szCs w:val="24"/>
          <w:vertAlign w:val="subscript"/>
        </w:rPr>
        <w:t>2</w:t>
      </w:r>
      <w:r w:rsidR="00D3721B">
        <w:rPr>
          <w:rFonts w:ascii="Times New Roman" w:hAnsi="Times New Roman" w:cs="Times New Roman"/>
          <w:sz w:val="24"/>
          <w:szCs w:val="24"/>
        </w:rPr>
        <w:t xml:space="preserve">O-N </w:t>
      </w:r>
      <w:r w:rsidR="005D7966">
        <w:rPr>
          <w:rFonts w:ascii="Times New Roman" w:hAnsi="Times New Roman" w:cs="Times New Roman"/>
          <w:sz w:val="24"/>
          <w:szCs w:val="24"/>
        </w:rPr>
        <w:t xml:space="preserve">and </w:t>
      </w:r>
      <w:r w:rsidR="005D7966" w:rsidRPr="00735AD1">
        <w:rPr>
          <w:rFonts w:ascii="Times New Roman" w:hAnsi="Times New Roman" w:cs="Times New Roman"/>
          <w:sz w:val="24"/>
          <w:szCs w:val="24"/>
        </w:rPr>
        <w:t>NO</w:t>
      </w:r>
      <w:r w:rsidR="005D7966">
        <w:rPr>
          <w:rFonts w:ascii="Times New Roman" w:hAnsi="Times New Roman" w:cs="Times New Roman"/>
          <w:sz w:val="24"/>
          <w:szCs w:val="24"/>
        </w:rPr>
        <w:t xml:space="preserve">-N </w:t>
      </w:r>
      <w:r w:rsidR="00D3721B">
        <w:rPr>
          <w:rFonts w:ascii="Times New Roman" w:hAnsi="Times New Roman" w:cs="Times New Roman"/>
          <w:sz w:val="24"/>
          <w:szCs w:val="24"/>
        </w:rPr>
        <w:t>emissions (</w:t>
      </w:r>
      <w:r w:rsidR="00A60CA9">
        <w:rPr>
          <w:rFonts w:ascii="Times New Roman" w:hAnsi="Times New Roman" w:cs="Times New Roman"/>
          <w:sz w:val="24"/>
          <w:szCs w:val="24"/>
        </w:rPr>
        <w:t>µ</w:t>
      </w:r>
      <w:r w:rsidR="00D3721B">
        <w:rPr>
          <w:rFonts w:ascii="Times New Roman" w:hAnsi="Times New Roman" w:cs="Times New Roman"/>
          <w:sz w:val="24"/>
          <w:szCs w:val="24"/>
        </w:rPr>
        <w:t>g </w:t>
      </w:r>
      <w:r w:rsidR="00A60CA9">
        <w:rPr>
          <w:rFonts w:ascii="Times New Roman" w:hAnsi="Times New Roman" w:cs="Times New Roman"/>
          <w:sz w:val="24"/>
          <w:szCs w:val="24"/>
        </w:rPr>
        <w:t>g</w:t>
      </w:r>
      <w:r w:rsidR="00D3721B">
        <w:rPr>
          <w:rFonts w:ascii="Times New Roman" w:hAnsi="Times New Roman" w:cs="Times New Roman"/>
          <w:sz w:val="24"/>
          <w:szCs w:val="24"/>
          <w:vertAlign w:val="superscript"/>
        </w:rPr>
        <w:noBreakHyphen/>
      </w:r>
      <w:r w:rsidR="00D3721B" w:rsidRPr="00F5001B">
        <w:rPr>
          <w:rFonts w:ascii="Times New Roman" w:hAnsi="Times New Roman" w:cs="Times New Roman"/>
          <w:sz w:val="24"/>
          <w:szCs w:val="24"/>
          <w:vertAlign w:val="superscript"/>
        </w:rPr>
        <w:t>1</w:t>
      </w:r>
      <w:r w:rsidR="00A60CA9">
        <w:rPr>
          <w:rFonts w:ascii="Times New Roman" w:hAnsi="Times New Roman" w:cs="Times New Roman"/>
          <w:sz w:val="24"/>
          <w:szCs w:val="24"/>
        </w:rPr>
        <w:t xml:space="preserve"> dry soil</w:t>
      </w:r>
      <w:r w:rsidR="00D3721B">
        <w:rPr>
          <w:rFonts w:ascii="Times New Roman" w:hAnsi="Times New Roman" w:cs="Times New Roman"/>
          <w:sz w:val="24"/>
          <w:szCs w:val="24"/>
        </w:rPr>
        <w:t xml:space="preserve">) from </w:t>
      </w:r>
      <w:r w:rsidR="001A42C0">
        <w:rPr>
          <w:rFonts w:ascii="Times New Roman" w:hAnsi="Times New Roman" w:cs="Times New Roman"/>
          <w:sz w:val="24"/>
          <w:szCs w:val="24"/>
        </w:rPr>
        <w:t xml:space="preserve">‘paired’ </w:t>
      </w:r>
      <w:r w:rsidR="00D3721B">
        <w:rPr>
          <w:rFonts w:ascii="Times New Roman" w:hAnsi="Times New Roman" w:cs="Times New Roman"/>
          <w:sz w:val="24"/>
          <w:szCs w:val="24"/>
        </w:rPr>
        <w:t>soil</w:t>
      </w:r>
      <w:r w:rsidR="001A42C0">
        <w:rPr>
          <w:rFonts w:ascii="Times New Roman" w:hAnsi="Times New Roman" w:cs="Times New Roman"/>
          <w:sz w:val="24"/>
          <w:szCs w:val="24"/>
        </w:rPr>
        <w:t xml:space="preserve"> units</w:t>
      </w:r>
      <w:r w:rsidR="00D3721B">
        <w:rPr>
          <w:rFonts w:ascii="Times New Roman" w:hAnsi="Times New Roman" w:cs="Times New Roman"/>
          <w:sz w:val="24"/>
          <w:szCs w:val="24"/>
        </w:rPr>
        <w:t xml:space="preserve"> amended with </w:t>
      </w:r>
      <w:r w:rsidR="00A86752">
        <w:rPr>
          <w:rFonts w:ascii="Times New Roman" w:hAnsi="Times New Roman" w:cs="Times New Roman"/>
          <w:sz w:val="24"/>
          <w:szCs w:val="24"/>
        </w:rPr>
        <w:t>non-freeze</w:t>
      </w:r>
      <w:r w:rsidR="00D3721B">
        <w:rPr>
          <w:rFonts w:ascii="Times New Roman" w:hAnsi="Times New Roman" w:cs="Times New Roman"/>
          <w:sz w:val="24"/>
          <w:szCs w:val="24"/>
        </w:rPr>
        <w:t xml:space="preserve">-dried </w:t>
      </w:r>
      <w:r w:rsidR="005D7966">
        <w:rPr>
          <w:rFonts w:ascii="Times New Roman" w:hAnsi="Times New Roman" w:cs="Times New Roman"/>
          <w:sz w:val="24"/>
          <w:szCs w:val="24"/>
        </w:rPr>
        <w:t xml:space="preserve">(N) </w:t>
      </w:r>
      <w:r w:rsidR="00D3721B">
        <w:rPr>
          <w:rFonts w:ascii="Times New Roman" w:hAnsi="Times New Roman" w:cs="Times New Roman"/>
          <w:sz w:val="24"/>
          <w:szCs w:val="24"/>
        </w:rPr>
        <w:t>or fre</w:t>
      </w:r>
      <w:r w:rsidR="005D7966">
        <w:rPr>
          <w:rFonts w:ascii="Times New Roman" w:hAnsi="Times New Roman" w:cs="Times New Roman"/>
          <w:sz w:val="24"/>
          <w:szCs w:val="24"/>
        </w:rPr>
        <w:t xml:space="preserve">eze-dried (F) sheep urine. </w:t>
      </w:r>
      <w:r w:rsidR="003552C2">
        <w:rPr>
          <w:rFonts w:ascii="Times New Roman" w:hAnsi="Times New Roman" w:cs="Times New Roman"/>
          <w:sz w:val="24"/>
          <w:szCs w:val="24"/>
        </w:rPr>
        <w:t xml:space="preserve">Urine samples are numbered and samples in </w:t>
      </w:r>
      <w:r w:rsidR="00310399">
        <w:rPr>
          <w:rFonts w:ascii="Times New Roman" w:hAnsi="Times New Roman" w:cs="Times New Roman"/>
          <w:sz w:val="24"/>
          <w:szCs w:val="24"/>
        </w:rPr>
        <w:t>FD-2</w:t>
      </w:r>
      <w:r w:rsidR="003552C2">
        <w:rPr>
          <w:rFonts w:ascii="Times New Roman" w:hAnsi="Times New Roman" w:cs="Times New Roman"/>
          <w:sz w:val="24"/>
          <w:szCs w:val="24"/>
        </w:rPr>
        <w:t xml:space="preserve"> are identified by ‘LM’ for ‘low mixture’ or ‘HM’ for ‘high mixture’</w:t>
      </w:r>
      <w:r w:rsidR="00D3721B" w:rsidRPr="00D3721B">
        <w:rPr>
          <w:rFonts w:ascii="Times New Roman" w:hAnsi="Times New Roman" w:cs="Times New Roman"/>
          <w:sz w:val="24"/>
          <w:szCs w:val="24"/>
        </w:rPr>
        <w:t>.</w:t>
      </w:r>
    </w:p>
    <w:tbl>
      <w:tblPr>
        <w:tblW w:w="5240" w:type="dxa"/>
        <w:tblLook w:val="04A0" w:firstRow="1" w:lastRow="0" w:firstColumn="1" w:lastColumn="0" w:noHBand="0" w:noVBand="1"/>
      </w:tblPr>
      <w:tblGrid>
        <w:gridCol w:w="960"/>
        <w:gridCol w:w="900"/>
        <w:gridCol w:w="900"/>
        <w:gridCol w:w="266"/>
        <w:gridCol w:w="960"/>
        <w:gridCol w:w="1300"/>
      </w:tblGrid>
      <w:tr w:rsidR="003552C2" w:rsidRPr="003552C2" w14:paraId="20D11E01" w14:textId="77777777" w:rsidTr="003552C2">
        <w:trPr>
          <w:trHeight w:val="300"/>
        </w:trPr>
        <w:tc>
          <w:tcPr>
            <w:tcW w:w="960" w:type="dxa"/>
            <w:tcBorders>
              <w:top w:val="single" w:sz="4" w:space="0" w:color="auto"/>
              <w:left w:val="nil"/>
              <w:bottom w:val="nil"/>
              <w:right w:val="nil"/>
            </w:tcBorders>
            <w:shd w:val="clear" w:color="auto" w:fill="auto"/>
            <w:noWrap/>
            <w:vAlign w:val="center"/>
            <w:hideMark/>
          </w:tcPr>
          <w:p w14:paraId="599558DE"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 </w:t>
            </w:r>
          </w:p>
        </w:tc>
        <w:tc>
          <w:tcPr>
            <w:tcW w:w="900" w:type="dxa"/>
            <w:tcBorders>
              <w:top w:val="single" w:sz="4" w:space="0" w:color="auto"/>
              <w:left w:val="nil"/>
              <w:bottom w:val="nil"/>
              <w:right w:val="nil"/>
            </w:tcBorders>
            <w:shd w:val="clear" w:color="auto" w:fill="auto"/>
            <w:noWrap/>
            <w:vAlign w:val="center"/>
            <w:hideMark/>
          </w:tcPr>
          <w:p w14:paraId="517F20AD" w14:textId="77777777" w:rsidR="003552C2" w:rsidRPr="003552C2" w:rsidRDefault="003552C2" w:rsidP="003552C2">
            <w:pPr>
              <w:spacing w:after="0" w:line="240" w:lineRule="auto"/>
              <w:jc w:val="center"/>
              <w:rPr>
                <w:rFonts w:ascii="Times New Roman" w:eastAsia="Times New Roman" w:hAnsi="Times New Roman" w:cs="Times New Roman"/>
                <w:sz w:val="20"/>
                <w:szCs w:val="20"/>
                <w:lang w:eastAsia="en-GB"/>
              </w:rPr>
            </w:pPr>
            <w:r w:rsidRPr="003552C2">
              <w:rPr>
                <w:rFonts w:ascii="Times New Roman" w:eastAsia="Times New Roman" w:hAnsi="Times New Roman" w:cs="Times New Roman"/>
                <w:sz w:val="20"/>
                <w:szCs w:val="20"/>
                <w:lang w:eastAsia="en-GB"/>
              </w:rPr>
              <w:t>CO</w:t>
            </w:r>
            <w:r w:rsidRPr="003552C2">
              <w:rPr>
                <w:rFonts w:ascii="Times New Roman" w:eastAsia="Times New Roman" w:hAnsi="Times New Roman" w:cs="Times New Roman"/>
                <w:sz w:val="20"/>
                <w:szCs w:val="20"/>
                <w:vertAlign w:val="subscript"/>
                <w:lang w:eastAsia="en-GB"/>
              </w:rPr>
              <w:t>2</w:t>
            </w:r>
            <w:r w:rsidRPr="003552C2">
              <w:rPr>
                <w:rFonts w:ascii="Times New Roman" w:eastAsia="Times New Roman" w:hAnsi="Times New Roman" w:cs="Times New Roman"/>
                <w:sz w:val="20"/>
                <w:szCs w:val="20"/>
                <w:lang w:eastAsia="en-GB"/>
              </w:rPr>
              <w:t>-C</w:t>
            </w:r>
          </w:p>
        </w:tc>
        <w:tc>
          <w:tcPr>
            <w:tcW w:w="900" w:type="dxa"/>
            <w:tcBorders>
              <w:top w:val="single" w:sz="4" w:space="0" w:color="auto"/>
              <w:left w:val="nil"/>
              <w:bottom w:val="nil"/>
              <w:right w:val="nil"/>
            </w:tcBorders>
            <w:shd w:val="clear" w:color="auto" w:fill="auto"/>
            <w:noWrap/>
            <w:vAlign w:val="center"/>
            <w:hideMark/>
          </w:tcPr>
          <w:p w14:paraId="1515797F" w14:textId="77777777" w:rsidR="003552C2" w:rsidRPr="003552C2" w:rsidRDefault="003552C2" w:rsidP="003552C2">
            <w:pPr>
              <w:spacing w:after="0" w:line="240" w:lineRule="auto"/>
              <w:jc w:val="center"/>
              <w:rPr>
                <w:rFonts w:ascii="Times New Roman" w:eastAsia="Times New Roman" w:hAnsi="Times New Roman" w:cs="Times New Roman"/>
                <w:sz w:val="20"/>
                <w:szCs w:val="20"/>
                <w:lang w:eastAsia="en-GB"/>
              </w:rPr>
            </w:pPr>
            <w:r w:rsidRPr="003552C2">
              <w:rPr>
                <w:rFonts w:ascii="Times New Roman" w:eastAsia="Times New Roman" w:hAnsi="Times New Roman" w:cs="Times New Roman"/>
                <w:sz w:val="20"/>
                <w:szCs w:val="20"/>
                <w:lang w:eastAsia="en-GB"/>
              </w:rPr>
              <w:t>N</w:t>
            </w:r>
            <w:r w:rsidRPr="003552C2">
              <w:rPr>
                <w:rFonts w:ascii="Times New Roman" w:eastAsia="Times New Roman" w:hAnsi="Times New Roman" w:cs="Times New Roman"/>
                <w:sz w:val="20"/>
                <w:szCs w:val="20"/>
                <w:vertAlign w:val="subscript"/>
                <w:lang w:eastAsia="en-GB"/>
              </w:rPr>
              <w:t>2</w:t>
            </w:r>
            <w:r w:rsidRPr="003552C2">
              <w:rPr>
                <w:rFonts w:ascii="Times New Roman" w:eastAsia="Times New Roman" w:hAnsi="Times New Roman" w:cs="Times New Roman"/>
                <w:sz w:val="20"/>
                <w:szCs w:val="20"/>
                <w:lang w:eastAsia="en-GB"/>
              </w:rPr>
              <w:t>O-N</w:t>
            </w:r>
          </w:p>
        </w:tc>
        <w:tc>
          <w:tcPr>
            <w:tcW w:w="220" w:type="dxa"/>
            <w:tcBorders>
              <w:top w:val="single" w:sz="4" w:space="0" w:color="auto"/>
              <w:left w:val="nil"/>
              <w:bottom w:val="nil"/>
              <w:right w:val="nil"/>
            </w:tcBorders>
            <w:shd w:val="clear" w:color="auto" w:fill="auto"/>
            <w:noWrap/>
            <w:vAlign w:val="center"/>
            <w:hideMark/>
          </w:tcPr>
          <w:p w14:paraId="73E2BF25" w14:textId="77777777" w:rsidR="003552C2" w:rsidRPr="003552C2" w:rsidRDefault="003552C2" w:rsidP="003552C2">
            <w:pPr>
              <w:spacing w:after="0" w:line="240" w:lineRule="auto"/>
              <w:jc w:val="center"/>
              <w:rPr>
                <w:rFonts w:ascii="Times New Roman" w:eastAsia="Times New Roman" w:hAnsi="Times New Roman" w:cs="Times New Roman"/>
                <w:sz w:val="20"/>
                <w:szCs w:val="20"/>
                <w:lang w:eastAsia="en-GB"/>
              </w:rPr>
            </w:pPr>
            <w:r w:rsidRPr="003552C2">
              <w:rPr>
                <w:rFonts w:ascii="Times New Roman" w:eastAsia="Times New Roman" w:hAnsi="Times New Roman" w:cs="Times New Roman"/>
                <w:sz w:val="20"/>
                <w:szCs w:val="20"/>
                <w:lang w:eastAsia="en-GB"/>
              </w:rPr>
              <w:t> </w:t>
            </w:r>
          </w:p>
        </w:tc>
        <w:tc>
          <w:tcPr>
            <w:tcW w:w="960" w:type="dxa"/>
            <w:tcBorders>
              <w:top w:val="single" w:sz="4" w:space="0" w:color="auto"/>
              <w:left w:val="nil"/>
              <w:bottom w:val="nil"/>
              <w:right w:val="nil"/>
            </w:tcBorders>
            <w:shd w:val="clear" w:color="auto" w:fill="auto"/>
            <w:noWrap/>
            <w:vAlign w:val="center"/>
            <w:hideMark/>
          </w:tcPr>
          <w:p w14:paraId="5CCBEF9E"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 </w:t>
            </w:r>
          </w:p>
        </w:tc>
        <w:tc>
          <w:tcPr>
            <w:tcW w:w="1300" w:type="dxa"/>
            <w:tcBorders>
              <w:top w:val="single" w:sz="4" w:space="0" w:color="auto"/>
              <w:left w:val="nil"/>
              <w:bottom w:val="nil"/>
              <w:right w:val="nil"/>
            </w:tcBorders>
            <w:shd w:val="clear" w:color="auto" w:fill="auto"/>
            <w:noWrap/>
            <w:vAlign w:val="center"/>
            <w:hideMark/>
          </w:tcPr>
          <w:p w14:paraId="16B45FEF" w14:textId="77777777" w:rsidR="003552C2" w:rsidRPr="003552C2" w:rsidRDefault="003552C2" w:rsidP="003552C2">
            <w:pPr>
              <w:spacing w:after="0" w:line="240" w:lineRule="auto"/>
              <w:jc w:val="center"/>
              <w:rPr>
                <w:rFonts w:ascii="Times New Roman" w:eastAsia="Times New Roman" w:hAnsi="Times New Roman" w:cs="Times New Roman"/>
                <w:sz w:val="20"/>
                <w:szCs w:val="20"/>
                <w:lang w:eastAsia="en-GB"/>
              </w:rPr>
            </w:pPr>
            <w:r w:rsidRPr="003552C2">
              <w:rPr>
                <w:rFonts w:ascii="Times New Roman" w:eastAsia="Times New Roman" w:hAnsi="Times New Roman" w:cs="Times New Roman"/>
                <w:sz w:val="20"/>
                <w:szCs w:val="20"/>
                <w:lang w:eastAsia="en-GB"/>
              </w:rPr>
              <w:t>NO-N</w:t>
            </w:r>
          </w:p>
        </w:tc>
      </w:tr>
      <w:tr w:rsidR="003552C2" w:rsidRPr="003552C2" w14:paraId="0ABBBD92" w14:textId="77777777" w:rsidTr="003552C2">
        <w:trPr>
          <w:trHeight w:val="315"/>
        </w:trPr>
        <w:tc>
          <w:tcPr>
            <w:tcW w:w="960" w:type="dxa"/>
            <w:tcBorders>
              <w:top w:val="nil"/>
              <w:left w:val="nil"/>
              <w:bottom w:val="single" w:sz="4" w:space="0" w:color="auto"/>
              <w:right w:val="nil"/>
            </w:tcBorders>
            <w:shd w:val="clear" w:color="auto" w:fill="auto"/>
            <w:noWrap/>
            <w:vAlign w:val="center"/>
            <w:hideMark/>
          </w:tcPr>
          <w:p w14:paraId="1178DF76"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Sample ID</w:t>
            </w:r>
          </w:p>
        </w:tc>
        <w:tc>
          <w:tcPr>
            <w:tcW w:w="1800" w:type="dxa"/>
            <w:gridSpan w:val="2"/>
            <w:tcBorders>
              <w:top w:val="nil"/>
              <w:left w:val="nil"/>
              <w:bottom w:val="single" w:sz="4" w:space="0" w:color="auto"/>
              <w:right w:val="nil"/>
            </w:tcBorders>
            <w:shd w:val="clear" w:color="auto" w:fill="auto"/>
            <w:noWrap/>
            <w:vAlign w:val="center"/>
            <w:hideMark/>
          </w:tcPr>
          <w:p w14:paraId="65217633"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µg g</w:t>
            </w:r>
            <w:r w:rsidRPr="003552C2">
              <w:rPr>
                <w:rFonts w:ascii="Times New Roman" w:eastAsia="Times New Roman" w:hAnsi="Times New Roman" w:cs="Times New Roman"/>
                <w:color w:val="000000"/>
                <w:sz w:val="20"/>
                <w:szCs w:val="20"/>
                <w:vertAlign w:val="superscript"/>
                <w:lang w:eastAsia="en-GB"/>
              </w:rPr>
              <w:t>-1</w:t>
            </w:r>
            <w:r w:rsidRPr="003552C2">
              <w:rPr>
                <w:rFonts w:ascii="Times New Roman" w:eastAsia="Times New Roman" w:hAnsi="Times New Roman" w:cs="Times New Roman"/>
                <w:color w:val="000000"/>
                <w:sz w:val="20"/>
                <w:szCs w:val="20"/>
                <w:lang w:eastAsia="en-GB"/>
              </w:rPr>
              <w:t xml:space="preserve"> dry soil</w:t>
            </w:r>
          </w:p>
        </w:tc>
        <w:tc>
          <w:tcPr>
            <w:tcW w:w="220" w:type="dxa"/>
            <w:tcBorders>
              <w:top w:val="nil"/>
              <w:left w:val="nil"/>
              <w:bottom w:val="single" w:sz="4" w:space="0" w:color="auto"/>
              <w:right w:val="nil"/>
            </w:tcBorders>
            <w:shd w:val="clear" w:color="auto" w:fill="auto"/>
            <w:noWrap/>
            <w:vAlign w:val="center"/>
            <w:hideMark/>
          </w:tcPr>
          <w:p w14:paraId="4FC0758B"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 </w:t>
            </w:r>
          </w:p>
        </w:tc>
        <w:tc>
          <w:tcPr>
            <w:tcW w:w="960" w:type="dxa"/>
            <w:tcBorders>
              <w:top w:val="nil"/>
              <w:left w:val="nil"/>
              <w:bottom w:val="single" w:sz="4" w:space="0" w:color="auto"/>
              <w:right w:val="nil"/>
            </w:tcBorders>
            <w:shd w:val="clear" w:color="auto" w:fill="auto"/>
            <w:noWrap/>
            <w:vAlign w:val="center"/>
            <w:hideMark/>
          </w:tcPr>
          <w:p w14:paraId="256A285E"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Sample ID</w:t>
            </w:r>
          </w:p>
        </w:tc>
        <w:tc>
          <w:tcPr>
            <w:tcW w:w="1300" w:type="dxa"/>
            <w:tcBorders>
              <w:top w:val="nil"/>
              <w:left w:val="nil"/>
              <w:bottom w:val="single" w:sz="4" w:space="0" w:color="auto"/>
              <w:right w:val="nil"/>
            </w:tcBorders>
            <w:shd w:val="clear" w:color="auto" w:fill="auto"/>
            <w:noWrap/>
            <w:vAlign w:val="center"/>
            <w:hideMark/>
          </w:tcPr>
          <w:p w14:paraId="749B73F0"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µg g</w:t>
            </w:r>
            <w:r w:rsidRPr="003552C2">
              <w:rPr>
                <w:rFonts w:ascii="Times New Roman" w:eastAsia="Times New Roman" w:hAnsi="Times New Roman" w:cs="Times New Roman"/>
                <w:color w:val="000000"/>
                <w:sz w:val="20"/>
                <w:szCs w:val="20"/>
                <w:vertAlign w:val="superscript"/>
                <w:lang w:eastAsia="en-GB"/>
              </w:rPr>
              <w:t>-1</w:t>
            </w:r>
            <w:r w:rsidRPr="003552C2">
              <w:rPr>
                <w:rFonts w:ascii="Times New Roman" w:eastAsia="Times New Roman" w:hAnsi="Times New Roman" w:cs="Times New Roman"/>
                <w:color w:val="000000"/>
                <w:sz w:val="20"/>
                <w:szCs w:val="20"/>
                <w:lang w:eastAsia="en-GB"/>
              </w:rPr>
              <w:t xml:space="preserve"> dry soil</w:t>
            </w:r>
          </w:p>
        </w:tc>
      </w:tr>
      <w:tr w:rsidR="003552C2" w:rsidRPr="003552C2" w14:paraId="276B5076" w14:textId="77777777" w:rsidTr="003552C2">
        <w:trPr>
          <w:trHeight w:val="300"/>
        </w:trPr>
        <w:tc>
          <w:tcPr>
            <w:tcW w:w="960" w:type="dxa"/>
            <w:tcBorders>
              <w:top w:val="nil"/>
              <w:left w:val="nil"/>
              <w:bottom w:val="nil"/>
              <w:right w:val="nil"/>
            </w:tcBorders>
            <w:shd w:val="clear" w:color="auto" w:fill="auto"/>
            <w:noWrap/>
            <w:vAlign w:val="center"/>
            <w:hideMark/>
          </w:tcPr>
          <w:p w14:paraId="5F64356C"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1-N</w:t>
            </w:r>
          </w:p>
        </w:tc>
        <w:tc>
          <w:tcPr>
            <w:tcW w:w="900" w:type="dxa"/>
            <w:tcBorders>
              <w:top w:val="nil"/>
              <w:left w:val="nil"/>
              <w:bottom w:val="nil"/>
              <w:right w:val="nil"/>
            </w:tcBorders>
            <w:shd w:val="clear" w:color="auto" w:fill="auto"/>
            <w:noWrap/>
            <w:vAlign w:val="center"/>
            <w:hideMark/>
          </w:tcPr>
          <w:p w14:paraId="22625098"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102</w:t>
            </w:r>
          </w:p>
        </w:tc>
        <w:tc>
          <w:tcPr>
            <w:tcW w:w="900" w:type="dxa"/>
            <w:tcBorders>
              <w:top w:val="nil"/>
              <w:left w:val="nil"/>
              <w:bottom w:val="nil"/>
              <w:right w:val="nil"/>
            </w:tcBorders>
            <w:shd w:val="clear" w:color="auto" w:fill="auto"/>
            <w:noWrap/>
            <w:vAlign w:val="center"/>
            <w:hideMark/>
          </w:tcPr>
          <w:p w14:paraId="30BAA153"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0.184</w:t>
            </w:r>
          </w:p>
        </w:tc>
        <w:tc>
          <w:tcPr>
            <w:tcW w:w="220" w:type="dxa"/>
            <w:tcBorders>
              <w:top w:val="nil"/>
              <w:left w:val="nil"/>
              <w:bottom w:val="nil"/>
              <w:right w:val="nil"/>
            </w:tcBorders>
            <w:shd w:val="clear" w:color="auto" w:fill="auto"/>
            <w:noWrap/>
            <w:vAlign w:val="center"/>
            <w:hideMark/>
          </w:tcPr>
          <w:p w14:paraId="02CBB949"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noWrap/>
            <w:vAlign w:val="center"/>
            <w:hideMark/>
          </w:tcPr>
          <w:p w14:paraId="5C8FC79C"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LM1-N</w:t>
            </w:r>
          </w:p>
        </w:tc>
        <w:tc>
          <w:tcPr>
            <w:tcW w:w="1300" w:type="dxa"/>
            <w:tcBorders>
              <w:top w:val="nil"/>
              <w:left w:val="nil"/>
              <w:bottom w:val="nil"/>
              <w:right w:val="nil"/>
            </w:tcBorders>
            <w:shd w:val="clear" w:color="auto" w:fill="auto"/>
            <w:noWrap/>
            <w:vAlign w:val="center"/>
            <w:hideMark/>
          </w:tcPr>
          <w:p w14:paraId="12E99E51"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w:t>
            </w:r>
          </w:p>
        </w:tc>
      </w:tr>
      <w:tr w:rsidR="003552C2" w:rsidRPr="003552C2" w14:paraId="2705A23C" w14:textId="77777777" w:rsidTr="003552C2">
        <w:trPr>
          <w:trHeight w:val="300"/>
        </w:trPr>
        <w:tc>
          <w:tcPr>
            <w:tcW w:w="960" w:type="dxa"/>
            <w:tcBorders>
              <w:top w:val="nil"/>
              <w:left w:val="nil"/>
              <w:bottom w:val="nil"/>
              <w:right w:val="nil"/>
            </w:tcBorders>
            <w:shd w:val="clear" w:color="auto" w:fill="auto"/>
            <w:noWrap/>
            <w:vAlign w:val="center"/>
            <w:hideMark/>
          </w:tcPr>
          <w:p w14:paraId="5AFA79D6"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1-F</w:t>
            </w:r>
          </w:p>
        </w:tc>
        <w:tc>
          <w:tcPr>
            <w:tcW w:w="900" w:type="dxa"/>
            <w:tcBorders>
              <w:top w:val="nil"/>
              <w:left w:val="nil"/>
              <w:bottom w:val="nil"/>
              <w:right w:val="nil"/>
            </w:tcBorders>
            <w:shd w:val="clear" w:color="auto" w:fill="auto"/>
            <w:noWrap/>
            <w:vAlign w:val="center"/>
            <w:hideMark/>
          </w:tcPr>
          <w:p w14:paraId="5620DEB5"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103</w:t>
            </w:r>
          </w:p>
        </w:tc>
        <w:tc>
          <w:tcPr>
            <w:tcW w:w="900" w:type="dxa"/>
            <w:tcBorders>
              <w:top w:val="nil"/>
              <w:left w:val="nil"/>
              <w:bottom w:val="nil"/>
              <w:right w:val="nil"/>
            </w:tcBorders>
            <w:shd w:val="clear" w:color="auto" w:fill="auto"/>
            <w:noWrap/>
            <w:vAlign w:val="center"/>
            <w:hideMark/>
          </w:tcPr>
          <w:p w14:paraId="460CA909"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0.351</w:t>
            </w:r>
          </w:p>
        </w:tc>
        <w:tc>
          <w:tcPr>
            <w:tcW w:w="220" w:type="dxa"/>
            <w:tcBorders>
              <w:top w:val="nil"/>
              <w:left w:val="nil"/>
              <w:bottom w:val="nil"/>
              <w:right w:val="nil"/>
            </w:tcBorders>
            <w:shd w:val="clear" w:color="auto" w:fill="auto"/>
            <w:noWrap/>
            <w:vAlign w:val="center"/>
            <w:hideMark/>
          </w:tcPr>
          <w:p w14:paraId="6EBD8B98"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noWrap/>
            <w:vAlign w:val="center"/>
            <w:hideMark/>
          </w:tcPr>
          <w:p w14:paraId="78A13170"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LM1-F</w:t>
            </w:r>
          </w:p>
        </w:tc>
        <w:tc>
          <w:tcPr>
            <w:tcW w:w="1300" w:type="dxa"/>
            <w:tcBorders>
              <w:top w:val="nil"/>
              <w:left w:val="nil"/>
              <w:bottom w:val="nil"/>
              <w:right w:val="nil"/>
            </w:tcBorders>
            <w:shd w:val="clear" w:color="auto" w:fill="auto"/>
            <w:noWrap/>
            <w:vAlign w:val="center"/>
            <w:hideMark/>
          </w:tcPr>
          <w:p w14:paraId="5AF29331"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0.0117</w:t>
            </w:r>
          </w:p>
        </w:tc>
      </w:tr>
      <w:tr w:rsidR="003552C2" w:rsidRPr="003552C2" w14:paraId="6556C504" w14:textId="77777777" w:rsidTr="003552C2">
        <w:trPr>
          <w:trHeight w:val="300"/>
        </w:trPr>
        <w:tc>
          <w:tcPr>
            <w:tcW w:w="960" w:type="dxa"/>
            <w:tcBorders>
              <w:top w:val="nil"/>
              <w:left w:val="nil"/>
              <w:bottom w:val="nil"/>
              <w:right w:val="nil"/>
            </w:tcBorders>
            <w:shd w:val="clear" w:color="auto" w:fill="auto"/>
            <w:noWrap/>
            <w:vAlign w:val="center"/>
            <w:hideMark/>
          </w:tcPr>
          <w:p w14:paraId="1E2D8CB3"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2-N</w:t>
            </w:r>
          </w:p>
        </w:tc>
        <w:tc>
          <w:tcPr>
            <w:tcW w:w="900" w:type="dxa"/>
            <w:tcBorders>
              <w:top w:val="nil"/>
              <w:left w:val="nil"/>
              <w:bottom w:val="nil"/>
              <w:right w:val="nil"/>
            </w:tcBorders>
            <w:shd w:val="clear" w:color="auto" w:fill="auto"/>
            <w:noWrap/>
            <w:vAlign w:val="center"/>
            <w:hideMark/>
          </w:tcPr>
          <w:p w14:paraId="547B6BA5"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323</w:t>
            </w:r>
          </w:p>
        </w:tc>
        <w:tc>
          <w:tcPr>
            <w:tcW w:w="900" w:type="dxa"/>
            <w:tcBorders>
              <w:top w:val="nil"/>
              <w:left w:val="nil"/>
              <w:bottom w:val="nil"/>
              <w:right w:val="nil"/>
            </w:tcBorders>
            <w:shd w:val="clear" w:color="auto" w:fill="auto"/>
            <w:noWrap/>
            <w:vAlign w:val="center"/>
            <w:hideMark/>
          </w:tcPr>
          <w:p w14:paraId="1DDD70C3"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2.79</w:t>
            </w:r>
          </w:p>
        </w:tc>
        <w:tc>
          <w:tcPr>
            <w:tcW w:w="220" w:type="dxa"/>
            <w:tcBorders>
              <w:top w:val="nil"/>
              <w:left w:val="nil"/>
              <w:bottom w:val="nil"/>
              <w:right w:val="nil"/>
            </w:tcBorders>
            <w:shd w:val="clear" w:color="auto" w:fill="auto"/>
            <w:noWrap/>
            <w:vAlign w:val="center"/>
            <w:hideMark/>
          </w:tcPr>
          <w:p w14:paraId="533B97D2"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noWrap/>
            <w:vAlign w:val="center"/>
            <w:hideMark/>
          </w:tcPr>
          <w:p w14:paraId="303C28DC"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LM2-N</w:t>
            </w:r>
          </w:p>
        </w:tc>
        <w:tc>
          <w:tcPr>
            <w:tcW w:w="1300" w:type="dxa"/>
            <w:tcBorders>
              <w:top w:val="nil"/>
              <w:left w:val="nil"/>
              <w:bottom w:val="nil"/>
              <w:right w:val="nil"/>
            </w:tcBorders>
            <w:shd w:val="clear" w:color="auto" w:fill="auto"/>
            <w:noWrap/>
            <w:vAlign w:val="center"/>
            <w:hideMark/>
          </w:tcPr>
          <w:p w14:paraId="0EF84409"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0.0104</w:t>
            </w:r>
          </w:p>
        </w:tc>
      </w:tr>
      <w:tr w:rsidR="003552C2" w:rsidRPr="003552C2" w14:paraId="1C866EB1" w14:textId="77777777" w:rsidTr="003552C2">
        <w:trPr>
          <w:trHeight w:val="300"/>
        </w:trPr>
        <w:tc>
          <w:tcPr>
            <w:tcW w:w="960" w:type="dxa"/>
            <w:tcBorders>
              <w:top w:val="nil"/>
              <w:left w:val="nil"/>
              <w:bottom w:val="nil"/>
              <w:right w:val="nil"/>
            </w:tcBorders>
            <w:shd w:val="clear" w:color="auto" w:fill="auto"/>
            <w:noWrap/>
            <w:vAlign w:val="center"/>
            <w:hideMark/>
          </w:tcPr>
          <w:p w14:paraId="4CD109B0"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2-F</w:t>
            </w:r>
          </w:p>
        </w:tc>
        <w:tc>
          <w:tcPr>
            <w:tcW w:w="900" w:type="dxa"/>
            <w:tcBorders>
              <w:top w:val="nil"/>
              <w:left w:val="nil"/>
              <w:bottom w:val="nil"/>
              <w:right w:val="nil"/>
            </w:tcBorders>
            <w:shd w:val="clear" w:color="auto" w:fill="auto"/>
            <w:noWrap/>
            <w:vAlign w:val="center"/>
            <w:hideMark/>
          </w:tcPr>
          <w:p w14:paraId="0A6D799C"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314</w:t>
            </w:r>
          </w:p>
        </w:tc>
        <w:tc>
          <w:tcPr>
            <w:tcW w:w="900" w:type="dxa"/>
            <w:tcBorders>
              <w:top w:val="nil"/>
              <w:left w:val="nil"/>
              <w:bottom w:val="nil"/>
              <w:right w:val="nil"/>
            </w:tcBorders>
            <w:shd w:val="clear" w:color="auto" w:fill="auto"/>
            <w:noWrap/>
            <w:vAlign w:val="center"/>
            <w:hideMark/>
          </w:tcPr>
          <w:p w14:paraId="24DF12E4"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1.15</w:t>
            </w:r>
          </w:p>
        </w:tc>
        <w:tc>
          <w:tcPr>
            <w:tcW w:w="220" w:type="dxa"/>
            <w:tcBorders>
              <w:top w:val="nil"/>
              <w:left w:val="nil"/>
              <w:bottom w:val="nil"/>
              <w:right w:val="nil"/>
            </w:tcBorders>
            <w:shd w:val="clear" w:color="auto" w:fill="auto"/>
            <w:noWrap/>
            <w:vAlign w:val="center"/>
            <w:hideMark/>
          </w:tcPr>
          <w:p w14:paraId="1CE477AB"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noWrap/>
            <w:vAlign w:val="center"/>
            <w:hideMark/>
          </w:tcPr>
          <w:p w14:paraId="03CF8F80"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LM2-F</w:t>
            </w:r>
          </w:p>
        </w:tc>
        <w:tc>
          <w:tcPr>
            <w:tcW w:w="1300" w:type="dxa"/>
            <w:tcBorders>
              <w:top w:val="nil"/>
              <w:left w:val="nil"/>
              <w:bottom w:val="nil"/>
              <w:right w:val="nil"/>
            </w:tcBorders>
            <w:shd w:val="clear" w:color="auto" w:fill="auto"/>
            <w:noWrap/>
            <w:vAlign w:val="center"/>
            <w:hideMark/>
          </w:tcPr>
          <w:p w14:paraId="4CC0D3B4"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0.0106</w:t>
            </w:r>
          </w:p>
        </w:tc>
      </w:tr>
      <w:tr w:rsidR="003552C2" w:rsidRPr="003552C2" w14:paraId="7CF2EE2E" w14:textId="77777777" w:rsidTr="003552C2">
        <w:trPr>
          <w:trHeight w:val="300"/>
        </w:trPr>
        <w:tc>
          <w:tcPr>
            <w:tcW w:w="960" w:type="dxa"/>
            <w:tcBorders>
              <w:top w:val="nil"/>
              <w:left w:val="nil"/>
              <w:bottom w:val="nil"/>
              <w:right w:val="nil"/>
            </w:tcBorders>
            <w:shd w:val="clear" w:color="auto" w:fill="auto"/>
            <w:noWrap/>
            <w:vAlign w:val="center"/>
            <w:hideMark/>
          </w:tcPr>
          <w:p w14:paraId="6C514F05"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3-N</w:t>
            </w:r>
          </w:p>
        </w:tc>
        <w:tc>
          <w:tcPr>
            <w:tcW w:w="900" w:type="dxa"/>
            <w:tcBorders>
              <w:top w:val="nil"/>
              <w:left w:val="nil"/>
              <w:bottom w:val="nil"/>
              <w:right w:val="nil"/>
            </w:tcBorders>
            <w:shd w:val="clear" w:color="auto" w:fill="auto"/>
            <w:noWrap/>
            <w:vAlign w:val="center"/>
            <w:hideMark/>
          </w:tcPr>
          <w:p w14:paraId="0651610A"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252</w:t>
            </w:r>
          </w:p>
        </w:tc>
        <w:tc>
          <w:tcPr>
            <w:tcW w:w="900" w:type="dxa"/>
            <w:tcBorders>
              <w:top w:val="nil"/>
              <w:left w:val="nil"/>
              <w:bottom w:val="nil"/>
              <w:right w:val="nil"/>
            </w:tcBorders>
            <w:shd w:val="clear" w:color="auto" w:fill="auto"/>
            <w:noWrap/>
            <w:vAlign w:val="center"/>
            <w:hideMark/>
          </w:tcPr>
          <w:p w14:paraId="7B047799"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0.793</w:t>
            </w:r>
          </w:p>
        </w:tc>
        <w:tc>
          <w:tcPr>
            <w:tcW w:w="220" w:type="dxa"/>
            <w:tcBorders>
              <w:top w:val="nil"/>
              <w:left w:val="nil"/>
              <w:bottom w:val="nil"/>
              <w:right w:val="nil"/>
            </w:tcBorders>
            <w:shd w:val="clear" w:color="auto" w:fill="auto"/>
            <w:noWrap/>
            <w:vAlign w:val="center"/>
            <w:hideMark/>
          </w:tcPr>
          <w:p w14:paraId="756D26E9"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noWrap/>
            <w:vAlign w:val="center"/>
            <w:hideMark/>
          </w:tcPr>
          <w:p w14:paraId="777A9C12"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LM3-N</w:t>
            </w:r>
          </w:p>
        </w:tc>
        <w:tc>
          <w:tcPr>
            <w:tcW w:w="1300" w:type="dxa"/>
            <w:tcBorders>
              <w:top w:val="nil"/>
              <w:left w:val="nil"/>
              <w:bottom w:val="nil"/>
              <w:right w:val="nil"/>
            </w:tcBorders>
            <w:shd w:val="clear" w:color="auto" w:fill="auto"/>
            <w:noWrap/>
            <w:vAlign w:val="center"/>
            <w:hideMark/>
          </w:tcPr>
          <w:p w14:paraId="35C2603E"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0.0098</w:t>
            </w:r>
          </w:p>
        </w:tc>
      </w:tr>
      <w:tr w:rsidR="003552C2" w:rsidRPr="003552C2" w14:paraId="78FD7103" w14:textId="77777777" w:rsidTr="003552C2">
        <w:trPr>
          <w:trHeight w:val="300"/>
        </w:trPr>
        <w:tc>
          <w:tcPr>
            <w:tcW w:w="960" w:type="dxa"/>
            <w:tcBorders>
              <w:top w:val="nil"/>
              <w:left w:val="nil"/>
              <w:bottom w:val="nil"/>
              <w:right w:val="nil"/>
            </w:tcBorders>
            <w:shd w:val="clear" w:color="auto" w:fill="auto"/>
            <w:noWrap/>
            <w:vAlign w:val="center"/>
            <w:hideMark/>
          </w:tcPr>
          <w:p w14:paraId="0EA85BBE"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3-F</w:t>
            </w:r>
          </w:p>
        </w:tc>
        <w:tc>
          <w:tcPr>
            <w:tcW w:w="900" w:type="dxa"/>
            <w:tcBorders>
              <w:top w:val="nil"/>
              <w:left w:val="nil"/>
              <w:bottom w:val="nil"/>
              <w:right w:val="nil"/>
            </w:tcBorders>
            <w:shd w:val="clear" w:color="auto" w:fill="auto"/>
            <w:noWrap/>
            <w:vAlign w:val="center"/>
            <w:hideMark/>
          </w:tcPr>
          <w:p w14:paraId="6BD43368"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262</w:t>
            </w:r>
          </w:p>
        </w:tc>
        <w:tc>
          <w:tcPr>
            <w:tcW w:w="900" w:type="dxa"/>
            <w:tcBorders>
              <w:top w:val="nil"/>
              <w:left w:val="nil"/>
              <w:bottom w:val="nil"/>
              <w:right w:val="nil"/>
            </w:tcBorders>
            <w:shd w:val="clear" w:color="auto" w:fill="auto"/>
            <w:noWrap/>
            <w:vAlign w:val="center"/>
            <w:hideMark/>
          </w:tcPr>
          <w:p w14:paraId="46C4FD24"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0.603</w:t>
            </w:r>
          </w:p>
        </w:tc>
        <w:tc>
          <w:tcPr>
            <w:tcW w:w="220" w:type="dxa"/>
            <w:tcBorders>
              <w:top w:val="nil"/>
              <w:left w:val="nil"/>
              <w:bottom w:val="nil"/>
              <w:right w:val="nil"/>
            </w:tcBorders>
            <w:shd w:val="clear" w:color="auto" w:fill="auto"/>
            <w:noWrap/>
            <w:vAlign w:val="center"/>
            <w:hideMark/>
          </w:tcPr>
          <w:p w14:paraId="0E301856"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noWrap/>
            <w:vAlign w:val="center"/>
            <w:hideMark/>
          </w:tcPr>
          <w:p w14:paraId="66224EF1"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LM3-F</w:t>
            </w:r>
          </w:p>
        </w:tc>
        <w:tc>
          <w:tcPr>
            <w:tcW w:w="1300" w:type="dxa"/>
            <w:tcBorders>
              <w:top w:val="nil"/>
              <w:left w:val="nil"/>
              <w:bottom w:val="nil"/>
              <w:right w:val="nil"/>
            </w:tcBorders>
            <w:shd w:val="clear" w:color="auto" w:fill="auto"/>
            <w:noWrap/>
            <w:vAlign w:val="center"/>
            <w:hideMark/>
          </w:tcPr>
          <w:p w14:paraId="4D3B5A21"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0.0100</w:t>
            </w:r>
          </w:p>
        </w:tc>
      </w:tr>
      <w:tr w:rsidR="003552C2" w:rsidRPr="003552C2" w14:paraId="037DACDB" w14:textId="77777777" w:rsidTr="003552C2">
        <w:trPr>
          <w:trHeight w:val="300"/>
        </w:trPr>
        <w:tc>
          <w:tcPr>
            <w:tcW w:w="960" w:type="dxa"/>
            <w:tcBorders>
              <w:top w:val="nil"/>
              <w:left w:val="nil"/>
              <w:bottom w:val="nil"/>
              <w:right w:val="nil"/>
            </w:tcBorders>
            <w:shd w:val="clear" w:color="auto" w:fill="auto"/>
            <w:noWrap/>
            <w:vAlign w:val="center"/>
            <w:hideMark/>
          </w:tcPr>
          <w:p w14:paraId="2DE575CE"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4-N</w:t>
            </w:r>
          </w:p>
        </w:tc>
        <w:tc>
          <w:tcPr>
            <w:tcW w:w="900" w:type="dxa"/>
            <w:tcBorders>
              <w:top w:val="nil"/>
              <w:left w:val="nil"/>
              <w:bottom w:val="nil"/>
              <w:right w:val="nil"/>
            </w:tcBorders>
            <w:shd w:val="clear" w:color="auto" w:fill="auto"/>
            <w:noWrap/>
            <w:vAlign w:val="center"/>
            <w:hideMark/>
          </w:tcPr>
          <w:p w14:paraId="56E52119"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585</w:t>
            </w:r>
          </w:p>
        </w:tc>
        <w:tc>
          <w:tcPr>
            <w:tcW w:w="900" w:type="dxa"/>
            <w:tcBorders>
              <w:top w:val="nil"/>
              <w:left w:val="nil"/>
              <w:bottom w:val="nil"/>
              <w:right w:val="nil"/>
            </w:tcBorders>
            <w:shd w:val="clear" w:color="auto" w:fill="auto"/>
            <w:noWrap/>
            <w:vAlign w:val="center"/>
            <w:hideMark/>
          </w:tcPr>
          <w:p w14:paraId="2F339DF1"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1.82</w:t>
            </w:r>
          </w:p>
        </w:tc>
        <w:tc>
          <w:tcPr>
            <w:tcW w:w="220" w:type="dxa"/>
            <w:tcBorders>
              <w:top w:val="nil"/>
              <w:left w:val="nil"/>
              <w:bottom w:val="nil"/>
              <w:right w:val="nil"/>
            </w:tcBorders>
            <w:shd w:val="clear" w:color="auto" w:fill="auto"/>
            <w:noWrap/>
            <w:vAlign w:val="center"/>
            <w:hideMark/>
          </w:tcPr>
          <w:p w14:paraId="6A3EE291"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noWrap/>
            <w:vAlign w:val="center"/>
            <w:hideMark/>
          </w:tcPr>
          <w:p w14:paraId="0986C17A"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HM4-N</w:t>
            </w:r>
          </w:p>
        </w:tc>
        <w:tc>
          <w:tcPr>
            <w:tcW w:w="1300" w:type="dxa"/>
            <w:tcBorders>
              <w:top w:val="nil"/>
              <w:left w:val="nil"/>
              <w:bottom w:val="nil"/>
              <w:right w:val="nil"/>
            </w:tcBorders>
            <w:shd w:val="clear" w:color="auto" w:fill="auto"/>
            <w:noWrap/>
            <w:vAlign w:val="center"/>
            <w:hideMark/>
          </w:tcPr>
          <w:p w14:paraId="11B90EE9"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0.0182</w:t>
            </w:r>
          </w:p>
        </w:tc>
      </w:tr>
      <w:tr w:rsidR="003552C2" w:rsidRPr="003552C2" w14:paraId="0364FF69" w14:textId="77777777" w:rsidTr="003552C2">
        <w:trPr>
          <w:trHeight w:val="300"/>
        </w:trPr>
        <w:tc>
          <w:tcPr>
            <w:tcW w:w="960" w:type="dxa"/>
            <w:tcBorders>
              <w:top w:val="nil"/>
              <w:left w:val="nil"/>
              <w:bottom w:val="nil"/>
              <w:right w:val="nil"/>
            </w:tcBorders>
            <w:shd w:val="clear" w:color="auto" w:fill="auto"/>
            <w:noWrap/>
            <w:vAlign w:val="center"/>
            <w:hideMark/>
          </w:tcPr>
          <w:p w14:paraId="075D077B"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4-F</w:t>
            </w:r>
          </w:p>
        </w:tc>
        <w:tc>
          <w:tcPr>
            <w:tcW w:w="900" w:type="dxa"/>
            <w:tcBorders>
              <w:top w:val="nil"/>
              <w:left w:val="nil"/>
              <w:bottom w:val="nil"/>
              <w:right w:val="nil"/>
            </w:tcBorders>
            <w:shd w:val="clear" w:color="auto" w:fill="auto"/>
            <w:noWrap/>
            <w:vAlign w:val="center"/>
            <w:hideMark/>
          </w:tcPr>
          <w:p w14:paraId="16F4BCD2"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546</w:t>
            </w:r>
          </w:p>
        </w:tc>
        <w:tc>
          <w:tcPr>
            <w:tcW w:w="900" w:type="dxa"/>
            <w:tcBorders>
              <w:top w:val="nil"/>
              <w:left w:val="nil"/>
              <w:bottom w:val="nil"/>
              <w:right w:val="nil"/>
            </w:tcBorders>
            <w:shd w:val="clear" w:color="auto" w:fill="auto"/>
            <w:noWrap/>
            <w:vAlign w:val="center"/>
            <w:hideMark/>
          </w:tcPr>
          <w:p w14:paraId="45FC948A"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2.53</w:t>
            </w:r>
          </w:p>
        </w:tc>
        <w:tc>
          <w:tcPr>
            <w:tcW w:w="220" w:type="dxa"/>
            <w:tcBorders>
              <w:top w:val="nil"/>
              <w:left w:val="nil"/>
              <w:bottom w:val="nil"/>
              <w:right w:val="nil"/>
            </w:tcBorders>
            <w:shd w:val="clear" w:color="auto" w:fill="auto"/>
            <w:noWrap/>
            <w:vAlign w:val="center"/>
            <w:hideMark/>
          </w:tcPr>
          <w:p w14:paraId="05DB3A38"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noWrap/>
            <w:vAlign w:val="center"/>
            <w:hideMark/>
          </w:tcPr>
          <w:p w14:paraId="46551FC7"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HM4-F</w:t>
            </w:r>
          </w:p>
        </w:tc>
        <w:tc>
          <w:tcPr>
            <w:tcW w:w="1300" w:type="dxa"/>
            <w:tcBorders>
              <w:top w:val="nil"/>
              <w:left w:val="nil"/>
              <w:bottom w:val="nil"/>
              <w:right w:val="nil"/>
            </w:tcBorders>
            <w:shd w:val="clear" w:color="auto" w:fill="auto"/>
            <w:noWrap/>
            <w:vAlign w:val="center"/>
            <w:hideMark/>
          </w:tcPr>
          <w:p w14:paraId="4AB1004A"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0.0183</w:t>
            </w:r>
          </w:p>
        </w:tc>
      </w:tr>
      <w:tr w:rsidR="003552C2" w:rsidRPr="003552C2" w14:paraId="3D016883" w14:textId="77777777" w:rsidTr="003552C2">
        <w:trPr>
          <w:trHeight w:val="300"/>
        </w:trPr>
        <w:tc>
          <w:tcPr>
            <w:tcW w:w="960" w:type="dxa"/>
            <w:tcBorders>
              <w:top w:val="nil"/>
              <w:left w:val="nil"/>
              <w:bottom w:val="nil"/>
              <w:right w:val="nil"/>
            </w:tcBorders>
            <w:shd w:val="clear" w:color="auto" w:fill="auto"/>
            <w:noWrap/>
            <w:vAlign w:val="center"/>
            <w:hideMark/>
          </w:tcPr>
          <w:p w14:paraId="54A72188"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5-N</w:t>
            </w:r>
          </w:p>
        </w:tc>
        <w:tc>
          <w:tcPr>
            <w:tcW w:w="900" w:type="dxa"/>
            <w:tcBorders>
              <w:top w:val="nil"/>
              <w:left w:val="nil"/>
              <w:bottom w:val="nil"/>
              <w:right w:val="nil"/>
            </w:tcBorders>
            <w:shd w:val="clear" w:color="auto" w:fill="auto"/>
            <w:noWrap/>
            <w:vAlign w:val="center"/>
            <w:hideMark/>
          </w:tcPr>
          <w:p w14:paraId="2ABE35B3"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770</w:t>
            </w:r>
          </w:p>
        </w:tc>
        <w:tc>
          <w:tcPr>
            <w:tcW w:w="900" w:type="dxa"/>
            <w:tcBorders>
              <w:top w:val="nil"/>
              <w:left w:val="nil"/>
              <w:bottom w:val="nil"/>
              <w:right w:val="nil"/>
            </w:tcBorders>
            <w:shd w:val="clear" w:color="auto" w:fill="auto"/>
            <w:noWrap/>
            <w:vAlign w:val="center"/>
            <w:hideMark/>
          </w:tcPr>
          <w:p w14:paraId="5E1EDEF4"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4.05</w:t>
            </w:r>
          </w:p>
        </w:tc>
        <w:tc>
          <w:tcPr>
            <w:tcW w:w="220" w:type="dxa"/>
            <w:tcBorders>
              <w:top w:val="nil"/>
              <w:left w:val="nil"/>
              <w:bottom w:val="nil"/>
              <w:right w:val="nil"/>
            </w:tcBorders>
            <w:shd w:val="clear" w:color="auto" w:fill="auto"/>
            <w:noWrap/>
            <w:vAlign w:val="center"/>
            <w:hideMark/>
          </w:tcPr>
          <w:p w14:paraId="615C290E"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noWrap/>
            <w:vAlign w:val="center"/>
            <w:hideMark/>
          </w:tcPr>
          <w:p w14:paraId="279FE5F0"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HM5-N</w:t>
            </w:r>
          </w:p>
        </w:tc>
        <w:tc>
          <w:tcPr>
            <w:tcW w:w="1300" w:type="dxa"/>
            <w:tcBorders>
              <w:top w:val="nil"/>
              <w:left w:val="nil"/>
              <w:bottom w:val="nil"/>
              <w:right w:val="nil"/>
            </w:tcBorders>
            <w:shd w:val="clear" w:color="auto" w:fill="auto"/>
            <w:noWrap/>
            <w:vAlign w:val="center"/>
            <w:hideMark/>
          </w:tcPr>
          <w:p w14:paraId="3C44F896"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0.0185</w:t>
            </w:r>
          </w:p>
        </w:tc>
      </w:tr>
      <w:tr w:rsidR="003552C2" w:rsidRPr="003552C2" w14:paraId="2C1E870A" w14:textId="77777777" w:rsidTr="003552C2">
        <w:trPr>
          <w:trHeight w:val="300"/>
        </w:trPr>
        <w:tc>
          <w:tcPr>
            <w:tcW w:w="960" w:type="dxa"/>
            <w:tcBorders>
              <w:top w:val="nil"/>
              <w:left w:val="nil"/>
              <w:bottom w:val="nil"/>
              <w:right w:val="nil"/>
            </w:tcBorders>
            <w:shd w:val="clear" w:color="auto" w:fill="auto"/>
            <w:noWrap/>
            <w:vAlign w:val="center"/>
            <w:hideMark/>
          </w:tcPr>
          <w:p w14:paraId="7A133125"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5-F</w:t>
            </w:r>
          </w:p>
        </w:tc>
        <w:tc>
          <w:tcPr>
            <w:tcW w:w="900" w:type="dxa"/>
            <w:tcBorders>
              <w:top w:val="nil"/>
              <w:left w:val="nil"/>
              <w:bottom w:val="nil"/>
              <w:right w:val="nil"/>
            </w:tcBorders>
            <w:shd w:val="clear" w:color="auto" w:fill="auto"/>
            <w:noWrap/>
            <w:vAlign w:val="center"/>
            <w:hideMark/>
          </w:tcPr>
          <w:p w14:paraId="4D514430"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773</w:t>
            </w:r>
          </w:p>
        </w:tc>
        <w:tc>
          <w:tcPr>
            <w:tcW w:w="900" w:type="dxa"/>
            <w:tcBorders>
              <w:top w:val="nil"/>
              <w:left w:val="nil"/>
              <w:bottom w:val="nil"/>
              <w:right w:val="nil"/>
            </w:tcBorders>
            <w:shd w:val="clear" w:color="auto" w:fill="auto"/>
            <w:noWrap/>
            <w:vAlign w:val="center"/>
            <w:hideMark/>
          </w:tcPr>
          <w:p w14:paraId="41B1C712"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4.75</w:t>
            </w:r>
          </w:p>
        </w:tc>
        <w:tc>
          <w:tcPr>
            <w:tcW w:w="220" w:type="dxa"/>
            <w:tcBorders>
              <w:top w:val="nil"/>
              <w:left w:val="nil"/>
              <w:bottom w:val="nil"/>
              <w:right w:val="nil"/>
            </w:tcBorders>
            <w:shd w:val="clear" w:color="auto" w:fill="auto"/>
            <w:noWrap/>
            <w:vAlign w:val="center"/>
            <w:hideMark/>
          </w:tcPr>
          <w:p w14:paraId="5C2ECB03"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noWrap/>
            <w:vAlign w:val="center"/>
            <w:hideMark/>
          </w:tcPr>
          <w:p w14:paraId="0A2F2B41"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HM5-F</w:t>
            </w:r>
          </w:p>
        </w:tc>
        <w:tc>
          <w:tcPr>
            <w:tcW w:w="1300" w:type="dxa"/>
            <w:tcBorders>
              <w:top w:val="nil"/>
              <w:left w:val="nil"/>
              <w:bottom w:val="nil"/>
              <w:right w:val="nil"/>
            </w:tcBorders>
            <w:shd w:val="clear" w:color="auto" w:fill="auto"/>
            <w:noWrap/>
            <w:vAlign w:val="center"/>
            <w:hideMark/>
          </w:tcPr>
          <w:p w14:paraId="4E9B0513"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0.0202</w:t>
            </w:r>
          </w:p>
        </w:tc>
      </w:tr>
      <w:tr w:rsidR="003552C2" w:rsidRPr="003552C2" w14:paraId="16CA569C" w14:textId="77777777" w:rsidTr="003552C2">
        <w:trPr>
          <w:trHeight w:val="300"/>
        </w:trPr>
        <w:tc>
          <w:tcPr>
            <w:tcW w:w="960" w:type="dxa"/>
            <w:tcBorders>
              <w:top w:val="nil"/>
              <w:left w:val="nil"/>
              <w:bottom w:val="nil"/>
              <w:right w:val="nil"/>
            </w:tcBorders>
            <w:shd w:val="clear" w:color="auto" w:fill="auto"/>
            <w:noWrap/>
            <w:vAlign w:val="center"/>
            <w:hideMark/>
          </w:tcPr>
          <w:p w14:paraId="2A2F5C02"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6-N</w:t>
            </w:r>
          </w:p>
        </w:tc>
        <w:tc>
          <w:tcPr>
            <w:tcW w:w="900" w:type="dxa"/>
            <w:tcBorders>
              <w:top w:val="nil"/>
              <w:left w:val="nil"/>
              <w:bottom w:val="nil"/>
              <w:right w:val="nil"/>
            </w:tcBorders>
            <w:shd w:val="clear" w:color="auto" w:fill="auto"/>
            <w:noWrap/>
            <w:vAlign w:val="center"/>
            <w:hideMark/>
          </w:tcPr>
          <w:p w14:paraId="75E9763D"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960</w:t>
            </w:r>
          </w:p>
        </w:tc>
        <w:tc>
          <w:tcPr>
            <w:tcW w:w="900" w:type="dxa"/>
            <w:tcBorders>
              <w:top w:val="nil"/>
              <w:left w:val="nil"/>
              <w:bottom w:val="nil"/>
              <w:right w:val="nil"/>
            </w:tcBorders>
            <w:shd w:val="clear" w:color="auto" w:fill="auto"/>
            <w:noWrap/>
            <w:vAlign w:val="center"/>
            <w:hideMark/>
          </w:tcPr>
          <w:p w14:paraId="186A073C"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5.61</w:t>
            </w:r>
          </w:p>
        </w:tc>
        <w:tc>
          <w:tcPr>
            <w:tcW w:w="220" w:type="dxa"/>
            <w:tcBorders>
              <w:top w:val="nil"/>
              <w:left w:val="nil"/>
              <w:bottom w:val="nil"/>
              <w:right w:val="nil"/>
            </w:tcBorders>
            <w:shd w:val="clear" w:color="auto" w:fill="auto"/>
            <w:noWrap/>
            <w:vAlign w:val="center"/>
            <w:hideMark/>
          </w:tcPr>
          <w:p w14:paraId="36A4530D"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noWrap/>
            <w:vAlign w:val="center"/>
            <w:hideMark/>
          </w:tcPr>
          <w:p w14:paraId="5912F3C9"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HM6-N</w:t>
            </w:r>
          </w:p>
        </w:tc>
        <w:tc>
          <w:tcPr>
            <w:tcW w:w="1300" w:type="dxa"/>
            <w:tcBorders>
              <w:top w:val="nil"/>
              <w:left w:val="nil"/>
              <w:bottom w:val="nil"/>
              <w:right w:val="nil"/>
            </w:tcBorders>
            <w:shd w:val="clear" w:color="auto" w:fill="auto"/>
            <w:noWrap/>
            <w:vAlign w:val="center"/>
            <w:hideMark/>
          </w:tcPr>
          <w:p w14:paraId="471F4C99"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0.0156</w:t>
            </w:r>
          </w:p>
        </w:tc>
      </w:tr>
      <w:tr w:rsidR="003552C2" w:rsidRPr="003552C2" w14:paraId="1904B607" w14:textId="77777777" w:rsidTr="003552C2">
        <w:trPr>
          <w:trHeight w:val="300"/>
        </w:trPr>
        <w:tc>
          <w:tcPr>
            <w:tcW w:w="960" w:type="dxa"/>
            <w:tcBorders>
              <w:top w:val="nil"/>
              <w:left w:val="nil"/>
              <w:bottom w:val="single" w:sz="4" w:space="0" w:color="auto"/>
              <w:right w:val="nil"/>
            </w:tcBorders>
            <w:shd w:val="clear" w:color="auto" w:fill="auto"/>
            <w:noWrap/>
            <w:vAlign w:val="center"/>
            <w:hideMark/>
          </w:tcPr>
          <w:p w14:paraId="6B696E05"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6-F</w:t>
            </w:r>
          </w:p>
        </w:tc>
        <w:tc>
          <w:tcPr>
            <w:tcW w:w="900" w:type="dxa"/>
            <w:tcBorders>
              <w:top w:val="nil"/>
              <w:left w:val="nil"/>
              <w:bottom w:val="single" w:sz="4" w:space="0" w:color="auto"/>
              <w:right w:val="nil"/>
            </w:tcBorders>
            <w:shd w:val="clear" w:color="auto" w:fill="auto"/>
            <w:noWrap/>
            <w:vAlign w:val="center"/>
            <w:hideMark/>
          </w:tcPr>
          <w:p w14:paraId="46AE9D5E"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981</w:t>
            </w:r>
          </w:p>
        </w:tc>
        <w:tc>
          <w:tcPr>
            <w:tcW w:w="900" w:type="dxa"/>
            <w:tcBorders>
              <w:top w:val="nil"/>
              <w:left w:val="nil"/>
              <w:bottom w:val="single" w:sz="4" w:space="0" w:color="auto"/>
              <w:right w:val="nil"/>
            </w:tcBorders>
            <w:shd w:val="clear" w:color="auto" w:fill="auto"/>
            <w:noWrap/>
            <w:vAlign w:val="center"/>
            <w:hideMark/>
          </w:tcPr>
          <w:p w14:paraId="33D7FA30"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5.77</w:t>
            </w:r>
          </w:p>
        </w:tc>
        <w:tc>
          <w:tcPr>
            <w:tcW w:w="220" w:type="dxa"/>
            <w:tcBorders>
              <w:top w:val="nil"/>
              <w:left w:val="nil"/>
              <w:bottom w:val="single" w:sz="4" w:space="0" w:color="auto"/>
              <w:right w:val="nil"/>
            </w:tcBorders>
            <w:shd w:val="clear" w:color="auto" w:fill="auto"/>
            <w:noWrap/>
            <w:vAlign w:val="center"/>
            <w:hideMark/>
          </w:tcPr>
          <w:p w14:paraId="7FA5D182"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 </w:t>
            </w:r>
          </w:p>
        </w:tc>
        <w:tc>
          <w:tcPr>
            <w:tcW w:w="960" w:type="dxa"/>
            <w:tcBorders>
              <w:top w:val="nil"/>
              <w:left w:val="nil"/>
              <w:bottom w:val="single" w:sz="4" w:space="0" w:color="auto"/>
              <w:right w:val="nil"/>
            </w:tcBorders>
            <w:shd w:val="clear" w:color="auto" w:fill="auto"/>
            <w:noWrap/>
            <w:vAlign w:val="center"/>
            <w:hideMark/>
          </w:tcPr>
          <w:p w14:paraId="176372C6"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HM6-F</w:t>
            </w:r>
          </w:p>
        </w:tc>
        <w:tc>
          <w:tcPr>
            <w:tcW w:w="1300" w:type="dxa"/>
            <w:tcBorders>
              <w:top w:val="nil"/>
              <w:left w:val="nil"/>
              <w:bottom w:val="single" w:sz="4" w:space="0" w:color="auto"/>
              <w:right w:val="nil"/>
            </w:tcBorders>
            <w:shd w:val="clear" w:color="auto" w:fill="auto"/>
            <w:noWrap/>
            <w:vAlign w:val="center"/>
            <w:hideMark/>
          </w:tcPr>
          <w:p w14:paraId="5D36C3DC" w14:textId="77777777" w:rsidR="003552C2" w:rsidRPr="003552C2" w:rsidRDefault="003552C2" w:rsidP="003552C2">
            <w:pPr>
              <w:spacing w:after="0" w:line="240" w:lineRule="auto"/>
              <w:jc w:val="center"/>
              <w:rPr>
                <w:rFonts w:ascii="Times New Roman" w:eastAsia="Times New Roman" w:hAnsi="Times New Roman" w:cs="Times New Roman"/>
                <w:color w:val="000000"/>
                <w:sz w:val="20"/>
                <w:szCs w:val="20"/>
                <w:lang w:eastAsia="en-GB"/>
              </w:rPr>
            </w:pPr>
            <w:r w:rsidRPr="003552C2">
              <w:rPr>
                <w:rFonts w:ascii="Times New Roman" w:eastAsia="Times New Roman" w:hAnsi="Times New Roman" w:cs="Times New Roman"/>
                <w:color w:val="000000"/>
                <w:sz w:val="20"/>
                <w:szCs w:val="20"/>
                <w:lang w:eastAsia="en-GB"/>
              </w:rPr>
              <w:t>0.0157</w:t>
            </w:r>
          </w:p>
        </w:tc>
      </w:tr>
    </w:tbl>
    <w:p w14:paraId="38DA95DF" w14:textId="1D7A889B" w:rsidR="009F6093" w:rsidRPr="002954F7" w:rsidRDefault="009F6093" w:rsidP="00D42EF3">
      <w:pPr>
        <w:spacing w:after="240" w:line="240" w:lineRule="auto"/>
        <w:rPr>
          <w:rFonts w:ascii="Times New Roman" w:hAnsi="Times New Roman" w:cs="Times New Roman"/>
          <w:iCs/>
          <w:sz w:val="24"/>
          <w:szCs w:val="24"/>
        </w:rPr>
      </w:pPr>
    </w:p>
    <w:sectPr w:rsidR="009F6093" w:rsidRPr="002954F7" w:rsidSect="001D1E4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93496" w14:textId="77777777" w:rsidR="00FB3CC0" w:rsidRDefault="00FB3CC0" w:rsidP="00972B50">
      <w:pPr>
        <w:spacing w:after="0" w:line="240" w:lineRule="auto"/>
      </w:pPr>
      <w:r>
        <w:separator/>
      </w:r>
    </w:p>
  </w:endnote>
  <w:endnote w:type="continuationSeparator" w:id="0">
    <w:p w14:paraId="69BB526E" w14:textId="77777777" w:rsidR="00FB3CC0" w:rsidRDefault="00FB3CC0" w:rsidP="0097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2120102990"/>
      <w:docPartObj>
        <w:docPartGallery w:val="Page Numbers (Bottom of Page)"/>
        <w:docPartUnique/>
      </w:docPartObj>
    </w:sdtPr>
    <w:sdtEndPr>
      <w:rPr>
        <w:noProof/>
      </w:rPr>
    </w:sdtEndPr>
    <w:sdtContent>
      <w:p w14:paraId="5110FEF9" w14:textId="77777777" w:rsidR="00FB3CC0" w:rsidRPr="00972B50" w:rsidRDefault="00FB3CC0" w:rsidP="00972B50">
        <w:pPr>
          <w:pStyle w:val="Footer"/>
          <w:jc w:val="center"/>
          <w:rPr>
            <w:rFonts w:ascii="Times New Roman" w:hAnsi="Times New Roman" w:cs="Times New Roman"/>
            <w:sz w:val="20"/>
            <w:szCs w:val="20"/>
          </w:rPr>
        </w:pPr>
        <w:r w:rsidRPr="00972B50">
          <w:rPr>
            <w:rFonts w:ascii="Times New Roman" w:hAnsi="Times New Roman" w:cs="Times New Roman"/>
            <w:sz w:val="20"/>
            <w:szCs w:val="20"/>
          </w:rPr>
          <w:fldChar w:fldCharType="begin"/>
        </w:r>
        <w:r w:rsidRPr="00972B50">
          <w:rPr>
            <w:rFonts w:ascii="Times New Roman" w:hAnsi="Times New Roman" w:cs="Times New Roman"/>
            <w:sz w:val="20"/>
            <w:szCs w:val="20"/>
          </w:rPr>
          <w:instrText xml:space="preserve"> PAGE   \* MERGEFORMAT </w:instrText>
        </w:r>
        <w:r w:rsidRPr="00972B50">
          <w:rPr>
            <w:rFonts w:ascii="Times New Roman" w:hAnsi="Times New Roman" w:cs="Times New Roman"/>
            <w:sz w:val="20"/>
            <w:szCs w:val="20"/>
          </w:rPr>
          <w:fldChar w:fldCharType="separate"/>
        </w:r>
        <w:r>
          <w:rPr>
            <w:rFonts w:ascii="Times New Roman" w:hAnsi="Times New Roman" w:cs="Times New Roman"/>
            <w:noProof/>
            <w:sz w:val="20"/>
            <w:szCs w:val="20"/>
          </w:rPr>
          <w:t>3</w:t>
        </w:r>
        <w:r w:rsidRPr="00972B5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181CE" w14:textId="77777777" w:rsidR="00FB3CC0" w:rsidRDefault="00FB3CC0" w:rsidP="00972B50">
      <w:pPr>
        <w:spacing w:after="0" w:line="240" w:lineRule="auto"/>
      </w:pPr>
      <w:r>
        <w:separator/>
      </w:r>
    </w:p>
  </w:footnote>
  <w:footnote w:type="continuationSeparator" w:id="0">
    <w:p w14:paraId="7FFF73CE" w14:textId="77777777" w:rsidR="00FB3CC0" w:rsidRDefault="00FB3CC0" w:rsidP="00972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95197"/>
    <w:multiLevelType w:val="hybridMultilevel"/>
    <w:tmpl w:val="A4549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7C104B"/>
    <w:multiLevelType w:val="hybridMultilevel"/>
    <w:tmpl w:val="EFDA08A0"/>
    <w:lvl w:ilvl="0" w:tplc="4216937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032EF9"/>
    <w:multiLevelType w:val="multilevel"/>
    <w:tmpl w:val="91B4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6B16AC"/>
    <w:multiLevelType w:val="hybridMultilevel"/>
    <w:tmpl w:val="3EEEB0DC"/>
    <w:lvl w:ilvl="0" w:tplc="80CCA7D6">
      <w:start w:val="44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F77BBC"/>
    <w:multiLevelType w:val="hybridMultilevel"/>
    <w:tmpl w:val="8EA241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1A2"/>
    <w:rsid w:val="0000467C"/>
    <w:rsid w:val="00013EA7"/>
    <w:rsid w:val="00020859"/>
    <w:rsid w:val="00024EE1"/>
    <w:rsid w:val="00032874"/>
    <w:rsid w:val="0003761D"/>
    <w:rsid w:val="0005138E"/>
    <w:rsid w:val="000537DE"/>
    <w:rsid w:val="0005468B"/>
    <w:rsid w:val="00055240"/>
    <w:rsid w:val="00055920"/>
    <w:rsid w:val="000565E2"/>
    <w:rsid w:val="00064FB2"/>
    <w:rsid w:val="00065559"/>
    <w:rsid w:val="00066ECF"/>
    <w:rsid w:val="00070D92"/>
    <w:rsid w:val="000769BF"/>
    <w:rsid w:val="00076A3D"/>
    <w:rsid w:val="00077385"/>
    <w:rsid w:val="000844C5"/>
    <w:rsid w:val="000862E7"/>
    <w:rsid w:val="00090378"/>
    <w:rsid w:val="0009072A"/>
    <w:rsid w:val="00090D9E"/>
    <w:rsid w:val="00091441"/>
    <w:rsid w:val="00092602"/>
    <w:rsid w:val="00093980"/>
    <w:rsid w:val="00096631"/>
    <w:rsid w:val="00096935"/>
    <w:rsid w:val="000A27CB"/>
    <w:rsid w:val="000A322C"/>
    <w:rsid w:val="000A4E3B"/>
    <w:rsid w:val="000A79A0"/>
    <w:rsid w:val="000B2846"/>
    <w:rsid w:val="000B3B08"/>
    <w:rsid w:val="000B3B8B"/>
    <w:rsid w:val="000C1B5D"/>
    <w:rsid w:val="000C5D18"/>
    <w:rsid w:val="000D130C"/>
    <w:rsid w:val="000D15DB"/>
    <w:rsid w:val="000D335A"/>
    <w:rsid w:val="000D3A5F"/>
    <w:rsid w:val="000D4338"/>
    <w:rsid w:val="000D48BA"/>
    <w:rsid w:val="000D4A91"/>
    <w:rsid w:val="000D4DD0"/>
    <w:rsid w:val="000D616F"/>
    <w:rsid w:val="000D74D0"/>
    <w:rsid w:val="000E0587"/>
    <w:rsid w:val="000E0E62"/>
    <w:rsid w:val="000E28B2"/>
    <w:rsid w:val="000E2F78"/>
    <w:rsid w:val="000E6E40"/>
    <w:rsid w:val="000F043C"/>
    <w:rsid w:val="000F2183"/>
    <w:rsid w:val="000F2DB6"/>
    <w:rsid w:val="000F33A9"/>
    <w:rsid w:val="000F60CB"/>
    <w:rsid w:val="0010647D"/>
    <w:rsid w:val="001127F3"/>
    <w:rsid w:val="001129FE"/>
    <w:rsid w:val="00120305"/>
    <w:rsid w:val="0012240E"/>
    <w:rsid w:val="00126060"/>
    <w:rsid w:val="00134B3A"/>
    <w:rsid w:val="00144AD2"/>
    <w:rsid w:val="001479C3"/>
    <w:rsid w:val="001537D2"/>
    <w:rsid w:val="0015432D"/>
    <w:rsid w:val="001558C7"/>
    <w:rsid w:val="00161E24"/>
    <w:rsid w:val="00162EDC"/>
    <w:rsid w:val="001633AC"/>
    <w:rsid w:val="00165E2A"/>
    <w:rsid w:val="001770AF"/>
    <w:rsid w:val="001771BD"/>
    <w:rsid w:val="001802C7"/>
    <w:rsid w:val="00180E3B"/>
    <w:rsid w:val="001822B0"/>
    <w:rsid w:val="00182ACF"/>
    <w:rsid w:val="00183203"/>
    <w:rsid w:val="00183FAB"/>
    <w:rsid w:val="001847CF"/>
    <w:rsid w:val="00185377"/>
    <w:rsid w:val="00187EE9"/>
    <w:rsid w:val="00192A8F"/>
    <w:rsid w:val="00192D72"/>
    <w:rsid w:val="00196A67"/>
    <w:rsid w:val="001A21CC"/>
    <w:rsid w:val="001A3596"/>
    <w:rsid w:val="001A42C0"/>
    <w:rsid w:val="001B1631"/>
    <w:rsid w:val="001B3200"/>
    <w:rsid w:val="001B42F9"/>
    <w:rsid w:val="001B7D20"/>
    <w:rsid w:val="001D1897"/>
    <w:rsid w:val="001D1E44"/>
    <w:rsid w:val="001D7BF0"/>
    <w:rsid w:val="001E034C"/>
    <w:rsid w:val="001E358E"/>
    <w:rsid w:val="001E418B"/>
    <w:rsid w:val="001E4348"/>
    <w:rsid w:val="001E7A7E"/>
    <w:rsid w:val="001F0DEA"/>
    <w:rsid w:val="001F331E"/>
    <w:rsid w:val="001F4191"/>
    <w:rsid w:val="001F496B"/>
    <w:rsid w:val="001F4ECD"/>
    <w:rsid w:val="001F4F21"/>
    <w:rsid w:val="001F6155"/>
    <w:rsid w:val="002014E9"/>
    <w:rsid w:val="0020229F"/>
    <w:rsid w:val="0020650C"/>
    <w:rsid w:val="00210FB1"/>
    <w:rsid w:val="00222CC2"/>
    <w:rsid w:val="00223228"/>
    <w:rsid w:val="00226FD6"/>
    <w:rsid w:val="00230A3E"/>
    <w:rsid w:val="00230E79"/>
    <w:rsid w:val="00231337"/>
    <w:rsid w:val="00231806"/>
    <w:rsid w:val="0023409B"/>
    <w:rsid w:val="002355CE"/>
    <w:rsid w:val="002410CD"/>
    <w:rsid w:val="00257469"/>
    <w:rsid w:val="002612CB"/>
    <w:rsid w:val="0026183B"/>
    <w:rsid w:val="00262EDB"/>
    <w:rsid w:val="00267EFB"/>
    <w:rsid w:val="0027117A"/>
    <w:rsid w:val="00277B55"/>
    <w:rsid w:val="00280B25"/>
    <w:rsid w:val="00285BBB"/>
    <w:rsid w:val="002863A3"/>
    <w:rsid w:val="00292E56"/>
    <w:rsid w:val="00293557"/>
    <w:rsid w:val="00293EB0"/>
    <w:rsid w:val="002954F7"/>
    <w:rsid w:val="002A7F87"/>
    <w:rsid w:val="002B3374"/>
    <w:rsid w:val="002B404A"/>
    <w:rsid w:val="002B45F6"/>
    <w:rsid w:val="002B470A"/>
    <w:rsid w:val="002B6805"/>
    <w:rsid w:val="002C0C4B"/>
    <w:rsid w:val="002C2368"/>
    <w:rsid w:val="002C2D15"/>
    <w:rsid w:val="002C3764"/>
    <w:rsid w:val="002C48FB"/>
    <w:rsid w:val="002C5A75"/>
    <w:rsid w:val="002C5ED5"/>
    <w:rsid w:val="002C7F75"/>
    <w:rsid w:val="002D178A"/>
    <w:rsid w:val="002E013C"/>
    <w:rsid w:val="002F4DB0"/>
    <w:rsid w:val="002F53C6"/>
    <w:rsid w:val="002F697D"/>
    <w:rsid w:val="002F73F9"/>
    <w:rsid w:val="00302114"/>
    <w:rsid w:val="00302DDD"/>
    <w:rsid w:val="0030417A"/>
    <w:rsid w:val="00304458"/>
    <w:rsid w:val="00304E66"/>
    <w:rsid w:val="00310399"/>
    <w:rsid w:val="00310DE3"/>
    <w:rsid w:val="00314914"/>
    <w:rsid w:val="003159E8"/>
    <w:rsid w:val="00315B63"/>
    <w:rsid w:val="0031657B"/>
    <w:rsid w:val="00316F32"/>
    <w:rsid w:val="00322AD7"/>
    <w:rsid w:val="00327D4F"/>
    <w:rsid w:val="00332D3C"/>
    <w:rsid w:val="00336807"/>
    <w:rsid w:val="00336B4F"/>
    <w:rsid w:val="00340888"/>
    <w:rsid w:val="00341584"/>
    <w:rsid w:val="0034363F"/>
    <w:rsid w:val="00345AA7"/>
    <w:rsid w:val="00346A3B"/>
    <w:rsid w:val="003516B5"/>
    <w:rsid w:val="00352895"/>
    <w:rsid w:val="003552C2"/>
    <w:rsid w:val="0035578E"/>
    <w:rsid w:val="003567B2"/>
    <w:rsid w:val="00356B23"/>
    <w:rsid w:val="00357A79"/>
    <w:rsid w:val="00365480"/>
    <w:rsid w:val="003660EF"/>
    <w:rsid w:val="0037130E"/>
    <w:rsid w:val="00374AFA"/>
    <w:rsid w:val="00375ACF"/>
    <w:rsid w:val="00376BC1"/>
    <w:rsid w:val="00376F1C"/>
    <w:rsid w:val="00377593"/>
    <w:rsid w:val="00377669"/>
    <w:rsid w:val="00380FCC"/>
    <w:rsid w:val="00385B33"/>
    <w:rsid w:val="00385F6E"/>
    <w:rsid w:val="00387F5B"/>
    <w:rsid w:val="00390C9B"/>
    <w:rsid w:val="00391C80"/>
    <w:rsid w:val="0039327A"/>
    <w:rsid w:val="00394273"/>
    <w:rsid w:val="003974D3"/>
    <w:rsid w:val="003A1C18"/>
    <w:rsid w:val="003A1FA3"/>
    <w:rsid w:val="003B05D6"/>
    <w:rsid w:val="003B1444"/>
    <w:rsid w:val="003B36DC"/>
    <w:rsid w:val="003B5B7D"/>
    <w:rsid w:val="003C0BF1"/>
    <w:rsid w:val="003C7A42"/>
    <w:rsid w:val="003D16B9"/>
    <w:rsid w:val="003D454A"/>
    <w:rsid w:val="003D45B3"/>
    <w:rsid w:val="003D53CB"/>
    <w:rsid w:val="003D74CE"/>
    <w:rsid w:val="003E292E"/>
    <w:rsid w:val="003E29E2"/>
    <w:rsid w:val="003E2D5D"/>
    <w:rsid w:val="003F0C8A"/>
    <w:rsid w:val="003F25E9"/>
    <w:rsid w:val="003F263C"/>
    <w:rsid w:val="003F373E"/>
    <w:rsid w:val="003F649E"/>
    <w:rsid w:val="004018FE"/>
    <w:rsid w:val="0041112B"/>
    <w:rsid w:val="0041141E"/>
    <w:rsid w:val="004127DE"/>
    <w:rsid w:val="004130A8"/>
    <w:rsid w:val="00413BCB"/>
    <w:rsid w:val="00424C23"/>
    <w:rsid w:val="00425473"/>
    <w:rsid w:val="00425836"/>
    <w:rsid w:val="00435F2F"/>
    <w:rsid w:val="004420AD"/>
    <w:rsid w:val="00451410"/>
    <w:rsid w:val="00454540"/>
    <w:rsid w:val="004640F2"/>
    <w:rsid w:val="00465961"/>
    <w:rsid w:val="004707F6"/>
    <w:rsid w:val="0047129E"/>
    <w:rsid w:val="00472DFD"/>
    <w:rsid w:val="004758B7"/>
    <w:rsid w:val="0047780F"/>
    <w:rsid w:val="00483882"/>
    <w:rsid w:val="00483D51"/>
    <w:rsid w:val="00490369"/>
    <w:rsid w:val="004918C7"/>
    <w:rsid w:val="004950F7"/>
    <w:rsid w:val="004955A7"/>
    <w:rsid w:val="00496CE0"/>
    <w:rsid w:val="004A245B"/>
    <w:rsid w:val="004A3133"/>
    <w:rsid w:val="004A5BCB"/>
    <w:rsid w:val="004A78E8"/>
    <w:rsid w:val="004B127C"/>
    <w:rsid w:val="004B3CD8"/>
    <w:rsid w:val="004B6E5C"/>
    <w:rsid w:val="004B6FB7"/>
    <w:rsid w:val="004C1345"/>
    <w:rsid w:val="004C1B16"/>
    <w:rsid w:val="004C42B1"/>
    <w:rsid w:val="004C528F"/>
    <w:rsid w:val="004C6131"/>
    <w:rsid w:val="004D0523"/>
    <w:rsid w:val="004D1E36"/>
    <w:rsid w:val="004D273C"/>
    <w:rsid w:val="004D4769"/>
    <w:rsid w:val="004D4F06"/>
    <w:rsid w:val="004D53AB"/>
    <w:rsid w:val="004E03CC"/>
    <w:rsid w:val="004E43C9"/>
    <w:rsid w:val="004E5CEB"/>
    <w:rsid w:val="004F4D5F"/>
    <w:rsid w:val="004F52F2"/>
    <w:rsid w:val="005016B4"/>
    <w:rsid w:val="00501F4C"/>
    <w:rsid w:val="005051FB"/>
    <w:rsid w:val="005112E0"/>
    <w:rsid w:val="00511EC0"/>
    <w:rsid w:val="00516187"/>
    <w:rsid w:val="0052194D"/>
    <w:rsid w:val="00522682"/>
    <w:rsid w:val="00522FCD"/>
    <w:rsid w:val="005247EC"/>
    <w:rsid w:val="00525186"/>
    <w:rsid w:val="00525D1B"/>
    <w:rsid w:val="00531B27"/>
    <w:rsid w:val="005357C2"/>
    <w:rsid w:val="005370FD"/>
    <w:rsid w:val="00542B2D"/>
    <w:rsid w:val="00545D92"/>
    <w:rsid w:val="00546E14"/>
    <w:rsid w:val="00550B0C"/>
    <w:rsid w:val="005610AC"/>
    <w:rsid w:val="00564FAB"/>
    <w:rsid w:val="00565EEC"/>
    <w:rsid w:val="00566AD4"/>
    <w:rsid w:val="0056734E"/>
    <w:rsid w:val="00567E9D"/>
    <w:rsid w:val="00573707"/>
    <w:rsid w:val="00574A34"/>
    <w:rsid w:val="00574DE7"/>
    <w:rsid w:val="00577748"/>
    <w:rsid w:val="00581E7C"/>
    <w:rsid w:val="00586CC0"/>
    <w:rsid w:val="00587725"/>
    <w:rsid w:val="005925AE"/>
    <w:rsid w:val="0059399F"/>
    <w:rsid w:val="00596D1F"/>
    <w:rsid w:val="005A3C18"/>
    <w:rsid w:val="005B554B"/>
    <w:rsid w:val="005B6270"/>
    <w:rsid w:val="005B7E77"/>
    <w:rsid w:val="005C3BB5"/>
    <w:rsid w:val="005C6A62"/>
    <w:rsid w:val="005D08C8"/>
    <w:rsid w:val="005D2DD2"/>
    <w:rsid w:val="005D2E76"/>
    <w:rsid w:val="005D468E"/>
    <w:rsid w:val="005D5F43"/>
    <w:rsid w:val="005D7966"/>
    <w:rsid w:val="005D7ECC"/>
    <w:rsid w:val="005E2DC4"/>
    <w:rsid w:val="005E2E49"/>
    <w:rsid w:val="005E3CCF"/>
    <w:rsid w:val="005F0148"/>
    <w:rsid w:val="005F35F7"/>
    <w:rsid w:val="005F37EB"/>
    <w:rsid w:val="005F7ACE"/>
    <w:rsid w:val="00601AD8"/>
    <w:rsid w:val="0060222D"/>
    <w:rsid w:val="00602EE4"/>
    <w:rsid w:val="0060492B"/>
    <w:rsid w:val="00606060"/>
    <w:rsid w:val="00606697"/>
    <w:rsid w:val="006116CB"/>
    <w:rsid w:val="006201B0"/>
    <w:rsid w:val="0062349E"/>
    <w:rsid w:val="006255EC"/>
    <w:rsid w:val="00641023"/>
    <w:rsid w:val="0065066D"/>
    <w:rsid w:val="0065244A"/>
    <w:rsid w:val="0065348F"/>
    <w:rsid w:val="00656332"/>
    <w:rsid w:val="006568E0"/>
    <w:rsid w:val="00663695"/>
    <w:rsid w:val="006659BA"/>
    <w:rsid w:val="006669D2"/>
    <w:rsid w:val="00673E9F"/>
    <w:rsid w:val="0067725B"/>
    <w:rsid w:val="00682112"/>
    <w:rsid w:val="00692397"/>
    <w:rsid w:val="00694474"/>
    <w:rsid w:val="006971E4"/>
    <w:rsid w:val="00697460"/>
    <w:rsid w:val="00697DC4"/>
    <w:rsid w:val="006A1181"/>
    <w:rsid w:val="006A707A"/>
    <w:rsid w:val="006A7F58"/>
    <w:rsid w:val="006B0578"/>
    <w:rsid w:val="006B110C"/>
    <w:rsid w:val="006B34C9"/>
    <w:rsid w:val="006B6D33"/>
    <w:rsid w:val="006C0A71"/>
    <w:rsid w:val="006C1056"/>
    <w:rsid w:val="006C4311"/>
    <w:rsid w:val="006C7E02"/>
    <w:rsid w:val="006D48D7"/>
    <w:rsid w:val="006D4906"/>
    <w:rsid w:val="006D4C54"/>
    <w:rsid w:val="006D6C12"/>
    <w:rsid w:val="006D7FB5"/>
    <w:rsid w:val="006E4980"/>
    <w:rsid w:val="006E51E1"/>
    <w:rsid w:val="006E625F"/>
    <w:rsid w:val="006E73BE"/>
    <w:rsid w:val="006F02A1"/>
    <w:rsid w:val="006F192C"/>
    <w:rsid w:val="006F1C52"/>
    <w:rsid w:val="006F354F"/>
    <w:rsid w:val="006F3634"/>
    <w:rsid w:val="00702FD7"/>
    <w:rsid w:val="00703F7A"/>
    <w:rsid w:val="00704480"/>
    <w:rsid w:val="00704C0F"/>
    <w:rsid w:val="007065B2"/>
    <w:rsid w:val="007214C2"/>
    <w:rsid w:val="0072269A"/>
    <w:rsid w:val="00724129"/>
    <w:rsid w:val="007264FD"/>
    <w:rsid w:val="00733A51"/>
    <w:rsid w:val="00733E95"/>
    <w:rsid w:val="00735AD1"/>
    <w:rsid w:val="00735ADE"/>
    <w:rsid w:val="00735B7F"/>
    <w:rsid w:val="0073776F"/>
    <w:rsid w:val="00737BEB"/>
    <w:rsid w:val="0074393E"/>
    <w:rsid w:val="007441BB"/>
    <w:rsid w:val="00753846"/>
    <w:rsid w:val="00757102"/>
    <w:rsid w:val="00764A56"/>
    <w:rsid w:val="00764E56"/>
    <w:rsid w:val="0076750E"/>
    <w:rsid w:val="007703D0"/>
    <w:rsid w:val="00772C0D"/>
    <w:rsid w:val="007751D3"/>
    <w:rsid w:val="0078535D"/>
    <w:rsid w:val="0079229A"/>
    <w:rsid w:val="00796FF8"/>
    <w:rsid w:val="007A06A2"/>
    <w:rsid w:val="007A4D06"/>
    <w:rsid w:val="007A5D0E"/>
    <w:rsid w:val="007A6238"/>
    <w:rsid w:val="007A7AD8"/>
    <w:rsid w:val="007B3845"/>
    <w:rsid w:val="007C0EB2"/>
    <w:rsid w:val="007C1905"/>
    <w:rsid w:val="007C38C1"/>
    <w:rsid w:val="007C4454"/>
    <w:rsid w:val="007C7E45"/>
    <w:rsid w:val="007D3A5F"/>
    <w:rsid w:val="007D4CD4"/>
    <w:rsid w:val="007E0982"/>
    <w:rsid w:val="007E18C7"/>
    <w:rsid w:val="007E40E3"/>
    <w:rsid w:val="007E7C0C"/>
    <w:rsid w:val="007F1AC1"/>
    <w:rsid w:val="0080136C"/>
    <w:rsid w:val="008041C5"/>
    <w:rsid w:val="00804474"/>
    <w:rsid w:val="00804D6E"/>
    <w:rsid w:val="00805D67"/>
    <w:rsid w:val="00805E9C"/>
    <w:rsid w:val="00811041"/>
    <w:rsid w:val="008132D8"/>
    <w:rsid w:val="00817921"/>
    <w:rsid w:val="0082386A"/>
    <w:rsid w:val="0083062A"/>
    <w:rsid w:val="0083070C"/>
    <w:rsid w:val="00830844"/>
    <w:rsid w:val="00832307"/>
    <w:rsid w:val="00832F75"/>
    <w:rsid w:val="0083319D"/>
    <w:rsid w:val="00835CF3"/>
    <w:rsid w:val="0083614E"/>
    <w:rsid w:val="00836B19"/>
    <w:rsid w:val="00837568"/>
    <w:rsid w:val="008500B0"/>
    <w:rsid w:val="00853B6A"/>
    <w:rsid w:val="008624FC"/>
    <w:rsid w:val="008637EE"/>
    <w:rsid w:val="00870896"/>
    <w:rsid w:val="008709D2"/>
    <w:rsid w:val="00874014"/>
    <w:rsid w:val="0087440A"/>
    <w:rsid w:val="00881305"/>
    <w:rsid w:val="00881A23"/>
    <w:rsid w:val="00882C66"/>
    <w:rsid w:val="00882EBF"/>
    <w:rsid w:val="00897F15"/>
    <w:rsid w:val="008A386D"/>
    <w:rsid w:val="008A428F"/>
    <w:rsid w:val="008A7F4A"/>
    <w:rsid w:val="008B23A6"/>
    <w:rsid w:val="008B51F9"/>
    <w:rsid w:val="008B5C3A"/>
    <w:rsid w:val="008B6D7B"/>
    <w:rsid w:val="008C2231"/>
    <w:rsid w:val="008C662D"/>
    <w:rsid w:val="008D212B"/>
    <w:rsid w:val="008D4336"/>
    <w:rsid w:val="008E4FB2"/>
    <w:rsid w:val="008E5911"/>
    <w:rsid w:val="008E60F2"/>
    <w:rsid w:val="008E680D"/>
    <w:rsid w:val="008E6932"/>
    <w:rsid w:val="008E6BA7"/>
    <w:rsid w:val="008F451A"/>
    <w:rsid w:val="008F539C"/>
    <w:rsid w:val="008F5BC4"/>
    <w:rsid w:val="008F6095"/>
    <w:rsid w:val="00900A8E"/>
    <w:rsid w:val="009039AE"/>
    <w:rsid w:val="009066FD"/>
    <w:rsid w:val="00912E8A"/>
    <w:rsid w:val="00913F03"/>
    <w:rsid w:val="00914997"/>
    <w:rsid w:val="00917AF9"/>
    <w:rsid w:val="009225BC"/>
    <w:rsid w:val="00922E49"/>
    <w:rsid w:val="00926427"/>
    <w:rsid w:val="009351F6"/>
    <w:rsid w:val="0094265C"/>
    <w:rsid w:val="009478E3"/>
    <w:rsid w:val="00950D2A"/>
    <w:rsid w:val="0095163A"/>
    <w:rsid w:val="00953FC2"/>
    <w:rsid w:val="00954F95"/>
    <w:rsid w:val="009622DB"/>
    <w:rsid w:val="00962388"/>
    <w:rsid w:val="00962581"/>
    <w:rsid w:val="009646D6"/>
    <w:rsid w:val="009715A5"/>
    <w:rsid w:val="00972B50"/>
    <w:rsid w:val="00984946"/>
    <w:rsid w:val="00984F40"/>
    <w:rsid w:val="00986211"/>
    <w:rsid w:val="00991A04"/>
    <w:rsid w:val="00993335"/>
    <w:rsid w:val="00996BEA"/>
    <w:rsid w:val="00997812"/>
    <w:rsid w:val="009A3FC9"/>
    <w:rsid w:val="009A4A1D"/>
    <w:rsid w:val="009A7D48"/>
    <w:rsid w:val="009B1807"/>
    <w:rsid w:val="009B32B6"/>
    <w:rsid w:val="009B407A"/>
    <w:rsid w:val="009C063A"/>
    <w:rsid w:val="009D0247"/>
    <w:rsid w:val="009D42B2"/>
    <w:rsid w:val="009D6FF8"/>
    <w:rsid w:val="009E4E3A"/>
    <w:rsid w:val="009E552A"/>
    <w:rsid w:val="009E7766"/>
    <w:rsid w:val="009F6093"/>
    <w:rsid w:val="009F66FF"/>
    <w:rsid w:val="009F76A6"/>
    <w:rsid w:val="00A10564"/>
    <w:rsid w:val="00A10A5E"/>
    <w:rsid w:val="00A11634"/>
    <w:rsid w:val="00A20A55"/>
    <w:rsid w:val="00A218C2"/>
    <w:rsid w:val="00A22243"/>
    <w:rsid w:val="00A25FF7"/>
    <w:rsid w:val="00A264F1"/>
    <w:rsid w:val="00A2777F"/>
    <w:rsid w:val="00A277F1"/>
    <w:rsid w:val="00A33C7C"/>
    <w:rsid w:val="00A40033"/>
    <w:rsid w:val="00A4156A"/>
    <w:rsid w:val="00A41DA5"/>
    <w:rsid w:val="00A43805"/>
    <w:rsid w:val="00A469A0"/>
    <w:rsid w:val="00A51379"/>
    <w:rsid w:val="00A52A96"/>
    <w:rsid w:val="00A568AC"/>
    <w:rsid w:val="00A60CA9"/>
    <w:rsid w:val="00A622D7"/>
    <w:rsid w:val="00A646AC"/>
    <w:rsid w:val="00A6747D"/>
    <w:rsid w:val="00A7625B"/>
    <w:rsid w:val="00A816B0"/>
    <w:rsid w:val="00A81D0D"/>
    <w:rsid w:val="00A835A7"/>
    <w:rsid w:val="00A86752"/>
    <w:rsid w:val="00A87AF7"/>
    <w:rsid w:val="00A91820"/>
    <w:rsid w:val="00A932E4"/>
    <w:rsid w:val="00AA03AC"/>
    <w:rsid w:val="00AA0FF9"/>
    <w:rsid w:val="00AA296F"/>
    <w:rsid w:val="00AA5DBE"/>
    <w:rsid w:val="00AB39CD"/>
    <w:rsid w:val="00AB57CB"/>
    <w:rsid w:val="00AC2A97"/>
    <w:rsid w:val="00AC7F8A"/>
    <w:rsid w:val="00AD1CE5"/>
    <w:rsid w:val="00AD3499"/>
    <w:rsid w:val="00AD4873"/>
    <w:rsid w:val="00AD6456"/>
    <w:rsid w:val="00AE08A1"/>
    <w:rsid w:val="00AE25C6"/>
    <w:rsid w:val="00AE2D69"/>
    <w:rsid w:val="00AE5EDC"/>
    <w:rsid w:val="00AE6395"/>
    <w:rsid w:val="00AE6E4E"/>
    <w:rsid w:val="00AF0CF9"/>
    <w:rsid w:val="00AF1BBE"/>
    <w:rsid w:val="00AF2797"/>
    <w:rsid w:val="00AF3BA4"/>
    <w:rsid w:val="00AF4FD7"/>
    <w:rsid w:val="00AF4FFD"/>
    <w:rsid w:val="00AF7D68"/>
    <w:rsid w:val="00B04AEC"/>
    <w:rsid w:val="00B057EB"/>
    <w:rsid w:val="00B074AB"/>
    <w:rsid w:val="00B120BA"/>
    <w:rsid w:val="00B14DEC"/>
    <w:rsid w:val="00B14E25"/>
    <w:rsid w:val="00B17FBF"/>
    <w:rsid w:val="00B22EDF"/>
    <w:rsid w:val="00B23324"/>
    <w:rsid w:val="00B2342E"/>
    <w:rsid w:val="00B25337"/>
    <w:rsid w:val="00B30492"/>
    <w:rsid w:val="00B311C0"/>
    <w:rsid w:val="00B32C38"/>
    <w:rsid w:val="00B43732"/>
    <w:rsid w:val="00B43B42"/>
    <w:rsid w:val="00B462FD"/>
    <w:rsid w:val="00B53CCA"/>
    <w:rsid w:val="00B541AC"/>
    <w:rsid w:val="00B545CD"/>
    <w:rsid w:val="00B56D74"/>
    <w:rsid w:val="00B62D41"/>
    <w:rsid w:val="00B63F93"/>
    <w:rsid w:val="00B6475A"/>
    <w:rsid w:val="00B666DC"/>
    <w:rsid w:val="00B6770D"/>
    <w:rsid w:val="00B71610"/>
    <w:rsid w:val="00B73254"/>
    <w:rsid w:val="00B804C2"/>
    <w:rsid w:val="00B81FC3"/>
    <w:rsid w:val="00B844C9"/>
    <w:rsid w:val="00B85AA0"/>
    <w:rsid w:val="00B90524"/>
    <w:rsid w:val="00B924B5"/>
    <w:rsid w:val="00B931DB"/>
    <w:rsid w:val="00B93F56"/>
    <w:rsid w:val="00B94340"/>
    <w:rsid w:val="00B95203"/>
    <w:rsid w:val="00B97ABF"/>
    <w:rsid w:val="00BA0410"/>
    <w:rsid w:val="00BA3BE5"/>
    <w:rsid w:val="00BB2F90"/>
    <w:rsid w:val="00BB5C39"/>
    <w:rsid w:val="00BB6C74"/>
    <w:rsid w:val="00BC0052"/>
    <w:rsid w:val="00BC181F"/>
    <w:rsid w:val="00BC1FB1"/>
    <w:rsid w:val="00BC2732"/>
    <w:rsid w:val="00BC2769"/>
    <w:rsid w:val="00BC62D4"/>
    <w:rsid w:val="00BD03F8"/>
    <w:rsid w:val="00BE0694"/>
    <w:rsid w:val="00BF115A"/>
    <w:rsid w:val="00BF28B7"/>
    <w:rsid w:val="00BF2ABC"/>
    <w:rsid w:val="00BF4C84"/>
    <w:rsid w:val="00BF78C4"/>
    <w:rsid w:val="00C006A3"/>
    <w:rsid w:val="00C02334"/>
    <w:rsid w:val="00C039C7"/>
    <w:rsid w:val="00C07797"/>
    <w:rsid w:val="00C07D0D"/>
    <w:rsid w:val="00C13775"/>
    <w:rsid w:val="00C15E14"/>
    <w:rsid w:val="00C17565"/>
    <w:rsid w:val="00C2049A"/>
    <w:rsid w:val="00C218AF"/>
    <w:rsid w:val="00C267A6"/>
    <w:rsid w:val="00C27CC0"/>
    <w:rsid w:val="00C32F16"/>
    <w:rsid w:val="00C34EF7"/>
    <w:rsid w:val="00C363C2"/>
    <w:rsid w:val="00C36A58"/>
    <w:rsid w:val="00C44FF9"/>
    <w:rsid w:val="00C46213"/>
    <w:rsid w:val="00C50D5E"/>
    <w:rsid w:val="00C51275"/>
    <w:rsid w:val="00C5729D"/>
    <w:rsid w:val="00C61A24"/>
    <w:rsid w:val="00C6798C"/>
    <w:rsid w:val="00C738B7"/>
    <w:rsid w:val="00C744B0"/>
    <w:rsid w:val="00C77338"/>
    <w:rsid w:val="00C77456"/>
    <w:rsid w:val="00C815CE"/>
    <w:rsid w:val="00C872EB"/>
    <w:rsid w:val="00C935D0"/>
    <w:rsid w:val="00C96B50"/>
    <w:rsid w:val="00CA06EF"/>
    <w:rsid w:val="00CA0DD9"/>
    <w:rsid w:val="00CA5968"/>
    <w:rsid w:val="00CB4C3E"/>
    <w:rsid w:val="00CB53B3"/>
    <w:rsid w:val="00CB77C6"/>
    <w:rsid w:val="00CC1BBF"/>
    <w:rsid w:val="00CC2860"/>
    <w:rsid w:val="00CD0CBA"/>
    <w:rsid w:val="00CD2138"/>
    <w:rsid w:val="00CD21E4"/>
    <w:rsid w:val="00CD2E32"/>
    <w:rsid w:val="00CD5B3E"/>
    <w:rsid w:val="00CD76E3"/>
    <w:rsid w:val="00CE13C6"/>
    <w:rsid w:val="00CE1A26"/>
    <w:rsid w:val="00CE6006"/>
    <w:rsid w:val="00CE7D9C"/>
    <w:rsid w:val="00CF47C6"/>
    <w:rsid w:val="00CF6D31"/>
    <w:rsid w:val="00CF6FBD"/>
    <w:rsid w:val="00CF7D6D"/>
    <w:rsid w:val="00D02698"/>
    <w:rsid w:val="00D03962"/>
    <w:rsid w:val="00D04A68"/>
    <w:rsid w:val="00D127ED"/>
    <w:rsid w:val="00D134E9"/>
    <w:rsid w:val="00D1358D"/>
    <w:rsid w:val="00D138A8"/>
    <w:rsid w:val="00D13D72"/>
    <w:rsid w:val="00D14351"/>
    <w:rsid w:val="00D14513"/>
    <w:rsid w:val="00D15D8D"/>
    <w:rsid w:val="00D16647"/>
    <w:rsid w:val="00D17AF5"/>
    <w:rsid w:val="00D22D39"/>
    <w:rsid w:val="00D32204"/>
    <w:rsid w:val="00D330BE"/>
    <w:rsid w:val="00D33AD0"/>
    <w:rsid w:val="00D3721B"/>
    <w:rsid w:val="00D410FC"/>
    <w:rsid w:val="00D41C8B"/>
    <w:rsid w:val="00D42EF3"/>
    <w:rsid w:val="00D452F4"/>
    <w:rsid w:val="00D45960"/>
    <w:rsid w:val="00D46B59"/>
    <w:rsid w:val="00D50ED7"/>
    <w:rsid w:val="00D5211E"/>
    <w:rsid w:val="00D61E2B"/>
    <w:rsid w:val="00D679DD"/>
    <w:rsid w:val="00D71E28"/>
    <w:rsid w:val="00D743F3"/>
    <w:rsid w:val="00D74938"/>
    <w:rsid w:val="00D87D0D"/>
    <w:rsid w:val="00D91A60"/>
    <w:rsid w:val="00DA2CE4"/>
    <w:rsid w:val="00DA3C84"/>
    <w:rsid w:val="00DA6544"/>
    <w:rsid w:val="00DA7B8B"/>
    <w:rsid w:val="00DB0086"/>
    <w:rsid w:val="00DB0249"/>
    <w:rsid w:val="00DB5DF2"/>
    <w:rsid w:val="00DC0A00"/>
    <w:rsid w:val="00DC18E9"/>
    <w:rsid w:val="00DC31A2"/>
    <w:rsid w:val="00DD0EE5"/>
    <w:rsid w:val="00DD39E2"/>
    <w:rsid w:val="00DE14E7"/>
    <w:rsid w:val="00DF61C3"/>
    <w:rsid w:val="00DF78F1"/>
    <w:rsid w:val="00E021A1"/>
    <w:rsid w:val="00E15DDF"/>
    <w:rsid w:val="00E2065E"/>
    <w:rsid w:val="00E20EF2"/>
    <w:rsid w:val="00E21C7D"/>
    <w:rsid w:val="00E240FE"/>
    <w:rsid w:val="00E27E27"/>
    <w:rsid w:val="00E325AA"/>
    <w:rsid w:val="00E32666"/>
    <w:rsid w:val="00E32930"/>
    <w:rsid w:val="00E33B7E"/>
    <w:rsid w:val="00E36004"/>
    <w:rsid w:val="00E40259"/>
    <w:rsid w:val="00E42BEC"/>
    <w:rsid w:val="00E520BB"/>
    <w:rsid w:val="00E526A1"/>
    <w:rsid w:val="00E53ED3"/>
    <w:rsid w:val="00E57C55"/>
    <w:rsid w:val="00E60F60"/>
    <w:rsid w:val="00E62D4A"/>
    <w:rsid w:val="00E66537"/>
    <w:rsid w:val="00E6689B"/>
    <w:rsid w:val="00E708C8"/>
    <w:rsid w:val="00E741F4"/>
    <w:rsid w:val="00E74AF6"/>
    <w:rsid w:val="00E75447"/>
    <w:rsid w:val="00E770AB"/>
    <w:rsid w:val="00EA0D64"/>
    <w:rsid w:val="00EA14AD"/>
    <w:rsid w:val="00EA2896"/>
    <w:rsid w:val="00EA7252"/>
    <w:rsid w:val="00EB11A9"/>
    <w:rsid w:val="00EB4979"/>
    <w:rsid w:val="00EB51A1"/>
    <w:rsid w:val="00EB5951"/>
    <w:rsid w:val="00EB7093"/>
    <w:rsid w:val="00EB7770"/>
    <w:rsid w:val="00EC3F9C"/>
    <w:rsid w:val="00EC72FE"/>
    <w:rsid w:val="00ED0064"/>
    <w:rsid w:val="00ED5BAB"/>
    <w:rsid w:val="00EE0F6D"/>
    <w:rsid w:val="00EE12F9"/>
    <w:rsid w:val="00EE405E"/>
    <w:rsid w:val="00EE457A"/>
    <w:rsid w:val="00EE5E92"/>
    <w:rsid w:val="00EE6B27"/>
    <w:rsid w:val="00EF0BF1"/>
    <w:rsid w:val="00EF18C0"/>
    <w:rsid w:val="00EF278F"/>
    <w:rsid w:val="00F00F0F"/>
    <w:rsid w:val="00F02D17"/>
    <w:rsid w:val="00F05327"/>
    <w:rsid w:val="00F11B30"/>
    <w:rsid w:val="00F15715"/>
    <w:rsid w:val="00F17E5C"/>
    <w:rsid w:val="00F20F53"/>
    <w:rsid w:val="00F25A20"/>
    <w:rsid w:val="00F27964"/>
    <w:rsid w:val="00F315AB"/>
    <w:rsid w:val="00F34042"/>
    <w:rsid w:val="00F36ECF"/>
    <w:rsid w:val="00F472E1"/>
    <w:rsid w:val="00F47F63"/>
    <w:rsid w:val="00F5001B"/>
    <w:rsid w:val="00F52346"/>
    <w:rsid w:val="00F57F9E"/>
    <w:rsid w:val="00F60438"/>
    <w:rsid w:val="00F63A9D"/>
    <w:rsid w:val="00F72E2F"/>
    <w:rsid w:val="00F7326F"/>
    <w:rsid w:val="00F73F5F"/>
    <w:rsid w:val="00F7461A"/>
    <w:rsid w:val="00F756F2"/>
    <w:rsid w:val="00F81504"/>
    <w:rsid w:val="00F91547"/>
    <w:rsid w:val="00F96007"/>
    <w:rsid w:val="00F96488"/>
    <w:rsid w:val="00F97882"/>
    <w:rsid w:val="00FA22EB"/>
    <w:rsid w:val="00FA5586"/>
    <w:rsid w:val="00FB3CC0"/>
    <w:rsid w:val="00FB4BE7"/>
    <w:rsid w:val="00FB4D2D"/>
    <w:rsid w:val="00FC7104"/>
    <w:rsid w:val="00FE0011"/>
    <w:rsid w:val="00FE620F"/>
    <w:rsid w:val="00FF05B0"/>
    <w:rsid w:val="00FF18B6"/>
    <w:rsid w:val="00FF1A9A"/>
    <w:rsid w:val="00FF31BC"/>
    <w:rsid w:val="00FF3AB3"/>
    <w:rsid w:val="00FF5F77"/>
    <w:rsid w:val="00FF7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2C9B"/>
  <w15:chartTrackingRefBased/>
  <w15:docId w15:val="{99655913-A6F8-47A6-B533-A1AD7C64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CC0"/>
    <w:rPr>
      <w:rFonts w:ascii="Segoe UI" w:hAnsi="Segoe UI" w:cs="Segoe UI"/>
      <w:sz w:val="18"/>
      <w:szCs w:val="18"/>
    </w:rPr>
  </w:style>
  <w:style w:type="character" w:styleId="LineNumber">
    <w:name w:val="line number"/>
    <w:basedOn w:val="DefaultParagraphFont"/>
    <w:uiPriority w:val="99"/>
    <w:semiHidden/>
    <w:unhideWhenUsed/>
    <w:rsid w:val="0031657B"/>
  </w:style>
  <w:style w:type="character" w:styleId="CommentReference">
    <w:name w:val="annotation reference"/>
    <w:basedOn w:val="DefaultParagraphFont"/>
    <w:uiPriority w:val="99"/>
    <w:semiHidden/>
    <w:unhideWhenUsed/>
    <w:rsid w:val="00917AF9"/>
    <w:rPr>
      <w:sz w:val="16"/>
      <w:szCs w:val="16"/>
    </w:rPr>
  </w:style>
  <w:style w:type="paragraph" w:styleId="CommentText">
    <w:name w:val="annotation text"/>
    <w:basedOn w:val="Normal"/>
    <w:link w:val="CommentTextChar"/>
    <w:uiPriority w:val="99"/>
    <w:unhideWhenUsed/>
    <w:rsid w:val="00917AF9"/>
    <w:pPr>
      <w:spacing w:line="240" w:lineRule="auto"/>
    </w:pPr>
    <w:rPr>
      <w:sz w:val="20"/>
      <w:szCs w:val="20"/>
    </w:rPr>
  </w:style>
  <w:style w:type="character" w:customStyle="1" w:styleId="CommentTextChar">
    <w:name w:val="Comment Text Char"/>
    <w:basedOn w:val="DefaultParagraphFont"/>
    <w:link w:val="CommentText"/>
    <w:uiPriority w:val="99"/>
    <w:rsid w:val="00917AF9"/>
    <w:rPr>
      <w:sz w:val="20"/>
      <w:szCs w:val="20"/>
    </w:rPr>
  </w:style>
  <w:style w:type="paragraph" w:styleId="CommentSubject">
    <w:name w:val="annotation subject"/>
    <w:basedOn w:val="CommentText"/>
    <w:next w:val="CommentText"/>
    <w:link w:val="CommentSubjectChar"/>
    <w:uiPriority w:val="99"/>
    <w:semiHidden/>
    <w:unhideWhenUsed/>
    <w:rsid w:val="00917AF9"/>
    <w:rPr>
      <w:b/>
      <w:bCs/>
    </w:rPr>
  </w:style>
  <w:style w:type="character" w:customStyle="1" w:styleId="CommentSubjectChar">
    <w:name w:val="Comment Subject Char"/>
    <w:basedOn w:val="CommentTextChar"/>
    <w:link w:val="CommentSubject"/>
    <w:uiPriority w:val="99"/>
    <w:semiHidden/>
    <w:rsid w:val="00917AF9"/>
    <w:rPr>
      <w:b/>
      <w:bCs/>
      <w:sz w:val="20"/>
      <w:szCs w:val="20"/>
    </w:rPr>
  </w:style>
  <w:style w:type="character" w:styleId="Hyperlink">
    <w:name w:val="Hyperlink"/>
    <w:basedOn w:val="DefaultParagraphFont"/>
    <w:uiPriority w:val="99"/>
    <w:unhideWhenUsed/>
    <w:rsid w:val="006E4980"/>
    <w:rPr>
      <w:color w:val="0563C1" w:themeColor="hyperlink"/>
      <w:u w:val="single"/>
    </w:rPr>
  </w:style>
  <w:style w:type="character" w:customStyle="1" w:styleId="UnresolvedMention1">
    <w:name w:val="Unresolved Mention1"/>
    <w:basedOn w:val="DefaultParagraphFont"/>
    <w:uiPriority w:val="99"/>
    <w:semiHidden/>
    <w:unhideWhenUsed/>
    <w:rsid w:val="006E4980"/>
    <w:rPr>
      <w:color w:val="808080"/>
      <w:shd w:val="clear" w:color="auto" w:fill="E6E6E6"/>
    </w:rPr>
  </w:style>
  <w:style w:type="paragraph" w:styleId="Header">
    <w:name w:val="header"/>
    <w:basedOn w:val="Normal"/>
    <w:link w:val="HeaderChar"/>
    <w:uiPriority w:val="99"/>
    <w:unhideWhenUsed/>
    <w:rsid w:val="00972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B50"/>
  </w:style>
  <w:style w:type="paragraph" w:styleId="Footer">
    <w:name w:val="footer"/>
    <w:basedOn w:val="Normal"/>
    <w:link w:val="FooterChar"/>
    <w:uiPriority w:val="99"/>
    <w:unhideWhenUsed/>
    <w:rsid w:val="00972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B50"/>
  </w:style>
  <w:style w:type="paragraph" w:styleId="ListParagraph">
    <w:name w:val="List Paragraph"/>
    <w:basedOn w:val="Normal"/>
    <w:uiPriority w:val="34"/>
    <w:qFormat/>
    <w:rsid w:val="00E32930"/>
    <w:pPr>
      <w:ind w:left="720"/>
      <w:contextualSpacing/>
    </w:pPr>
  </w:style>
  <w:style w:type="character" w:customStyle="1" w:styleId="UnresolvedMention2">
    <w:name w:val="Unresolved Mention2"/>
    <w:basedOn w:val="DefaultParagraphFont"/>
    <w:uiPriority w:val="99"/>
    <w:semiHidden/>
    <w:unhideWhenUsed/>
    <w:rsid w:val="009A3FC9"/>
    <w:rPr>
      <w:color w:val="808080"/>
      <w:shd w:val="clear" w:color="auto" w:fill="E6E6E6"/>
    </w:rPr>
  </w:style>
  <w:style w:type="character" w:styleId="Emphasis">
    <w:name w:val="Emphasis"/>
    <w:basedOn w:val="DefaultParagraphFont"/>
    <w:uiPriority w:val="20"/>
    <w:qFormat/>
    <w:rsid w:val="00A622D7"/>
    <w:rPr>
      <w:i/>
      <w:iCs/>
    </w:rPr>
  </w:style>
  <w:style w:type="character" w:styleId="FollowedHyperlink">
    <w:name w:val="FollowedHyperlink"/>
    <w:basedOn w:val="DefaultParagraphFont"/>
    <w:uiPriority w:val="99"/>
    <w:semiHidden/>
    <w:unhideWhenUsed/>
    <w:rsid w:val="00E32666"/>
    <w:rPr>
      <w:color w:val="954F72" w:themeColor="followedHyperlink"/>
      <w:u w:val="single"/>
    </w:rPr>
  </w:style>
  <w:style w:type="character" w:customStyle="1" w:styleId="UnresolvedMention3">
    <w:name w:val="Unresolved Mention3"/>
    <w:basedOn w:val="DefaultParagraphFont"/>
    <w:uiPriority w:val="99"/>
    <w:semiHidden/>
    <w:unhideWhenUsed/>
    <w:rsid w:val="000769BF"/>
    <w:rPr>
      <w:color w:val="605E5C"/>
      <w:shd w:val="clear" w:color="auto" w:fill="E1DFDD"/>
    </w:rPr>
  </w:style>
  <w:style w:type="paragraph" w:styleId="NormalWeb">
    <w:name w:val="Normal (Web)"/>
    <w:basedOn w:val="Normal"/>
    <w:uiPriority w:val="99"/>
    <w:semiHidden/>
    <w:unhideWhenUsed/>
    <w:rsid w:val="000969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rcid-id-https2">
    <w:name w:val="orcid-id-https2"/>
    <w:basedOn w:val="DefaultParagraphFont"/>
    <w:rsid w:val="007065B2"/>
    <w:rPr>
      <w:sz w:val="18"/>
      <w:szCs w:val="18"/>
    </w:rPr>
  </w:style>
  <w:style w:type="character" w:customStyle="1" w:styleId="UnresolvedMention4">
    <w:name w:val="Unresolved Mention4"/>
    <w:basedOn w:val="DefaultParagraphFont"/>
    <w:uiPriority w:val="99"/>
    <w:semiHidden/>
    <w:unhideWhenUsed/>
    <w:rsid w:val="00DB5DF2"/>
    <w:rPr>
      <w:color w:val="605E5C"/>
      <w:shd w:val="clear" w:color="auto" w:fill="E1DFDD"/>
    </w:rPr>
  </w:style>
  <w:style w:type="character" w:customStyle="1" w:styleId="frlabel">
    <w:name w:val="fr_label"/>
    <w:basedOn w:val="DefaultParagraphFont"/>
    <w:rsid w:val="005D2E76"/>
  </w:style>
  <w:style w:type="character" w:styleId="UnresolvedMention">
    <w:name w:val="Unresolved Mention"/>
    <w:basedOn w:val="DefaultParagraphFont"/>
    <w:uiPriority w:val="99"/>
    <w:semiHidden/>
    <w:unhideWhenUsed/>
    <w:rsid w:val="002E0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050460">
      <w:bodyDiv w:val="1"/>
      <w:marLeft w:val="0"/>
      <w:marRight w:val="0"/>
      <w:marTop w:val="0"/>
      <w:marBottom w:val="0"/>
      <w:divBdr>
        <w:top w:val="none" w:sz="0" w:space="0" w:color="auto"/>
        <w:left w:val="none" w:sz="0" w:space="0" w:color="auto"/>
        <w:bottom w:val="none" w:sz="0" w:space="0" w:color="auto"/>
        <w:right w:val="none" w:sz="0" w:space="0" w:color="auto"/>
      </w:divBdr>
    </w:div>
    <w:div w:id="267741885">
      <w:bodyDiv w:val="1"/>
      <w:marLeft w:val="0"/>
      <w:marRight w:val="0"/>
      <w:marTop w:val="0"/>
      <w:marBottom w:val="0"/>
      <w:divBdr>
        <w:top w:val="none" w:sz="0" w:space="0" w:color="auto"/>
        <w:left w:val="none" w:sz="0" w:space="0" w:color="auto"/>
        <w:bottom w:val="none" w:sz="0" w:space="0" w:color="auto"/>
        <w:right w:val="none" w:sz="0" w:space="0" w:color="auto"/>
      </w:divBdr>
    </w:div>
    <w:div w:id="318074445">
      <w:bodyDiv w:val="1"/>
      <w:marLeft w:val="0"/>
      <w:marRight w:val="0"/>
      <w:marTop w:val="0"/>
      <w:marBottom w:val="0"/>
      <w:divBdr>
        <w:top w:val="none" w:sz="0" w:space="0" w:color="auto"/>
        <w:left w:val="none" w:sz="0" w:space="0" w:color="auto"/>
        <w:bottom w:val="none" w:sz="0" w:space="0" w:color="auto"/>
        <w:right w:val="none" w:sz="0" w:space="0" w:color="auto"/>
      </w:divBdr>
    </w:div>
    <w:div w:id="642736694">
      <w:bodyDiv w:val="1"/>
      <w:marLeft w:val="0"/>
      <w:marRight w:val="0"/>
      <w:marTop w:val="0"/>
      <w:marBottom w:val="0"/>
      <w:divBdr>
        <w:top w:val="none" w:sz="0" w:space="0" w:color="auto"/>
        <w:left w:val="none" w:sz="0" w:space="0" w:color="auto"/>
        <w:bottom w:val="none" w:sz="0" w:space="0" w:color="auto"/>
        <w:right w:val="none" w:sz="0" w:space="0" w:color="auto"/>
      </w:divBdr>
    </w:div>
    <w:div w:id="722024467">
      <w:bodyDiv w:val="1"/>
      <w:marLeft w:val="0"/>
      <w:marRight w:val="0"/>
      <w:marTop w:val="0"/>
      <w:marBottom w:val="0"/>
      <w:divBdr>
        <w:top w:val="none" w:sz="0" w:space="0" w:color="auto"/>
        <w:left w:val="none" w:sz="0" w:space="0" w:color="auto"/>
        <w:bottom w:val="none" w:sz="0" w:space="0" w:color="auto"/>
        <w:right w:val="none" w:sz="0" w:space="0" w:color="auto"/>
      </w:divBdr>
    </w:div>
    <w:div w:id="845634688">
      <w:bodyDiv w:val="1"/>
      <w:marLeft w:val="0"/>
      <w:marRight w:val="0"/>
      <w:marTop w:val="0"/>
      <w:marBottom w:val="0"/>
      <w:divBdr>
        <w:top w:val="none" w:sz="0" w:space="0" w:color="auto"/>
        <w:left w:val="none" w:sz="0" w:space="0" w:color="auto"/>
        <w:bottom w:val="none" w:sz="0" w:space="0" w:color="auto"/>
        <w:right w:val="none" w:sz="0" w:space="0" w:color="auto"/>
      </w:divBdr>
    </w:div>
    <w:div w:id="866061564">
      <w:bodyDiv w:val="1"/>
      <w:marLeft w:val="0"/>
      <w:marRight w:val="0"/>
      <w:marTop w:val="0"/>
      <w:marBottom w:val="0"/>
      <w:divBdr>
        <w:top w:val="none" w:sz="0" w:space="0" w:color="auto"/>
        <w:left w:val="none" w:sz="0" w:space="0" w:color="auto"/>
        <w:bottom w:val="none" w:sz="0" w:space="0" w:color="auto"/>
        <w:right w:val="none" w:sz="0" w:space="0" w:color="auto"/>
      </w:divBdr>
    </w:div>
    <w:div w:id="1070424555">
      <w:bodyDiv w:val="1"/>
      <w:marLeft w:val="0"/>
      <w:marRight w:val="0"/>
      <w:marTop w:val="0"/>
      <w:marBottom w:val="0"/>
      <w:divBdr>
        <w:top w:val="none" w:sz="0" w:space="0" w:color="auto"/>
        <w:left w:val="none" w:sz="0" w:space="0" w:color="auto"/>
        <w:bottom w:val="none" w:sz="0" w:space="0" w:color="auto"/>
        <w:right w:val="none" w:sz="0" w:space="0" w:color="auto"/>
      </w:divBdr>
    </w:div>
    <w:div w:id="1284078229">
      <w:bodyDiv w:val="1"/>
      <w:marLeft w:val="0"/>
      <w:marRight w:val="0"/>
      <w:marTop w:val="0"/>
      <w:marBottom w:val="0"/>
      <w:divBdr>
        <w:top w:val="none" w:sz="0" w:space="0" w:color="auto"/>
        <w:left w:val="none" w:sz="0" w:space="0" w:color="auto"/>
        <w:bottom w:val="none" w:sz="0" w:space="0" w:color="auto"/>
        <w:right w:val="none" w:sz="0" w:space="0" w:color="auto"/>
      </w:divBdr>
    </w:div>
    <w:div w:id="1358653181">
      <w:bodyDiv w:val="1"/>
      <w:marLeft w:val="0"/>
      <w:marRight w:val="0"/>
      <w:marTop w:val="0"/>
      <w:marBottom w:val="0"/>
      <w:divBdr>
        <w:top w:val="none" w:sz="0" w:space="0" w:color="auto"/>
        <w:left w:val="none" w:sz="0" w:space="0" w:color="auto"/>
        <w:bottom w:val="none" w:sz="0" w:space="0" w:color="auto"/>
        <w:right w:val="none" w:sz="0" w:space="0" w:color="auto"/>
      </w:divBdr>
    </w:div>
    <w:div w:id="1525827200">
      <w:bodyDiv w:val="1"/>
      <w:marLeft w:val="0"/>
      <w:marRight w:val="0"/>
      <w:marTop w:val="0"/>
      <w:marBottom w:val="0"/>
      <w:divBdr>
        <w:top w:val="none" w:sz="0" w:space="0" w:color="auto"/>
        <w:left w:val="none" w:sz="0" w:space="0" w:color="auto"/>
        <w:bottom w:val="none" w:sz="0" w:space="0" w:color="auto"/>
        <w:right w:val="none" w:sz="0" w:space="0" w:color="auto"/>
      </w:divBdr>
    </w:div>
    <w:div w:id="1911503962">
      <w:bodyDiv w:val="1"/>
      <w:marLeft w:val="0"/>
      <w:marRight w:val="0"/>
      <w:marTop w:val="0"/>
      <w:marBottom w:val="0"/>
      <w:divBdr>
        <w:top w:val="none" w:sz="0" w:space="0" w:color="auto"/>
        <w:left w:val="none" w:sz="0" w:space="0" w:color="auto"/>
        <w:bottom w:val="none" w:sz="0" w:space="0" w:color="auto"/>
        <w:right w:val="none" w:sz="0" w:space="0" w:color="auto"/>
      </w:divBdr>
    </w:div>
    <w:div w:id="2019959583">
      <w:bodyDiv w:val="1"/>
      <w:marLeft w:val="0"/>
      <w:marRight w:val="0"/>
      <w:marTop w:val="0"/>
      <w:marBottom w:val="0"/>
      <w:divBdr>
        <w:top w:val="none" w:sz="0" w:space="0" w:color="auto"/>
        <w:left w:val="none" w:sz="0" w:space="0" w:color="auto"/>
        <w:bottom w:val="none" w:sz="0" w:space="0" w:color="auto"/>
        <w:right w:val="none" w:sz="0" w:space="0" w:color="auto"/>
      </w:divBdr>
    </w:div>
    <w:div w:id="2026708408">
      <w:bodyDiv w:val="1"/>
      <w:marLeft w:val="0"/>
      <w:marRight w:val="0"/>
      <w:marTop w:val="0"/>
      <w:marBottom w:val="0"/>
      <w:divBdr>
        <w:top w:val="none" w:sz="0" w:space="0" w:color="auto"/>
        <w:left w:val="none" w:sz="0" w:space="0" w:color="auto"/>
        <w:bottom w:val="none" w:sz="0" w:space="0" w:color="auto"/>
        <w:right w:val="none" w:sz="0" w:space="0" w:color="auto"/>
      </w:divBdr>
    </w:div>
    <w:div w:id="2064135334">
      <w:bodyDiv w:val="1"/>
      <w:marLeft w:val="0"/>
      <w:marRight w:val="0"/>
      <w:marTop w:val="0"/>
      <w:marBottom w:val="0"/>
      <w:divBdr>
        <w:top w:val="none" w:sz="0" w:space="0" w:color="auto"/>
        <w:left w:val="none" w:sz="0" w:space="0" w:color="auto"/>
        <w:bottom w:val="none" w:sz="0" w:space="0" w:color="auto"/>
        <w:right w:val="none" w:sz="0" w:space="0" w:color="auto"/>
      </w:divBdr>
    </w:div>
    <w:div w:id="2076119704">
      <w:bodyDiv w:val="1"/>
      <w:marLeft w:val="0"/>
      <w:marRight w:val="0"/>
      <w:marTop w:val="0"/>
      <w:marBottom w:val="0"/>
      <w:divBdr>
        <w:top w:val="none" w:sz="0" w:space="0" w:color="auto"/>
        <w:left w:val="none" w:sz="0" w:space="0" w:color="auto"/>
        <w:bottom w:val="none" w:sz="0" w:space="0" w:color="auto"/>
        <w:right w:val="none" w:sz="0" w:space="0" w:color="auto"/>
      </w:divBdr>
    </w:div>
    <w:div w:id="209145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citotenv.2020.139235" TargetMode="External"/><Relationship Id="rId18" Type="http://schemas.openxmlformats.org/officeDocument/2006/relationships/hyperlink" Target="https://doi.org/10.1071/EA07238" TargetMode="External"/><Relationship Id="rId26" Type="http://schemas.openxmlformats.org/officeDocument/2006/relationships/hyperlink" Target="https://doi.org/10.1071/sr02128" TargetMode="External"/><Relationship Id="rId39" Type="http://schemas.openxmlformats.org/officeDocument/2006/relationships/hyperlink" Target="https://doi.org/10.1016/S0038-0717(03)00092-0" TargetMode="External"/><Relationship Id="rId21" Type="http://schemas.openxmlformats.org/officeDocument/2006/relationships/hyperlink" Target="https://doi.org/10.1016/j.scitotenv.2018.04.152" TargetMode="External"/><Relationship Id="rId34" Type="http://schemas.openxmlformats.org/officeDocument/2006/relationships/hyperlink" Target="http://dx.doi.org/10.1016/j.scitotenv.2012.08.091" TargetMode="External"/><Relationship Id="rId42" Type="http://schemas.openxmlformats.org/officeDocument/2006/relationships/hyperlink" Target="https://doi.org/10.1111/j.1462-2920.2011.02485.x" TargetMode="External"/><Relationship Id="rId47" Type="http://schemas.openxmlformats.org/officeDocument/2006/relationships/hyperlink" Target="https://doi.org/10.1016/j.agee.2020.107073" TargetMode="External"/><Relationship Id="rId50" Type="http://schemas.openxmlformats.org/officeDocument/2006/relationships/hyperlink" Target="https://doi.org/10.1186/s13065-016-0155-2" TargetMode="External"/><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i.org/10.1111/aab.12014" TargetMode="External"/><Relationship Id="rId17" Type="http://schemas.openxmlformats.org/officeDocument/2006/relationships/hyperlink" Target="https://doi.org/10.1016/j.agee.2006.12.007" TargetMode="External"/><Relationship Id="rId25" Type="http://schemas.openxmlformats.org/officeDocument/2006/relationships/hyperlink" Target="https://doi.org/10.1111/gcb.15012" TargetMode="External"/><Relationship Id="rId33" Type="http://schemas.openxmlformats.org/officeDocument/2006/relationships/hyperlink" Target="https://doi.org/10.1016/j.agee.2007.11.004" TargetMode="External"/><Relationship Id="rId38" Type="http://schemas.openxmlformats.org/officeDocument/2006/relationships/hyperlink" Target="https://doi.org/10.1017/S1751731113000578" TargetMode="External"/><Relationship Id="rId46" Type="http://schemas.openxmlformats.org/officeDocument/2006/relationships/hyperlink" Target="https://doi.org/10.1002/jsfa.2740590316" TargetMode="External"/><Relationship Id="rId2" Type="http://schemas.openxmlformats.org/officeDocument/2006/relationships/customXml" Target="../customXml/item2.xml"/><Relationship Id="rId16" Type="http://schemas.openxmlformats.org/officeDocument/2006/relationships/hyperlink" Target="https://doi.org/10.1016/j.soilbio.2006.04.033" TargetMode="External"/><Relationship Id="rId20" Type="http://schemas.openxmlformats.org/officeDocument/2006/relationships/hyperlink" Target="https://doi.org/10.1016/j.agee.2018.06.025" TargetMode="External"/><Relationship Id="rId29" Type="http://schemas.openxmlformats.org/officeDocument/2006/relationships/hyperlink" Target="https://doi.org/10.1002/pmic.200500174" TargetMode="External"/><Relationship Id="rId41" Type="http://schemas.openxmlformats.org/officeDocument/2006/relationships/hyperlink" Target="http://dx.doi.org/10.1128/AEM.70.1.550&#8211;557.200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x.doi.org/10.5539/enrr.v5n4p1" TargetMode="External"/><Relationship Id="rId24" Type="http://schemas.openxmlformats.org/officeDocument/2006/relationships/hyperlink" Target="https://doi.org/10.1002/jpln.201700393" TargetMode="External"/><Relationship Id="rId32" Type="http://schemas.openxmlformats.org/officeDocument/2006/relationships/hyperlink" Target="https://doi.org/10.1016/j.scitotenv.2019.133786" TargetMode="External"/><Relationship Id="rId37" Type="http://schemas.openxmlformats.org/officeDocument/2006/relationships/hyperlink" Target="https://doi.org/10.1016/j.agee.2009.12.006" TargetMode="External"/><Relationship Id="rId40" Type="http://schemas.openxmlformats.org/officeDocument/2006/relationships/hyperlink" Target="https://doi.org/10.1016/j.scitotenv.2017.04.049" TargetMode="External"/><Relationship Id="rId45" Type="http://schemas.openxmlformats.org/officeDocument/2006/relationships/hyperlink" Target="https://doi.org/10.1007/s00128-013-1084-6" TargetMode="External"/><Relationship Id="rId53" Type="http://schemas.openxmlformats.org/officeDocument/2006/relationships/hyperlink" Target="https://doi.org/10.1006/niox.2000.0319" TargetMode="External"/><Relationship Id="rId5" Type="http://schemas.openxmlformats.org/officeDocument/2006/relationships/styles" Target="styles.xml"/><Relationship Id="rId15" Type="http://schemas.openxmlformats.org/officeDocument/2006/relationships/hyperlink" Target="https://doi.org/10.1016/j.soilbio.2005.11.030" TargetMode="External"/><Relationship Id="rId23" Type="http://schemas.openxmlformats.org/officeDocument/2006/relationships/hyperlink" Target="https://doi.org/10.1016/j.soilbio.2005.08.017" TargetMode="External"/><Relationship Id="rId28" Type="http://schemas.openxmlformats.org/officeDocument/2006/relationships/hyperlink" Target="http://dx.doi.org/10.1016/j.livsci.2017.05.026" TargetMode="External"/><Relationship Id="rId36" Type="http://schemas.openxmlformats.org/officeDocument/2006/relationships/hyperlink" Target="https://doi.org/10.1016/j.soilbio.2009.07.032" TargetMode="External"/><Relationship Id="rId49" Type="http://schemas.openxmlformats.org/officeDocument/2006/relationships/hyperlink" Target="https://doi.org/10.1007/s11157-018-9466-1" TargetMode="External"/><Relationship Id="rId10" Type="http://schemas.openxmlformats.org/officeDocument/2006/relationships/footer" Target="footer1.xml"/><Relationship Id="rId19" Type="http://schemas.openxmlformats.org/officeDocument/2006/relationships/hyperlink" Target="http://dx.doi.org/10.1071/AN15613" TargetMode="External"/><Relationship Id="rId31" Type="http://schemas.openxmlformats.org/officeDocument/2006/relationships/hyperlink" Target="https://doi.org/10.1016/j.agee.2016.04.029" TargetMode="External"/><Relationship Id="rId44" Type="http://schemas.openxmlformats.org/officeDocument/2006/relationships/hyperlink" Target="https://doi.org/10.1016/j.aca.2016.11.055" TargetMode="External"/><Relationship Id="rId52" Type="http://schemas.openxmlformats.org/officeDocument/2006/relationships/hyperlink" Target="http://dx.doi.org/10.1016/j.agee.2017.05.01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x.doi.org/10.1016/j.scitotenv.2016.06.016" TargetMode="External"/><Relationship Id="rId22" Type="http://schemas.openxmlformats.org/officeDocument/2006/relationships/hyperlink" Target="https://doi.org/10.2134/jeq2018.03.0112" TargetMode="External"/><Relationship Id="rId27" Type="http://schemas.openxmlformats.org/officeDocument/2006/relationships/hyperlink" Target="https://doi.org/10.1080/00288233.2010.499899" TargetMode="External"/><Relationship Id="rId30" Type="http://schemas.openxmlformats.org/officeDocument/2006/relationships/hyperlink" Target="https://doi.org/10.1007/s00374-015-0993-4" TargetMode="External"/><Relationship Id="rId35" Type="http://schemas.openxmlformats.org/officeDocument/2006/relationships/hyperlink" Target="https://doi.org/10.1002/jpln.200321334" TargetMode="External"/><Relationship Id="rId43" Type="http://schemas.openxmlformats.org/officeDocument/2006/relationships/hyperlink" Target="https://doi.org/10.1021/ac061354x" TargetMode="External"/><Relationship Id="rId48" Type="http://schemas.openxmlformats.org/officeDocument/2006/relationships/hyperlink" Target="https://doi.org/10.1017/S0021859600058767" TargetMode="External"/><Relationship Id="rId8" Type="http://schemas.openxmlformats.org/officeDocument/2006/relationships/footnotes" Target="footnotes.xml"/><Relationship Id="rId51" Type="http://schemas.openxmlformats.org/officeDocument/2006/relationships/hyperlink" Target="https://doi.org/10.1186/1471-2369-14-238"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58E98866DFD245B9D0E18596F05661" ma:contentTypeVersion="11" ma:contentTypeDescription="Create a new document." ma:contentTypeScope="" ma:versionID="56bb84c437eea909bd2b70ca2e3bddf0">
  <xsd:schema xmlns:xsd="http://www.w3.org/2001/XMLSchema" xmlns:xs="http://www.w3.org/2001/XMLSchema" xmlns:p="http://schemas.microsoft.com/office/2006/metadata/properties" xmlns:ns3="d8bf8bef-0b82-4986-a401-43264cccf55c" xmlns:ns4="3da09709-1773-4314-a174-55395cd16391" targetNamespace="http://schemas.microsoft.com/office/2006/metadata/properties" ma:root="true" ma:fieldsID="0b240b1c706af2c7304e3b5b8bce766f" ns3:_="" ns4:_="">
    <xsd:import namespace="d8bf8bef-0b82-4986-a401-43264cccf55c"/>
    <xsd:import namespace="3da09709-1773-4314-a174-55395cd163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f8bef-0b82-4986-a401-43264cccf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09709-1773-4314-a174-55395cd163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D9C40-28F1-4A9C-BB12-C92C1B3A3E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AA110F-26AD-4897-80A8-A00FA5D66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f8bef-0b82-4986-a401-43264cccf55c"/>
    <ds:schemaRef ds:uri="3da09709-1773-4314-a174-55395cd16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57FC4-E9E7-4E18-AB98-602E0863DC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9240</Words>
  <Characters>52670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Charteris</dc:creator>
  <cp:keywords/>
  <dc:description/>
  <cp:lastModifiedBy>Laura Cardenas</cp:lastModifiedBy>
  <cp:revision>2</cp:revision>
  <cp:lastPrinted>2017-01-11T09:19:00Z</cp:lastPrinted>
  <dcterms:created xsi:type="dcterms:W3CDTF">2021-05-07T08:11:00Z</dcterms:created>
  <dcterms:modified xsi:type="dcterms:W3CDTF">2021-05-07T08:11:00Z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0x010100BD58E98866DFD245B9D0E18596F05661</vt:lpwstr>
  </property>
</Properties>
</file>