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39D1" w14:textId="1F2E56D7" w:rsidR="003D1F4E" w:rsidRPr="00D92895" w:rsidRDefault="001028D4" w:rsidP="001028D4">
      <w:pPr>
        <w:spacing w:after="0" w:line="360" w:lineRule="auto"/>
        <w:jc w:val="center"/>
        <w:rPr>
          <w:rFonts w:ascii="Times New Roman" w:hAnsi="Times New Roman" w:cs="Times New Roman"/>
          <w:b/>
          <w:sz w:val="32"/>
          <w:szCs w:val="32"/>
        </w:rPr>
      </w:pPr>
      <w:r>
        <w:rPr>
          <w:rFonts w:ascii="Times New Roman" w:hAnsi="Times New Roman" w:cs="Times New Roman"/>
          <w:b/>
          <w:bCs/>
          <w:sz w:val="32"/>
          <w:szCs w:val="32"/>
        </w:rPr>
        <w:t>R</w:t>
      </w:r>
      <w:r w:rsidR="00A01317">
        <w:rPr>
          <w:rFonts w:ascii="Times New Roman" w:hAnsi="Times New Roman" w:cs="Times New Roman"/>
          <w:b/>
          <w:bCs/>
          <w:sz w:val="32"/>
          <w:szCs w:val="32"/>
        </w:rPr>
        <w:t xml:space="preserve">esidual correlation </w:t>
      </w:r>
      <w:r>
        <w:rPr>
          <w:rFonts w:ascii="Times New Roman" w:hAnsi="Times New Roman" w:cs="Times New Roman"/>
          <w:b/>
          <w:bCs/>
          <w:sz w:val="32"/>
          <w:szCs w:val="32"/>
        </w:rPr>
        <w:t xml:space="preserve">and ensemble </w:t>
      </w:r>
      <w:r w:rsidR="005A6CB7">
        <w:rPr>
          <w:rFonts w:ascii="Times New Roman" w:hAnsi="Times New Roman" w:cs="Times New Roman"/>
          <w:b/>
          <w:bCs/>
          <w:sz w:val="32"/>
          <w:szCs w:val="32"/>
        </w:rPr>
        <w:t>model</w:t>
      </w:r>
      <w:r>
        <w:rPr>
          <w:rFonts w:ascii="Times New Roman" w:hAnsi="Times New Roman" w:cs="Times New Roman"/>
          <w:b/>
          <w:bCs/>
          <w:sz w:val="32"/>
          <w:szCs w:val="32"/>
        </w:rPr>
        <w:t>ling</w:t>
      </w:r>
      <w:r w:rsidR="005A6CB7">
        <w:rPr>
          <w:rFonts w:ascii="Times New Roman" w:hAnsi="Times New Roman" w:cs="Times New Roman"/>
          <w:b/>
          <w:bCs/>
          <w:sz w:val="32"/>
          <w:szCs w:val="32"/>
        </w:rPr>
        <w:t xml:space="preserve"> </w:t>
      </w:r>
      <w:r>
        <w:rPr>
          <w:rFonts w:ascii="Times New Roman" w:hAnsi="Times New Roman" w:cs="Times New Roman"/>
          <w:b/>
          <w:bCs/>
          <w:sz w:val="32"/>
          <w:szCs w:val="32"/>
        </w:rPr>
        <w:t>t</w:t>
      </w:r>
      <w:r w:rsidR="00A01317">
        <w:rPr>
          <w:rFonts w:ascii="Times New Roman" w:hAnsi="Times New Roman" w:cs="Times New Roman"/>
          <w:b/>
          <w:bCs/>
          <w:sz w:val="32"/>
          <w:szCs w:val="32"/>
        </w:rPr>
        <w:t>o</w:t>
      </w:r>
      <w:r w:rsidR="00501B5A">
        <w:rPr>
          <w:rFonts w:ascii="Times New Roman" w:hAnsi="Times New Roman" w:cs="Times New Roman"/>
          <w:b/>
          <w:bCs/>
          <w:sz w:val="32"/>
          <w:szCs w:val="32"/>
        </w:rPr>
        <w:t xml:space="preserve"> </w:t>
      </w:r>
      <w:r w:rsidR="000261AC" w:rsidRPr="00D92895">
        <w:rPr>
          <w:rFonts w:ascii="Times New Roman" w:hAnsi="Times New Roman" w:cs="Times New Roman"/>
          <w:b/>
          <w:bCs/>
          <w:sz w:val="32"/>
          <w:szCs w:val="32"/>
        </w:rPr>
        <w:t>i</w:t>
      </w:r>
      <w:r>
        <w:rPr>
          <w:rFonts w:ascii="Times New Roman" w:hAnsi="Times New Roman" w:cs="Times New Roman"/>
          <w:b/>
          <w:bCs/>
          <w:sz w:val="32"/>
          <w:szCs w:val="32"/>
        </w:rPr>
        <w:t>mprove</w:t>
      </w:r>
      <w:r w:rsidR="000261AC" w:rsidRPr="00D92895">
        <w:rPr>
          <w:rFonts w:ascii="Times New Roman" w:hAnsi="Times New Roman" w:cs="Times New Roman"/>
          <w:b/>
          <w:bCs/>
          <w:sz w:val="32"/>
          <w:szCs w:val="32"/>
        </w:rPr>
        <w:t xml:space="preserve"> crop and grassland</w:t>
      </w:r>
      <w:r>
        <w:rPr>
          <w:rFonts w:ascii="Times New Roman" w:hAnsi="Times New Roman" w:cs="Times New Roman"/>
          <w:b/>
          <w:bCs/>
          <w:sz w:val="32"/>
          <w:szCs w:val="32"/>
        </w:rPr>
        <w:t xml:space="preserve"> </w:t>
      </w:r>
      <w:proofErr w:type="gramStart"/>
      <w:r>
        <w:rPr>
          <w:rFonts w:ascii="Times New Roman" w:hAnsi="Times New Roman" w:cs="Times New Roman"/>
          <w:b/>
          <w:bCs/>
          <w:sz w:val="32"/>
          <w:szCs w:val="32"/>
        </w:rPr>
        <w:t>model</w:t>
      </w:r>
      <w:r w:rsidR="000261AC" w:rsidRPr="00D92895">
        <w:rPr>
          <w:rFonts w:ascii="Times New Roman" w:hAnsi="Times New Roman" w:cs="Times New Roman"/>
          <w:b/>
          <w:bCs/>
          <w:sz w:val="32"/>
          <w:szCs w:val="32"/>
        </w:rPr>
        <w:t>s</w:t>
      </w:r>
      <w:proofErr w:type="gramEnd"/>
    </w:p>
    <w:p w14:paraId="643D120F" w14:textId="7DE5C830" w:rsidR="00F24A45" w:rsidRPr="00F24A45" w:rsidRDefault="00F24A45" w:rsidP="00775783">
      <w:pPr>
        <w:spacing w:after="0" w:line="360" w:lineRule="auto"/>
        <w:jc w:val="both"/>
        <w:rPr>
          <w:rFonts w:ascii="Times New Roman" w:hAnsi="Times New Roman" w:cs="Times New Roman"/>
          <w:sz w:val="24"/>
          <w:szCs w:val="24"/>
          <w:vertAlign w:val="superscript"/>
        </w:rPr>
      </w:pPr>
      <w:r w:rsidRPr="00F24A45">
        <w:rPr>
          <w:rFonts w:ascii="Times New Roman" w:hAnsi="Times New Roman" w:cs="Times New Roman"/>
          <w:sz w:val="24"/>
          <w:szCs w:val="24"/>
        </w:rPr>
        <w:t>Renáta Sándor</w:t>
      </w:r>
      <w:r w:rsidR="00B62479">
        <w:rPr>
          <w:rFonts w:ascii="Times New Roman" w:hAnsi="Times New Roman" w:cs="Times New Roman"/>
          <w:sz w:val="24"/>
          <w:szCs w:val="24"/>
          <w:vertAlign w:val="superscript"/>
        </w:rPr>
        <w:t>a,b</w:t>
      </w:r>
      <w:r w:rsidRPr="00F24A45">
        <w:rPr>
          <w:rFonts w:ascii="Times New Roman" w:hAnsi="Times New Roman" w:cs="Times New Roman"/>
          <w:sz w:val="24"/>
          <w:szCs w:val="24"/>
        </w:rPr>
        <w:t>, Fiona Ehrhardt</w:t>
      </w:r>
      <w:r w:rsidR="00B62479">
        <w:rPr>
          <w:rFonts w:ascii="Times New Roman" w:hAnsi="Times New Roman" w:cs="Times New Roman"/>
          <w:sz w:val="24"/>
          <w:szCs w:val="24"/>
          <w:vertAlign w:val="superscript"/>
        </w:rPr>
        <w:t>c,d</w:t>
      </w:r>
      <w:r w:rsidRPr="00F24A45">
        <w:rPr>
          <w:rFonts w:ascii="Times New Roman" w:hAnsi="Times New Roman" w:cs="Times New Roman"/>
          <w:sz w:val="24"/>
          <w:szCs w:val="24"/>
        </w:rPr>
        <w:t>, Peter Grace</w:t>
      </w:r>
      <w:r w:rsidR="00B62479">
        <w:rPr>
          <w:rFonts w:ascii="Times New Roman" w:hAnsi="Times New Roman" w:cs="Times New Roman"/>
          <w:sz w:val="24"/>
          <w:szCs w:val="24"/>
          <w:vertAlign w:val="superscript"/>
        </w:rPr>
        <w:t>e</w:t>
      </w:r>
      <w:r w:rsidRPr="00F24A45">
        <w:rPr>
          <w:rFonts w:ascii="Times New Roman" w:hAnsi="Times New Roman" w:cs="Times New Roman"/>
          <w:sz w:val="24"/>
          <w:szCs w:val="24"/>
        </w:rPr>
        <w:t>, Sylvie Recous</w:t>
      </w:r>
      <w:r w:rsidR="00B62479">
        <w:rPr>
          <w:rFonts w:ascii="Times New Roman" w:hAnsi="Times New Roman" w:cs="Times New Roman"/>
          <w:sz w:val="24"/>
          <w:szCs w:val="24"/>
          <w:vertAlign w:val="superscript"/>
        </w:rPr>
        <w:t>f</w:t>
      </w:r>
      <w:r w:rsidRPr="00F24A45">
        <w:rPr>
          <w:rFonts w:ascii="Times New Roman" w:hAnsi="Times New Roman" w:cs="Times New Roman"/>
          <w:sz w:val="24"/>
          <w:szCs w:val="24"/>
        </w:rPr>
        <w:t>, Pete Smith</w:t>
      </w:r>
      <w:r w:rsidR="00B62479">
        <w:rPr>
          <w:rFonts w:ascii="Times New Roman" w:hAnsi="Times New Roman" w:cs="Times New Roman"/>
          <w:sz w:val="24"/>
          <w:szCs w:val="24"/>
          <w:vertAlign w:val="superscript"/>
        </w:rPr>
        <w:t>g</w:t>
      </w:r>
      <w:r w:rsidRPr="00F24A45">
        <w:rPr>
          <w:rFonts w:ascii="Times New Roman" w:hAnsi="Times New Roman" w:cs="Times New Roman"/>
          <w:sz w:val="24"/>
          <w:szCs w:val="24"/>
        </w:rPr>
        <w:t>, Val Snow</w:t>
      </w:r>
      <w:r w:rsidR="00B62479">
        <w:rPr>
          <w:rFonts w:ascii="Times New Roman" w:hAnsi="Times New Roman" w:cs="Times New Roman"/>
          <w:sz w:val="24"/>
          <w:szCs w:val="24"/>
          <w:vertAlign w:val="superscript"/>
        </w:rPr>
        <w:t>h</w:t>
      </w:r>
      <w:r w:rsidRPr="00F24A45">
        <w:rPr>
          <w:rFonts w:ascii="Times New Roman" w:hAnsi="Times New Roman" w:cs="Times New Roman"/>
          <w:sz w:val="24"/>
          <w:szCs w:val="24"/>
        </w:rPr>
        <w:t>, Jean-François Soussana</w:t>
      </w:r>
      <w:r w:rsidR="00B62479">
        <w:rPr>
          <w:rFonts w:ascii="Times New Roman" w:hAnsi="Times New Roman" w:cs="Times New Roman"/>
          <w:sz w:val="24"/>
          <w:szCs w:val="24"/>
          <w:vertAlign w:val="superscript"/>
        </w:rPr>
        <w:t>c</w:t>
      </w:r>
      <w:r w:rsidRPr="00F24A45">
        <w:rPr>
          <w:rFonts w:ascii="Times New Roman" w:hAnsi="Times New Roman" w:cs="Times New Roman"/>
          <w:sz w:val="24"/>
          <w:szCs w:val="24"/>
        </w:rPr>
        <w:t>, Bruno Basso</w:t>
      </w:r>
      <w:r w:rsidR="00B62479">
        <w:rPr>
          <w:rFonts w:ascii="Times New Roman" w:hAnsi="Times New Roman" w:cs="Times New Roman"/>
          <w:sz w:val="24"/>
          <w:szCs w:val="24"/>
          <w:vertAlign w:val="superscript"/>
        </w:rPr>
        <w:t>i</w:t>
      </w:r>
      <w:r w:rsidRPr="00F24A45">
        <w:rPr>
          <w:rFonts w:ascii="Times New Roman" w:hAnsi="Times New Roman" w:cs="Times New Roman"/>
          <w:sz w:val="24"/>
          <w:szCs w:val="24"/>
        </w:rPr>
        <w:t>, Arti Bhatia</w:t>
      </w:r>
      <w:r w:rsidR="00B62479">
        <w:rPr>
          <w:rFonts w:ascii="Times New Roman" w:hAnsi="Times New Roman" w:cs="Times New Roman"/>
          <w:sz w:val="24"/>
          <w:szCs w:val="24"/>
          <w:vertAlign w:val="superscript"/>
        </w:rPr>
        <w:t>j</w:t>
      </w:r>
      <w:r w:rsidRPr="00F24A45">
        <w:rPr>
          <w:rFonts w:ascii="Times New Roman" w:hAnsi="Times New Roman" w:cs="Times New Roman"/>
          <w:sz w:val="24"/>
          <w:szCs w:val="24"/>
        </w:rPr>
        <w:t>, Lorenzo Brilli</w:t>
      </w:r>
      <w:r w:rsidR="00B62479">
        <w:rPr>
          <w:rFonts w:ascii="Times New Roman" w:hAnsi="Times New Roman" w:cs="Times New Roman"/>
          <w:sz w:val="24"/>
          <w:szCs w:val="24"/>
          <w:vertAlign w:val="superscript"/>
        </w:rPr>
        <w:t>k,l</w:t>
      </w:r>
      <w:r w:rsidRPr="00F24A45">
        <w:rPr>
          <w:rFonts w:ascii="Times New Roman" w:hAnsi="Times New Roman" w:cs="Times New Roman"/>
          <w:sz w:val="24"/>
          <w:szCs w:val="24"/>
        </w:rPr>
        <w:t>, Jordi Doltra</w:t>
      </w:r>
      <w:r w:rsidR="00B62479">
        <w:rPr>
          <w:rFonts w:ascii="Times New Roman" w:hAnsi="Times New Roman" w:cs="Times New Roman"/>
          <w:sz w:val="24"/>
          <w:szCs w:val="24"/>
          <w:vertAlign w:val="superscript"/>
        </w:rPr>
        <w:t>m</w:t>
      </w:r>
      <w:r w:rsidRPr="00F24A45">
        <w:rPr>
          <w:rFonts w:ascii="Times New Roman" w:hAnsi="Times New Roman" w:cs="Times New Roman"/>
          <w:sz w:val="24"/>
          <w:szCs w:val="24"/>
        </w:rPr>
        <w:t>, Christopher D. Dorich</w:t>
      </w:r>
      <w:r w:rsidR="00B62479">
        <w:rPr>
          <w:rFonts w:ascii="Times New Roman" w:hAnsi="Times New Roman" w:cs="Times New Roman"/>
          <w:sz w:val="24"/>
          <w:szCs w:val="24"/>
          <w:vertAlign w:val="superscript"/>
        </w:rPr>
        <w:t>n</w:t>
      </w:r>
      <w:r w:rsidRPr="00F24A45">
        <w:rPr>
          <w:rFonts w:ascii="Times New Roman" w:hAnsi="Times New Roman" w:cs="Times New Roman"/>
          <w:sz w:val="24"/>
          <w:szCs w:val="24"/>
        </w:rPr>
        <w:t>, Luca Doro</w:t>
      </w:r>
      <w:r w:rsidR="00B62479">
        <w:rPr>
          <w:rFonts w:ascii="Times New Roman" w:hAnsi="Times New Roman" w:cs="Times New Roman"/>
          <w:sz w:val="24"/>
          <w:szCs w:val="24"/>
          <w:vertAlign w:val="superscript"/>
        </w:rPr>
        <w:t>o,p</w:t>
      </w:r>
      <w:r w:rsidRPr="00F24A45">
        <w:rPr>
          <w:rFonts w:ascii="Times New Roman" w:hAnsi="Times New Roman" w:cs="Times New Roman"/>
          <w:sz w:val="24"/>
          <w:szCs w:val="24"/>
        </w:rPr>
        <w:t>, Nuala Fitton</w:t>
      </w:r>
      <w:r w:rsidR="00B62479">
        <w:rPr>
          <w:rFonts w:ascii="Times New Roman" w:hAnsi="Times New Roman" w:cs="Times New Roman"/>
          <w:sz w:val="24"/>
          <w:szCs w:val="24"/>
          <w:vertAlign w:val="superscript"/>
        </w:rPr>
        <w:t>g</w:t>
      </w:r>
      <w:r w:rsidRPr="00F24A45">
        <w:rPr>
          <w:rFonts w:ascii="Times New Roman" w:hAnsi="Times New Roman" w:cs="Times New Roman"/>
          <w:sz w:val="24"/>
          <w:szCs w:val="24"/>
        </w:rPr>
        <w:t>, Brian Grant</w:t>
      </w:r>
      <w:r w:rsidR="00B62479">
        <w:rPr>
          <w:rFonts w:ascii="Times New Roman" w:hAnsi="Times New Roman" w:cs="Times New Roman"/>
          <w:sz w:val="24"/>
          <w:szCs w:val="24"/>
          <w:vertAlign w:val="superscript"/>
        </w:rPr>
        <w:t>q</w:t>
      </w:r>
      <w:r w:rsidRPr="00F24A45">
        <w:rPr>
          <w:rFonts w:ascii="Times New Roman" w:hAnsi="Times New Roman" w:cs="Times New Roman"/>
          <w:sz w:val="24"/>
          <w:szCs w:val="24"/>
        </w:rPr>
        <w:t>, Matthew Tom Harrison</w:t>
      </w:r>
      <w:r w:rsidR="00B62479">
        <w:rPr>
          <w:rFonts w:ascii="Times New Roman" w:hAnsi="Times New Roman" w:cs="Times New Roman"/>
          <w:sz w:val="24"/>
          <w:szCs w:val="24"/>
          <w:vertAlign w:val="superscript"/>
        </w:rPr>
        <w:t>r</w:t>
      </w:r>
      <w:r w:rsidRPr="00F24A45">
        <w:rPr>
          <w:rFonts w:ascii="Times New Roman" w:hAnsi="Times New Roman" w:cs="Times New Roman"/>
          <w:sz w:val="24"/>
          <w:szCs w:val="24"/>
        </w:rPr>
        <w:t>, Ute Skiba</w:t>
      </w:r>
      <w:r w:rsidR="00B62479">
        <w:rPr>
          <w:rFonts w:ascii="Times New Roman" w:hAnsi="Times New Roman" w:cs="Times New Roman"/>
          <w:sz w:val="24"/>
          <w:szCs w:val="24"/>
          <w:vertAlign w:val="superscript"/>
        </w:rPr>
        <w:t>s</w:t>
      </w:r>
      <w:r w:rsidRPr="00F24A45">
        <w:rPr>
          <w:rFonts w:ascii="Times New Roman" w:hAnsi="Times New Roman" w:cs="Times New Roman"/>
          <w:sz w:val="24"/>
          <w:szCs w:val="24"/>
        </w:rPr>
        <w:t>, Miko U.F. Kirschbaum</w:t>
      </w:r>
      <w:r w:rsidR="00B62479">
        <w:rPr>
          <w:rFonts w:ascii="Times New Roman" w:hAnsi="Times New Roman" w:cs="Times New Roman"/>
          <w:sz w:val="24"/>
          <w:szCs w:val="24"/>
          <w:vertAlign w:val="superscript"/>
        </w:rPr>
        <w:t>t</w:t>
      </w:r>
      <w:r w:rsidRPr="00F24A45">
        <w:rPr>
          <w:rFonts w:ascii="Times New Roman" w:hAnsi="Times New Roman" w:cs="Times New Roman"/>
          <w:sz w:val="24"/>
          <w:szCs w:val="24"/>
        </w:rPr>
        <w:t>, Katja Klumpp</w:t>
      </w:r>
      <w:r w:rsidR="00B62479">
        <w:rPr>
          <w:rFonts w:ascii="Times New Roman" w:hAnsi="Times New Roman" w:cs="Times New Roman"/>
          <w:sz w:val="24"/>
          <w:szCs w:val="24"/>
          <w:vertAlign w:val="superscript"/>
        </w:rPr>
        <w:t>a</w:t>
      </w:r>
      <w:r w:rsidRPr="00F24A45">
        <w:rPr>
          <w:rFonts w:ascii="Times New Roman" w:hAnsi="Times New Roman" w:cs="Times New Roman"/>
          <w:sz w:val="24"/>
          <w:szCs w:val="24"/>
        </w:rPr>
        <w:t>, Patricia Laville</w:t>
      </w:r>
      <w:r w:rsidR="00B62479">
        <w:rPr>
          <w:rFonts w:ascii="Times New Roman" w:hAnsi="Times New Roman" w:cs="Times New Roman"/>
          <w:sz w:val="24"/>
          <w:szCs w:val="24"/>
          <w:vertAlign w:val="superscript"/>
        </w:rPr>
        <w:t>u</w:t>
      </w:r>
      <w:r w:rsidRPr="00F24A45">
        <w:rPr>
          <w:rFonts w:ascii="Times New Roman" w:hAnsi="Times New Roman" w:cs="Times New Roman"/>
          <w:sz w:val="24"/>
          <w:szCs w:val="24"/>
        </w:rPr>
        <w:t>, Joel Léonard</w:t>
      </w:r>
      <w:r w:rsidR="00B62479">
        <w:rPr>
          <w:rFonts w:ascii="Times New Roman" w:hAnsi="Times New Roman" w:cs="Times New Roman"/>
          <w:sz w:val="24"/>
          <w:szCs w:val="24"/>
          <w:vertAlign w:val="superscript"/>
        </w:rPr>
        <w:t>v</w:t>
      </w:r>
      <w:r w:rsidRPr="00F24A45">
        <w:rPr>
          <w:rFonts w:ascii="Times New Roman" w:hAnsi="Times New Roman" w:cs="Times New Roman"/>
          <w:sz w:val="24"/>
          <w:szCs w:val="24"/>
        </w:rPr>
        <w:t>, Raphaël Martin</w:t>
      </w:r>
      <w:r w:rsidR="00B62479">
        <w:rPr>
          <w:rFonts w:ascii="Times New Roman" w:hAnsi="Times New Roman" w:cs="Times New Roman"/>
          <w:sz w:val="24"/>
          <w:szCs w:val="24"/>
          <w:vertAlign w:val="superscript"/>
        </w:rPr>
        <w:t>a</w:t>
      </w:r>
      <w:r w:rsidRPr="00F24A45">
        <w:rPr>
          <w:rFonts w:ascii="Times New Roman" w:hAnsi="Times New Roman" w:cs="Times New Roman"/>
          <w:sz w:val="24"/>
          <w:szCs w:val="24"/>
        </w:rPr>
        <w:t>, Raia Silvia Massad</w:t>
      </w:r>
      <w:r w:rsidR="00B62479">
        <w:rPr>
          <w:rFonts w:ascii="Times New Roman" w:hAnsi="Times New Roman" w:cs="Times New Roman"/>
          <w:sz w:val="24"/>
          <w:szCs w:val="24"/>
          <w:vertAlign w:val="superscript"/>
        </w:rPr>
        <w:t>u</w:t>
      </w:r>
      <w:r w:rsidRPr="00F24A45">
        <w:rPr>
          <w:rFonts w:ascii="Times New Roman" w:hAnsi="Times New Roman" w:cs="Times New Roman"/>
          <w:sz w:val="24"/>
          <w:szCs w:val="24"/>
        </w:rPr>
        <w:t>, Andrew Moore</w:t>
      </w:r>
      <w:r w:rsidR="00B62479">
        <w:rPr>
          <w:rFonts w:ascii="Times New Roman" w:hAnsi="Times New Roman" w:cs="Times New Roman"/>
          <w:sz w:val="24"/>
          <w:szCs w:val="24"/>
          <w:vertAlign w:val="superscript"/>
        </w:rPr>
        <w:t>w</w:t>
      </w:r>
      <w:r w:rsidRPr="00F24A45">
        <w:rPr>
          <w:rFonts w:ascii="Times New Roman" w:hAnsi="Times New Roman" w:cs="Times New Roman"/>
          <w:sz w:val="24"/>
          <w:szCs w:val="24"/>
        </w:rPr>
        <w:t>, Vasileios Myrgiotis</w:t>
      </w:r>
      <w:r w:rsidR="00B62479">
        <w:rPr>
          <w:rFonts w:ascii="Times New Roman" w:hAnsi="Times New Roman" w:cs="Times New Roman"/>
          <w:sz w:val="24"/>
          <w:szCs w:val="24"/>
          <w:vertAlign w:val="superscript"/>
        </w:rPr>
        <w:t>x</w:t>
      </w:r>
      <w:r w:rsidRPr="00F24A45">
        <w:rPr>
          <w:rFonts w:ascii="Times New Roman" w:hAnsi="Times New Roman" w:cs="Times New Roman"/>
          <w:sz w:val="24"/>
          <w:szCs w:val="24"/>
        </w:rPr>
        <w:t>, Elizabeth Pattey</w:t>
      </w:r>
      <w:r w:rsidR="00B62479">
        <w:rPr>
          <w:rFonts w:ascii="Times New Roman" w:hAnsi="Times New Roman" w:cs="Times New Roman"/>
          <w:sz w:val="24"/>
          <w:szCs w:val="24"/>
          <w:vertAlign w:val="superscript"/>
        </w:rPr>
        <w:t>q</w:t>
      </w:r>
      <w:r w:rsidRPr="00F24A45">
        <w:rPr>
          <w:rFonts w:ascii="Times New Roman" w:hAnsi="Times New Roman" w:cs="Times New Roman"/>
          <w:sz w:val="24"/>
          <w:szCs w:val="24"/>
        </w:rPr>
        <w:t>, , Susanne Rolinski</w:t>
      </w:r>
      <w:r w:rsidR="00534615">
        <w:rPr>
          <w:rFonts w:ascii="Times New Roman" w:hAnsi="Times New Roman" w:cs="Times New Roman"/>
          <w:sz w:val="24"/>
          <w:szCs w:val="24"/>
          <w:vertAlign w:val="superscript"/>
        </w:rPr>
        <w:t>y</w:t>
      </w:r>
      <w:r w:rsidRPr="00F24A45">
        <w:rPr>
          <w:rFonts w:ascii="Times New Roman" w:hAnsi="Times New Roman" w:cs="Times New Roman"/>
          <w:sz w:val="24"/>
          <w:szCs w:val="24"/>
        </w:rPr>
        <w:t>, Joanna Sharp</w:t>
      </w:r>
      <w:r w:rsidR="00534615">
        <w:rPr>
          <w:rFonts w:ascii="Times New Roman" w:hAnsi="Times New Roman" w:cs="Times New Roman"/>
          <w:sz w:val="24"/>
          <w:szCs w:val="24"/>
          <w:vertAlign w:val="superscript"/>
        </w:rPr>
        <w:t>z</w:t>
      </w:r>
      <w:r w:rsidRPr="00F24A45">
        <w:rPr>
          <w:rFonts w:ascii="Times New Roman" w:hAnsi="Times New Roman" w:cs="Times New Roman"/>
          <w:sz w:val="24"/>
          <w:szCs w:val="24"/>
        </w:rPr>
        <w:t>, Ward Smith</w:t>
      </w:r>
      <w:r w:rsidR="00B62479">
        <w:rPr>
          <w:rFonts w:ascii="Times New Roman" w:hAnsi="Times New Roman" w:cs="Times New Roman"/>
          <w:sz w:val="24"/>
          <w:szCs w:val="24"/>
          <w:vertAlign w:val="superscript"/>
        </w:rPr>
        <w:t>q</w:t>
      </w:r>
      <w:r w:rsidRPr="00F24A45">
        <w:rPr>
          <w:rFonts w:ascii="Times New Roman" w:hAnsi="Times New Roman" w:cs="Times New Roman"/>
          <w:sz w:val="24"/>
          <w:szCs w:val="24"/>
        </w:rPr>
        <w:t>, Lianhai Wu</w:t>
      </w:r>
      <w:r w:rsidR="00B62479">
        <w:rPr>
          <w:rFonts w:ascii="Times New Roman" w:hAnsi="Times New Roman" w:cs="Times New Roman"/>
          <w:sz w:val="24"/>
          <w:szCs w:val="24"/>
          <w:vertAlign w:val="superscript"/>
        </w:rPr>
        <w:t>a</w:t>
      </w:r>
      <w:r w:rsidR="00534615">
        <w:rPr>
          <w:rFonts w:ascii="Times New Roman" w:hAnsi="Times New Roman" w:cs="Times New Roman"/>
          <w:sz w:val="24"/>
          <w:szCs w:val="24"/>
          <w:vertAlign w:val="superscript"/>
        </w:rPr>
        <w:t>a</w:t>
      </w:r>
      <w:r w:rsidRPr="00F24A45">
        <w:rPr>
          <w:rFonts w:ascii="Times New Roman" w:hAnsi="Times New Roman" w:cs="Times New Roman"/>
          <w:sz w:val="24"/>
          <w:szCs w:val="24"/>
        </w:rPr>
        <w:t xml:space="preserve">, </w:t>
      </w:r>
      <w:r w:rsidR="00534615" w:rsidRPr="00F24A45">
        <w:rPr>
          <w:rFonts w:ascii="Times New Roman" w:hAnsi="Times New Roman" w:cs="Times New Roman"/>
          <w:sz w:val="24"/>
          <w:szCs w:val="24"/>
        </w:rPr>
        <w:t>Qing</w:t>
      </w:r>
      <w:r w:rsidR="00534615">
        <w:rPr>
          <w:rFonts w:ascii="Times New Roman" w:hAnsi="Times New Roman" w:cs="Times New Roman"/>
          <w:sz w:val="24"/>
          <w:szCs w:val="24"/>
        </w:rPr>
        <w:t xml:space="preserve"> Zhang</w:t>
      </w:r>
      <w:r w:rsidR="00534615">
        <w:rPr>
          <w:rFonts w:ascii="Times New Roman" w:hAnsi="Times New Roman" w:cs="Times New Roman"/>
          <w:sz w:val="24"/>
          <w:szCs w:val="24"/>
          <w:vertAlign w:val="superscript"/>
        </w:rPr>
        <w:t>ab</w:t>
      </w:r>
      <w:r w:rsidR="00534615">
        <w:rPr>
          <w:rFonts w:ascii="Times New Roman" w:hAnsi="Times New Roman" w:cs="Times New Roman"/>
          <w:sz w:val="24"/>
          <w:szCs w:val="24"/>
        </w:rPr>
        <w:t xml:space="preserve">, </w:t>
      </w:r>
      <w:r w:rsidRPr="00F24A45">
        <w:rPr>
          <w:rFonts w:ascii="Times New Roman" w:hAnsi="Times New Roman" w:cs="Times New Roman"/>
          <w:sz w:val="24"/>
          <w:szCs w:val="24"/>
        </w:rPr>
        <w:t>Gianni Bellocchi</w:t>
      </w:r>
      <w:r w:rsidR="00B62479">
        <w:rPr>
          <w:rFonts w:ascii="Times New Roman" w:hAnsi="Times New Roman" w:cs="Times New Roman"/>
          <w:sz w:val="24"/>
          <w:szCs w:val="24"/>
          <w:vertAlign w:val="superscript"/>
        </w:rPr>
        <w:t>a</w:t>
      </w:r>
    </w:p>
    <w:p w14:paraId="15EAA996" w14:textId="77777777" w:rsidR="00F24A45" w:rsidRPr="00F24A45" w:rsidRDefault="00F24A45" w:rsidP="00775783">
      <w:pPr>
        <w:spacing w:after="0" w:line="360" w:lineRule="auto"/>
        <w:jc w:val="both"/>
        <w:rPr>
          <w:rFonts w:ascii="Times New Roman" w:hAnsi="Times New Roman" w:cs="Times New Roman"/>
          <w:sz w:val="24"/>
          <w:szCs w:val="24"/>
        </w:rPr>
      </w:pPr>
    </w:p>
    <w:p w14:paraId="667894B0" w14:textId="6F742A48" w:rsidR="00F24A45" w:rsidRPr="00F24A45" w:rsidRDefault="00B62479" w:rsidP="00775783">
      <w:pPr>
        <w:spacing w:after="0" w:line="360" w:lineRule="auto"/>
        <w:jc w:val="both"/>
        <w:rPr>
          <w:rFonts w:ascii="Times New Roman" w:hAnsi="Times New Roman" w:cs="Times New Roman"/>
          <w:sz w:val="24"/>
          <w:szCs w:val="24"/>
          <w:lang w:val="fr-FR"/>
        </w:rPr>
      </w:pPr>
      <w:proofErr w:type="gramStart"/>
      <w:r>
        <w:rPr>
          <w:rFonts w:ascii="Times New Roman" w:hAnsi="Times New Roman" w:cs="Times New Roman"/>
          <w:sz w:val="24"/>
          <w:szCs w:val="24"/>
          <w:vertAlign w:val="superscript"/>
          <w:lang w:val="fr-FR"/>
        </w:rPr>
        <w:t>a</w:t>
      </w:r>
      <w:r w:rsidR="00F24A45" w:rsidRPr="00F24A45">
        <w:rPr>
          <w:rFonts w:ascii="Times New Roman" w:hAnsi="Times New Roman" w:cs="Times New Roman"/>
          <w:sz w:val="24"/>
          <w:szCs w:val="24"/>
          <w:lang w:val="fr-FR"/>
        </w:rPr>
        <w:t>UCA</w:t>
      </w:r>
      <w:proofErr w:type="gramEnd"/>
      <w:r w:rsidR="00F24A45" w:rsidRPr="00F24A45">
        <w:rPr>
          <w:rFonts w:ascii="Times New Roman" w:hAnsi="Times New Roman" w:cs="Times New Roman"/>
          <w:sz w:val="24"/>
          <w:szCs w:val="24"/>
          <w:lang w:val="fr-FR"/>
        </w:rPr>
        <w:t>, INRAE, VetAgro Sup, Unité Mixte de Recherche sur Écosystème Prairial (UREP), 63000 Clermont-Ferrand, France</w:t>
      </w:r>
    </w:p>
    <w:p w14:paraId="3AED22CB" w14:textId="4283452E" w:rsidR="00F24A45" w:rsidRPr="00AE68D1" w:rsidRDefault="00B62479" w:rsidP="00775783">
      <w:pPr>
        <w:spacing w:after="0" w:line="360" w:lineRule="auto"/>
        <w:jc w:val="both"/>
        <w:rPr>
          <w:rFonts w:ascii="Times New Roman" w:hAnsi="Times New Roman" w:cs="Times New Roman"/>
          <w:sz w:val="24"/>
          <w:szCs w:val="24"/>
          <w:lang w:val="fr-FR"/>
        </w:rPr>
      </w:pPr>
      <w:proofErr w:type="gramStart"/>
      <w:r>
        <w:rPr>
          <w:rFonts w:ascii="Times New Roman" w:hAnsi="Times New Roman" w:cs="Times New Roman"/>
          <w:sz w:val="24"/>
          <w:szCs w:val="24"/>
          <w:vertAlign w:val="superscript"/>
          <w:lang w:val="fr-FR"/>
        </w:rPr>
        <w:t>b</w:t>
      </w:r>
      <w:r w:rsidR="00F24A45" w:rsidRPr="00AE68D1">
        <w:rPr>
          <w:rFonts w:ascii="Times New Roman" w:hAnsi="Times New Roman" w:cs="Times New Roman"/>
          <w:sz w:val="24"/>
          <w:szCs w:val="24"/>
          <w:lang w:val="fr-FR"/>
        </w:rPr>
        <w:t>Agricultural</w:t>
      </w:r>
      <w:proofErr w:type="gramEnd"/>
      <w:r w:rsidR="00F24A45" w:rsidRPr="00AE68D1">
        <w:rPr>
          <w:rFonts w:ascii="Times New Roman" w:hAnsi="Times New Roman" w:cs="Times New Roman"/>
          <w:sz w:val="24"/>
          <w:szCs w:val="24"/>
          <w:lang w:val="fr-FR"/>
        </w:rPr>
        <w:t xml:space="preserve"> Institute, ELKH CAR, 2462 Martonvásár, Hungary</w:t>
      </w:r>
    </w:p>
    <w:p w14:paraId="365C8D14" w14:textId="2B64E586" w:rsidR="00F24A45" w:rsidRPr="00AE68D1" w:rsidRDefault="00B62479" w:rsidP="00775783">
      <w:pPr>
        <w:spacing w:after="0" w:line="360" w:lineRule="auto"/>
        <w:jc w:val="both"/>
        <w:rPr>
          <w:rFonts w:ascii="Times New Roman" w:hAnsi="Times New Roman" w:cs="Times New Roman"/>
          <w:sz w:val="24"/>
          <w:szCs w:val="24"/>
          <w:lang w:val="fr-FR"/>
        </w:rPr>
      </w:pPr>
      <w:proofErr w:type="gramStart"/>
      <w:r>
        <w:rPr>
          <w:rFonts w:ascii="Times New Roman" w:hAnsi="Times New Roman" w:cs="Times New Roman"/>
          <w:sz w:val="24"/>
          <w:szCs w:val="24"/>
          <w:vertAlign w:val="superscript"/>
          <w:lang w:val="fr-FR"/>
        </w:rPr>
        <w:t>c</w:t>
      </w:r>
      <w:r w:rsidR="00F24A45" w:rsidRPr="00AE68D1">
        <w:rPr>
          <w:rFonts w:ascii="Times New Roman" w:hAnsi="Times New Roman" w:cs="Times New Roman"/>
          <w:sz w:val="24"/>
          <w:szCs w:val="24"/>
          <w:lang w:val="fr-FR"/>
        </w:rPr>
        <w:t>INRAE</w:t>
      </w:r>
      <w:proofErr w:type="gramEnd"/>
      <w:r w:rsidR="00F24A45" w:rsidRPr="00AE68D1">
        <w:rPr>
          <w:rFonts w:ascii="Times New Roman" w:hAnsi="Times New Roman" w:cs="Times New Roman"/>
          <w:sz w:val="24"/>
          <w:szCs w:val="24"/>
          <w:lang w:val="fr-FR"/>
        </w:rPr>
        <w:t>, CODIR, 75007 Paris, France</w:t>
      </w:r>
    </w:p>
    <w:p w14:paraId="53A79A50" w14:textId="465D786A" w:rsidR="007E0400" w:rsidRPr="00AE68D1" w:rsidRDefault="00B62479" w:rsidP="00775783">
      <w:pPr>
        <w:spacing w:after="0" w:line="360" w:lineRule="auto"/>
        <w:jc w:val="both"/>
        <w:rPr>
          <w:rFonts w:ascii="Times New Roman" w:hAnsi="Times New Roman" w:cs="Times New Roman"/>
          <w:sz w:val="24"/>
          <w:szCs w:val="24"/>
          <w:lang w:val="fr-FR"/>
        </w:rPr>
      </w:pPr>
      <w:proofErr w:type="gramStart"/>
      <w:r>
        <w:rPr>
          <w:rFonts w:ascii="Times New Roman" w:hAnsi="Times New Roman" w:cs="Times New Roman"/>
          <w:sz w:val="24"/>
          <w:szCs w:val="24"/>
          <w:vertAlign w:val="superscript"/>
          <w:lang w:val="fr-FR"/>
        </w:rPr>
        <w:t>d</w:t>
      </w:r>
      <w:r w:rsidR="007E0400" w:rsidRPr="00AE68D1">
        <w:rPr>
          <w:rFonts w:ascii="Times New Roman" w:hAnsi="Times New Roman" w:cs="Times New Roman"/>
          <w:sz w:val="24"/>
          <w:szCs w:val="24"/>
          <w:lang w:val="fr-FR"/>
        </w:rPr>
        <w:t>RITTMO</w:t>
      </w:r>
      <w:proofErr w:type="gramEnd"/>
      <w:r w:rsidR="007E0400" w:rsidRPr="00AE68D1">
        <w:rPr>
          <w:rFonts w:ascii="Times New Roman" w:hAnsi="Times New Roman" w:cs="Times New Roman"/>
          <w:sz w:val="24"/>
          <w:szCs w:val="24"/>
          <w:lang w:val="fr-FR"/>
        </w:rPr>
        <w:t xml:space="preserve"> Agroenvironnement, Colmar, France</w:t>
      </w:r>
    </w:p>
    <w:p w14:paraId="179D0F1C" w14:textId="490C2A7C" w:rsidR="00F24A45" w:rsidRPr="00AE68D1" w:rsidRDefault="00B62479" w:rsidP="00775783">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vertAlign w:val="superscript"/>
          <w:lang w:val="fr-FR"/>
        </w:rPr>
        <w:t>e</w:t>
      </w:r>
      <w:r w:rsidR="00F24A45" w:rsidRPr="00AE68D1">
        <w:rPr>
          <w:rFonts w:ascii="Times New Roman" w:hAnsi="Times New Roman" w:cs="Times New Roman"/>
          <w:sz w:val="24"/>
          <w:szCs w:val="24"/>
          <w:lang w:val="fr-FR"/>
        </w:rPr>
        <w:t>Queensland University of Technology, Brisbane, Australia</w:t>
      </w:r>
    </w:p>
    <w:p w14:paraId="7F596CA6" w14:textId="3BCC792D" w:rsidR="00F24A45" w:rsidRPr="00F24A45" w:rsidRDefault="00B62479" w:rsidP="00775783">
      <w:pPr>
        <w:spacing w:after="0" w:line="360" w:lineRule="auto"/>
        <w:jc w:val="both"/>
        <w:rPr>
          <w:rFonts w:ascii="Times New Roman" w:hAnsi="Times New Roman" w:cs="Times New Roman"/>
          <w:sz w:val="24"/>
          <w:szCs w:val="24"/>
          <w:lang w:val="fr-FR"/>
        </w:rPr>
      </w:pPr>
      <w:proofErr w:type="gramStart"/>
      <w:r>
        <w:rPr>
          <w:rFonts w:ascii="Times New Roman" w:hAnsi="Times New Roman" w:cs="Times New Roman"/>
          <w:sz w:val="24"/>
          <w:szCs w:val="24"/>
          <w:vertAlign w:val="superscript"/>
          <w:lang w:val="fr-FR"/>
        </w:rPr>
        <w:t>f</w:t>
      </w:r>
      <w:r w:rsidR="00F24A45" w:rsidRPr="00F24A45">
        <w:rPr>
          <w:rFonts w:ascii="Times New Roman" w:hAnsi="Times New Roman" w:cs="Times New Roman"/>
          <w:sz w:val="24"/>
          <w:szCs w:val="24"/>
          <w:lang w:val="fr-FR"/>
        </w:rPr>
        <w:t>Université</w:t>
      </w:r>
      <w:proofErr w:type="gramEnd"/>
      <w:r w:rsidR="00F24A45" w:rsidRPr="00F24A45">
        <w:rPr>
          <w:rFonts w:ascii="Times New Roman" w:hAnsi="Times New Roman" w:cs="Times New Roman"/>
          <w:sz w:val="24"/>
          <w:szCs w:val="24"/>
          <w:lang w:val="fr-FR"/>
        </w:rPr>
        <w:t xml:space="preserve"> de Reims Champagne Ardenne, INRA</w:t>
      </w:r>
      <w:r w:rsidR="00411D3F">
        <w:rPr>
          <w:rFonts w:ascii="Times New Roman" w:hAnsi="Times New Roman" w:cs="Times New Roman"/>
          <w:sz w:val="24"/>
          <w:szCs w:val="24"/>
          <w:lang w:val="fr-FR"/>
        </w:rPr>
        <w:t>E</w:t>
      </w:r>
      <w:r w:rsidR="00F24A45" w:rsidRPr="00F24A45">
        <w:rPr>
          <w:rFonts w:ascii="Times New Roman" w:hAnsi="Times New Roman" w:cs="Times New Roman"/>
          <w:sz w:val="24"/>
          <w:szCs w:val="24"/>
          <w:lang w:val="fr-FR"/>
        </w:rPr>
        <w:t>, FARE, 510</w:t>
      </w:r>
      <w:r w:rsidR="00411D3F">
        <w:rPr>
          <w:rFonts w:ascii="Times New Roman" w:hAnsi="Times New Roman" w:cs="Times New Roman"/>
          <w:sz w:val="24"/>
          <w:szCs w:val="24"/>
          <w:lang w:val="fr-FR"/>
        </w:rPr>
        <w:t>97</w:t>
      </w:r>
      <w:r w:rsidR="00F24A45" w:rsidRPr="00F24A45">
        <w:rPr>
          <w:rFonts w:ascii="Times New Roman" w:hAnsi="Times New Roman" w:cs="Times New Roman"/>
          <w:sz w:val="24"/>
          <w:szCs w:val="24"/>
          <w:lang w:val="fr-FR"/>
        </w:rPr>
        <w:t xml:space="preserve"> Reims, France</w:t>
      </w:r>
    </w:p>
    <w:p w14:paraId="24AA2773" w14:textId="276B135F"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g</w:t>
      </w:r>
      <w:r w:rsidR="00F24A45" w:rsidRPr="00F24A45">
        <w:rPr>
          <w:rFonts w:ascii="Times New Roman" w:hAnsi="Times New Roman" w:cs="Times New Roman"/>
          <w:sz w:val="24"/>
          <w:szCs w:val="24"/>
        </w:rPr>
        <w:t>Institute of Biological and Environmental Sciences, University of Aberdeen, UK</w:t>
      </w:r>
    </w:p>
    <w:p w14:paraId="2EB82618" w14:textId="69CA811B"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h</w:t>
      </w:r>
      <w:r w:rsidR="00F24A45" w:rsidRPr="00F24A45">
        <w:rPr>
          <w:rFonts w:ascii="Times New Roman" w:hAnsi="Times New Roman" w:cs="Times New Roman"/>
          <w:sz w:val="24"/>
          <w:szCs w:val="24"/>
        </w:rPr>
        <w:t>AgResearch - Lincoln Research Centre, Private Bag 4749, Christchurch 8140, New Zealand</w:t>
      </w:r>
    </w:p>
    <w:p w14:paraId="699A2CD9" w14:textId="48D29B6E"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i</w:t>
      </w:r>
      <w:r w:rsidR="00F24A45" w:rsidRPr="00F24A45">
        <w:rPr>
          <w:rFonts w:ascii="Times New Roman" w:hAnsi="Times New Roman" w:cs="Times New Roman"/>
          <w:sz w:val="24"/>
          <w:szCs w:val="24"/>
        </w:rPr>
        <w:t>Dep</w:t>
      </w:r>
      <w:r w:rsidR="00CF49AF">
        <w:rPr>
          <w:rFonts w:ascii="Times New Roman" w:hAnsi="Times New Roman" w:cs="Times New Roman"/>
          <w:sz w:val="24"/>
          <w:szCs w:val="24"/>
        </w:rPr>
        <w:t>ar</w:t>
      </w:r>
      <w:r w:rsidR="00F24A45" w:rsidRPr="00F24A45">
        <w:rPr>
          <w:rFonts w:ascii="Times New Roman" w:hAnsi="Times New Roman" w:cs="Times New Roman"/>
          <w:sz w:val="24"/>
          <w:szCs w:val="24"/>
        </w:rPr>
        <w:t>t</w:t>
      </w:r>
      <w:r w:rsidR="00CF49AF">
        <w:rPr>
          <w:rFonts w:ascii="Times New Roman" w:hAnsi="Times New Roman" w:cs="Times New Roman"/>
          <w:sz w:val="24"/>
          <w:szCs w:val="24"/>
        </w:rPr>
        <w:t>ment of</w:t>
      </w:r>
      <w:r w:rsidR="00F24A45" w:rsidRPr="00F24A45">
        <w:rPr>
          <w:rFonts w:ascii="Times New Roman" w:hAnsi="Times New Roman" w:cs="Times New Roman"/>
          <w:sz w:val="24"/>
          <w:szCs w:val="24"/>
        </w:rPr>
        <w:t xml:space="preserve"> Geological Sciences, Michigan State University, East Lansing MI, USA</w:t>
      </w:r>
    </w:p>
    <w:p w14:paraId="5AB781A2" w14:textId="2A42F1D8"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j</w:t>
      </w:r>
      <w:r w:rsidR="00F24A45" w:rsidRPr="00F24A45">
        <w:rPr>
          <w:rFonts w:ascii="Times New Roman" w:hAnsi="Times New Roman" w:cs="Times New Roman"/>
          <w:sz w:val="24"/>
          <w:szCs w:val="24"/>
        </w:rPr>
        <w:t>Indian Agricultural Research Institute, New Delhi, India</w:t>
      </w:r>
    </w:p>
    <w:p w14:paraId="4CF506E8" w14:textId="0307D776"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k</w:t>
      </w:r>
      <w:r w:rsidR="002E02BC">
        <w:rPr>
          <w:rFonts w:ascii="Times New Roman" w:hAnsi="Times New Roman" w:cs="Times New Roman"/>
          <w:sz w:val="24"/>
          <w:szCs w:val="24"/>
        </w:rPr>
        <w:t>University of Florence, D</w:t>
      </w:r>
      <w:r w:rsidR="00F24A45" w:rsidRPr="00F24A45">
        <w:rPr>
          <w:rFonts w:ascii="Times New Roman" w:hAnsi="Times New Roman" w:cs="Times New Roman"/>
          <w:sz w:val="24"/>
          <w:szCs w:val="24"/>
        </w:rPr>
        <w:t>A</w:t>
      </w:r>
      <w:r w:rsidR="002E02BC">
        <w:rPr>
          <w:rFonts w:ascii="Times New Roman" w:hAnsi="Times New Roman" w:cs="Times New Roman"/>
          <w:sz w:val="24"/>
          <w:szCs w:val="24"/>
        </w:rPr>
        <w:t>GRI</w:t>
      </w:r>
      <w:r w:rsidR="00F24A45" w:rsidRPr="00F24A45">
        <w:rPr>
          <w:rFonts w:ascii="Times New Roman" w:hAnsi="Times New Roman" w:cs="Times New Roman"/>
          <w:sz w:val="24"/>
          <w:szCs w:val="24"/>
        </w:rPr>
        <w:t>, 50144 Florence, Italy</w:t>
      </w:r>
    </w:p>
    <w:p w14:paraId="6F16D110" w14:textId="7B762521"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l</w:t>
      </w:r>
      <w:r w:rsidR="002E02BC">
        <w:rPr>
          <w:rFonts w:ascii="Times New Roman" w:hAnsi="Times New Roman" w:cs="Times New Roman"/>
          <w:sz w:val="24"/>
          <w:szCs w:val="24"/>
        </w:rPr>
        <w:t>IB</w:t>
      </w:r>
      <w:r w:rsidR="00F24A45" w:rsidRPr="00F24A45">
        <w:rPr>
          <w:rFonts w:ascii="Times New Roman" w:hAnsi="Times New Roman" w:cs="Times New Roman"/>
          <w:sz w:val="24"/>
          <w:szCs w:val="24"/>
        </w:rPr>
        <w:t>E-CNR, 50145, Florence, Italy</w:t>
      </w:r>
    </w:p>
    <w:p w14:paraId="595F4A66" w14:textId="22F560D3"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m</w:t>
      </w:r>
      <w:r w:rsidR="00F24A45" w:rsidRPr="00F24A45">
        <w:rPr>
          <w:rFonts w:ascii="Times New Roman" w:hAnsi="Times New Roman" w:cs="Times New Roman"/>
          <w:sz w:val="24"/>
          <w:szCs w:val="24"/>
        </w:rPr>
        <w:t>Institute of Agrifood Research and Technology (IRTA-Mas Badia), La Tallada d’Empordà, Catalonia, Spain</w:t>
      </w:r>
    </w:p>
    <w:p w14:paraId="37B60100" w14:textId="644CEF66"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n</w:t>
      </w:r>
      <w:r w:rsidR="00F24A45" w:rsidRPr="00F24A45">
        <w:rPr>
          <w:rFonts w:ascii="Times New Roman" w:hAnsi="Times New Roman" w:cs="Times New Roman"/>
          <w:sz w:val="24"/>
          <w:szCs w:val="24"/>
        </w:rPr>
        <w:t xml:space="preserve">NREL, Colorado State University, Fort Collins CO, USA </w:t>
      </w:r>
    </w:p>
    <w:p w14:paraId="5C511D96" w14:textId="2DE6324E"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o</w:t>
      </w:r>
      <w:r w:rsidR="00F24A45" w:rsidRPr="00F24A45">
        <w:rPr>
          <w:rFonts w:ascii="Times New Roman" w:hAnsi="Times New Roman" w:cs="Times New Roman"/>
          <w:sz w:val="24"/>
          <w:szCs w:val="24"/>
        </w:rPr>
        <w:t>Desertification Research Group, University of Sassari, Sassari, Italy</w:t>
      </w:r>
    </w:p>
    <w:p w14:paraId="2EE8F35D" w14:textId="47DEA652"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p</w:t>
      </w:r>
      <w:r w:rsidR="00F24A45" w:rsidRPr="00F24A45">
        <w:rPr>
          <w:rFonts w:ascii="Times New Roman" w:hAnsi="Times New Roman" w:cs="Times New Roman"/>
          <w:sz w:val="24"/>
          <w:szCs w:val="24"/>
        </w:rPr>
        <w:t>Texas A&amp;M AgriLife Research, Blackland Research and Extension Center, Temple TX, USA</w:t>
      </w:r>
    </w:p>
    <w:p w14:paraId="39CCF188" w14:textId="7B4EB9CE"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q</w:t>
      </w:r>
      <w:r w:rsidR="00F24A45" w:rsidRPr="00F24A45">
        <w:rPr>
          <w:rFonts w:ascii="Times New Roman" w:hAnsi="Times New Roman" w:cs="Times New Roman"/>
          <w:sz w:val="24"/>
          <w:szCs w:val="24"/>
        </w:rPr>
        <w:t>Agriculture and Agri-Food Canada, Ottawa, Ontario, Canada</w:t>
      </w:r>
    </w:p>
    <w:p w14:paraId="065AB179" w14:textId="6D4D49DB"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r</w:t>
      </w:r>
      <w:r w:rsidR="00F24A45" w:rsidRPr="00F24A45">
        <w:rPr>
          <w:rFonts w:ascii="Times New Roman" w:hAnsi="Times New Roman" w:cs="Times New Roman"/>
          <w:sz w:val="24"/>
          <w:szCs w:val="24"/>
        </w:rPr>
        <w:t>Tasmanian Institute of Agriculture, 16-20 Mooreville Rd, Burnie, Tasmania 7320, Australia</w:t>
      </w:r>
    </w:p>
    <w:p w14:paraId="605711DF" w14:textId="114365BC"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s</w:t>
      </w:r>
      <w:r w:rsidR="00F24A45" w:rsidRPr="00F24A45">
        <w:rPr>
          <w:rFonts w:ascii="Times New Roman" w:hAnsi="Times New Roman" w:cs="Times New Roman"/>
          <w:sz w:val="24"/>
          <w:szCs w:val="24"/>
        </w:rPr>
        <w:t>UK Centre for Ecology and Hydrology, Bush Estate, Penicuik, EH26 0QB, UK</w:t>
      </w:r>
    </w:p>
    <w:p w14:paraId="07558A95" w14:textId="66D82C85"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t</w:t>
      </w:r>
      <w:r w:rsidR="00F24A45" w:rsidRPr="00F24A45">
        <w:rPr>
          <w:rFonts w:ascii="Times New Roman" w:hAnsi="Times New Roman" w:cs="Times New Roman"/>
          <w:sz w:val="24"/>
          <w:szCs w:val="24"/>
        </w:rPr>
        <w:t>Landcare Research-Manaaki Whenua, Palmerston North, New Zealand</w:t>
      </w:r>
    </w:p>
    <w:p w14:paraId="77B21F30" w14:textId="1908C683"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u</w:t>
      </w:r>
      <w:r w:rsidR="0063013C" w:rsidRPr="0063013C">
        <w:rPr>
          <w:rFonts w:ascii="Times New Roman" w:hAnsi="Times New Roman" w:cs="Times New Roman"/>
          <w:sz w:val="24"/>
          <w:szCs w:val="24"/>
        </w:rPr>
        <w:t xml:space="preserve">Université Paris-Saclay, INRAE, </w:t>
      </w:r>
      <w:r w:rsidR="00F24A45" w:rsidRPr="0063013C">
        <w:rPr>
          <w:rFonts w:ascii="Times New Roman" w:hAnsi="Times New Roman" w:cs="Times New Roman"/>
          <w:sz w:val="24"/>
          <w:szCs w:val="24"/>
        </w:rPr>
        <w:t>AgroParisTech</w:t>
      </w:r>
      <w:r w:rsidR="00F24A45" w:rsidRPr="00F24A45">
        <w:rPr>
          <w:rFonts w:ascii="Times New Roman" w:hAnsi="Times New Roman" w:cs="Times New Roman"/>
          <w:sz w:val="24"/>
          <w:szCs w:val="24"/>
        </w:rPr>
        <w:t xml:space="preserve">, </w:t>
      </w:r>
      <w:r w:rsidR="0063013C">
        <w:rPr>
          <w:rFonts w:ascii="Times New Roman" w:hAnsi="Times New Roman" w:cs="Times New Roman"/>
          <w:sz w:val="24"/>
          <w:szCs w:val="24"/>
        </w:rPr>
        <w:t>UM</w:t>
      </w:r>
      <w:r w:rsidR="00F24A45" w:rsidRPr="00F24A45">
        <w:rPr>
          <w:rFonts w:ascii="Times New Roman" w:hAnsi="Times New Roman" w:cs="Times New Roman"/>
          <w:sz w:val="24"/>
          <w:szCs w:val="24"/>
        </w:rPr>
        <w:t>R ECOSYS, 78850 Thiverval-Grignon, France</w:t>
      </w:r>
    </w:p>
    <w:p w14:paraId="076362F6" w14:textId="6E980ED4"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lastRenderedPageBreak/>
        <w:t>v</w:t>
      </w:r>
      <w:r w:rsidR="00F24A45" w:rsidRPr="00F24A45">
        <w:rPr>
          <w:rFonts w:ascii="Times New Roman" w:hAnsi="Times New Roman" w:cs="Times New Roman"/>
          <w:sz w:val="24"/>
          <w:szCs w:val="24"/>
        </w:rPr>
        <w:t>INRAE, AgroImpact, 02000 Barenton-Bugny, France</w:t>
      </w:r>
    </w:p>
    <w:p w14:paraId="0AD827D9" w14:textId="78D66E5D"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w</w:t>
      </w:r>
      <w:r w:rsidR="00F24A45" w:rsidRPr="00F24A45">
        <w:rPr>
          <w:rFonts w:ascii="Times New Roman" w:hAnsi="Times New Roman" w:cs="Times New Roman"/>
          <w:sz w:val="24"/>
          <w:szCs w:val="24"/>
        </w:rPr>
        <w:t>CSIRO, Agriculture Flagship</w:t>
      </w:r>
      <w:r w:rsidR="00F24A45" w:rsidRPr="00F24A45">
        <w:rPr>
          <w:rFonts w:ascii="Times New Roman" w:hAnsi="Times New Roman" w:cs="Times New Roman"/>
          <w:b/>
          <w:sz w:val="24"/>
          <w:szCs w:val="24"/>
        </w:rPr>
        <w:t xml:space="preserve">, </w:t>
      </w:r>
      <w:r w:rsidR="00F24A45" w:rsidRPr="00F24A45">
        <w:rPr>
          <w:rFonts w:ascii="Times New Roman" w:hAnsi="Times New Roman" w:cs="Times New Roman"/>
          <w:sz w:val="24"/>
          <w:szCs w:val="24"/>
        </w:rPr>
        <w:t>Black Mountain Laboratories, Canberra, Australia</w:t>
      </w:r>
    </w:p>
    <w:p w14:paraId="217D7751" w14:textId="4AA8FFE1" w:rsidR="00F24A45" w:rsidRP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x</w:t>
      </w:r>
      <w:r w:rsidR="00F24A45" w:rsidRPr="00F24A45">
        <w:rPr>
          <w:rFonts w:ascii="Times New Roman" w:hAnsi="Times New Roman" w:cs="Times New Roman"/>
          <w:sz w:val="24"/>
          <w:szCs w:val="24"/>
        </w:rPr>
        <w:t>School of Geosciences, The University of Edinburgh, UK</w:t>
      </w:r>
    </w:p>
    <w:p w14:paraId="59FA49B5" w14:textId="6D3C7094" w:rsidR="00F24A45" w:rsidRPr="00F24A45" w:rsidRDefault="00534615"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y</w:t>
      </w:r>
      <w:r w:rsidR="00F24A45" w:rsidRPr="00F24A45">
        <w:rPr>
          <w:rFonts w:ascii="Times New Roman" w:hAnsi="Times New Roman" w:cs="Times New Roman"/>
          <w:sz w:val="24"/>
          <w:szCs w:val="24"/>
        </w:rPr>
        <w:t xml:space="preserve">Potsdam Institute for Climate Impact Research (PIK), </w:t>
      </w:r>
      <w:r w:rsidR="00774618" w:rsidRPr="00774618">
        <w:rPr>
          <w:rFonts w:ascii="Times New Roman" w:hAnsi="Times New Roman" w:cs="Times New Roman"/>
          <w:sz w:val="24"/>
          <w:szCs w:val="24"/>
        </w:rPr>
        <w:t xml:space="preserve">Member of the Leibniz Association, </w:t>
      </w:r>
      <w:r w:rsidR="00F24A45" w:rsidRPr="00F24A45">
        <w:rPr>
          <w:rFonts w:ascii="Times New Roman" w:hAnsi="Times New Roman" w:cs="Times New Roman"/>
          <w:sz w:val="24"/>
          <w:szCs w:val="24"/>
        </w:rPr>
        <w:t>Potsdam, Germany</w:t>
      </w:r>
    </w:p>
    <w:p w14:paraId="71EA8A47" w14:textId="42B7CB9C" w:rsidR="00F24A45" w:rsidRPr="00F24A45" w:rsidRDefault="00534615"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z</w:t>
      </w:r>
      <w:r w:rsidR="00F24A45" w:rsidRPr="00F24A45">
        <w:rPr>
          <w:rFonts w:ascii="Times New Roman" w:hAnsi="Times New Roman" w:cs="Times New Roman"/>
          <w:sz w:val="24"/>
          <w:szCs w:val="24"/>
        </w:rPr>
        <w:t>New Zealand Institute for Plant and Food Research, Christchurch, New Zealand</w:t>
      </w:r>
    </w:p>
    <w:p w14:paraId="4DC7CAB7" w14:textId="200B049A" w:rsidR="00F24A45" w:rsidRDefault="00B62479"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sidR="00534615">
        <w:rPr>
          <w:rFonts w:ascii="Times New Roman" w:hAnsi="Times New Roman" w:cs="Times New Roman"/>
          <w:sz w:val="24"/>
          <w:szCs w:val="24"/>
          <w:vertAlign w:val="superscript"/>
        </w:rPr>
        <w:t>a</w:t>
      </w:r>
      <w:r w:rsidR="00F24A45" w:rsidRPr="00F24A45">
        <w:rPr>
          <w:rFonts w:ascii="Times New Roman" w:hAnsi="Times New Roman" w:cs="Times New Roman"/>
          <w:sz w:val="24"/>
          <w:szCs w:val="24"/>
        </w:rPr>
        <w:t>Sustainable Agriculture Systems, Rothamsted Research, North Wyke, Devon, UK</w:t>
      </w:r>
    </w:p>
    <w:p w14:paraId="54B2B4BD" w14:textId="111A638D" w:rsidR="00534615" w:rsidRPr="00F24A45" w:rsidRDefault="00534615" w:rsidP="00775783">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ab</w:t>
      </w:r>
      <w:r w:rsidRPr="00F24A45">
        <w:rPr>
          <w:rFonts w:ascii="Times New Roman" w:hAnsi="Times New Roman" w:cs="Times New Roman"/>
          <w:sz w:val="24"/>
          <w:szCs w:val="24"/>
        </w:rPr>
        <w:t>LAPC, Institute of Atmospheric Physics, Chinese Academy of Sciences, Beijing, China</w:t>
      </w:r>
    </w:p>
    <w:p w14:paraId="77483358" w14:textId="369579B4" w:rsidR="00067907" w:rsidRDefault="00067907" w:rsidP="00381249">
      <w:pPr>
        <w:spacing w:after="0" w:line="360" w:lineRule="auto"/>
        <w:rPr>
          <w:rFonts w:ascii="Times New Roman" w:hAnsi="Times New Roman" w:cs="Times New Roman"/>
          <w:sz w:val="24"/>
          <w:szCs w:val="24"/>
        </w:rPr>
      </w:pPr>
    </w:p>
    <w:p w14:paraId="1F6AD186" w14:textId="62DC9DCA" w:rsidR="00BD1537" w:rsidRDefault="00BD1537" w:rsidP="00E651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Corresponding author. </w:t>
      </w:r>
      <w:r w:rsidRPr="00BD1537">
        <w:rPr>
          <w:rFonts w:ascii="Times New Roman" w:hAnsi="Times New Roman" w:cs="Times New Roman"/>
          <w:sz w:val="24"/>
          <w:szCs w:val="24"/>
        </w:rPr>
        <w:t>Agricultural Institute, ELKH CAR, 2462 Martonvásár, Hungary</w:t>
      </w:r>
      <w:r>
        <w:rPr>
          <w:rFonts w:ascii="Times New Roman" w:hAnsi="Times New Roman" w:cs="Times New Roman"/>
          <w:sz w:val="24"/>
          <w:szCs w:val="24"/>
        </w:rPr>
        <w:t xml:space="preserve">. </w:t>
      </w:r>
      <w:hyperlink r:id="rId8" w:history="1">
        <w:r w:rsidRPr="001A6129">
          <w:rPr>
            <w:rStyle w:val="Hyperlink"/>
            <w:rFonts w:ascii="Times New Roman" w:hAnsi="Times New Roman" w:cs="Times New Roman"/>
            <w:sz w:val="24"/>
            <w:szCs w:val="24"/>
          </w:rPr>
          <w:t>sandor.rencsi@gmail.com</w:t>
        </w:r>
      </w:hyperlink>
    </w:p>
    <w:p w14:paraId="424801DC" w14:textId="77777777" w:rsidR="00BD1537" w:rsidRPr="00D92895" w:rsidRDefault="00BD1537" w:rsidP="00381249">
      <w:pPr>
        <w:spacing w:after="0" w:line="360" w:lineRule="auto"/>
        <w:rPr>
          <w:rFonts w:ascii="Times New Roman" w:hAnsi="Times New Roman" w:cs="Times New Roman"/>
          <w:sz w:val="24"/>
          <w:szCs w:val="24"/>
        </w:rPr>
      </w:pPr>
    </w:p>
    <w:p w14:paraId="6A3B0A3A" w14:textId="77777777" w:rsidR="00381249" w:rsidRPr="00D92895" w:rsidRDefault="00381249" w:rsidP="009936B5">
      <w:pPr>
        <w:spacing w:after="0" w:line="360" w:lineRule="auto"/>
        <w:jc w:val="both"/>
        <w:rPr>
          <w:rFonts w:ascii="Times New Roman" w:hAnsi="Times New Roman" w:cs="Times New Roman"/>
          <w:b/>
          <w:sz w:val="24"/>
          <w:szCs w:val="24"/>
        </w:rPr>
      </w:pPr>
      <w:r w:rsidRPr="00D92895">
        <w:rPr>
          <w:rFonts w:ascii="Times New Roman" w:hAnsi="Times New Roman" w:cs="Times New Roman"/>
          <w:b/>
          <w:sz w:val="24"/>
          <w:szCs w:val="24"/>
        </w:rPr>
        <w:t>Abstract</w:t>
      </w:r>
    </w:p>
    <w:p w14:paraId="7604482E" w14:textId="5D96E6CF" w:rsidR="00381249" w:rsidRPr="006E185C" w:rsidRDefault="0022045D" w:rsidP="008E74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22045D">
        <w:rPr>
          <w:rFonts w:ascii="Times New Roman" w:hAnsi="Times New Roman" w:cs="Times New Roman"/>
          <w:sz w:val="24"/>
          <w:szCs w:val="24"/>
        </w:rPr>
        <w:t xml:space="preserve">ulti-model ensembles </w:t>
      </w:r>
      <w:r>
        <w:rPr>
          <w:rFonts w:ascii="Times New Roman" w:hAnsi="Times New Roman" w:cs="Times New Roman"/>
          <w:sz w:val="24"/>
          <w:szCs w:val="24"/>
        </w:rPr>
        <w:t>are be</w:t>
      </w:r>
      <w:r w:rsidR="00882744">
        <w:rPr>
          <w:rFonts w:ascii="Times New Roman" w:hAnsi="Times New Roman" w:cs="Times New Roman"/>
          <w:sz w:val="24"/>
          <w:szCs w:val="24"/>
        </w:rPr>
        <w:t>com</w:t>
      </w:r>
      <w:r w:rsidR="00D447C7">
        <w:rPr>
          <w:rFonts w:ascii="Times New Roman" w:hAnsi="Times New Roman" w:cs="Times New Roman"/>
          <w:sz w:val="24"/>
          <w:szCs w:val="24"/>
        </w:rPr>
        <w:t>ing</w:t>
      </w:r>
      <w:r w:rsidR="00882744">
        <w:rPr>
          <w:rFonts w:ascii="Times New Roman" w:hAnsi="Times New Roman" w:cs="Times New Roman"/>
          <w:sz w:val="24"/>
          <w:szCs w:val="24"/>
        </w:rPr>
        <w:t xml:space="preserve"> increasingly</w:t>
      </w:r>
      <w:r w:rsidR="00B64F20">
        <w:rPr>
          <w:rFonts w:ascii="Times New Roman" w:hAnsi="Times New Roman" w:cs="Times New Roman"/>
          <w:sz w:val="24"/>
          <w:szCs w:val="24"/>
        </w:rPr>
        <w:t xml:space="preserve"> accepted</w:t>
      </w:r>
      <w:r>
        <w:rPr>
          <w:rFonts w:ascii="Times New Roman" w:hAnsi="Times New Roman" w:cs="Times New Roman"/>
          <w:sz w:val="24"/>
          <w:szCs w:val="24"/>
        </w:rPr>
        <w:t xml:space="preserve"> </w:t>
      </w:r>
      <w:r w:rsidR="00B31F08">
        <w:rPr>
          <w:rFonts w:ascii="Times New Roman" w:hAnsi="Times New Roman" w:cs="Times New Roman"/>
          <w:sz w:val="24"/>
          <w:szCs w:val="24"/>
        </w:rPr>
        <w:t xml:space="preserve">for </w:t>
      </w:r>
      <w:r w:rsidR="00DF2FDB">
        <w:rPr>
          <w:rFonts w:ascii="Times New Roman" w:hAnsi="Times New Roman" w:cs="Times New Roman"/>
          <w:sz w:val="24"/>
          <w:szCs w:val="24"/>
        </w:rPr>
        <w:t>t</w:t>
      </w:r>
      <w:r w:rsidR="00B64F20">
        <w:rPr>
          <w:rFonts w:ascii="Times New Roman" w:hAnsi="Times New Roman" w:cs="Times New Roman"/>
          <w:sz w:val="24"/>
          <w:szCs w:val="24"/>
        </w:rPr>
        <w:t>he</w:t>
      </w:r>
      <w:r w:rsidR="00DF2FDB">
        <w:rPr>
          <w:rFonts w:ascii="Times New Roman" w:hAnsi="Times New Roman" w:cs="Times New Roman"/>
          <w:sz w:val="24"/>
          <w:szCs w:val="24"/>
        </w:rPr>
        <w:t xml:space="preserve"> estimat</w:t>
      </w:r>
      <w:r w:rsidR="00B64F20">
        <w:rPr>
          <w:rFonts w:ascii="Times New Roman" w:hAnsi="Times New Roman" w:cs="Times New Roman"/>
          <w:sz w:val="24"/>
          <w:szCs w:val="24"/>
        </w:rPr>
        <w:t>ion of</w:t>
      </w:r>
      <w:r w:rsidR="00DF2FDB">
        <w:rPr>
          <w:rFonts w:ascii="Times New Roman" w:hAnsi="Times New Roman" w:cs="Times New Roman"/>
          <w:sz w:val="24"/>
          <w:szCs w:val="24"/>
        </w:rPr>
        <w:t xml:space="preserve"> </w:t>
      </w:r>
      <w:r w:rsidR="007C70FF">
        <w:rPr>
          <w:rFonts w:ascii="Times New Roman" w:hAnsi="Times New Roman" w:cs="Times New Roman"/>
          <w:sz w:val="24"/>
          <w:szCs w:val="24"/>
        </w:rPr>
        <w:t xml:space="preserve">carbon-nitrogen </w:t>
      </w:r>
      <w:r w:rsidRPr="0022045D">
        <w:rPr>
          <w:rFonts w:ascii="Times New Roman" w:hAnsi="Times New Roman" w:cs="Times New Roman"/>
          <w:sz w:val="24"/>
          <w:szCs w:val="24"/>
        </w:rPr>
        <w:t xml:space="preserve">fluxes </w:t>
      </w:r>
      <w:r w:rsidR="00DF2FDB">
        <w:rPr>
          <w:rFonts w:ascii="Times New Roman" w:hAnsi="Times New Roman" w:cs="Times New Roman"/>
          <w:sz w:val="24"/>
          <w:szCs w:val="24"/>
        </w:rPr>
        <w:t>and productivity in agricultur</w:t>
      </w:r>
      <w:r w:rsidRPr="0022045D">
        <w:rPr>
          <w:rFonts w:ascii="Times New Roman" w:hAnsi="Times New Roman" w:cs="Times New Roman"/>
          <w:sz w:val="24"/>
          <w:szCs w:val="24"/>
        </w:rPr>
        <w:t>e</w:t>
      </w:r>
      <w:r w:rsidR="00140EA9">
        <w:rPr>
          <w:rFonts w:ascii="Times New Roman" w:hAnsi="Times New Roman" w:cs="Times New Roman"/>
          <w:sz w:val="24"/>
          <w:szCs w:val="24"/>
        </w:rPr>
        <w:t>.</w:t>
      </w:r>
      <w:r w:rsidRPr="0022045D">
        <w:rPr>
          <w:rFonts w:ascii="Times New Roman" w:hAnsi="Times New Roman" w:cs="Times New Roman"/>
          <w:sz w:val="24"/>
          <w:szCs w:val="24"/>
        </w:rPr>
        <w:t xml:space="preserve"> </w:t>
      </w:r>
      <w:r w:rsidR="00DF2FDB">
        <w:rPr>
          <w:rFonts w:ascii="Times New Roman" w:hAnsi="Times New Roman" w:cs="Times New Roman"/>
          <w:sz w:val="24"/>
          <w:szCs w:val="24"/>
        </w:rPr>
        <w:t>There is mounting evidence that with</w:t>
      </w:r>
      <w:r w:rsidRPr="0022045D">
        <w:rPr>
          <w:rFonts w:ascii="Times New Roman" w:hAnsi="Times New Roman" w:cs="Times New Roman"/>
          <w:sz w:val="24"/>
          <w:szCs w:val="24"/>
        </w:rPr>
        <w:t xml:space="preserve"> some</w:t>
      </w:r>
      <w:r w:rsidR="00DF2FDB">
        <w:rPr>
          <w:rFonts w:ascii="Times New Roman" w:hAnsi="Times New Roman" w:cs="Times New Roman"/>
          <w:sz w:val="24"/>
          <w:szCs w:val="24"/>
        </w:rPr>
        <w:t xml:space="preserve"> site-specific observations </w:t>
      </w:r>
      <w:r w:rsidRPr="0022045D">
        <w:rPr>
          <w:rFonts w:ascii="Times New Roman" w:hAnsi="Times New Roman" w:cs="Times New Roman"/>
          <w:sz w:val="24"/>
          <w:szCs w:val="24"/>
        </w:rPr>
        <w:t>available for model calibration</w:t>
      </w:r>
      <w:r w:rsidR="00C56D97">
        <w:rPr>
          <w:rFonts w:ascii="Times New Roman" w:hAnsi="Times New Roman" w:cs="Times New Roman"/>
          <w:sz w:val="24"/>
          <w:szCs w:val="24"/>
        </w:rPr>
        <w:t xml:space="preserve"> (with vegetation data as a minimum requirement)</w:t>
      </w:r>
      <w:r w:rsidR="00140EA9">
        <w:rPr>
          <w:rFonts w:ascii="Times New Roman" w:hAnsi="Times New Roman" w:cs="Times New Roman"/>
          <w:sz w:val="24"/>
          <w:szCs w:val="24"/>
        </w:rPr>
        <w:t>,</w:t>
      </w:r>
      <w:r w:rsidR="00A2422B">
        <w:rPr>
          <w:rFonts w:ascii="Times New Roman" w:hAnsi="Times New Roman" w:cs="Times New Roman"/>
          <w:sz w:val="24"/>
          <w:szCs w:val="24"/>
        </w:rPr>
        <w:t xml:space="preserve"> m</w:t>
      </w:r>
      <w:r w:rsidR="00FC5DC7">
        <w:rPr>
          <w:rFonts w:ascii="Times New Roman" w:hAnsi="Times New Roman" w:cs="Times New Roman"/>
          <w:sz w:val="24"/>
          <w:szCs w:val="24"/>
        </w:rPr>
        <w:t xml:space="preserve">edian </w:t>
      </w:r>
      <w:r w:rsidR="00B64F20">
        <w:rPr>
          <w:rFonts w:ascii="Times New Roman" w:hAnsi="Times New Roman" w:cs="Times New Roman"/>
          <w:sz w:val="24"/>
          <w:szCs w:val="24"/>
        </w:rPr>
        <w:t>output</w:t>
      </w:r>
      <w:r w:rsidR="00FC5DC7">
        <w:rPr>
          <w:rFonts w:ascii="Times New Roman" w:hAnsi="Times New Roman" w:cs="Times New Roman"/>
          <w:sz w:val="24"/>
          <w:szCs w:val="24"/>
        </w:rPr>
        <w:t xml:space="preserve">s </w:t>
      </w:r>
      <w:r w:rsidR="00B64F20">
        <w:rPr>
          <w:rFonts w:ascii="Times New Roman" w:hAnsi="Times New Roman" w:cs="Times New Roman"/>
          <w:sz w:val="24"/>
          <w:szCs w:val="24"/>
        </w:rPr>
        <w:t>assimilated from</w:t>
      </w:r>
      <w:r w:rsidR="00FC5DC7">
        <w:rPr>
          <w:rFonts w:ascii="Times New Roman" w:hAnsi="Times New Roman" w:cs="Times New Roman"/>
          <w:sz w:val="24"/>
          <w:szCs w:val="24"/>
        </w:rPr>
        <w:t xml:space="preserve"> biogeochemical</w:t>
      </w:r>
      <w:r w:rsidRPr="0022045D">
        <w:rPr>
          <w:rFonts w:ascii="Times New Roman" w:hAnsi="Times New Roman" w:cs="Times New Roman"/>
          <w:sz w:val="24"/>
          <w:szCs w:val="24"/>
        </w:rPr>
        <w:t xml:space="preserve"> models </w:t>
      </w:r>
      <w:r w:rsidR="009C4F2C">
        <w:rPr>
          <w:rFonts w:ascii="Times New Roman" w:hAnsi="Times New Roman" w:cs="Times New Roman"/>
          <w:sz w:val="24"/>
          <w:szCs w:val="24"/>
        </w:rPr>
        <w:t>(</w:t>
      </w:r>
      <w:r w:rsidR="00FC5DC7">
        <w:rPr>
          <w:rFonts w:ascii="Times New Roman" w:hAnsi="Times New Roman" w:cs="Times New Roman"/>
          <w:sz w:val="24"/>
          <w:szCs w:val="24"/>
        </w:rPr>
        <w:t xml:space="preserve">multi-model </w:t>
      </w:r>
      <w:r w:rsidR="00B64F20">
        <w:rPr>
          <w:rFonts w:ascii="Times New Roman" w:hAnsi="Times New Roman" w:cs="Times New Roman"/>
          <w:sz w:val="24"/>
          <w:szCs w:val="24"/>
        </w:rPr>
        <w:t>median</w:t>
      </w:r>
      <w:r w:rsidR="00C17685">
        <w:rPr>
          <w:rFonts w:ascii="Times New Roman" w:hAnsi="Times New Roman" w:cs="Times New Roman"/>
          <w:sz w:val="24"/>
          <w:szCs w:val="24"/>
        </w:rPr>
        <w:t>s</w:t>
      </w:r>
      <w:r w:rsidR="00B64F20">
        <w:rPr>
          <w:rFonts w:ascii="Times New Roman" w:hAnsi="Times New Roman" w:cs="Times New Roman"/>
          <w:sz w:val="24"/>
          <w:szCs w:val="24"/>
        </w:rPr>
        <w:t>)</w:t>
      </w:r>
      <w:r w:rsidR="00FC5DC7" w:rsidRPr="006E185C">
        <w:rPr>
          <w:rFonts w:ascii="Times New Roman" w:hAnsi="Times New Roman" w:cs="Times New Roman"/>
          <w:sz w:val="24"/>
          <w:szCs w:val="24"/>
        </w:rPr>
        <w:t xml:space="preserve"> provide</w:t>
      </w:r>
      <w:r w:rsidR="00FC5DC7" w:rsidRPr="00FC5DC7">
        <w:rPr>
          <w:rFonts w:ascii="Times New Roman" w:hAnsi="Times New Roman" w:cs="Times New Roman"/>
          <w:sz w:val="24"/>
          <w:szCs w:val="24"/>
        </w:rPr>
        <w:t xml:space="preserve"> more ac</w:t>
      </w:r>
      <w:r w:rsidR="00FC5DC7">
        <w:rPr>
          <w:rFonts w:ascii="Times New Roman" w:hAnsi="Times New Roman" w:cs="Times New Roman"/>
          <w:sz w:val="24"/>
          <w:szCs w:val="24"/>
        </w:rPr>
        <w:t>curate simulations</w:t>
      </w:r>
      <w:r w:rsidR="00FC5DC7" w:rsidRPr="00FC5DC7">
        <w:rPr>
          <w:rFonts w:ascii="Times New Roman" w:hAnsi="Times New Roman" w:cs="Times New Roman"/>
          <w:sz w:val="24"/>
          <w:szCs w:val="24"/>
        </w:rPr>
        <w:t xml:space="preserve"> than individual models</w:t>
      </w:r>
      <w:r w:rsidRPr="0022045D">
        <w:rPr>
          <w:rFonts w:ascii="Times New Roman" w:hAnsi="Times New Roman" w:cs="Times New Roman"/>
          <w:sz w:val="24"/>
          <w:szCs w:val="24"/>
        </w:rPr>
        <w:t>.</w:t>
      </w:r>
      <w:r w:rsidR="00A2422B">
        <w:t xml:space="preserve"> </w:t>
      </w:r>
      <w:r w:rsidR="000406BC">
        <w:rPr>
          <w:rFonts w:ascii="Times New Roman" w:hAnsi="Times New Roman" w:cs="Times New Roman"/>
          <w:sz w:val="24"/>
          <w:szCs w:val="24"/>
        </w:rPr>
        <w:t xml:space="preserve">Here, we </w:t>
      </w:r>
      <w:r w:rsidR="00836826">
        <w:rPr>
          <w:rFonts w:ascii="Times New Roman" w:hAnsi="Times New Roman" w:cs="Times New Roman"/>
          <w:sz w:val="24"/>
          <w:szCs w:val="24"/>
        </w:rPr>
        <w:t>e</w:t>
      </w:r>
      <w:r w:rsidR="00E54B64">
        <w:rPr>
          <w:rFonts w:ascii="Times New Roman" w:hAnsi="Times New Roman" w:cs="Times New Roman"/>
          <w:sz w:val="24"/>
          <w:szCs w:val="24"/>
        </w:rPr>
        <w:t>v</w:t>
      </w:r>
      <w:r w:rsidR="008E747D">
        <w:rPr>
          <w:rFonts w:ascii="Times New Roman" w:hAnsi="Times New Roman" w:cs="Times New Roman"/>
          <w:sz w:val="24"/>
          <w:szCs w:val="24"/>
        </w:rPr>
        <w:t xml:space="preserve">aluate </w:t>
      </w:r>
      <w:r w:rsidR="00E54B64" w:rsidRPr="00E54B64">
        <w:rPr>
          <w:rFonts w:ascii="Times New Roman" w:hAnsi="Times New Roman" w:cs="Times New Roman"/>
          <w:sz w:val="24"/>
          <w:szCs w:val="24"/>
        </w:rPr>
        <w:t xml:space="preserve">potential </w:t>
      </w:r>
      <w:r w:rsidR="008E747D">
        <w:rPr>
          <w:rFonts w:ascii="Times New Roman" w:hAnsi="Times New Roman" w:cs="Times New Roman"/>
          <w:sz w:val="24"/>
          <w:szCs w:val="24"/>
        </w:rPr>
        <w:t xml:space="preserve">deficiencies in how </w:t>
      </w:r>
      <w:r w:rsidR="008E747D" w:rsidRPr="008E747D">
        <w:rPr>
          <w:rFonts w:ascii="Times New Roman" w:hAnsi="Times New Roman" w:cs="Times New Roman"/>
          <w:sz w:val="24"/>
          <w:szCs w:val="24"/>
        </w:rPr>
        <w:t>model</w:t>
      </w:r>
      <w:r w:rsidR="00BA6219">
        <w:rPr>
          <w:rFonts w:ascii="Times New Roman" w:hAnsi="Times New Roman" w:cs="Times New Roman"/>
          <w:sz w:val="24"/>
          <w:szCs w:val="24"/>
        </w:rPr>
        <w:t xml:space="preserve"> ensemble</w:t>
      </w:r>
      <w:r w:rsidR="008E747D" w:rsidRPr="008E747D">
        <w:rPr>
          <w:rFonts w:ascii="Times New Roman" w:hAnsi="Times New Roman" w:cs="Times New Roman"/>
          <w:sz w:val="24"/>
          <w:szCs w:val="24"/>
        </w:rPr>
        <w:t xml:space="preserve">s represent </w:t>
      </w:r>
      <w:r w:rsidR="004661F6">
        <w:rPr>
          <w:rFonts w:ascii="Times New Roman" w:hAnsi="Times New Roman" w:cs="Times New Roman"/>
          <w:sz w:val="24"/>
          <w:szCs w:val="24"/>
        </w:rPr>
        <w:t xml:space="preserve">(in relation to climatic </w:t>
      </w:r>
      <w:r w:rsidR="004661F6" w:rsidRPr="006E185C">
        <w:rPr>
          <w:rFonts w:ascii="Times New Roman" w:hAnsi="Times New Roman" w:cs="Times New Roman"/>
          <w:sz w:val="24"/>
          <w:szCs w:val="24"/>
        </w:rPr>
        <w:t>factors</w:t>
      </w:r>
      <w:r w:rsidR="004661F6">
        <w:rPr>
          <w:rFonts w:ascii="Times New Roman" w:hAnsi="Times New Roman" w:cs="Times New Roman"/>
          <w:sz w:val="24"/>
          <w:szCs w:val="24"/>
        </w:rPr>
        <w:t xml:space="preserve">) </w:t>
      </w:r>
      <w:r w:rsidR="008E747D" w:rsidRPr="008E747D">
        <w:rPr>
          <w:rFonts w:ascii="Times New Roman" w:hAnsi="Times New Roman" w:cs="Times New Roman"/>
          <w:sz w:val="24"/>
          <w:szCs w:val="24"/>
        </w:rPr>
        <w:t xml:space="preserve">the processes underlying </w:t>
      </w:r>
      <w:r w:rsidR="00DF2FDB">
        <w:rPr>
          <w:rFonts w:ascii="Times New Roman" w:hAnsi="Times New Roman" w:cs="Times New Roman"/>
          <w:sz w:val="24"/>
          <w:szCs w:val="24"/>
        </w:rPr>
        <w:t>biogeochemical outputs</w:t>
      </w:r>
      <w:r w:rsidR="008E747D" w:rsidRPr="008E747D">
        <w:rPr>
          <w:rFonts w:ascii="Times New Roman" w:hAnsi="Times New Roman" w:cs="Times New Roman"/>
          <w:sz w:val="24"/>
          <w:szCs w:val="24"/>
        </w:rPr>
        <w:t xml:space="preserve"> i</w:t>
      </w:r>
      <w:r w:rsidR="004050B3">
        <w:rPr>
          <w:rFonts w:ascii="Times New Roman" w:hAnsi="Times New Roman" w:cs="Times New Roman"/>
          <w:sz w:val="24"/>
          <w:szCs w:val="24"/>
        </w:rPr>
        <w:t xml:space="preserve">n complex agricultural systems </w:t>
      </w:r>
      <w:r w:rsidR="00056A55">
        <w:rPr>
          <w:rFonts w:ascii="Times New Roman" w:hAnsi="Times New Roman" w:cs="Times New Roman"/>
          <w:sz w:val="24"/>
          <w:szCs w:val="24"/>
        </w:rPr>
        <w:t xml:space="preserve">such as </w:t>
      </w:r>
      <w:r w:rsidR="008E747D" w:rsidRPr="008E747D">
        <w:rPr>
          <w:rFonts w:ascii="Times New Roman" w:hAnsi="Times New Roman" w:cs="Times New Roman"/>
          <w:sz w:val="24"/>
          <w:szCs w:val="24"/>
        </w:rPr>
        <w:t>grassland and crop rota</w:t>
      </w:r>
      <w:r w:rsidR="004050B3">
        <w:rPr>
          <w:rFonts w:ascii="Times New Roman" w:hAnsi="Times New Roman" w:cs="Times New Roman"/>
          <w:sz w:val="24"/>
          <w:szCs w:val="24"/>
        </w:rPr>
        <w:t>tions including fallow periods</w:t>
      </w:r>
      <w:r w:rsidR="008E747D" w:rsidRPr="008E747D">
        <w:rPr>
          <w:rFonts w:ascii="Times New Roman" w:hAnsi="Times New Roman" w:cs="Times New Roman"/>
          <w:sz w:val="24"/>
          <w:szCs w:val="24"/>
        </w:rPr>
        <w:t>.</w:t>
      </w:r>
      <w:r w:rsidR="001E77A0" w:rsidRPr="006E185C">
        <w:rPr>
          <w:rFonts w:ascii="Times New Roman" w:hAnsi="Times New Roman" w:cs="Times New Roman"/>
          <w:sz w:val="24"/>
          <w:szCs w:val="24"/>
        </w:rPr>
        <w:t xml:space="preserve"> </w:t>
      </w:r>
      <w:r w:rsidR="00B64F20">
        <w:rPr>
          <w:rFonts w:ascii="Times New Roman" w:hAnsi="Times New Roman" w:cs="Times New Roman"/>
          <w:sz w:val="24"/>
          <w:szCs w:val="24"/>
        </w:rPr>
        <w:t xml:space="preserve">We do that by exploring the correlation of model residuals. </w:t>
      </w:r>
      <w:r w:rsidR="009C4F2C" w:rsidRPr="009C4F2C">
        <w:rPr>
          <w:rFonts w:ascii="Times New Roman" w:hAnsi="Times New Roman" w:cs="Times New Roman"/>
          <w:sz w:val="24"/>
          <w:szCs w:val="24"/>
        </w:rPr>
        <w:t xml:space="preserve">The distinction between partial and full </w:t>
      </w:r>
      <w:r w:rsidR="00AE68D1">
        <w:rPr>
          <w:rFonts w:ascii="Times New Roman" w:hAnsi="Times New Roman" w:cs="Times New Roman"/>
          <w:sz w:val="24"/>
          <w:szCs w:val="24"/>
        </w:rPr>
        <w:t>calibration is</w:t>
      </w:r>
      <w:r w:rsidR="009C4F2C">
        <w:rPr>
          <w:rFonts w:ascii="Times New Roman" w:hAnsi="Times New Roman" w:cs="Times New Roman"/>
          <w:sz w:val="24"/>
          <w:szCs w:val="24"/>
        </w:rPr>
        <w:t xml:space="preserve"> limited here to the </w:t>
      </w:r>
      <w:r w:rsidR="009C4F2C" w:rsidRPr="009C4F2C">
        <w:rPr>
          <w:rFonts w:ascii="Times New Roman" w:hAnsi="Times New Roman" w:cs="Times New Roman"/>
          <w:sz w:val="24"/>
          <w:szCs w:val="24"/>
        </w:rPr>
        <w:t>two</w:t>
      </w:r>
      <w:r w:rsidR="009C4F2C">
        <w:rPr>
          <w:rFonts w:ascii="Times New Roman" w:hAnsi="Times New Roman" w:cs="Times New Roman"/>
          <w:sz w:val="24"/>
          <w:szCs w:val="24"/>
        </w:rPr>
        <w:t xml:space="preserve"> most relevant calibration stages</w:t>
      </w:r>
      <w:r w:rsidR="009C4F2C" w:rsidRPr="009C4F2C">
        <w:rPr>
          <w:rFonts w:ascii="Times New Roman" w:hAnsi="Times New Roman" w:cs="Times New Roman"/>
          <w:sz w:val="24"/>
          <w:szCs w:val="24"/>
        </w:rPr>
        <w:t>,</w:t>
      </w:r>
      <w:r w:rsidR="009C4F2C">
        <w:rPr>
          <w:rFonts w:ascii="Times New Roman" w:hAnsi="Times New Roman" w:cs="Times New Roman"/>
          <w:sz w:val="24"/>
          <w:szCs w:val="24"/>
        </w:rPr>
        <w:t xml:space="preserve"> </w:t>
      </w:r>
      <w:proofErr w:type="gramStart"/>
      <w:r w:rsidR="009C4F2C">
        <w:rPr>
          <w:rFonts w:ascii="Times New Roman" w:hAnsi="Times New Roman" w:cs="Times New Roman"/>
          <w:sz w:val="24"/>
          <w:szCs w:val="24"/>
        </w:rPr>
        <w:t>i.e.</w:t>
      </w:r>
      <w:proofErr w:type="gramEnd"/>
      <w:r w:rsidR="009C4F2C">
        <w:rPr>
          <w:rFonts w:ascii="Times New Roman" w:hAnsi="Times New Roman" w:cs="Times New Roman"/>
          <w:sz w:val="24"/>
          <w:szCs w:val="24"/>
        </w:rPr>
        <w:t xml:space="preserve"> with plant data only </w:t>
      </w:r>
      <w:r w:rsidR="00352205">
        <w:rPr>
          <w:rFonts w:ascii="Times New Roman" w:hAnsi="Times New Roman" w:cs="Times New Roman"/>
          <w:sz w:val="24"/>
          <w:szCs w:val="24"/>
        </w:rPr>
        <w:t xml:space="preserve">(partial) </w:t>
      </w:r>
      <w:r w:rsidR="009C4F2C" w:rsidRPr="009C4F2C">
        <w:rPr>
          <w:rFonts w:ascii="Times New Roman" w:hAnsi="Times New Roman" w:cs="Times New Roman"/>
          <w:sz w:val="24"/>
          <w:szCs w:val="24"/>
        </w:rPr>
        <w:t xml:space="preserve">and with </w:t>
      </w:r>
      <w:r w:rsidR="00674F92">
        <w:rPr>
          <w:rFonts w:ascii="Times New Roman" w:hAnsi="Times New Roman" w:cs="Times New Roman"/>
          <w:sz w:val="24"/>
          <w:szCs w:val="24"/>
        </w:rPr>
        <w:t xml:space="preserve">a combination of </w:t>
      </w:r>
      <w:r w:rsidR="009C4F2C" w:rsidRPr="009C4F2C">
        <w:rPr>
          <w:rFonts w:ascii="Times New Roman" w:hAnsi="Times New Roman" w:cs="Times New Roman"/>
          <w:sz w:val="24"/>
          <w:szCs w:val="24"/>
        </w:rPr>
        <w:t>plant, soil physi</w:t>
      </w:r>
      <w:r w:rsidR="009C4F2C">
        <w:rPr>
          <w:rFonts w:ascii="Times New Roman" w:hAnsi="Times New Roman" w:cs="Times New Roman"/>
          <w:sz w:val="24"/>
          <w:szCs w:val="24"/>
        </w:rPr>
        <w:t>cal and biogeochemical data</w:t>
      </w:r>
      <w:r w:rsidR="00352205">
        <w:rPr>
          <w:rFonts w:ascii="Times New Roman" w:hAnsi="Times New Roman" w:cs="Times New Roman"/>
          <w:sz w:val="24"/>
          <w:szCs w:val="24"/>
        </w:rPr>
        <w:t xml:space="preserve"> (full)</w:t>
      </w:r>
      <w:r w:rsidR="00AE68D1">
        <w:rPr>
          <w:rFonts w:ascii="Times New Roman" w:hAnsi="Times New Roman" w:cs="Times New Roman"/>
          <w:sz w:val="24"/>
          <w:szCs w:val="24"/>
        </w:rPr>
        <w:t>. It</w:t>
      </w:r>
      <w:r w:rsidR="008E0745">
        <w:rPr>
          <w:rFonts w:ascii="Times New Roman" w:hAnsi="Times New Roman" w:cs="Times New Roman"/>
          <w:sz w:val="24"/>
          <w:szCs w:val="24"/>
        </w:rPr>
        <w:t xml:space="preserve"> introduces</w:t>
      </w:r>
      <w:r w:rsidR="009C4F2C" w:rsidRPr="009C4F2C">
        <w:rPr>
          <w:rFonts w:ascii="Times New Roman" w:hAnsi="Times New Roman" w:cs="Times New Roman"/>
          <w:sz w:val="24"/>
          <w:szCs w:val="24"/>
        </w:rPr>
        <w:t xml:space="preserve"> a</w:t>
      </w:r>
      <w:r w:rsidR="00B64F20">
        <w:rPr>
          <w:rFonts w:ascii="Times New Roman" w:hAnsi="Times New Roman" w:cs="Times New Roman"/>
          <w:sz w:val="24"/>
          <w:szCs w:val="24"/>
        </w:rPr>
        <w:t>nd evaluates</w:t>
      </w:r>
      <w:r w:rsidR="009C4F2C" w:rsidRPr="009C4F2C">
        <w:rPr>
          <w:rFonts w:ascii="Times New Roman" w:hAnsi="Times New Roman" w:cs="Times New Roman"/>
          <w:sz w:val="24"/>
          <w:szCs w:val="24"/>
        </w:rPr>
        <w:t xml:space="preserve"> </w:t>
      </w:r>
      <w:r w:rsidR="00B64F20">
        <w:rPr>
          <w:rFonts w:ascii="Times New Roman" w:hAnsi="Times New Roman" w:cs="Times New Roman"/>
          <w:sz w:val="24"/>
          <w:szCs w:val="24"/>
        </w:rPr>
        <w:t xml:space="preserve">the trade-off </w:t>
      </w:r>
      <w:r w:rsidR="009C4F2C" w:rsidRPr="009C4F2C">
        <w:rPr>
          <w:rFonts w:ascii="Times New Roman" w:hAnsi="Times New Roman" w:cs="Times New Roman"/>
          <w:sz w:val="24"/>
          <w:szCs w:val="24"/>
        </w:rPr>
        <w:t>between</w:t>
      </w:r>
      <w:r w:rsidR="00B64F20">
        <w:rPr>
          <w:rFonts w:ascii="Times New Roman" w:hAnsi="Times New Roman" w:cs="Times New Roman"/>
          <w:sz w:val="24"/>
          <w:szCs w:val="24"/>
        </w:rPr>
        <w:t xml:space="preserve"> (1)</w:t>
      </w:r>
      <w:r w:rsidR="009C4F2C" w:rsidRPr="009C4F2C">
        <w:rPr>
          <w:rFonts w:ascii="Times New Roman" w:hAnsi="Times New Roman" w:cs="Times New Roman"/>
          <w:sz w:val="24"/>
          <w:szCs w:val="24"/>
        </w:rPr>
        <w:t xml:space="preserve"> what is p</w:t>
      </w:r>
      <w:r w:rsidR="009C4F2C">
        <w:rPr>
          <w:rFonts w:ascii="Times New Roman" w:hAnsi="Times New Roman" w:cs="Times New Roman"/>
          <w:sz w:val="24"/>
          <w:szCs w:val="24"/>
        </w:rPr>
        <w:t>ractical to apply for model users</w:t>
      </w:r>
      <w:r w:rsidR="009C4F2C" w:rsidRPr="009C4F2C">
        <w:rPr>
          <w:rFonts w:ascii="Times New Roman" w:hAnsi="Times New Roman" w:cs="Times New Roman"/>
          <w:sz w:val="24"/>
          <w:szCs w:val="24"/>
        </w:rPr>
        <w:t xml:space="preserve"> and beneficiaries</w:t>
      </w:r>
      <w:r w:rsidR="00CD6AEE">
        <w:rPr>
          <w:rFonts w:ascii="Times New Roman" w:hAnsi="Times New Roman" w:cs="Times New Roman"/>
          <w:sz w:val="24"/>
          <w:szCs w:val="24"/>
        </w:rPr>
        <w:t>,</w:t>
      </w:r>
      <w:r w:rsidR="009C4F2C" w:rsidRPr="009C4F2C">
        <w:rPr>
          <w:rFonts w:ascii="Times New Roman" w:hAnsi="Times New Roman" w:cs="Times New Roman"/>
          <w:sz w:val="24"/>
          <w:szCs w:val="24"/>
        </w:rPr>
        <w:t xml:space="preserve"> and </w:t>
      </w:r>
      <w:r w:rsidR="00B64F20">
        <w:rPr>
          <w:rFonts w:ascii="Times New Roman" w:hAnsi="Times New Roman" w:cs="Times New Roman"/>
          <w:sz w:val="24"/>
          <w:szCs w:val="24"/>
        </w:rPr>
        <w:t xml:space="preserve">(2) </w:t>
      </w:r>
      <w:r w:rsidR="009C4F2C" w:rsidRPr="009C4F2C">
        <w:rPr>
          <w:rFonts w:ascii="Times New Roman" w:hAnsi="Times New Roman" w:cs="Times New Roman"/>
          <w:sz w:val="24"/>
          <w:szCs w:val="24"/>
        </w:rPr>
        <w:t>what constitu</w:t>
      </w:r>
      <w:r w:rsidR="009C4F2C">
        <w:rPr>
          <w:rFonts w:ascii="Times New Roman" w:hAnsi="Times New Roman" w:cs="Times New Roman"/>
          <w:sz w:val="24"/>
          <w:szCs w:val="24"/>
        </w:rPr>
        <w:t>tes best modelling practice</w:t>
      </w:r>
      <w:r w:rsidR="009C4F2C" w:rsidRPr="009C4F2C">
        <w:rPr>
          <w:rFonts w:ascii="Times New Roman" w:hAnsi="Times New Roman" w:cs="Times New Roman"/>
          <w:sz w:val="24"/>
          <w:szCs w:val="24"/>
        </w:rPr>
        <w:t>.</w:t>
      </w:r>
      <w:r w:rsidR="009C4F2C" w:rsidRPr="009C4F2C">
        <w:t xml:space="preserve"> </w:t>
      </w:r>
      <w:r w:rsidR="006176B2">
        <w:rPr>
          <w:rFonts w:ascii="Times New Roman" w:hAnsi="Times New Roman" w:cs="Times New Roman"/>
          <w:sz w:val="24"/>
          <w:szCs w:val="24"/>
        </w:rPr>
        <w:t xml:space="preserve">The overall </w:t>
      </w:r>
      <w:r w:rsidR="00B31F08">
        <w:rPr>
          <w:rFonts w:ascii="Times New Roman" w:hAnsi="Times New Roman" w:cs="Times New Roman"/>
          <w:sz w:val="24"/>
          <w:szCs w:val="24"/>
        </w:rPr>
        <w:t>lower</w:t>
      </w:r>
      <w:r w:rsidR="009C4F2C" w:rsidRPr="009C4F2C">
        <w:rPr>
          <w:rFonts w:ascii="Times New Roman" w:hAnsi="Times New Roman" w:cs="Times New Roman"/>
          <w:sz w:val="24"/>
          <w:szCs w:val="24"/>
        </w:rPr>
        <w:t xml:space="preserve"> correlations</w:t>
      </w:r>
      <w:r w:rsidR="009C4F2C">
        <w:rPr>
          <w:rFonts w:ascii="Times New Roman" w:hAnsi="Times New Roman" w:cs="Times New Roman"/>
          <w:sz w:val="24"/>
          <w:szCs w:val="24"/>
        </w:rPr>
        <w:t xml:space="preserve"> obtained with </w:t>
      </w:r>
      <w:r w:rsidR="009C4F2C" w:rsidRPr="009C4F2C">
        <w:rPr>
          <w:rFonts w:ascii="Times New Roman" w:hAnsi="Times New Roman" w:cs="Times New Roman"/>
          <w:sz w:val="24"/>
          <w:szCs w:val="24"/>
        </w:rPr>
        <w:t xml:space="preserve">fully calibrated </w:t>
      </w:r>
      <w:r w:rsidR="006176B2">
        <w:rPr>
          <w:rFonts w:ascii="Times New Roman" w:hAnsi="Times New Roman" w:cs="Times New Roman"/>
          <w:sz w:val="24"/>
          <w:szCs w:val="24"/>
        </w:rPr>
        <w:t xml:space="preserve">models highlight </w:t>
      </w:r>
      <w:r w:rsidR="009C4F2C">
        <w:rPr>
          <w:rFonts w:ascii="Times New Roman" w:hAnsi="Times New Roman" w:cs="Times New Roman"/>
          <w:sz w:val="24"/>
          <w:szCs w:val="24"/>
        </w:rPr>
        <w:t>the centrality of the full calibration scenario</w:t>
      </w:r>
      <w:r w:rsidR="009C4F2C" w:rsidRPr="009C4F2C">
        <w:rPr>
          <w:rFonts w:ascii="Times New Roman" w:hAnsi="Times New Roman" w:cs="Times New Roman"/>
          <w:sz w:val="24"/>
          <w:szCs w:val="24"/>
        </w:rPr>
        <w:t xml:space="preserve"> </w:t>
      </w:r>
      <w:r w:rsidR="009C4F2C">
        <w:rPr>
          <w:rFonts w:ascii="Times New Roman" w:hAnsi="Times New Roman" w:cs="Times New Roman"/>
          <w:sz w:val="24"/>
          <w:szCs w:val="24"/>
        </w:rPr>
        <w:t>for</w:t>
      </w:r>
      <w:r w:rsidR="009C4F2C" w:rsidRPr="009C4F2C">
        <w:rPr>
          <w:rFonts w:ascii="Times New Roman" w:hAnsi="Times New Roman" w:cs="Times New Roman"/>
          <w:sz w:val="24"/>
          <w:szCs w:val="24"/>
        </w:rPr>
        <w:t xml:space="preserve"> identif</w:t>
      </w:r>
      <w:r w:rsidR="009C4F2C">
        <w:rPr>
          <w:rFonts w:ascii="Times New Roman" w:hAnsi="Times New Roman" w:cs="Times New Roman"/>
          <w:sz w:val="24"/>
          <w:szCs w:val="24"/>
        </w:rPr>
        <w:t>y</w:t>
      </w:r>
      <w:r w:rsidR="009C4F2C" w:rsidRPr="009C4F2C">
        <w:rPr>
          <w:rFonts w:ascii="Times New Roman" w:hAnsi="Times New Roman" w:cs="Times New Roman"/>
          <w:sz w:val="24"/>
          <w:szCs w:val="24"/>
        </w:rPr>
        <w:t>in</w:t>
      </w:r>
      <w:r w:rsidR="009C4F2C">
        <w:rPr>
          <w:rFonts w:ascii="Times New Roman" w:hAnsi="Times New Roman" w:cs="Times New Roman"/>
          <w:sz w:val="24"/>
          <w:szCs w:val="24"/>
        </w:rPr>
        <w:t>g</w:t>
      </w:r>
      <w:r w:rsidR="009C4F2C" w:rsidRPr="009C4F2C">
        <w:rPr>
          <w:rFonts w:ascii="Times New Roman" w:hAnsi="Times New Roman" w:cs="Times New Roman"/>
          <w:sz w:val="24"/>
          <w:szCs w:val="24"/>
        </w:rPr>
        <w:t xml:space="preserve"> areas of</w:t>
      </w:r>
      <w:r w:rsidR="009C4F2C">
        <w:rPr>
          <w:rFonts w:ascii="Times New Roman" w:hAnsi="Times New Roman" w:cs="Times New Roman"/>
          <w:sz w:val="24"/>
          <w:szCs w:val="24"/>
        </w:rPr>
        <w:t xml:space="preserve"> </w:t>
      </w:r>
      <w:r w:rsidR="009C4F2C" w:rsidRPr="009C4F2C">
        <w:rPr>
          <w:rFonts w:ascii="Times New Roman" w:hAnsi="Times New Roman" w:cs="Times New Roman"/>
          <w:sz w:val="24"/>
          <w:szCs w:val="24"/>
        </w:rPr>
        <w:t>model structures that require further development.</w:t>
      </w:r>
    </w:p>
    <w:p w14:paraId="1D52093F" w14:textId="77777777" w:rsidR="00381249" w:rsidRPr="006E185C" w:rsidRDefault="00381249" w:rsidP="009936B5">
      <w:pPr>
        <w:spacing w:after="0" w:line="360" w:lineRule="auto"/>
        <w:jc w:val="both"/>
        <w:rPr>
          <w:rFonts w:ascii="Times New Roman" w:hAnsi="Times New Roman" w:cs="Times New Roman"/>
          <w:sz w:val="24"/>
          <w:szCs w:val="24"/>
        </w:rPr>
      </w:pPr>
    </w:p>
    <w:p w14:paraId="6F39652A" w14:textId="43A36AAF" w:rsidR="00381249" w:rsidRPr="00D92895" w:rsidRDefault="00381249" w:rsidP="009936B5">
      <w:pPr>
        <w:spacing w:after="0" w:line="360" w:lineRule="auto"/>
        <w:jc w:val="both"/>
        <w:rPr>
          <w:rFonts w:ascii="Times New Roman" w:hAnsi="Times New Roman" w:cs="Times New Roman"/>
          <w:sz w:val="24"/>
          <w:szCs w:val="24"/>
        </w:rPr>
      </w:pPr>
      <w:r w:rsidRPr="00D92895">
        <w:rPr>
          <w:rFonts w:ascii="Times New Roman" w:hAnsi="Times New Roman" w:cs="Times New Roman"/>
          <w:b/>
          <w:sz w:val="24"/>
          <w:szCs w:val="24"/>
        </w:rPr>
        <w:t>Keywords:</w:t>
      </w:r>
      <w:r w:rsidRPr="00D92895">
        <w:rPr>
          <w:rFonts w:ascii="Times New Roman" w:hAnsi="Times New Roman" w:cs="Times New Roman"/>
          <w:sz w:val="24"/>
          <w:szCs w:val="24"/>
        </w:rPr>
        <w:t xml:space="preserve"> </w:t>
      </w:r>
      <w:r w:rsidR="008E0745">
        <w:rPr>
          <w:rFonts w:ascii="Times New Roman" w:hAnsi="Times New Roman" w:cs="Times New Roman"/>
          <w:sz w:val="24"/>
          <w:szCs w:val="24"/>
        </w:rPr>
        <w:t xml:space="preserve">biogeochemical models; </w:t>
      </w:r>
      <w:r w:rsidR="00376C50">
        <w:rPr>
          <w:rFonts w:ascii="Times New Roman" w:hAnsi="Times New Roman" w:cs="Times New Roman"/>
          <w:sz w:val="24"/>
          <w:szCs w:val="24"/>
        </w:rPr>
        <w:t xml:space="preserve">correlation matrices; </w:t>
      </w:r>
      <w:r w:rsidR="008E0745">
        <w:rPr>
          <w:rFonts w:ascii="Times New Roman" w:hAnsi="Times New Roman" w:cs="Times New Roman"/>
          <w:sz w:val="24"/>
          <w:szCs w:val="24"/>
        </w:rPr>
        <w:t xml:space="preserve">ensemble modelling; </w:t>
      </w:r>
      <w:r w:rsidR="00476735">
        <w:rPr>
          <w:rFonts w:ascii="Times New Roman" w:hAnsi="Times New Roman" w:cs="Times New Roman"/>
          <w:sz w:val="24"/>
          <w:szCs w:val="24"/>
        </w:rPr>
        <w:t xml:space="preserve">model calibration; </w:t>
      </w:r>
      <w:r w:rsidR="008E0745">
        <w:rPr>
          <w:rFonts w:ascii="Times New Roman" w:hAnsi="Times New Roman" w:cs="Times New Roman"/>
          <w:sz w:val="24"/>
          <w:szCs w:val="24"/>
        </w:rPr>
        <w:t>residual plot analysis</w:t>
      </w:r>
    </w:p>
    <w:p w14:paraId="5AADC62A" w14:textId="4CE7C46A" w:rsidR="00381249" w:rsidRPr="00D92895" w:rsidRDefault="00B67764" w:rsidP="0011389D">
      <w:pPr>
        <w:jc w:val="both"/>
        <w:rPr>
          <w:rFonts w:ascii="Times New Roman" w:hAnsi="Times New Roman" w:cs="Times New Roman"/>
          <w:b/>
          <w:sz w:val="24"/>
          <w:szCs w:val="24"/>
        </w:rPr>
      </w:pPr>
      <w:r>
        <w:rPr>
          <w:rFonts w:ascii="Times New Roman" w:hAnsi="Times New Roman" w:cs="Times New Roman"/>
          <w:b/>
          <w:sz w:val="24"/>
          <w:szCs w:val="24"/>
        </w:rPr>
        <w:br w:type="page"/>
      </w:r>
      <w:r w:rsidR="00381249" w:rsidRPr="00D92895">
        <w:rPr>
          <w:rFonts w:ascii="Times New Roman" w:hAnsi="Times New Roman" w:cs="Times New Roman"/>
          <w:b/>
          <w:sz w:val="24"/>
          <w:szCs w:val="24"/>
        </w:rPr>
        <w:lastRenderedPageBreak/>
        <w:t>1. Introduction</w:t>
      </w:r>
    </w:p>
    <w:p w14:paraId="3FE289B2" w14:textId="18932814" w:rsidR="006E4331" w:rsidRDefault="008C54D4" w:rsidP="00D63336">
      <w:pPr>
        <w:spacing w:after="0" w:line="360" w:lineRule="auto"/>
        <w:jc w:val="both"/>
        <w:rPr>
          <w:rFonts w:ascii="Times New Roman" w:hAnsi="Times New Roman" w:cs="Times New Roman"/>
          <w:sz w:val="24"/>
          <w:szCs w:val="24"/>
        </w:rPr>
      </w:pPr>
      <w:r w:rsidRPr="0077494D">
        <w:rPr>
          <w:rFonts w:ascii="Times New Roman" w:hAnsi="Times New Roman" w:cs="Times New Roman"/>
          <w:sz w:val="24"/>
          <w:szCs w:val="24"/>
        </w:rPr>
        <w:t>The development of a robust modelling capacity is needed to carry out asse</w:t>
      </w:r>
      <w:r w:rsidR="007C70FF">
        <w:rPr>
          <w:rFonts w:ascii="Times New Roman" w:hAnsi="Times New Roman" w:cs="Times New Roman"/>
          <w:sz w:val="24"/>
          <w:szCs w:val="24"/>
        </w:rPr>
        <w:t xml:space="preserve">ssments of agricultural carbon </w:t>
      </w:r>
      <w:r w:rsidR="006143BE">
        <w:rPr>
          <w:rFonts w:ascii="Times New Roman" w:hAnsi="Times New Roman" w:cs="Times New Roman"/>
          <w:sz w:val="24"/>
          <w:szCs w:val="24"/>
        </w:rPr>
        <w:t xml:space="preserve">(C) </w:t>
      </w:r>
      <w:r w:rsidR="007C70FF">
        <w:rPr>
          <w:rFonts w:ascii="Times New Roman" w:hAnsi="Times New Roman" w:cs="Times New Roman"/>
          <w:sz w:val="24"/>
          <w:szCs w:val="24"/>
        </w:rPr>
        <w:t>and nitroge</w:t>
      </w:r>
      <w:r w:rsidR="006143BE">
        <w:rPr>
          <w:rFonts w:ascii="Times New Roman" w:hAnsi="Times New Roman" w:cs="Times New Roman"/>
          <w:sz w:val="24"/>
          <w:szCs w:val="24"/>
        </w:rPr>
        <w:t xml:space="preserve">n (N) </w:t>
      </w:r>
      <w:r w:rsidR="007C70FF">
        <w:rPr>
          <w:rFonts w:ascii="Times New Roman" w:hAnsi="Times New Roman" w:cs="Times New Roman"/>
          <w:sz w:val="24"/>
          <w:szCs w:val="24"/>
        </w:rPr>
        <w:t>fluxes</w:t>
      </w:r>
      <w:r w:rsidRPr="0077494D">
        <w:rPr>
          <w:rFonts w:ascii="Times New Roman" w:hAnsi="Times New Roman" w:cs="Times New Roman"/>
          <w:sz w:val="24"/>
          <w:szCs w:val="24"/>
        </w:rPr>
        <w:t xml:space="preserve"> </w:t>
      </w:r>
      <w:r w:rsidR="007C70FF">
        <w:rPr>
          <w:rFonts w:ascii="Times New Roman" w:hAnsi="Times New Roman" w:cs="Times New Roman"/>
          <w:sz w:val="24"/>
          <w:szCs w:val="24"/>
        </w:rPr>
        <w:t xml:space="preserve">(productivity, leaching and export) </w:t>
      </w:r>
      <w:r w:rsidRPr="0077494D">
        <w:rPr>
          <w:rFonts w:ascii="Times New Roman" w:hAnsi="Times New Roman" w:cs="Times New Roman"/>
          <w:sz w:val="24"/>
          <w:szCs w:val="24"/>
        </w:rPr>
        <w:t>and to quantify the outcomes of agricultural management an</w:t>
      </w:r>
      <w:r w:rsidR="00806FAE" w:rsidRPr="0077494D">
        <w:rPr>
          <w:rFonts w:ascii="Times New Roman" w:hAnsi="Times New Roman" w:cs="Times New Roman"/>
          <w:sz w:val="24"/>
          <w:szCs w:val="24"/>
        </w:rPr>
        <w:t xml:space="preserve">d policy decisions, as </w:t>
      </w:r>
      <w:r w:rsidR="0070439B" w:rsidRPr="0077494D">
        <w:rPr>
          <w:rFonts w:ascii="Times New Roman" w:hAnsi="Times New Roman" w:cs="Times New Roman"/>
          <w:sz w:val="24"/>
          <w:szCs w:val="24"/>
        </w:rPr>
        <w:t>it supports</w:t>
      </w:r>
      <w:r w:rsidR="00E57BC4" w:rsidRPr="0077494D">
        <w:rPr>
          <w:rFonts w:ascii="Times New Roman" w:hAnsi="Times New Roman" w:cs="Times New Roman"/>
          <w:sz w:val="24"/>
          <w:szCs w:val="24"/>
        </w:rPr>
        <w:t xml:space="preserve"> participatory </w:t>
      </w:r>
      <w:r w:rsidR="0070439B" w:rsidRPr="0077494D">
        <w:rPr>
          <w:rFonts w:ascii="Times New Roman" w:hAnsi="Times New Roman" w:cs="Times New Roman"/>
          <w:sz w:val="24"/>
          <w:szCs w:val="24"/>
        </w:rPr>
        <w:t>framework</w:t>
      </w:r>
      <w:r w:rsidR="00E57BC4" w:rsidRPr="0077494D">
        <w:rPr>
          <w:rFonts w:ascii="Times New Roman" w:hAnsi="Times New Roman" w:cs="Times New Roman"/>
          <w:sz w:val="24"/>
          <w:szCs w:val="24"/>
        </w:rPr>
        <w:t>s, as well as sensitivity and uncer</w:t>
      </w:r>
      <w:r w:rsidR="0070439B" w:rsidRPr="0077494D">
        <w:rPr>
          <w:rFonts w:ascii="Times New Roman" w:hAnsi="Times New Roman" w:cs="Times New Roman"/>
          <w:sz w:val="24"/>
          <w:szCs w:val="24"/>
        </w:rPr>
        <w:t>tainty analyse</w:t>
      </w:r>
      <w:r w:rsidR="00E57BC4" w:rsidRPr="0077494D">
        <w:rPr>
          <w:rFonts w:ascii="Times New Roman" w:hAnsi="Times New Roman" w:cs="Times New Roman"/>
          <w:sz w:val="24"/>
          <w:szCs w:val="24"/>
        </w:rPr>
        <w:t>s of model outputs</w:t>
      </w:r>
      <w:r w:rsidR="00B67764" w:rsidRPr="0077494D">
        <w:rPr>
          <w:rFonts w:ascii="Times New Roman" w:hAnsi="Times New Roman" w:cs="Times New Roman"/>
          <w:sz w:val="24"/>
          <w:szCs w:val="24"/>
        </w:rPr>
        <w:t xml:space="preserve"> (</w:t>
      </w:r>
      <w:proofErr w:type="gramStart"/>
      <w:r w:rsidR="00B67764" w:rsidRPr="0077494D">
        <w:rPr>
          <w:rFonts w:ascii="Times New Roman" w:hAnsi="Times New Roman" w:cs="Times New Roman"/>
          <w:sz w:val="24"/>
          <w:szCs w:val="24"/>
        </w:rPr>
        <w:t>e.</w:t>
      </w:r>
      <w:r w:rsidR="00B67764">
        <w:rPr>
          <w:rFonts w:ascii="Times New Roman" w:hAnsi="Times New Roman" w:cs="Times New Roman"/>
          <w:sz w:val="24"/>
          <w:szCs w:val="24"/>
        </w:rPr>
        <w:t>g.</w:t>
      </w:r>
      <w:proofErr w:type="gramEnd"/>
      <w:r w:rsidR="00B67764">
        <w:rPr>
          <w:rFonts w:ascii="Times New Roman" w:hAnsi="Times New Roman" w:cs="Times New Roman"/>
          <w:sz w:val="24"/>
          <w:szCs w:val="24"/>
        </w:rPr>
        <w:t xml:space="preserve"> Martin et al., 2018</w:t>
      </w:r>
      <w:r w:rsidR="000A29E4">
        <w:rPr>
          <w:rFonts w:ascii="Times New Roman" w:hAnsi="Times New Roman" w:cs="Times New Roman"/>
          <w:sz w:val="24"/>
          <w:szCs w:val="24"/>
        </w:rPr>
        <w:t>; Harrison et al., 2019</w:t>
      </w:r>
      <w:r w:rsidR="00B67764">
        <w:rPr>
          <w:rFonts w:ascii="Times New Roman" w:hAnsi="Times New Roman" w:cs="Times New Roman"/>
          <w:sz w:val="24"/>
          <w:szCs w:val="24"/>
        </w:rPr>
        <w:t>)</w:t>
      </w:r>
      <w:r w:rsidR="00E57BC4">
        <w:rPr>
          <w:rFonts w:ascii="Times New Roman" w:hAnsi="Times New Roman" w:cs="Times New Roman"/>
          <w:sz w:val="24"/>
          <w:szCs w:val="24"/>
        </w:rPr>
        <w:t>.</w:t>
      </w:r>
      <w:r w:rsidR="00E57BC4" w:rsidRPr="00E57BC4">
        <w:rPr>
          <w:rFonts w:ascii="Times New Roman" w:hAnsi="Times New Roman" w:cs="Times New Roman"/>
          <w:sz w:val="24"/>
          <w:szCs w:val="24"/>
        </w:rPr>
        <w:t xml:space="preserve"> </w:t>
      </w:r>
      <w:r w:rsidR="00A95AF6">
        <w:rPr>
          <w:rFonts w:ascii="Times New Roman" w:hAnsi="Times New Roman" w:cs="Times New Roman"/>
          <w:sz w:val="24"/>
          <w:szCs w:val="24"/>
        </w:rPr>
        <w:t>S</w:t>
      </w:r>
      <w:r w:rsidR="008461C3" w:rsidRPr="00D92895">
        <w:rPr>
          <w:rFonts w:ascii="Times New Roman" w:hAnsi="Times New Roman" w:cs="Times New Roman"/>
          <w:sz w:val="24"/>
          <w:szCs w:val="24"/>
        </w:rPr>
        <w:t xml:space="preserve">everal </w:t>
      </w:r>
      <w:r w:rsidR="00705243" w:rsidRPr="00D92895">
        <w:rPr>
          <w:rFonts w:ascii="Times New Roman" w:hAnsi="Times New Roman" w:cs="Times New Roman"/>
          <w:sz w:val="24"/>
          <w:szCs w:val="24"/>
        </w:rPr>
        <w:t xml:space="preserve">biogeochemical </w:t>
      </w:r>
      <w:r w:rsidR="008461C3" w:rsidRPr="00D92895">
        <w:rPr>
          <w:rFonts w:ascii="Times New Roman" w:hAnsi="Times New Roman" w:cs="Times New Roman"/>
          <w:sz w:val="24"/>
          <w:szCs w:val="24"/>
        </w:rPr>
        <w:t>models are available for estimat</w:t>
      </w:r>
      <w:r w:rsidR="00C81699">
        <w:rPr>
          <w:rFonts w:ascii="Times New Roman" w:hAnsi="Times New Roman" w:cs="Times New Roman"/>
          <w:sz w:val="24"/>
          <w:szCs w:val="24"/>
        </w:rPr>
        <w:t>ing</w:t>
      </w:r>
      <w:r w:rsidR="008461C3" w:rsidRPr="00D92895">
        <w:rPr>
          <w:rFonts w:ascii="Times New Roman" w:hAnsi="Times New Roman" w:cs="Times New Roman"/>
          <w:sz w:val="24"/>
          <w:szCs w:val="24"/>
        </w:rPr>
        <w:t xml:space="preserve"> variables of agronomic, </w:t>
      </w:r>
      <w:proofErr w:type="gramStart"/>
      <w:r w:rsidR="008461C3" w:rsidRPr="00D92895">
        <w:rPr>
          <w:rFonts w:ascii="Times New Roman" w:hAnsi="Times New Roman" w:cs="Times New Roman"/>
          <w:sz w:val="24"/>
          <w:szCs w:val="24"/>
        </w:rPr>
        <w:t>environmental</w:t>
      </w:r>
      <w:proofErr w:type="gramEnd"/>
      <w:r w:rsidR="008461C3" w:rsidRPr="00D92895">
        <w:rPr>
          <w:rFonts w:ascii="Times New Roman" w:hAnsi="Times New Roman" w:cs="Times New Roman"/>
          <w:sz w:val="24"/>
          <w:szCs w:val="24"/>
        </w:rPr>
        <w:t xml:space="preserve"> and ecological interest</w:t>
      </w:r>
      <w:r w:rsidR="002728FF" w:rsidRPr="00D92895">
        <w:rPr>
          <w:rFonts w:ascii="Times New Roman" w:hAnsi="Times New Roman" w:cs="Times New Roman"/>
          <w:sz w:val="24"/>
          <w:szCs w:val="24"/>
        </w:rPr>
        <w:t xml:space="preserve"> </w:t>
      </w:r>
      <w:r w:rsidR="00705243" w:rsidRPr="00D92895">
        <w:rPr>
          <w:rFonts w:ascii="Times New Roman" w:hAnsi="Times New Roman" w:cs="Times New Roman"/>
          <w:sz w:val="24"/>
          <w:szCs w:val="24"/>
        </w:rPr>
        <w:t xml:space="preserve">in croplands and grasslands </w:t>
      </w:r>
      <w:r w:rsidR="002728FF" w:rsidRPr="00D92895">
        <w:rPr>
          <w:rFonts w:ascii="Times New Roman" w:hAnsi="Times New Roman" w:cs="Times New Roman"/>
          <w:sz w:val="24"/>
          <w:szCs w:val="24"/>
        </w:rPr>
        <w:t>(</w:t>
      </w:r>
      <w:r w:rsidR="00CF5AC7">
        <w:rPr>
          <w:rFonts w:ascii="Times New Roman" w:hAnsi="Times New Roman" w:cs="Times New Roman"/>
          <w:sz w:val="24"/>
          <w:szCs w:val="24"/>
        </w:rPr>
        <w:t>see a summary in</w:t>
      </w:r>
      <w:r w:rsidR="00705243" w:rsidRPr="00D92895">
        <w:rPr>
          <w:rFonts w:ascii="Times New Roman" w:hAnsi="Times New Roman" w:cs="Times New Roman"/>
          <w:sz w:val="24"/>
          <w:szCs w:val="24"/>
        </w:rPr>
        <w:t xml:space="preserve"> Brilli et al., </w:t>
      </w:r>
      <w:r w:rsidR="002728FF" w:rsidRPr="00D92895">
        <w:rPr>
          <w:rFonts w:ascii="Times New Roman" w:hAnsi="Times New Roman" w:cs="Times New Roman"/>
          <w:sz w:val="24"/>
          <w:szCs w:val="24"/>
        </w:rPr>
        <w:t>201</w:t>
      </w:r>
      <w:r w:rsidR="00705243" w:rsidRPr="00D92895">
        <w:rPr>
          <w:rFonts w:ascii="Times New Roman" w:hAnsi="Times New Roman" w:cs="Times New Roman"/>
          <w:sz w:val="24"/>
          <w:szCs w:val="24"/>
        </w:rPr>
        <w:t>7</w:t>
      </w:r>
      <w:r w:rsidR="002728FF" w:rsidRPr="00D92895">
        <w:rPr>
          <w:rFonts w:ascii="Times New Roman" w:hAnsi="Times New Roman" w:cs="Times New Roman"/>
          <w:sz w:val="24"/>
          <w:szCs w:val="24"/>
        </w:rPr>
        <w:t xml:space="preserve">). </w:t>
      </w:r>
      <w:r w:rsidR="001642EE" w:rsidRPr="00D92895">
        <w:rPr>
          <w:rFonts w:ascii="Times New Roman" w:hAnsi="Times New Roman" w:cs="Times New Roman"/>
          <w:sz w:val="24"/>
          <w:szCs w:val="24"/>
        </w:rPr>
        <w:t>O</w:t>
      </w:r>
      <w:r w:rsidR="002728FF" w:rsidRPr="00D92895">
        <w:rPr>
          <w:rFonts w:ascii="Times New Roman" w:hAnsi="Times New Roman" w:cs="Times New Roman"/>
          <w:sz w:val="24"/>
          <w:szCs w:val="24"/>
        </w:rPr>
        <w:t xml:space="preserve">wing to </w:t>
      </w:r>
      <w:r w:rsidR="00020CD6">
        <w:rPr>
          <w:rFonts w:ascii="Times New Roman" w:hAnsi="Times New Roman" w:cs="Times New Roman"/>
          <w:sz w:val="24"/>
          <w:szCs w:val="24"/>
        </w:rPr>
        <w:t xml:space="preserve">insufficient knowledge, </w:t>
      </w:r>
      <w:r w:rsidR="002728FF" w:rsidRPr="00D92895">
        <w:rPr>
          <w:rFonts w:ascii="Times New Roman" w:hAnsi="Times New Roman" w:cs="Times New Roman"/>
          <w:sz w:val="24"/>
          <w:szCs w:val="24"/>
        </w:rPr>
        <w:t xml:space="preserve">approximations, </w:t>
      </w:r>
      <w:r w:rsidR="00705243" w:rsidRPr="00D92895">
        <w:rPr>
          <w:rFonts w:ascii="Times New Roman" w:hAnsi="Times New Roman" w:cs="Times New Roman"/>
          <w:sz w:val="24"/>
          <w:szCs w:val="24"/>
        </w:rPr>
        <w:t xml:space="preserve">inaccurate </w:t>
      </w:r>
      <w:r w:rsidR="002728FF" w:rsidRPr="00D92895">
        <w:rPr>
          <w:rFonts w:ascii="Times New Roman" w:hAnsi="Times New Roman" w:cs="Times New Roman"/>
          <w:sz w:val="24"/>
          <w:szCs w:val="24"/>
        </w:rPr>
        <w:t>parameteri</w:t>
      </w:r>
      <w:r w:rsidR="005D6CCD">
        <w:rPr>
          <w:rFonts w:ascii="Times New Roman" w:hAnsi="Times New Roman" w:cs="Times New Roman"/>
          <w:sz w:val="24"/>
          <w:szCs w:val="24"/>
        </w:rPr>
        <w:t>s</w:t>
      </w:r>
      <w:r w:rsidR="002728FF" w:rsidRPr="00D92895">
        <w:rPr>
          <w:rFonts w:ascii="Times New Roman" w:hAnsi="Times New Roman" w:cs="Times New Roman"/>
          <w:sz w:val="24"/>
          <w:szCs w:val="24"/>
        </w:rPr>
        <w:t xml:space="preserve">ations </w:t>
      </w:r>
      <w:r w:rsidR="001642EE" w:rsidRPr="00D92895">
        <w:rPr>
          <w:rFonts w:ascii="Times New Roman" w:hAnsi="Times New Roman" w:cs="Times New Roman"/>
          <w:sz w:val="24"/>
          <w:szCs w:val="24"/>
        </w:rPr>
        <w:t>and/</w:t>
      </w:r>
      <w:r w:rsidR="002728FF" w:rsidRPr="00D92895">
        <w:rPr>
          <w:rFonts w:ascii="Times New Roman" w:hAnsi="Times New Roman" w:cs="Times New Roman"/>
          <w:sz w:val="24"/>
          <w:szCs w:val="24"/>
        </w:rPr>
        <w:t xml:space="preserve">or lack of </w:t>
      </w:r>
      <w:r w:rsidR="0012001A">
        <w:rPr>
          <w:rFonts w:ascii="Times New Roman" w:hAnsi="Times New Roman" w:cs="Times New Roman"/>
          <w:sz w:val="24"/>
          <w:szCs w:val="24"/>
        </w:rPr>
        <w:t xml:space="preserve">biological and </w:t>
      </w:r>
      <w:r w:rsidR="002728FF" w:rsidRPr="00D92895">
        <w:rPr>
          <w:rFonts w:ascii="Times New Roman" w:hAnsi="Times New Roman" w:cs="Times New Roman"/>
          <w:sz w:val="24"/>
          <w:szCs w:val="24"/>
        </w:rPr>
        <w:t>physic</w:t>
      </w:r>
      <w:r w:rsidR="00C81699">
        <w:rPr>
          <w:rFonts w:ascii="Times New Roman" w:hAnsi="Times New Roman" w:cs="Times New Roman"/>
          <w:sz w:val="24"/>
          <w:szCs w:val="24"/>
        </w:rPr>
        <w:t>al</w:t>
      </w:r>
      <w:r w:rsidR="002728FF" w:rsidRPr="00D92895">
        <w:rPr>
          <w:rFonts w:ascii="Times New Roman" w:hAnsi="Times New Roman" w:cs="Times New Roman"/>
          <w:sz w:val="24"/>
          <w:szCs w:val="24"/>
        </w:rPr>
        <w:t xml:space="preserve"> representations</w:t>
      </w:r>
      <w:r w:rsidR="001642EE" w:rsidRPr="00D92895">
        <w:rPr>
          <w:rFonts w:ascii="Times New Roman" w:hAnsi="Times New Roman" w:cs="Times New Roman"/>
          <w:sz w:val="24"/>
          <w:szCs w:val="24"/>
        </w:rPr>
        <w:t>,</w:t>
      </w:r>
      <w:r w:rsidR="002728FF" w:rsidRPr="00D92895">
        <w:rPr>
          <w:rFonts w:ascii="Times New Roman" w:hAnsi="Times New Roman" w:cs="Times New Roman"/>
          <w:sz w:val="24"/>
          <w:szCs w:val="24"/>
        </w:rPr>
        <w:t xml:space="preserve"> </w:t>
      </w:r>
      <w:r w:rsidR="00705243" w:rsidRPr="00D92895">
        <w:rPr>
          <w:rFonts w:ascii="Times New Roman" w:hAnsi="Times New Roman" w:cs="Times New Roman"/>
          <w:sz w:val="24"/>
          <w:szCs w:val="24"/>
        </w:rPr>
        <w:t xml:space="preserve">each crop or grassland model is an imperfect </w:t>
      </w:r>
      <w:r w:rsidR="00B31F08">
        <w:rPr>
          <w:rFonts w:ascii="Times New Roman" w:hAnsi="Times New Roman" w:cs="Times New Roman"/>
          <w:sz w:val="24"/>
          <w:szCs w:val="24"/>
        </w:rPr>
        <w:t>representation</w:t>
      </w:r>
      <w:r w:rsidR="00B31F08" w:rsidRPr="00D92895">
        <w:rPr>
          <w:rFonts w:ascii="Times New Roman" w:hAnsi="Times New Roman" w:cs="Times New Roman"/>
          <w:sz w:val="24"/>
          <w:szCs w:val="24"/>
        </w:rPr>
        <w:t xml:space="preserve"> </w:t>
      </w:r>
      <w:r w:rsidR="002728FF" w:rsidRPr="00D92895">
        <w:rPr>
          <w:rFonts w:ascii="Times New Roman" w:hAnsi="Times New Roman" w:cs="Times New Roman"/>
          <w:sz w:val="24"/>
          <w:szCs w:val="24"/>
        </w:rPr>
        <w:t xml:space="preserve">of the biophysical and biogeochemical processes in </w:t>
      </w:r>
      <w:r w:rsidR="00C81699">
        <w:rPr>
          <w:rFonts w:ascii="Times New Roman" w:hAnsi="Times New Roman" w:cs="Times New Roman"/>
          <w:sz w:val="24"/>
          <w:szCs w:val="24"/>
        </w:rPr>
        <w:t xml:space="preserve">the </w:t>
      </w:r>
      <w:r w:rsidR="002728FF" w:rsidRPr="00D92895">
        <w:rPr>
          <w:rFonts w:ascii="Times New Roman" w:hAnsi="Times New Roman" w:cs="Times New Roman"/>
          <w:sz w:val="24"/>
          <w:szCs w:val="24"/>
        </w:rPr>
        <w:t>vegetation, soil and atmosphere that are critical to ecosystem functioning (</w:t>
      </w:r>
      <w:proofErr w:type="gramStart"/>
      <w:r w:rsidR="002728FF" w:rsidRPr="00D92895">
        <w:rPr>
          <w:rFonts w:ascii="Times New Roman" w:hAnsi="Times New Roman" w:cs="Times New Roman"/>
          <w:sz w:val="24"/>
          <w:szCs w:val="24"/>
        </w:rPr>
        <w:t>e.g.</w:t>
      </w:r>
      <w:proofErr w:type="gramEnd"/>
      <w:r w:rsidR="002728FF" w:rsidRPr="00D92895">
        <w:rPr>
          <w:rFonts w:ascii="Times New Roman" w:hAnsi="Times New Roman" w:cs="Times New Roman"/>
          <w:sz w:val="24"/>
          <w:szCs w:val="24"/>
        </w:rPr>
        <w:t xml:space="preserve"> Challinor et al., 2013; Snow et al., 2014; Calanca et al., 2016; Jones et al., 2017</w:t>
      </w:r>
      <w:r w:rsidR="00BC553F">
        <w:rPr>
          <w:rFonts w:ascii="Times New Roman" w:hAnsi="Times New Roman" w:cs="Times New Roman"/>
          <w:sz w:val="24"/>
          <w:szCs w:val="24"/>
        </w:rPr>
        <w:t>a</w:t>
      </w:r>
      <w:r w:rsidR="002728FF" w:rsidRPr="00D92895">
        <w:rPr>
          <w:rFonts w:ascii="Times New Roman" w:hAnsi="Times New Roman" w:cs="Times New Roman"/>
          <w:sz w:val="24"/>
          <w:szCs w:val="24"/>
        </w:rPr>
        <w:t>)</w:t>
      </w:r>
      <w:r w:rsidR="00502BAE">
        <w:rPr>
          <w:rFonts w:ascii="Times New Roman" w:hAnsi="Times New Roman" w:cs="Times New Roman"/>
          <w:sz w:val="24"/>
          <w:szCs w:val="24"/>
        </w:rPr>
        <w:t>.</w:t>
      </w:r>
      <w:r w:rsidR="0012001A" w:rsidRPr="0012001A">
        <w:rPr>
          <w:rFonts w:ascii="Times New Roman" w:hAnsi="Times New Roman" w:cs="Times New Roman"/>
          <w:sz w:val="24"/>
          <w:szCs w:val="24"/>
        </w:rPr>
        <w:t xml:space="preserve"> </w:t>
      </w:r>
      <w:r w:rsidR="00502BAE">
        <w:rPr>
          <w:rFonts w:ascii="Times New Roman" w:hAnsi="Times New Roman" w:cs="Times New Roman"/>
          <w:sz w:val="24"/>
          <w:szCs w:val="24"/>
        </w:rPr>
        <w:t>T</w:t>
      </w:r>
      <w:r w:rsidR="0012001A" w:rsidRPr="0012001A">
        <w:rPr>
          <w:rFonts w:ascii="Times New Roman" w:hAnsi="Times New Roman" w:cs="Times New Roman"/>
          <w:sz w:val="24"/>
          <w:szCs w:val="24"/>
        </w:rPr>
        <w:t>hus</w:t>
      </w:r>
      <w:r w:rsidR="00502BAE">
        <w:rPr>
          <w:rFonts w:ascii="Times New Roman" w:hAnsi="Times New Roman" w:cs="Times New Roman"/>
          <w:sz w:val="24"/>
          <w:szCs w:val="24"/>
        </w:rPr>
        <w:t>, each model</w:t>
      </w:r>
      <w:r w:rsidR="0012001A" w:rsidRPr="0012001A">
        <w:rPr>
          <w:rFonts w:ascii="Times New Roman" w:hAnsi="Times New Roman" w:cs="Times New Roman"/>
          <w:sz w:val="24"/>
          <w:szCs w:val="24"/>
        </w:rPr>
        <w:t xml:space="preserve"> represents a balance between parsimony and excessive complexity (Harrison et al.</w:t>
      </w:r>
      <w:r w:rsidR="0012001A">
        <w:rPr>
          <w:rFonts w:ascii="Times New Roman" w:hAnsi="Times New Roman" w:cs="Times New Roman"/>
          <w:sz w:val="24"/>
          <w:szCs w:val="24"/>
        </w:rPr>
        <w:t>,</w:t>
      </w:r>
      <w:r w:rsidR="0012001A" w:rsidRPr="0012001A">
        <w:rPr>
          <w:rFonts w:ascii="Times New Roman" w:hAnsi="Times New Roman" w:cs="Times New Roman"/>
          <w:sz w:val="24"/>
          <w:szCs w:val="24"/>
        </w:rPr>
        <w:t xml:space="preserve"> 2012)</w:t>
      </w:r>
      <w:r w:rsidR="00705243" w:rsidRPr="00D92895">
        <w:rPr>
          <w:rFonts w:ascii="Times New Roman" w:hAnsi="Times New Roman" w:cs="Times New Roman"/>
          <w:sz w:val="24"/>
          <w:szCs w:val="24"/>
        </w:rPr>
        <w:t>.</w:t>
      </w:r>
      <w:r w:rsidR="002728FF" w:rsidRPr="00D92895">
        <w:rPr>
          <w:rFonts w:ascii="Times New Roman" w:hAnsi="Times New Roman" w:cs="Times New Roman"/>
          <w:sz w:val="24"/>
          <w:szCs w:val="24"/>
        </w:rPr>
        <w:t xml:space="preserve"> </w:t>
      </w:r>
      <w:r w:rsidR="00B471E6">
        <w:rPr>
          <w:rFonts w:ascii="Times New Roman" w:hAnsi="Times New Roman" w:cs="Times New Roman"/>
          <w:sz w:val="24"/>
          <w:szCs w:val="24"/>
        </w:rPr>
        <w:t>M</w:t>
      </w:r>
      <w:r w:rsidR="00705243" w:rsidRPr="00D92895">
        <w:rPr>
          <w:rFonts w:ascii="Times New Roman" w:hAnsi="Times New Roman" w:cs="Times New Roman"/>
          <w:sz w:val="24"/>
          <w:szCs w:val="24"/>
        </w:rPr>
        <w:t xml:space="preserve">odels </w:t>
      </w:r>
      <w:r w:rsidR="003F217E">
        <w:rPr>
          <w:rFonts w:ascii="Times New Roman" w:hAnsi="Times New Roman" w:cs="Times New Roman"/>
          <w:sz w:val="24"/>
          <w:szCs w:val="24"/>
        </w:rPr>
        <w:t>may</w:t>
      </w:r>
      <w:r w:rsidR="008461C3" w:rsidRPr="00D92895">
        <w:rPr>
          <w:rFonts w:ascii="Times New Roman" w:hAnsi="Times New Roman" w:cs="Times New Roman"/>
          <w:sz w:val="24"/>
          <w:szCs w:val="24"/>
        </w:rPr>
        <w:t xml:space="preserve"> give </w:t>
      </w:r>
      <w:r w:rsidR="00B471E6">
        <w:rPr>
          <w:rFonts w:ascii="Times New Roman" w:hAnsi="Times New Roman" w:cs="Times New Roman"/>
          <w:sz w:val="24"/>
          <w:szCs w:val="24"/>
        </w:rPr>
        <w:t xml:space="preserve">different </w:t>
      </w:r>
      <w:r w:rsidR="008461C3" w:rsidRPr="00D92895">
        <w:rPr>
          <w:rFonts w:ascii="Times New Roman" w:hAnsi="Times New Roman" w:cs="Times New Roman"/>
          <w:sz w:val="24"/>
          <w:szCs w:val="24"/>
        </w:rPr>
        <w:t xml:space="preserve">answers to the </w:t>
      </w:r>
      <w:r w:rsidR="009132C2">
        <w:rPr>
          <w:rFonts w:ascii="Times New Roman" w:hAnsi="Times New Roman" w:cs="Times New Roman"/>
          <w:sz w:val="24"/>
          <w:szCs w:val="24"/>
        </w:rPr>
        <w:t>same scientific question</w:t>
      </w:r>
      <w:r w:rsidR="00C26E09">
        <w:rPr>
          <w:rFonts w:ascii="Times New Roman" w:hAnsi="Times New Roman" w:cs="Times New Roman"/>
          <w:sz w:val="24"/>
          <w:szCs w:val="24"/>
        </w:rPr>
        <w:t xml:space="preserve">, </w:t>
      </w:r>
      <w:r w:rsidR="003F217E">
        <w:rPr>
          <w:rFonts w:ascii="Times New Roman" w:hAnsi="Times New Roman" w:cs="Times New Roman"/>
          <w:sz w:val="24"/>
          <w:szCs w:val="24"/>
        </w:rPr>
        <w:t>not just in terms of the estima</w:t>
      </w:r>
      <w:r w:rsidR="00C26E09" w:rsidRPr="00C26E09">
        <w:rPr>
          <w:rFonts w:ascii="Times New Roman" w:hAnsi="Times New Roman" w:cs="Times New Roman"/>
          <w:sz w:val="24"/>
          <w:szCs w:val="24"/>
        </w:rPr>
        <w:t xml:space="preserve">ted magnitude of </w:t>
      </w:r>
      <w:r w:rsidR="003F217E">
        <w:rPr>
          <w:rFonts w:ascii="Times New Roman" w:hAnsi="Times New Roman" w:cs="Times New Roman"/>
          <w:sz w:val="24"/>
          <w:szCs w:val="24"/>
        </w:rPr>
        <w:t>output</w:t>
      </w:r>
      <w:r w:rsidR="00C26E09" w:rsidRPr="00C26E09">
        <w:rPr>
          <w:rFonts w:ascii="Times New Roman" w:hAnsi="Times New Roman" w:cs="Times New Roman"/>
          <w:sz w:val="24"/>
          <w:szCs w:val="24"/>
        </w:rPr>
        <w:t xml:space="preserve">, but also </w:t>
      </w:r>
      <w:r w:rsidR="003F217E">
        <w:rPr>
          <w:rFonts w:ascii="Times New Roman" w:hAnsi="Times New Roman" w:cs="Times New Roman"/>
          <w:sz w:val="24"/>
          <w:szCs w:val="24"/>
        </w:rPr>
        <w:t xml:space="preserve">in </w:t>
      </w:r>
      <w:r w:rsidR="00C26E09" w:rsidRPr="00C26E09">
        <w:rPr>
          <w:rFonts w:ascii="Times New Roman" w:hAnsi="Times New Roman" w:cs="Times New Roman"/>
          <w:sz w:val="24"/>
          <w:szCs w:val="24"/>
        </w:rPr>
        <w:t>the direction of change</w:t>
      </w:r>
      <w:r w:rsidR="009132C2">
        <w:rPr>
          <w:rFonts w:ascii="Times New Roman" w:hAnsi="Times New Roman" w:cs="Times New Roman"/>
          <w:sz w:val="24"/>
          <w:szCs w:val="24"/>
        </w:rPr>
        <w:t xml:space="preserve"> </w:t>
      </w:r>
      <w:r w:rsidR="003F217E">
        <w:rPr>
          <w:rFonts w:ascii="Times New Roman" w:hAnsi="Times New Roman" w:cs="Times New Roman"/>
          <w:sz w:val="24"/>
          <w:szCs w:val="24"/>
        </w:rPr>
        <w:t xml:space="preserve">under climate or management scenarios </w:t>
      </w:r>
      <w:r w:rsidR="008461C3" w:rsidRPr="00D92895">
        <w:rPr>
          <w:rFonts w:ascii="Times New Roman" w:hAnsi="Times New Roman" w:cs="Times New Roman"/>
          <w:sz w:val="24"/>
          <w:szCs w:val="24"/>
        </w:rPr>
        <w:t>(</w:t>
      </w:r>
      <w:r w:rsidR="002728FF" w:rsidRPr="00D92895">
        <w:rPr>
          <w:rFonts w:ascii="Times New Roman" w:hAnsi="Times New Roman" w:cs="Times New Roman"/>
          <w:sz w:val="24"/>
          <w:szCs w:val="24"/>
        </w:rPr>
        <w:t>Brilli et al., 2017</w:t>
      </w:r>
      <w:r w:rsidR="00B471E6">
        <w:rPr>
          <w:rFonts w:ascii="Times New Roman" w:hAnsi="Times New Roman" w:cs="Times New Roman"/>
          <w:sz w:val="24"/>
          <w:szCs w:val="24"/>
        </w:rPr>
        <w:t>; Bilotto et al., 2021</w:t>
      </w:r>
      <w:r w:rsidR="008461C3" w:rsidRPr="00D92895">
        <w:rPr>
          <w:rFonts w:ascii="Times New Roman" w:hAnsi="Times New Roman" w:cs="Times New Roman"/>
          <w:sz w:val="24"/>
          <w:szCs w:val="24"/>
        </w:rPr>
        <w:t xml:space="preserve">). </w:t>
      </w:r>
      <w:r w:rsidR="000261AC" w:rsidRPr="00D92895">
        <w:rPr>
          <w:rFonts w:ascii="Times New Roman" w:hAnsi="Times New Roman" w:cs="Times New Roman"/>
          <w:sz w:val="24"/>
          <w:szCs w:val="24"/>
        </w:rPr>
        <w:t>Comparing and contrasting different models for their fit</w:t>
      </w:r>
      <w:r w:rsidR="00E97361" w:rsidRPr="00D92895">
        <w:rPr>
          <w:rFonts w:ascii="Times New Roman" w:hAnsi="Times New Roman" w:cs="Times New Roman"/>
          <w:sz w:val="24"/>
          <w:szCs w:val="24"/>
        </w:rPr>
        <w:t>, precision, scope, validity and reliability may lead to choos</w:t>
      </w:r>
      <w:r w:rsidR="003F217E">
        <w:rPr>
          <w:rFonts w:ascii="Times New Roman" w:hAnsi="Times New Roman" w:cs="Times New Roman"/>
          <w:sz w:val="24"/>
          <w:szCs w:val="24"/>
        </w:rPr>
        <w:t>ing</w:t>
      </w:r>
      <w:r w:rsidR="00E97361" w:rsidRPr="00D92895">
        <w:rPr>
          <w:rFonts w:ascii="Times New Roman" w:hAnsi="Times New Roman" w:cs="Times New Roman"/>
          <w:sz w:val="24"/>
          <w:szCs w:val="24"/>
        </w:rPr>
        <w:t xml:space="preserve"> the one </w:t>
      </w:r>
      <w:r w:rsidR="004E2434" w:rsidRPr="00D92895">
        <w:rPr>
          <w:rFonts w:ascii="Times New Roman" w:hAnsi="Times New Roman" w:cs="Times New Roman"/>
          <w:sz w:val="24"/>
          <w:szCs w:val="24"/>
        </w:rPr>
        <w:t xml:space="preserve">model that is optimal for </w:t>
      </w:r>
      <w:r w:rsidR="003F217E">
        <w:rPr>
          <w:rFonts w:ascii="Times New Roman" w:hAnsi="Times New Roman" w:cs="Times New Roman"/>
          <w:sz w:val="24"/>
          <w:szCs w:val="24"/>
        </w:rPr>
        <w:t xml:space="preserve">the </w:t>
      </w:r>
      <w:r w:rsidR="00E97361" w:rsidRPr="00D92895">
        <w:rPr>
          <w:rFonts w:ascii="Times New Roman" w:hAnsi="Times New Roman" w:cs="Times New Roman"/>
          <w:sz w:val="24"/>
          <w:szCs w:val="24"/>
        </w:rPr>
        <w:t>intended purposes (</w:t>
      </w:r>
      <w:proofErr w:type="gramStart"/>
      <w:r w:rsidR="009A0B4D" w:rsidRPr="00D92895">
        <w:rPr>
          <w:rFonts w:ascii="Times New Roman" w:hAnsi="Times New Roman" w:cs="Times New Roman"/>
          <w:sz w:val="24"/>
          <w:szCs w:val="24"/>
        </w:rPr>
        <w:t>e.g.</w:t>
      </w:r>
      <w:proofErr w:type="gramEnd"/>
      <w:r w:rsidR="009A0B4D" w:rsidRPr="00D92895">
        <w:rPr>
          <w:rFonts w:ascii="Times New Roman" w:hAnsi="Times New Roman" w:cs="Times New Roman"/>
          <w:sz w:val="24"/>
          <w:szCs w:val="24"/>
        </w:rPr>
        <w:t xml:space="preserve"> Bellocchi et al., 2010</w:t>
      </w:r>
      <w:r w:rsidR="00E97361" w:rsidRPr="00D92895">
        <w:rPr>
          <w:rFonts w:ascii="Times New Roman" w:hAnsi="Times New Roman" w:cs="Times New Roman"/>
          <w:sz w:val="24"/>
          <w:szCs w:val="24"/>
        </w:rPr>
        <w:t xml:space="preserve">). </w:t>
      </w:r>
      <w:r w:rsidR="00423B44" w:rsidRPr="00D92895">
        <w:rPr>
          <w:rFonts w:ascii="Times New Roman" w:hAnsi="Times New Roman" w:cs="Times New Roman"/>
          <w:sz w:val="24"/>
          <w:szCs w:val="24"/>
        </w:rPr>
        <w:t xml:space="preserve">However, </w:t>
      </w:r>
      <w:r w:rsidR="008256BB">
        <w:rPr>
          <w:rFonts w:ascii="Times New Roman" w:hAnsi="Times New Roman" w:cs="Times New Roman"/>
          <w:sz w:val="24"/>
          <w:szCs w:val="24"/>
        </w:rPr>
        <w:t>rely</w:t>
      </w:r>
      <w:r w:rsidR="008461C3" w:rsidRPr="00D92895">
        <w:rPr>
          <w:rFonts w:ascii="Times New Roman" w:hAnsi="Times New Roman" w:cs="Times New Roman"/>
          <w:sz w:val="24"/>
          <w:szCs w:val="24"/>
        </w:rPr>
        <w:t>ing on a single model deemed to be the best</w:t>
      </w:r>
      <w:r w:rsidR="001F67D7">
        <w:rPr>
          <w:rFonts w:ascii="Times New Roman" w:hAnsi="Times New Roman" w:cs="Times New Roman"/>
          <w:sz w:val="24"/>
          <w:szCs w:val="24"/>
        </w:rPr>
        <w:t>,</w:t>
      </w:r>
      <w:r w:rsidR="008461C3" w:rsidRPr="00D92895">
        <w:rPr>
          <w:rFonts w:ascii="Times New Roman" w:hAnsi="Times New Roman" w:cs="Times New Roman"/>
          <w:sz w:val="24"/>
          <w:szCs w:val="24"/>
        </w:rPr>
        <w:t xml:space="preserve"> ignores th</w:t>
      </w:r>
      <w:r w:rsidR="00502E0F" w:rsidRPr="00D92895">
        <w:rPr>
          <w:rFonts w:ascii="Times New Roman" w:hAnsi="Times New Roman" w:cs="Times New Roman"/>
          <w:sz w:val="24"/>
          <w:szCs w:val="24"/>
        </w:rPr>
        <w:t xml:space="preserve">e </w:t>
      </w:r>
      <w:r w:rsidR="008461C3" w:rsidRPr="00D92895">
        <w:rPr>
          <w:rFonts w:ascii="Times New Roman" w:hAnsi="Times New Roman" w:cs="Times New Roman"/>
          <w:sz w:val="24"/>
          <w:szCs w:val="24"/>
        </w:rPr>
        <w:t xml:space="preserve">uncertainty </w:t>
      </w:r>
      <w:r w:rsidR="00502E0F" w:rsidRPr="00D92895">
        <w:rPr>
          <w:rFonts w:ascii="Times New Roman" w:hAnsi="Times New Roman" w:cs="Times New Roman"/>
          <w:sz w:val="24"/>
          <w:szCs w:val="24"/>
        </w:rPr>
        <w:t xml:space="preserve">associated with alternative model structures </w:t>
      </w:r>
      <w:r w:rsidR="008461C3" w:rsidRPr="00D92895">
        <w:rPr>
          <w:rFonts w:ascii="Times New Roman" w:hAnsi="Times New Roman" w:cs="Times New Roman"/>
          <w:sz w:val="24"/>
          <w:szCs w:val="24"/>
        </w:rPr>
        <w:t xml:space="preserve">and underestimates the possible effects of </w:t>
      </w:r>
      <w:r w:rsidR="00C67CB2" w:rsidRPr="00D92895">
        <w:rPr>
          <w:rFonts w:ascii="Times New Roman" w:hAnsi="Times New Roman" w:cs="Times New Roman"/>
          <w:sz w:val="24"/>
          <w:szCs w:val="24"/>
        </w:rPr>
        <w:t>inaccurate</w:t>
      </w:r>
      <w:r w:rsidR="008461C3" w:rsidRPr="00D92895">
        <w:rPr>
          <w:rFonts w:ascii="Times New Roman" w:hAnsi="Times New Roman" w:cs="Times New Roman"/>
          <w:sz w:val="24"/>
          <w:szCs w:val="24"/>
        </w:rPr>
        <w:t xml:space="preserve"> estimates</w:t>
      </w:r>
      <w:r w:rsidR="00E85B67">
        <w:rPr>
          <w:rFonts w:ascii="Times New Roman" w:hAnsi="Times New Roman" w:cs="Times New Roman"/>
          <w:sz w:val="24"/>
          <w:szCs w:val="24"/>
        </w:rPr>
        <w:t xml:space="preserve">, especially </w:t>
      </w:r>
      <w:r w:rsidR="00E85B67" w:rsidRPr="00E85B67">
        <w:rPr>
          <w:rFonts w:ascii="Times New Roman" w:hAnsi="Times New Roman" w:cs="Times New Roman"/>
          <w:sz w:val="24"/>
          <w:szCs w:val="24"/>
        </w:rPr>
        <w:t xml:space="preserve">when </w:t>
      </w:r>
      <w:r w:rsidR="00E85B67">
        <w:rPr>
          <w:rFonts w:ascii="Times New Roman" w:hAnsi="Times New Roman" w:cs="Times New Roman"/>
          <w:sz w:val="24"/>
          <w:szCs w:val="24"/>
        </w:rPr>
        <w:t xml:space="preserve">models are </w:t>
      </w:r>
      <w:r w:rsidR="00E85B67" w:rsidRPr="00E85B67">
        <w:rPr>
          <w:rFonts w:ascii="Times New Roman" w:hAnsi="Times New Roman" w:cs="Times New Roman"/>
          <w:sz w:val="24"/>
          <w:szCs w:val="24"/>
        </w:rPr>
        <w:t xml:space="preserve">used in contexts outside </w:t>
      </w:r>
      <w:r w:rsidR="00E85B67">
        <w:rPr>
          <w:rFonts w:ascii="Times New Roman" w:hAnsi="Times New Roman" w:cs="Times New Roman"/>
          <w:sz w:val="24"/>
          <w:szCs w:val="24"/>
        </w:rPr>
        <w:t>the original development area</w:t>
      </w:r>
      <w:r w:rsidR="008461C3" w:rsidRPr="00D92895">
        <w:rPr>
          <w:rFonts w:ascii="Times New Roman" w:hAnsi="Times New Roman" w:cs="Times New Roman"/>
          <w:sz w:val="24"/>
          <w:szCs w:val="24"/>
        </w:rPr>
        <w:t xml:space="preserve"> (</w:t>
      </w:r>
      <w:proofErr w:type="gramStart"/>
      <w:r w:rsidR="009A0B4D" w:rsidRPr="00D92895">
        <w:rPr>
          <w:rFonts w:ascii="Times New Roman" w:hAnsi="Times New Roman" w:cs="Times New Roman"/>
          <w:sz w:val="24"/>
          <w:szCs w:val="24"/>
        </w:rPr>
        <w:t>e.g.</w:t>
      </w:r>
      <w:proofErr w:type="gramEnd"/>
      <w:r w:rsidR="009A0B4D" w:rsidRPr="00D92895">
        <w:rPr>
          <w:rFonts w:ascii="Times New Roman" w:hAnsi="Times New Roman" w:cs="Times New Roman"/>
          <w:sz w:val="24"/>
          <w:szCs w:val="24"/>
        </w:rPr>
        <w:t xml:space="preserve"> Riccio et al., 2007</w:t>
      </w:r>
      <w:r w:rsidR="008461C3" w:rsidRPr="00D92895">
        <w:rPr>
          <w:rFonts w:ascii="Times New Roman" w:hAnsi="Times New Roman" w:cs="Times New Roman"/>
          <w:sz w:val="24"/>
          <w:szCs w:val="24"/>
        </w:rPr>
        <w:t>).</w:t>
      </w:r>
      <w:r w:rsidR="009A0B4D" w:rsidRPr="00D92895">
        <w:rPr>
          <w:rFonts w:ascii="Times New Roman" w:hAnsi="Times New Roman" w:cs="Times New Roman"/>
          <w:sz w:val="24"/>
          <w:szCs w:val="24"/>
        </w:rPr>
        <w:t xml:space="preserve"> </w:t>
      </w:r>
      <w:r w:rsidR="00C67CB2" w:rsidRPr="00D92895">
        <w:rPr>
          <w:rFonts w:ascii="Times New Roman" w:hAnsi="Times New Roman" w:cs="Times New Roman"/>
          <w:sz w:val="24"/>
          <w:szCs w:val="24"/>
        </w:rPr>
        <w:t xml:space="preserve">Many authors </w:t>
      </w:r>
      <w:r w:rsidR="003F217E">
        <w:rPr>
          <w:rFonts w:ascii="Times New Roman" w:hAnsi="Times New Roman" w:cs="Times New Roman"/>
          <w:sz w:val="24"/>
          <w:szCs w:val="24"/>
        </w:rPr>
        <w:t xml:space="preserve">have </w:t>
      </w:r>
      <w:r w:rsidR="00C67CB2" w:rsidRPr="00D92895">
        <w:rPr>
          <w:rFonts w:ascii="Times New Roman" w:hAnsi="Times New Roman" w:cs="Times New Roman"/>
          <w:sz w:val="24"/>
          <w:szCs w:val="24"/>
        </w:rPr>
        <w:t>recogni</w:t>
      </w:r>
      <w:r w:rsidR="004423B6">
        <w:rPr>
          <w:rFonts w:ascii="Times New Roman" w:hAnsi="Times New Roman" w:cs="Times New Roman"/>
          <w:sz w:val="24"/>
          <w:szCs w:val="24"/>
        </w:rPr>
        <w:t>s</w:t>
      </w:r>
      <w:r w:rsidR="00C67CB2" w:rsidRPr="00D92895">
        <w:rPr>
          <w:rFonts w:ascii="Times New Roman" w:hAnsi="Times New Roman" w:cs="Times New Roman"/>
          <w:sz w:val="24"/>
          <w:szCs w:val="24"/>
        </w:rPr>
        <w:t>ed t</w:t>
      </w:r>
      <w:r w:rsidR="00F3682D" w:rsidRPr="00D92895">
        <w:rPr>
          <w:rFonts w:ascii="Times New Roman" w:hAnsi="Times New Roman" w:cs="Times New Roman"/>
          <w:sz w:val="24"/>
          <w:szCs w:val="24"/>
        </w:rPr>
        <w:t>he drawbacks of ignoring model uncertainties (</w:t>
      </w:r>
      <w:proofErr w:type="gramStart"/>
      <w:r w:rsidR="00F3682D" w:rsidRPr="00D92895">
        <w:rPr>
          <w:rFonts w:ascii="Times New Roman" w:hAnsi="Times New Roman" w:cs="Times New Roman"/>
          <w:sz w:val="24"/>
          <w:szCs w:val="24"/>
        </w:rPr>
        <w:t>e.g.</w:t>
      </w:r>
      <w:proofErr w:type="gramEnd"/>
      <w:r w:rsidR="00F3682D" w:rsidRPr="00D92895">
        <w:rPr>
          <w:rFonts w:ascii="Times New Roman" w:hAnsi="Times New Roman" w:cs="Times New Roman"/>
          <w:sz w:val="24"/>
          <w:szCs w:val="24"/>
        </w:rPr>
        <w:t xml:space="preserve"> </w:t>
      </w:r>
      <w:r w:rsidR="00C67CB2" w:rsidRPr="00D92895">
        <w:rPr>
          <w:rFonts w:ascii="Times New Roman" w:hAnsi="Times New Roman" w:cs="Times New Roman"/>
          <w:sz w:val="24"/>
          <w:szCs w:val="24"/>
        </w:rPr>
        <w:t xml:space="preserve">papers cited by </w:t>
      </w:r>
      <w:r w:rsidR="00F3682D" w:rsidRPr="00D92895">
        <w:rPr>
          <w:rFonts w:ascii="Times New Roman" w:hAnsi="Times New Roman" w:cs="Times New Roman"/>
          <w:sz w:val="24"/>
          <w:szCs w:val="24"/>
        </w:rPr>
        <w:t>Dijkstra, 1988).</w:t>
      </w:r>
      <w:r w:rsidR="00863A5C" w:rsidRPr="00863A5C">
        <w:rPr>
          <w:rFonts w:ascii="Times New Roman" w:hAnsi="Times New Roman" w:cs="Times New Roman"/>
          <w:sz w:val="24"/>
          <w:szCs w:val="24"/>
        </w:rPr>
        <w:t xml:space="preserve"> </w:t>
      </w:r>
      <w:r w:rsidR="00D63336">
        <w:rPr>
          <w:rFonts w:ascii="Times New Roman" w:hAnsi="Times New Roman" w:cs="Times New Roman"/>
          <w:sz w:val="24"/>
          <w:szCs w:val="24"/>
        </w:rPr>
        <w:t xml:space="preserve">Due to a lack of knowledge </w:t>
      </w:r>
      <w:r w:rsidR="00D63336" w:rsidRPr="00D63336">
        <w:rPr>
          <w:rFonts w:ascii="Times New Roman" w:hAnsi="Times New Roman" w:cs="Times New Roman"/>
          <w:sz w:val="24"/>
          <w:szCs w:val="24"/>
        </w:rPr>
        <w:t xml:space="preserve">about whether </w:t>
      </w:r>
      <w:r w:rsidR="006E4331">
        <w:rPr>
          <w:rFonts w:ascii="Times New Roman" w:hAnsi="Times New Roman" w:cs="Times New Roman"/>
          <w:sz w:val="24"/>
          <w:szCs w:val="24"/>
        </w:rPr>
        <w:t>any</w:t>
      </w:r>
      <w:r w:rsidR="006E4331" w:rsidRPr="00D63336">
        <w:rPr>
          <w:rFonts w:ascii="Times New Roman" w:hAnsi="Times New Roman" w:cs="Times New Roman"/>
          <w:sz w:val="24"/>
          <w:szCs w:val="24"/>
        </w:rPr>
        <w:t xml:space="preserve"> </w:t>
      </w:r>
      <w:r w:rsidR="00D63336" w:rsidRPr="00D63336">
        <w:rPr>
          <w:rFonts w:ascii="Times New Roman" w:hAnsi="Times New Roman" w:cs="Times New Roman"/>
          <w:sz w:val="24"/>
          <w:szCs w:val="24"/>
        </w:rPr>
        <w:t>model is an appropriate representation of the target system</w:t>
      </w:r>
      <w:r w:rsidR="00E85B67">
        <w:rPr>
          <w:rFonts w:ascii="Times New Roman" w:hAnsi="Times New Roman" w:cs="Times New Roman"/>
          <w:sz w:val="24"/>
          <w:szCs w:val="24"/>
        </w:rPr>
        <w:t>/output</w:t>
      </w:r>
      <w:r w:rsidR="00D63336" w:rsidRPr="00D63336">
        <w:rPr>
          <w:rFonts w:ascii="Times New Roman" w:hAnsi="Times New Roman" w:cs="Times New Roman"/>
          <w:sz w:val="24"/>
          <w:szCs w:val="24"/>
        </w:rPr>
        <w:t xml:space="preserve"> in</w:t>
      </w:r>
      <w:r w:rsidR="00D63336">
        <w:rPr>
          <w:rFonts w:ascii="Times New Roman" w:hAnsi="Times New Roman" w:cs="Times New Roman"/>
          <w:sz w:val="24"/>
          <w:szCs w:val="24"/>
        </w:rPr>
        <w:t xml:space="preserve"> question, e</w:t>
      </w:r>
      <w:r w:rsidR="00863A5C" w:rsidRPr="00863A5C">
        <w:rPr>
          <w:rFonts w:ascii="Times New Roman" w:hAnsi="Times New Roman" w:cs="Times New Roman"/>
          <w:sz w:val="24"/>
          <w:szCs w:val="24"/>
        </w:rPr>
        <w:t>pistemic uncertainties</w:t>
      </w:r>
      <w:proofErr w:type="gramStart"/>
      <w:r w:rsidR="000915C9">
        <w:rPr>
          <w:rFonts w:ascii="Times New Roman" w:hAnsi="Times New Roman" w:cs="Times New Roman"/>
          <w:sz w:val="24"/>
          <w:szCs w:val="24"/>
        </w:rPr>
        <w:t>,</w:t>
      </w:r>
      <w:r w:rsidR="00863A5C">
        <w:rPr>
          <w:rFonts w:ascii="Times New Roman" w:hAnsi="Times New Roman" w:cs="Times New Roman"/>
          <w:sz w:val="24"/>
          <w:szCs w:val="24"/>
        </w:rPr>
        <w:t xml:space="preserve"> in particular</w:t>
      </w:r>
      <w:r w:rsidR="000915C9">
        <w:rPr>
          <w:rFonts w:ascii="Times New Roman" w:hAnsi="Times New Roman" w:cs="Times New Roman"/>
          <w:sz w:val="24"/>
          <w:szCs w:val="24"/>
        </w:rPr>
        <w:t>,</w:t>
      </w:r>
      <w:r w:rsidR="00863A5C">
        <w:rPr>
          <w:rFonts w:ascii="Times New Roman" w:hAnsi="Times New Roman" w:cs="Times New Roman"/>
          <w:sz w:val="24"/>
          <w:szCs w:val="24"/>
        </w:rPr>
        <w:t xml:space="preserve"> </w:t>
      </w:r>
      <w:r w:rsidR="00863A5C" w:rsidRPr="00863A5C">
        <w:rPr>
          <w:rFonts w:ascii="Times New Roman" w:hAnsi="Times New Roman" w:cs="Times New Roman"/>
          <w:sz w:val="24"/>
          <w:szCs w:val="24"/>
        </w:rPr>
        <w:t>contribute</w:t>
      </w:r>
      <w:proofErr w:type="gramEnd"/>
      <w:r w:rsidR="00863A5C" w:rsidRPr="00863A5C">
        <w:rPr>
          <w:rFonts w:ascii="Times New Roman" w:hAnsi="Times New Roman" w:cs="Times New Roman"/>
          <w:sz w:val="24"/>
          <w:szCs w:val="24"/>
        </w:rPr>
        <w:t xml:space="preserve"> to model spread</w:t>
      </w:r>
      <w:r w:rsidR="006E4331">
        <w:rPr>
          <w:rFonts w:ascii="Times New Roman" w:hAnsi="Times New Roman" w:cs="Times New Roman"/>
          <w:sz w:val="24"/>
          <w:szCs w:val="24"/>
        </w:rPr>
        <w:t xml:space="preserve">. This is </w:t>
      </w:r>
      <w:r w:rsidR="00863A5C" w:rsidRPr="00863A5C">
        <w:rPr>
          <w:rFonts w:ascii="Times New Roman" w:hAnsi="Times New Roman" w:cs="Times New Roman"/>
          <w:sz w:val="24"/>
          <w:szCs w:val="24"/>
        </w:rPr>
        <w:t>re</w:t>
      </w:r>
      <w:r w:rsidR="004A46E2">
        <w:rPr>
          <w:rFonts w:ascii="Times New Roman" w:hAnsi="Times New Roman" w:cs="Times New Roman"/>
          <w:sz w:val="24"/>
          <w:szCs w:val="24"/>
        </w:rPr>
        <w:t>alise</w:t>
      </w:r>
      <w:r w:rsidR="00863A5C" w:rsidRPr="00863A5C">
        <w:rPr>
          <w:rFonts w:ascii="Times New Roman" w:hAnsi="Times New Roman" w:cs="Times New Roman"/>
          <w:sz w:val="24"/>
          <w:szCs w:val="24"/>
        </w:rPr>
        <w:t>d by a range of responses in a model ensemble</w:t>
      </w:r>
      <w:r w:rsidR="00D63336">
        <w:rPr>
          <w:rFonts w:ascii="Times New Roman" w:hAnsi="Times New Roman" w:cs="Times New Roman"/>
          <w:sz w:val="24"/>
          <w:szCs w:val="24"/>
        </w:rPr>
        <w:t xml:space="preserve"> (</w:t>
      </w:r>
      <w:proofErr w:type="gramStart"/>
      <w:r w:rsidR="00D63336">
        <w:rPr>
          <w:rFonts w:ascii="Times New Roman" w:hAnsi="Times New Roman" w:cs="Times New Roman"/>
          <w:sz w:val="24"/>
          <w:szCs w:val="24"/>
        </w:rPr>
        <w:t>e.g.</w:t>
      </w:r>
      <w:proofErr w:type="gramEnd"/>
      <w:r w:rsidR="00D63336">
        <w:rPr>
          <w:rFonts w:ascii="Times New Roman" w:hAnsi="Times New Roman" w:cs="Times New Roman"/>
          <w:sz w:val="24"/>
          <w:szCs w:val="24"/>
        </w:rPr>
        <w:t xml:space="preserve"> Knutti et al., 2019)</w:t>
      </w:r>
      <w:r w:rsidR="00863A5C">
        <w:rPr>
          <w:rFonts w:ascii="Times New Roman" w:hAnsi="Times New Roman" w:cs="Times New Roman"/>
          <w:sz w:val="24"/>
          <w:szCs w:val="24"/>
        </w:rPr>
        <w:t>.</w:t>
      </w:r>
    </w:p>
    <w:p w14:paraId="7796B9C1" w14:textId="791EDF60" w:rsidR="00DD51C8" w:rsidRDefault="004A46E2" w:rsidP="00D633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Ensemble modelling is an emerging</w:t>
      </w:r>
      <w:r w:rsidR="00C67CB2" w:rsidRPr="00D92895">
        <w:rPr>
          <w:rFonts w:ascii="Times New Roman" w:hAnsi="Times New Roman" w:cs="Times New Roman"/>
          <w:sz w:val="24"/>
          <w:szCs w:val="24"/>
        </w:rPr>
        <w:t xml:space="preserve"> method that involves running </w:t>
      </w:r>
      <w:r w:rsidR="003F217E">
        <w:rPr>
          <w:rFonts w:ascii="Times New Roman" w:hAnsi="Times New Roman" w:cs="Times New Roman"/>
          <w:sz w:val="24"/>
          <w:szCs w:val="24"/>
        </w:rPr>
        <w:t>seve</w:t>
      </w:r>
      <w:r w:rsidR="00C67CB2" w:rsidRPr="00D92895">
        <w:rPr>
          <w:rFonts w:ascii="Times New Roman" w:hAnsi="Times New Roman" w:cs="Times New Roman"/>
          <w:sz w:val="24"/>
          <w:szCs w:val="24"/>
        </w:rPr>
        <w:t>r</w:t>
      </w:r>
      <w:r w:rsidR="003F217E">
        <w:rPr>
          <w:rFonts w:ascii="Times New Roman" w:hAnsi="Times New Roman" w:cs="Times New Roman"/>
          <w:sz w:val="24"/>
          <w:szCs w:val="24"/>
        </w:rPr>
        <w:t>al</w:t>
      </w:r>
      <w:r w:rsidR="00F63A2F" w:rsidRPr="00D92895">
        <w:rPr>
          <w:rFonts w:ascii="Times New Roman" w:hAnsi="Times New Roman" w:cs="Times New Roman"/>
          <w:sz w:val="24"/>
          <w:szCs w:val="24"/>
        </w:rPr>
        <w:t xml:space="preserve"> related (but different) model</w:t>
      </w:r>
      <w:r w:rsidR="003F217E">
        <w:rPr>
          <w:rFonts w:ascii="Times New Roman" w:hAnsi="Times New Roman" w:cs="Times New Roman"/>
          <w:sz w:val="24"/>
          <w:szCs w:val="24"/>
        </w:rPr>
        <w:t>ling solution</w:t>
      </w:r>
      <w:r w:rsidR="00F63A2F" w:rsidRPr="00D92895">
        <w:rPr>
          <w:rFonts w:ascii="Times New Roman" w:hAnsi="Times New Roman" w:cs="Times New Roman"/>
          <w:sz w:val="24"/>
          <w:szCs w:val="24"/>
        </w:rPr>
        <w:t>s</w:t>
      </w:r>
      <w:r w:rsidR="00C67CB2" w:rsidRPr="00D92895">
        <w:rPr>
          <w:rFonts w:ascii="Times New Roman" w:hAnsi="Times New Roman" w:cs="Times New Roman"/>
          <w:sz w:val="24"/>
          <w:szCs w:val="24"/>
        </w:rPr>
        <w:t xml:space="preserve"> and then combining their results into a single result </w:t>
      </w:r>
      <w:r w:rsidR="00596B94" w:rsidRPr="00D92895">
        <w:rPr>
          <w:rFonts w:ascii="Times New Roman" w:hAnsi="Times New Roman" w:cs="Times New Roman"/>
          <w:sz w:val="24"/>
          <w:szCs w:val="24"/>
        </w:rPr>
        <w:t>(</w:t>
      </w:r>
      <w:r w:rsidR="00C67CB2" w:rsidRPr="00D92895">
        <w:rPr>
          <w:rFonts w:ascii="Times New Roman" w:hAnsi="Times New Roman" w:cs="Times New Roman"/>
          <w:sz w:val="24"/>
          <w:szCs w:val="24"/>
        </w:rPr>
        <w:t>or comparing them</w:t>
      </w:r>
      <w:r w:rsidR="00596B94" w:rsidRPr="00D92895">
        <w:rPr>
          <w:rFonts w:ascii="Times New Roman" w:hAnsi="Times New Roman" w:cs="Times New Roman"/>
          <w:sz w:val="24"/>
          <w:szCs w:val="24"/>
        </w:rPr>
        <w:t>), which</w:t>
      </w:r>
      <w:r w:rsidR="00C67CB2" w:rsidRPr="00D92895">
        <w:rPr>
          <w:rFonts w:ascii="Times New Roman" w:hAnsi="Times New Roman" w:cs="Times New Roman"/>
          <w:sz w:val="24"/>
          <w:szCs w:val="24"/>
        </w:rPr>
        <w:t xml:space="preserve"> </w:t>
      </w:r>
      <w:r w:rsidR="00596B94" w:rsidRPr="00D92895">
        <w:rPr>
          <w:rFonts w:ascii="Times New Roman" w:hAnsi="Times New Roman" w:cs="Times New Roman"/>
          <w:sz w:val="24"/>
          <w:szCs w:val="24"/>
        </w:rPr>
        <w:t xml:space="preserve">creates </w:t>
      </w:r>
      <w:r w:rsidR="00F17668" w:rsidRPr="00D92895">
        <w:rPr>
          <w:rFonts w:ascii="Times New Roman" w:hAnsi="Times New Roman" w:cs="Times New Roman"/>
          <w:sz w:val="24"/>
          <w:szCs w:val="24"/>
        </w:rPr>
        <w:t>a consensus on the predictions o</w:t>
      </w:r>
      <w:r w:rsidR="00E173A2">
        <w:rPr>
          <w:rFonts w:ascii="Times New Roman" w:hAnsi="Times New Roman" w:cs="Times New Roman"/>
          <w:sz w:val="24"/>
          <w:szCs w:val="24"/>
        </w:rPr>
        <w:t>btained with</w:t>
      </w:r>
      <w:r w:rsidR="00F17668" w:rsidRPr="00D92895">
        <w:rPr>
          <w:rFonts w:ascii="Times New Roman" w:hAnsi="Times New Roman" w:cs="Times New Roman"/>
          <w:sz w:val="24"/>
          <w:szCs w:val="24"/>
        </w:rPr>
        <w:t xml:space="preserve"> multiple models (Spence et al., 2017</w:t>
      </w:r>
      <w:r w:rsidR="00596B94" w:rsidRPr="00D92895">
        <w:rPr>
          <w:rFonts w:ascii="Times New Roman" w:hAnsi="Times New Roman" w:cs="Times New Roman"/>
          <w:sz w:val="24"/>
          <w:szCs w:val="24"/>
        </w:rPr>
        <w:t>; Calder et al., 2018</w:t>
      </w:r>
      <w:r w:rsidR="00F17668" w:rsidRPr="00D92895">
        <w:rPr>
          <w:rFonts w:ascii="Times New Roman" w:hAnsi="Times New Roman" w:cs="Times New Roman"/>
          <w:sz w:val="24"/>
          <w:szCs w:val="24"/>
        </w:rPr>
        <w:t>).</w:t>
      </w:r>
      <w:r w:rsidR="009A0594" w:rsidRPr="009A0594">
        <w:rPr>
          <w:rFonts w:ascii="Times New Roman" w:hAnsi="Times New Roman" w:cs="Times New Roman"/>
          <w:sz w:val="24"/>
          <w:szCs w:val="24"/>
        </w:rPr>
        <w:t xml:space="preserve"> In addition</w:t>
      </w:r>
      <w:r w:rsidR="009A0594">
        <w:rPr>
          <w:rFonts w:ascii="Times New Roman" w:hAnsi="Times New Roman" w:cs="Times New Roman"/>
          <w:sz w:val="24"/>
          <w:szCs w:val="24"/>
        </w:rPr>
        <w:t>, a smaller selection of models can</w:t>
      </w:r>
      <w:r w:rsidR="009A0594" w:rsidRPr="009A0594">
        <w:rPr>
          <w:rFonts w:ascii="Times New Roman" w:hAnsi="Times New Roman" w:cs="Times New Roman"/>
          <w:sz w:val="24"/>
          <w:szCs w:val="24"/>
        </w:rPr>
        <w:t xml:space="preserve"> approximate the median of a larger ensemble once all models are verified (</w:t>
      </w:r>
      <w:proofErr w:type="gramStart"/>
      <w:r w:rsidR="009A0594">
        <w:rPr>
          <w:rFonts w:ascii="Times New Roman" w:hAnsi="Times New Roman" w:cs="Times New Roman"/>
          <w:sz w:val="24"/>
          <w:szCs w:val="24"/>
        </w:rPr>
        <w:t>e.g.</w:t>
      </w:r>
      <w:proofErr w:type="gramEnd"/>
      <w:r w:rsidR="009A0594">
        <w:rPr>
          <w:rFonts w:ascii="Times New Roman" w:hAnsi="Times New Roman" w:cs="Times New Roman"/>
          <w:sz w:val="24"/>
          <w:szCs w:val="24"/>
        </w:rPr>
        <w:t xml:space="preserve"> </w:t>
      </w:r>
      <w:r w:rsidR="009A0594" w:rsidRPr="009A0594">
        <w:rPr>
          <w:rFonts w:ascii="Times New Roman" w:hAnsi="Times New Roman" w:cs="Times New Roman"/>
          <w:sz w:val="24"/>
          <w:szCs w:val="24"/>
        </w:rPr>
        <w:t>Ehrhardt et al., 2018)</w:t>
      </w:r>
      <w:r w:rsidR="009A0594">
        <w:rPr>
          <w:rFonts w:ascii="Times New Roman" w:hAnsi="Times New Roman" w:cs="Times New Roman"/>
          <w:sz w:val="24"/>
          <w:szCs w:val="24"/>
        </w:rPr>
        <w:t>.</w:t>
      </w:r>
      <w:r w:rsidR="009A0594" w:rsidRPr="009A0594">
        <w:rPr>
          <w:rFonts w:ascii="Times New Roman" w:hAnsi="Times New Roman" w:cs="Times New Roman"/>
          <w:sz w:val="24"/>
          <w:szCs w:val="24"/>
        </w:rPr>
        <w:t xml:space="preserve"> </w:t>
      </w:r>
      <w:r w:rsidR="00997574" w:rsidRPr="00D92895">
        <w:rPr>
          <w:rFonts w:ascii="Times New Roman" w:hAnsi="Times New Roman" w:cs="Times New Roman"/>
          <w:sz w:val="24"/>
          <w:szCs w:val="24"/>
        </w:rPr>
        <w:t>M</w:t>
      </w:r>
      <w:r w:rsidR="00705243" w:rsidRPr="00D92895">
        <w:rPr>
          <w:rFonts w:ascii="Times New Roman" w:hAnsi="Times New Roman" w:cs="Times New Roman"/>
          <w:sz w:val="24"/>
          <w:szCs w:val="24"/>
        </w:rPr>
        <w:t>ulti-model e</w:t>
      </w:r>
      <w:r w:rsidR="008461C3" w:rsidRPr="00D92895">
        <w:rPr>
          <w:rFonts w:ascii="Times New Roman" w:hAnsi="Times New Roman" w:cs="Times New Roman"/>
          <w:sz w:val="24"/>
          <w:szCs w:val="24"/>
        </w:rPr>
        <w:t>nsemble</w:t>
      </w:r>
      <w:r w:rsidR="00705243" w:rsidRPr="00D92895">
        <w:rPr>
          <w:rFonts w:ascii="Times New Roman" w:hAnsi="Times New Roman" w:cs="Times New Roman"/>
          <w:sz w:val="24"/>
          <w:szCs w:val="24"/>
        </w:rPr>
        <w:t>s</w:t>
      </w:r>
      <w:r w:rsidR="008461C3" w:rsidRPr="00D92895">
        <w:rPr>
          <w:rFonts w:ascii="Times New Roman" w:hAnsi="Times New Roman" w:cs="Times New Roman"/>
          <w:sz w:val="24"/>
          <w:szCs w:val="24"/>
        </w:rPr>
        <w:t xml:space="preserve"> </w:t>
      </w:r>
      <w:r w:rsidR="00705243" w:rsidRPr="00D92895">
        <w:rPr>
          <w:rFonts w:ascii="Times New Roman" w:hAnsi="Times New Roman" w:cs="Times New Roman"/>
          <w:sz w:val="24"/>
          <w:szCs w:val="24"/>
        </w:rPr>
        <w:t>aim</w:t>
      </w:r>
      <w:r w:rsidR="008461C3" w:rsidRPr="00D92895">
        <w:rPr>
          <w:rFonts w:ascii="Times New Roman" w:hAnsi="Times New Roman" w:cs="Times New Roman"/>
          <w:sz w:val="24"/>
          <w:szCs w:val="24"/>
        </w:rPr>
        <w:t xml:space="preserve"> </w:t>
      </w:r>
      <w:r w:rsidR="007B4A29">
        <w:rPr>
          <w:rFonts w:ascii="Times New Roman" w:hAnsi="Times New Roman" w:cs="Times New Roman"/>
          <w:sz w:val="24"/>
          <w:szCs w:val="24"/>
        </w:rPr>
        <w:t xml:space="preserve">to </w:t>
      </w:r>
      <w:r w:rsidR="008461C3" w:rsidRPr="00D92895">
        <w:rPr>
          <w:rFonts w:ascii="Times New Roman" w:hAnsi="Times New Roman" w:cs="Times New Roman"/>
          <w:sz w:val="24"/>
          <w:szCs w:val="24"/>
        </w:rPr>
        <w:t>reduc</w:t>
      </w:r>
      <w:r w:rsidR="007B4A29">
        <w:rPr>
          <w:rFonts w:ascii="Times New Roman" w:hAnsi="Times New Roman" w:cs="Times New Roman"/>
          <w:sz w:val="24"/>
          <w:szCs w:val="24"/>
        </w:rPr>
        <w:t>e</w:t>
      </w:r>
      <w:r w:rsidR="008461C3" w:rsidRPr="00D92895">
        <w:rPr>
          <w:rFonts w:ascii="Times New Roman" w:hAnsi="Times New Roman" w:cs="Times New Roman"/>
          <w:sz w:val="24"/>
          <w:szCs w:val="24"/>
        </w:rPr>
        <w:t xml:space="preserve"> uncertaint</w:t>
      </w:r>
      <w:r w:rsidR="00C67CB2" w:rsidRPr="00D92895">
        <w:rPr>
          <w:rFonts w:ascii="Times New Roman" w:hAnsi="Times New Roman" w:cs="Times New Roman"/>
          <w:sz w:val="24"/>
          <w:szCs w:val="24"/>
        </w:rPr>
        <w:t>ies</w:t>
      </w:r>
      <w:r w:rsidR="008461C3" w:rsidRPr="00D92895">
        <w:rPr>
          <w:rFonts w:ascii="Times New Roman" w:hAnsi="Times New Roman" w:cs="Times New Roman"/>
          <w:sz w:val="24"/>
          <w:szCs w:val="24"/>
        </w:rPr>
        <w:t xml:space="preserve"> </w:t>
      </w:r>
      <w:r w:rsidR="007B4A29">
        <w:rPr>
          <w:rFonts w:ascii="Times New Roman" w:hAnsi="Times New Roman" w:cs="Times New Roman"/>
          <w:sz w:val="24"/>
          <w:szCs w:val="24"/>
        </w:rPr>
        <w:t xml:space="preserve">in the prediction </w:t>
      </w:r>
      <w:r w:rsidR="008461C3" w:rsidRPr="00D92895">
        <w:rPr>
          <w:rFonts w:ascii="Times New Roman" w:hAnsi="Times New Roman" w:cs="Times New Roman"/>
          <w:sz w:val="24"/>
          <w:szCs w:val="24"/>
        </w:rPr>
        <w:t xml:space="preserve">because ensemble estimates </w:t>
      </w:r>
      <w:r w:rsidR="004C7F17">
        <w:rPr>
          <w:rFonts w:ascii="Times New Roman" w:hAnsi="Times New Roman" w:cs="Times New Roman"/>
          <w:sz w:val="24"/>
          <w:szCs w:val="24"/>
        </w:rPr>
        <w:t xml:space="preserve">include multiple alternative representations of the </w:t>
      </w:r>
      <w:r>
        <w:rPr>
          <w:rFonts w:ascii="Times New Roman" w:hAnsi="Times New Roman" w:cs="Times New Roman"/>
          <w:sz w:val="24"/>
          <w:szCs w:val="24"/>
        </w:rPr>
        <w:t xml:space="preserve">same </w:t>
      </w:r>
      <w:r w:rsidR="0074485C">
        <w:rPr>
          <w:rFonts w:ascii="Times New Roman" w:hAnsi="Times New Roman" w:cs="Times New Roman"/>
          <w:sz w:val="24"/>
          <w:szCs w:val="24"/>
        </w:rPr>
        <w:t xml:space="preserve">biophysical </w:t>
      </w:r>
      <w:r w:rsidR="004A6E5E">
        <w:rPr>
          <w:rFonts w:ascii="Times New Roman" w:hAnsi="Times New Roman" w:cs="Times New Roman"/>
          <w:sz w:val="24"/>
          <w:szCs w:val="24"/>
        </w:rPr>
        <w:t xml:space="preserve">and biogeochemical </w:t>
      </w:r>
      <w:r w:rsidR="0074485C">
        <w:rPr>
          <w:rFonts w:ascii="Times New Roman" w:hAnsi="Times New Roman" w:cs="Times New Roman"/>
          <w:sz w:val="24"/>
          <w:szCs w:val="24"/>
        </w:rPr>
        <w:t>processe</w:t>
      </w:r>
      <w:r w:rsidR="004A6E5E">
        <w:rPr>
          <w:rFonts w:ascii="Times New Roman" w:hAnsi="Times New Roman" w:cs="Times New Roman"/>
          <w:sz w:val="24"/>
          <w:szCs w:val="24"/>
        </w:rPr>
        <w:t>s in agricultural systems</w:t>
      </w:r>
      <w:r w:rsidR="00997574" w:rsidRPr="00D92895">
        <w:rPr>
          <w:rFonts w:ascii="Times New Roman" w:hAnsi="Times New Roman" w:cs="Times New Roman"/>
          <w:sz w:val="24"/>
          <w:szCs w:val="24"/>
        </w:rPr>
        <w:t>.</w:t>
      </w:r>
      <w:r w:rsidR="008461C3" w:rsidRPr="00D92895">
        <w:rPr>
          <w:rFonts w:ascii="Times New Roman" w:hAnsi="Times New Roman" w:cs="Times New Roman"/>
          <w:sz w:val="24"/>
          <w:szCs w:val="24"/>
        </w:rPr>
        <w:t xml:space="preserve"> </w:t>
      </w:r>
      <w:r w:rsidR="00997574" w:rsidRPr="00D92895">
        <w:rPr>
          <w:rFonts w:ascii="Times New Roman" w:hAnsi="Times New Roman" w:cs="Times New Roman"/>
          <w:sz w:val="24"/>
          <w:szCs w:val="24"/>
        </w:rPr>
        <w:t xml:space="preserve">They also </w:t>
      </w:r>
      <w:r w:rsidR="008461C3" w:rsidRPr="00D92895">
        <w:rPr>
          <w:rFonts w:ascii="Times New Roman" w:hAnsi="Times New Roman" w:cs="Times New Roman"/>
          <w:sz w:val="24"/>
          <w:szCs w:val="24"/>
        </w:rPr>
        <w:t xml:space="preserve">provide </w:t>
      </w:r>
      <w:r w:rsidR="004A6E5E">
        <w:rPr>
          <w:rFonts w:ascii="Times New Roman" w:hAnsi="Times New Roman" w:cs="Times New Roman"/>
          <w:sz w:val="24"/>
          <w:szCs w:val="24"/>
        </w:rPr>
        <w:t xml:space="preserve">more </w:t>
      </w:r>
      <w:r w:rsidR="008461C3" w:rsidRPr="00D92895">
        <w:rPr>
          <w:rFonts w:ascii="Times New Roman" w:hAnsi="Times New Roman" w:cs="Times New Roman"/>
          <w:sz w:val="24"/>
          <w:szCs w:val="24"/>
        </w:rPr>
        <w:t xml:space="preserve">reliable information on </w:t>
      </w:r>
      <w:r w:rsidR="003F217E">
        <w:rPr>
          <w:rFonts w:ascii="Times New Roman" w:hAnsi="Times New Roman" w:cs="Times New Roman"/>
          <w:sz w:val="24"/>
          <w:szCs w:val="24"/>
        </w:rPr>
        <w:t xml:space="preserve">the </w:t>
      </w:r>
      <w:r w:rsidR="008461C3" w:rsidRPr="00D92895">
        <w:rPr>
          <w:rFonts w:ascii="Times New Roman" w:hAnsi="Times New Roman" w:cs="Times New Roman"/>
          <w:sz w:val="24"/>
          <w:szCs w:val="24"/>
        </w:rPr>
        <w:lastRenderedPageBreak/>
        <w:t xml:space="preserve">uncertainties of </w:t>
      </w:r>
      <w:r w:rsidR="003F217E">
        <w:rPr>
          <w:rFonts w:ascii="Times New Roman" w:hAnsi="Times New Roman" w:cs="Times New Roman"/>
          <w:sz w:val="24"/>
          <w:szCs w:val="24"/>
        </w:rPr>
        <w:t xml:space="preserve">the outputs </w:t>
      </w:r>
      <w:r w:rsidR="008461C3" w:rsidRPr="00D92895">
        <w:rPr>
          <w:rFonts w:ascii="Times New Roman" w:hAnsi="Times New Roman" w:cs="Times New Roman"/>
          <w:sz w:val="24"/>
          <w:szCs w:val="24"/>
        </w:rPr>
        <w:t xml:space="preserve">predicted </w:t>
      </w:r>
      <w:r w:rsidR="003F217E">
        <w:rPr>
          <w:rFonts w:ascii="Times New Roman" w:hAnsi="Times New Roman" w:cs="Times New Roman"/>
          <w:sz w:val="24"/>
          <w:szCs w:val="24"/>
        </w:rPr>
        <w:t>by</w:t>
      </w:r>
      <w:r w:rsidR="008461C3" w:rsidRPr="00D92895">
        <w:rPr>
          <w:rFonts w:ascii="Times New Roman" w:hAnsi="Times New Roman" w:cs="Times New Roman"/>
          <w:sz w:val="24"/>
          <w:szCs w:val="24"/>
        </w:rPr>
        <w:t xml:space="preserve"> the diversity amongst ensemble members</w:t>
      </w:r>
      <w:r w:rsidR="00997574" w:rsidRPr="00D92895">
        <w:rPr>
          <w:rFonts w:ascii="Times New Roman" w:hAnsi="Times New Roman" w:cs="Times New Roman"/>
          <w:sz w:val="24"/>
          <w:szCs w:val="24"/>
        </w:rPr>
        <w:t xml:space="preserve">, </w:t>
      </w:r>
      <w:r w:rsidR="00F63A2F" w:rsidRPr="00D92895">
        <w:rPr>
          <w:rFonts w:ascii="Times New Roman" w:hAnsi="Times New Roman" w:cs="Times New Roman"/>
          <w:sz w:val="24"/>
          <w:szCs w:val="24"/>
        </w:rPr>
        <w:t xml:space="preserve">as highlighted in </w:t>
      </w:r>
      <w:r w:rsidR="00997574" w:rsidRPr="00D92895">
        <w:rPr>
          <w:rFonts w:ascii="Times New Roman" w:hAnsi="Times New Roman" w:cs="Times New Roman"/>
          <w:sz w:val="24"/>
          <w:szCs w:val="24"/>
        </w:rPr>
        <w:t>crop</w:t>
      </w:r>
      <w:r w:rsidR="00F63A2F" w:rsidRPr="00D92895">
        <w:rPr>
          <w:rFonts w:ascii="Times New Roman" w:hAnsi="Times New Roman" w:cs="Times New Roman"/>
          <w:sz w:val="24"/>
          <w:szCs w:val="24"/>
        </w:rPr>
        <w:t>/</w:t>
      </w:r>
      <w:r w:rsidR="00997574" w:rsidRPr="00D92895">
        <w:rPr>
          <w:rFonts w:ascii="Times New Roman" w:hAnsi="Times New Roman" w:cs="Times New Roman"/>
          <w:sz w:val="24"/>
          <w:szCs w:val="24"/>
        </w:rPr>
        <w:t>grassland model</w:t>
      </w:r>
      <w:r w:rsidR="00F63A2F" w:rsidRPr="00D92895">
        <w:rPr>
          <w:rFonts w:ascii="Times New Roman" w:hAnsi="Times New Roman" w:cs="Times New Roman"/>
          <w:sz w:val="24"/>
          <w:szCs w:val="24"/>
        </w:rPr>
        <w:t>ling exercises</w:t>
      </w:r>
      <w:r w:rsidR="00C246FB" w:rsidRPr="00D92895">
        <w:rPr>
          <w:rFonts w:ascii="Times New Roman" w:hAnsi="Times New Roman" w:cs="Times New Roman"/>
          <w:sz w:val="24"/>
          <w:szCs w:val="24"/>
        </w:rPr>
        <w:t xml:space="preserve"> (</w:t>
      </w:r>
      <w:proofErr w:type="gramStart"/>
      <w:r w:rsidR="00C246FB" w:rsidRPr="00D92895">
        <w:rPr>
          <w:rFonts w:ascii="Times New Roman" w:hAnsi="Times New Roman" w:cs="Times New Roman"/>
          <w:sz w:val="24"/>
          <w:szCs w:val="24"/>
        </w:rPr>
        <w:t>e.g.</w:t>
      </w:r>
      <w:proofErr w:type="gramEnd"/>
      <w:r w:rsidR="00C246FB" w:rsidRPr="00D92895">
        <w:rPr>
          <w:rFonts w:ascii="Times New Roman" w:hAnsi="Times New Roman" w:cs="Times New Roman"/>
          <w:sz w:val="24"/>
          <w:szCs w:val="24"/>
        </w:rPr>
        <w:t xml:space="preserve"> </w:t>
      </w:r>
      <w:r w:rsidR="006740B4" w:rsidRPr="00D92895">
        <w:rPr>
          <w:rFonts w:ascii="Times New Roman" w:hAnsi="Times New Roman" w:cs="Times New Roman"/>
          <w:sz w:val="24"/>
          <w:szCs w:val="24"/>
        </w:rPr>
        <w:t xml:space="preserve">Bassu et al., 2014; </w:t>
      </w:r>
      <w:r w:rsidR="00C246FB" w:rsidRPr="00D92895">
        <w:rPr>
          <w:rFonts w:ascii="Times New Roman" w:hAnsi="Times New Roman" w:cs="Times New Roman"/>
          <w:sz w:val="24"/>
          <w:szCs w:val="24"/>
        </w:rPr>
        <w:t>Rosenzweig et al., 2014</w:t>
      </w:r>
      <w:r w:rsidR="006740B4" w:rsidRPr="00D92895">
        <w:rPr>
          <w:rFonts w:ascii="Times New Roman" w:hAnsi="Times New Roman" w:cs="Times New Roman"/>
          <w:sz w:val="24"/>
          <w:szCs w:val="24"/>
        </w:rPr>
        <w:t>; Kollas et al., 2015; Li et al., 2015; Ruane et al., 2016</w:t>
      </w:r>
      <w:r w:rsidR="00F17668" w:rsidRPr="00D92895">
        <w:rPr>
          <w:rFonts w:ascii="Times New Roman" w:hAnsi="Times New Roman" w:cs="Times New Roman"/>
          <w:sz w:val="24"/>
          <w:szCs w:val="24"/>
        </w:rPr>
        <w:t>, 2017</w:t>
      </w:r>
      <w:r w:rsidR="006740B4" w:rsidRPr="00D92895">
        <w:rPr>
          <w:rFonts w:ascii="Times New Roman" w:hAnsi="Times New Roman" w:cs="Times New Roman"/>
          <w:sz w:val="24"/>
          <w:szCs w:val="24"/>
        </w:rPr>
        <w:t>; Sándor et al., 2017</w:t>
      </w:r>
      <w:r w:rsidR="00C246FB" w:rsidRPr="00D92895">
        <w:rPr>
          <w:rFonts w:ascii="Times New Roman" w:hAnsi="Times New Roman" w:cs="Times New Roman"/>
          <w:sz w:val="24"/>
          <w:szCs w:val="24"/>
        </w:rPr>
        <w:t>)</w:t>
      </w:r>
      <w:r w:rsidR="008461C3" w:rsidRPr="00D92895">
        <w:rPr>
          <w:rFonts w:ascii="Times New Roman" w:hAnsi="Times New Roman" w:cs="Times New Roman"/>
          <w:sz w:val="24"/>
          <w:szCs w:val="24"/>
        </w:rPr>
        <w:t xml:space="preserve">. </w:t>
      </w:r>
      <w:r w:rsidR="005D3D9A">
        <w:rPr>
          <w:rFonts w:ascii="Times New Roman" w:hAnsi="Times New Roman" w:cs="Times New Roman"/>
          <w:sz w:val="24"/>
          <w:szCs w:val="24"/>
        </w:rPr>
        <w:t xml:space="preserve">The assumption underlying </w:t>
      </w:r>
      <w:r w:rsidR="005D3D9A" w:rsidRPr="005D3D9A">
        <w:rPr>
          <w:rFonts w:ascii="Times New Roman" w:hAnsi="Times New Roman" w:cs="Times New Roman"/>
          <w:sz w:val="24"/>
          <w:szCs w:val="24"/>
        </w:rPr>
        <w:t xml:space="preserve">the use </w:t>
      </w:r>
      <w:r w:rsidR="005D3D9A">
        <w:rPr>
          <w:rFonts w:ascii="Times New Roman" w:hAnsi="Times New Roman" w:cs="Times New Roman"/>
          <w:sz w:val="24"/>
          <w:szCs w:val="24"/>
        </w:rPr>
        <w:t xml:space="preserve">of multiple models is that a measure of central tendency </w:t>
      </w:r>
      <w:r w:rsidR="005D3D9A" w:rsidRPr="005D3D9A">
        <w:rPr>
          <w:rFonts w:ascii="Times New Roman" w:hAnsi="Times New Roman" w:cs="Times New Roman"/>
          <w:sz w:val="24"/>
          <w:szCs w:val="24"/>
        </w:rPr>
        <w:t xml:space="preserve">of </w:t>
      </w:r>
      <w:r w:rsidR="005D3D9A">
        <w:rPr>
          <w:rFonts w:ascii="Times New Roman" w:hAnsi="Times New Roman" w:cs="Times New Roman"/>
          <w:sz w:val="24"/>
          <w:szCs w:val="24"/>
        </w:rPr>
        <w:t>the results of different model</w:t>
      </w:r>
      <w:r w:rsidR="005D3D9A" w:rsidRPr="005D3D9A">
        <w:rPr>
          <w:rFonts w:ascii="Times New Roman" w:hAnsi="Times New Roman" w:cs="Times New Roman"/>
          <w:sz w:val="24"/>
          <w:szCs w:val="24"/>
        </w:rPr>
        <w:t xml:space="preserve">s reduces uncertainties by balancing the errors of the </w:t>
      </w:r>
      <w:r w:rsidR="005D3D9A">
        <w:rPr>
          <w:rFonts w:ascii="Times New Roman" w:hAnsi="Times New Roman" w:cs="Times New Roman"/>
          <w:sz w:val="24"/>
          <w:szCs w:val="24"/>
        </w:rPr>
        <w:t>individual models and thus</w:t>
      </w:r>
      <w:r w:rsidR="005D3D9A" w:rsidRPr="005D3D9A">
        <w:rPr>
          <w:rFonts w:ascii="Times New Roman" w:hAnsi="Times New Roman" w:cs="Times New Roman"/>
          <w:sz w:val="24"/>
          <w:szCs w:val="24"/>
        </w:rPr>
        <w:t xml:space="preserve"> results in a better fit</w:t>
      </w:r>
      <w:r w:rsidR="005D3D9A">
        <w:rPr>
          <w:rFonts w:ascii="Times New Roman" w:hAnsi="Times New Roman" w:cs="Times New Roman"/>
          <w:sz w:val="24"/>
          <w:szCs w:val="24"/>
        </w:rPr>
        <w:t xml:space="preserve"> (</w:t>
      </w:r>
      <w:proofErr w:type="gramStart"/>
      <w:r w:rsidR="005D3D9A">
        <w:rPr>
          <w:rFonts w:ascii="Times New Roman" w:hAnsi="Times New Roman" w:cs="Times New Roman"/>
          <w:sz w:val="24"/>
          <w:szCs w:val="24"/>
        </w:rPr>
        <w:t>e.g.</w:t>
      </w:r>
      <w:proofErr w:type="gramEnd"/>
      <w:r w:rsidR="005D3D9A">
        <w:rPr>
          <w:rFonts w:ascii="Times New Roman" w:hAnsi="Times New Roman" w:cs="Times New Roman"/>
          <w:sz w:val="24"/>
          <w:szCs w:val="24"/>
        </w:rPr>
        <w:t xml:space="preserve"> Riggers et al., 2019).</w:t>
      </w:r>
      <w:r w:rsidR="005D3D9A" w:rsidRPr="005D3D9A">
        <w:rPr>
          <w:rFonts w:ascii="Times New Roman" w:hAnsi="Times New Roman" w:cs="Times New Roman"/>
          <w:sz w:val="24"/>
          <w:szCs w:val="24"/>
        </w:rPr>
        <w:t xml:space="preserve"> </w:t>
      </w:r>
      <w:r w:rsidR="00F17668" w:rsidRPr="00D92895">
        <w:rPr>
          <w:rFonts w:ascii="Times New Roman" w:hAnsi="Times New Roman" w:cs="Times New Roman"/>
          <w:sz w:val="24"/>
          <w:szCs w:val="24"/>
        </w:rPr>
        <w:t xml:space="preserve">In many cases, the median value of multi-model predictions was shown to be able </w:t>
      </w:r>
      <w:r w:rsidR="003F217E">
        <w:rPr>
          <w:rFonts w:ascii="Times New Roman" w:hAnsi="Times New Roman" w:cs="Times New Roman"/>
          <w:sz w:val="24"/>
          <w:szCs w:val="24"/>
        </w:rPr>
        <w:t>t</w:t>
      </w:r>
      <w:r w:rsidR="00F17668" w:rsidRPr="00D92895">
        <w:rPr>
          <w:rFonts w:ascii="Times New Roman" w:hAnsi="Times New Roman" w:cs="Times New Roman"/>
          <w:sz w:val="24"/>
          <w:szCs w:val="24"/>
        </w:rPr>
        <w:t>o outperform any single deterministic model in reproducing observational data a</w:t>
      </w:r>
      <w:r w:rsidR="003F217E">
        <w:rPr>
          <w:rFonts w:ascii="Times New Roman" w:hAnsi="Times New Roman" w:cs="Times New Roman"/>
          <w:sz w:val="24"/>
          <w:szCs w:val="24"/>
        </w:rPr>
        <w:t>t</w:t>
      </w:r>
      <w:r w:rsidR="00F17668" w:rsidRPr="00D92895">
        <w:rPr>
          <w:rFonts w:ascii="Times New Roman" w:hAnsi="Times New Roman" w:cs="Times New Roman"/>
          <w:sz w:val="24"/>
          <w:szCs w:val="24"/>
        </w:rPr>
        <w:t xml:space="preserve"> different locations (as explained </w:t>
      </w:r>
      <w:r w:rsidR="005F0DB8">
        <w:rPr>
          <w:rFonts w:ascii="Times New Roman" w:hAnsi="Times New Roman" w:cs="Times New Roman"/>
          <w:sz w:val="24"/>
          <w:szCs w:val="24"/>
        </w:rPr>
        <w:t>by</w:t>
      </w:r>
      <w:r w:rsidR="00F17668" w:rsidRPr="00D92895">
        <w:rPr>
          <w:rFonts w:ascii="Times New Roman" w:hAnsi="Times New Roman" w:cs="Times New Roman"/>
          <w:sz w:val="24"/>
          <w:szCs w:val="24"/>
        </w:rPr>
        <w:t xml:space="preserve"> Martre et al., 2015</w:t>
      </w:r>
      <w:r w:rsidR="0018298B">
        <w:rPr>
          <w:rFonts w:ascii="Times New Roman" w:hAnsi="Times New Roman" w:cs="Times New Roman"/>
          <w:sz w:val="24"/>
          <w:szCs w:val="24"/>
        </w:rPr>
        <w:t xml:space="preserve"> and</w:t>
      </w:r>
      <w:r w:rsidR="005F0DB8">
        <w:rPr>
          <w:rFonts w:ascii="Times New Roman" w:hAnsi="Times New Roman" w:cs="Times New Roman"/>
          <w:sz w:val="24"/>
          <w:szCs w:val="24"/>
        </w:rPr>
        <w:t>,</w:t>
      </w:r>
      <w:r w:rsidR="0018298B" w:rsidRPr="00D9667A">
        <w:rPr>
          <w:rFonts w:ascii="Times New Roman" w:hAnsi="Times New Roman" w:cs="Times New Roman"/>
          <w:sz w:val="24"/>
          <w:szCs w:val="24"/>
        </w:rPr>
        <w:t xml:space="preserve"> </w:t>
      </w:r>
      <w:r w:rsidR="0018298B">
        <w:rPr>
          <w:rFonts w:ascii="Times New Roman" w:hAnsi="Times New Roman" w:cs="Times New Roman"/>
          <w:sz w:val="24"/>
          <w:szCs w:val="24"/>
        </w:rPr>
        <w:t>on a theoretical basis</w:t>
      </w:r>
      <w:r w:rsidR="005F0DB8">
        <w:rPr>
          <w:rFonts w:ascii="Times New Roman" w:hAnsi="Times New Roman" w:cs="Times New Roman"/>
          <w:sz w:val="24"/>
          <w:szCs w:val="24"/>
        </w:rPr>
        <w:t>,</w:t>
      </w:r>
      <w:r w:rsidR="0018298B">
        <w:rPr>
          <w:rFonts w:ascii="Times New Roman" w:hAnsi="Times New Roman" w:cs="Times New Roman"/>
          <w:sz w:val="24"/>
          <w:szCs w:val="24"/>
        </w:rPr>
        <w:t xml:space="preserve"> by </w:t>
      </w:r>
      <w:r w:rsidR="0018298B" w:rsidRPr="0018298B">
        <w:rPr>
          <w:rFonts w:ascii="Times New Roman" w:hAnsi="Times New Roman" w:cs="Times New Roman"/>
          <w:sz w:val="24"/>
          <w:szCs w:val="24"/>
        </w:rPr>
        <w:t>Wallach et al., 2018</w:t>
      </w:r>
      <w:r w:rsidR="00F17668" w:rsidRPr="00D92895">
        <w:rPr>
          <w:rFonts w:ascii="Times New Roman" w:hAnsi="Times New Roman" w:cs="Times New Roman"/>
          <w:sz w:val="24"/>
          <w:szCs w:val="24"/>
        </w:rPr>
        <w:t>).</w:t>
      </w:r>
      <w:r w:rsidR="00D9667A" w:rsidRPr="00D9667A">
        <w:rPr>
          <w:rFonts w:ascii="Times New Roman" w:hAnsi="Times New Roman" w:cs="Times New Roman"/>
          <w:sz w:val="24"/>
          <w:szCs w:val="24"/>
        </w:rPr>
        <w:t xml:space="preserve"> </w:t>
      </w:r>
      <w:proofErr w:type="gramStart"/>
      <w:r w:rsidR="00D9667A" w:rsidRPr="00D9667A">
        <w:rPr>
          <w:rFonts w:ascii="Times New Roman" w:hAnsi="Times New Roman" w:cs="Times New Roman"/>
          <w:sz w:val="24"/>
          <w:szCs w:val="24"/>
        </w:rPr>
        <w:t xml:space="preserve">In </w:t>
      </w:r>
      <w:r w:rsidR="00D9667A">
        <w:rPr>
          <w:rFonts w:ascii="Times New Roman" w:hAnsi="Times New Roman" w:cs="Times New Roman"/>
          <w:sz w:val="24"/>
          <w:szCs w:val="24"/>
        </w:rPr>
        <w:t>p</w:t>
      </w:r>
      <w:r w:rsidR="00D9667A" w:rsidRPr="00D9667A">
        <w:rPr>
          <w:rFonts w:ascii="Times New Roman" w:hAnsi="Times New Roman" w:cs="Times New Roman"/>
          <w:sz w:val="24"/>
          <w:szCs w:val="24"/>
        </w:rPr>
        <w:t>a</w:t>
      </w:r>
      <w:r w:rsidR="00D9667A">
        <w:rPr>
          <w:rFonts w:ascii="Times New Roman" w:hAnsi="Times New Roman" w:cs="Times New Roman"/>
          <w:sz w:val="24"/>
          <w:szCs w:val="24"/>
        </w:rPr>
        <w:t>rticular,</w:t>
      </w:r>
      <w:r w:rsidR="00D9667A" w:rsidRPr="00D9667A">
        <w:rPr>
          <w:rFonts w:ascii="Times New Roman" w:hAnsi="Times New Roman" w:cs="Times New Roman"/>
          <w:sz w:val="24"/>
          <w:szCs w:val="24"/>
        </w:rPr>
        <w:t xml:space="preserve"> model</w:t>
      </w:r>
      <w:proofErr w:type="gramEnd"/>
      <w:r w:rsidR="00D9667A" w:rsidRPr="00D9667A">
        <w:rPr>
          <w:rFonts w:ascii="Times New Roman" w:hAnsi="Times New Roman" w:cs="Times New Roman"/>
          <w:sz w:val="24"/>
          <w:szCs w:val="24"/>
        </w:rPr>
        <w:t xml:space="preserve"> s</w:t>
      </w:r>
      <w:r w:rsidR="00D9667A">
        <w:rPr>
          <w:rFonts w:ascii="Times New Roman" w:hAnsi="Times New Roman" w:cs="Times New Roman"/>
          <w:sz w:val="24"/>
          <w:szCs w:val="24"/>
        </w:rPr>
        <w:t xml:space="preserve">imulations are less accurate in </w:t>
      </w:r>
      <w:r w:rsidR="005A6EA1">
        <w:rPr>
          <w:rFonts w:ascii="Times New Roman" w:hAnsi="Times New Roman" w:cs="Times New Roman"/>
          <w:sz w:val="24"/>
          <w:szCs w:val="24"/>
        </w:rPr>
        <w:t xml:space="preserve">situations of </w:t>
      </w:r>
      <w:r w:rsidR="00D9667A">
        <w:rPr>
          <w:rFonts w:ascii="Times New Roman" w:hAnsi="Times New Roman" w:cs="Times New Roman"/>
          <w:sz w:val="24"/>
          <w:szCs w:val="24"/>
        </w:rPr>
        <w:t>l</w:t>
      </w:r>
      <w:r w:rsidR="005A6EA1">
        <w:rPr>
          <w:rFonts w:ascii="Times New Roman" w:hAnsi="Times New Roman" w:cs="Times New Roman"/>
          <w:sz w:val="24"/>
          <w:szCs w:val="24"/>
        </w:rPr>
        <w:t>imited</w:t>
      </w:r>
      <w:r w:rsidR="00D9667A">
        <w:rPr>
          <w:rFonts w:ascii="Times New Roman" w:hAnsi="Times New Roman" w:cs="Times New Roman"/>
          <w:sz w:val="24"/>
          <w:szCs w:val="24"/>
        </w:rPr>
        <w:t xml:space="preserve"> input</w:t>
      </w:r>
      <w:r w:rsidR="005A6EA1">
        <w:rPr>
          <w:rFonts w:ascii="Times New Roman" w:hAnsi="Times New Roman" w:cs="Times New Roman"/>
          <w:sz w:val="24"/>
          <w:szCs w:val="24"/>
        </w:rPr>
        <w:t>s</w:t>
      </w:r>
      <w:r w:rsidR="00D9667A">
        <w:rPr>
          <w:rFonts w:ascii="Times New Roman" w:hAnsi="Times New Roman" w:cs="Times New Roman"/>
          <w:sz w:val="24"/>
          <w:szCs w:val="24"/>
        </w:rPr>
        <w:t xml:space="preserve"> and below-</w:t>
      </w:r>
      <w:r w:rsidR="00D9667A" w:rsidRPr="00D9667A">
        <w:rPr>
          <w:rFonts w:ascii="Times New Roman" w:hAnsi="Times New Roman" w:cs="Times New Roman"/>
          <w:sz w:val="24"/>
          <w:szCs w:val="24"/>
        </w:rPr>
        <w:t>potential yield situations</w:t>
      </w:r>
      <w:r w:rsidR="00D9667A">
        <w:rPr>
          <w:rFonts w:ascii="Times New Roman" w:hAnsi="Times New Roman" w:cs="Times New Roman"/>
          <w:sz w:val="24"/>
          <w:szCs w:val="24"/>
        </w:rPr>
        <w:t>,</w:t>
      </w:r>
      <w:r w:rsidR="00D9667A" w:rsidRPr="00D9667A">
        <w:rPr>
          <w:rFonts w:ascii="Times New Roman" w:hAnsi="Times New Roman" w:cs="Times New Roman"/>
          <w:sz w:val="24"/>
          <w:szCs w:val="24"/>
        </w:rPr>
        <w:t xml:space="preserve"> where soil processes need to be</w:t>
      </w:r>
      <w:r w:rsidR="00D9667A">
        <w:rPr>
          <w:rFonts w:ascii="Times New Roman" w:hAnsi="Times New Roman" w:cs="Times New Roman"/>
          <w:sz w:val="24"/>
          <w:szCs w:val="24"/>
        </w:rPr>
        <w:t xml:space="preserve"> adequately simulated, and model ensembles offer</w:t>
      </w:r>
      <w:r w:rsidR="00D9667A" w:rsidRPr="00D9667A">
        <w:rPr>
          <w:rFonts w:ascii="Times New Roman" w:hAnsi="Times New Roman" w:cs="Times New Roman"/>
          <w:sz w:val="24"/>
          <w:szCs w:val="24"/>
        </w:rPr>
        <w:t xml:space="preserve"> </w:t>
      </w:r>
      <w:r w:rsidR="00D9667A">
        <w:rPr>
          <w:rFonts w:ascii="Times New Roman" w:hAnsi="Times New Roman" w:cs="Times New Roman"/>
          <w:sz w:val="24"/>
          <w:szCs w:val="24"/>
        </w:rPr>
        <w:t>high</w:t>
      </w:r>
      <w:r w:rsidR="00D9667A" w:rsidRPr="00D9667A">
        <w:rPr>
          <w:rFonts w:ascii="Times New Roman" w:hAnsi="Times New Roman" w:cs="Times New Roman"/>
          <w:sz w:val="24"/>
          <w:szCs w:val="24"/>
        </w:rPr>
        <w:t>er accuracy</w:t>
      </w:r>
      <w:r w:rsidR="00D9667A">
        <w:rPr>
          <w:rFonts w:ascii="Times New Roman" w:hAnsi="Times New Roman" w:cs="Times New Roman"/>
          <w:sz w:val="24"/>
          <w:szCs w:val="24"/>
        </w:rPr>
        <w:t xml:space="preserve"> than randomly taken model</w:t>
      </w:r>
      <w:r w:rsidR="00B3764F">
        <w:rPr>
          <w:rFonts w:ascii="Times New Roman" w:hAnsi="Times New Roman" w:cs="Times New Roman"/>
          <w:sz w:val="24"/>
          <w:szCs w:val="24"/>
        </w:rPr>
        <w:t>s</w:t>
      </w:r>
      <w:r w:rsidR="00D9667A">
        <w:rPr>
          <w:rFonts w:ascii="Times New Roman" w:hAnsi="Times New Roman" w:cs="Times New Roman"/>
          <w:sz w:val="24"/>
          <w:szCs w:val="24"/>
        </w:rPr>
        <w:t xml:space="preserve"> (Falconnier et al., 2020).</w:t>
      </w:r>
      <w:r w:rsidR="00F17668" w:rsidRPr="00D92895">
        <w:rPr>
          <w:rFonts w:ascii="Times New Roman" w:hAnsi="Times New Roman" w:cs="Times New Roman"/>
          <w:sz w:val="24"/>
          <w:szCs w:val="24"/>
        </w:rPr>
        <w:t xml:space="preserve"> </w:t>
      </w:r>
      <w:r w:rsidR="000915C9">
        <w:rPr>
          <w:rFonts w:ascii="Times New Roman" w:hAnsi="Times New Roman" w:cs="Times New Roman"/>
          <w:sz w:val="24"/>
          <w:szCs w:val="24"/>
        </w:rPr>
        <w:t>For this reason,</w:t>
      </w:r>
      <w:r w:rsidR="00F17668" w:rsidRPr="00D92895">
        <w:rPr>
          <w:rFonts w:ascii="Times New Roman" w:hAnsi="Times New Roman" w:cs="Times New Roman"/>
          <w:sz w:val="24"/>
          <w:szCs w:val="24"/>
        </w:rPr>
        <w:t xml:space="preserve"> </w:t>
      </w:r>
      <w:r w:rsidR="00DD51C8">
        <w:rPr>
          <w:rFonts w:ascii="Times New Roman" w:hAnsi="Times New Roman" w:cs="Times New Roman"/>
          <w:sz w:val="24"/>
          <w:szCs w:val="24"/>
        </w:rPr>
        <w:t xml:space="preserve">ensemble modelling </w:t>
      </w:r>
      <w:r w:rsidR="009A0B4D" w:rsidRPr="00D92895">
        <w:rPr>
          <w:rFonts w:ascii="Times New Roman" w:hAnsi="Times New Roman" w:cs="Times New Roman"/>
          <w:sz w:val="24"/>
          <w:szCs w:val="24"/>
        </w:rPr>
        <w:t xml:space="preserve">is a proposed means of reducing some of the uncertainties in model estimates of </w:t>
      </w:r>
      <w:r w:rsidR="006143BE">
        <w:rPr>
          <w:rFonts w:ascii="Times New Roman" w:hAnsi="Times New Roman" w:cs="Times New Roman"/>
          <w:sz w:val="24"/>
          <w:szCs w:val="24"/>
        </w:rPr>
        <w:t xml:space="preserve">productivity and </w:t>
      </w:r>
      <w:r w:rsidR="001F20B9">
        <w:rPr>
          <w:rFonts w:ascii="Times New Roman" w:hAnsi="Times New Roman" w:cs="Times New Roman"/>
          <w:sz w:val="24"/>
          <w:szCs w:val="24"/>
        </w:rPr>
        <w:t xml:space="preserve">other C and </w:t>
      </w:r>
      <w:r w:rsidR="006143BE">
        <w:rPr>
          <w:rFonts w:ascii="Times New Roman" w:hAnsi="Times New Roman" w:cs="Times New Roman"/>
          <w:sz w:val="24"/>
          <w:szCs w:val="24"/>
        </w:rPr>
        <w:t xml:space="preserve">N </w:t>
      </w:r>
      <w:r w:rsidR="009A0B4D" w:rsidRPr="00D92895">
        <w:rPr>
          <w:rFonts w:ascii="Times New Roman" w:hAnsi="Times New Roman" w:cs="Times New Roman"/>
          <w:sz w:val="24"/>
          <w:szCs w:val="24"/>
        </w:rPr>
        <w:t>fluxes in croplands and grasslands (</w:t>
      </w:r>
      <w:r w:rsidR="00DB19BD" w:rsidRPr="00D92895">
        <w:rPr>
          <w:rFonts w:ascii="Times New Roman" w:hAnsi="Times New Roman" w:cs="Times New Roman"/>
          <w:sz w:val="24"/>
          <w:szCs w:val="24"/>
        </w:rPr>
        <w:t>Ehrhardt et al., 2018</w:t>
      </w:r>
      <w:r w:rsidR="000657B2">
        <w:rPr>
          <w:rFonts w:ascii="Times New Roman" w:hAnsi="Times New Roman" w:cs="Times New Roman"/>
          <w:sz w:val="24"/>
          <w:szCs w:val="24"/>
        </w:rPr>
        <w:t>; Sándor et al., 2020</w:t>
      </w:r>
      <w:r w:rsidR="009A0B4D" w:rsidRPr="00D92895">
        <w:rPr>
          <w:rFonts w:ascii="Times New Roman" w:hAnsi="Times New Roman" w:cs="Times New Roman"/>
          <w:sz w:val="24"/>
          <w:szCs w:val="24"/>
        </w:rPr>
        <w:t>).</w:t>
      </w:r>
      <w:r w:rsidR="00621837" w:rsidRPr="00D92895">
        <w:rPr>
          <w:rFonts w:ascii="Times New Roman" w:hAnsi="Times New Roman" w:cs="Times New Roman"/>
          <w:sz w:val="24"/>
          <w:szCs w:val="24"/>
        </w:rPr>
        <w:t xml:space="preserve"> </w:t>
      </w:r>
      <w:r w:rsidR="0084677B">
        <w:rPr>
          <w:rFonts w:ascii="Times New Roman" w:hAnsi="Times New Roman" w:cs="Times New Roman"/>
          <w:sz w:val="24"/>
          <w:szCs w:val="24"/>
        </w:rPr>
        <w:t>I</w:t>
      </w:r>
      <w:r w:rsidR="00621837" w:rsidRPr="00D92895">
        <w:rPr>
          <w:rFonts w:ascii="Times New Roman" w:hAnsi="Times New Roman" w:cs="Times New Roman"/>
          <w:sz w:val="24"/>
          <w:szCs w:val="24"/>
        </w:rPr>
        <w:t xml:space="preserve">ntrinsic differences </w:t>
      </w:r>
      <w:r w:rsidR="0068441E">
        <w:rPr>
          <w:rFonts w:ascii="Times New Roman" w:hAnsi="Times New Roman" w:cs="Times New Roman"/>
          <w:sz w:val="24"/>
          <w:szCs w:val="24"/>
        </w:rPr>
        <w:t>between</w:t>
      </w:r>
      <w:r w:rsidR="0068441E" w:rsidRPr="00D92895">
        <w:rPr>
          <w:rFonts w:ascii="Times New Roman" w:hAnsi="Times New Roman" w:cs="Times New Roman"/>
          <w:sz w:val="24"/>
          <w:szCs w:val="24"/>
        </w:rPr>
        <w:t xml:space="preserve"> </w:t>
      </w:r>
      <w:r w:rsidR="00621837" w:rsidRPr="00D92895">
        <w:rPr>
          <w:rFonts w:ascii="Times New Roman" w:hAnsi="Times New Roman" w:cs="Times New Roman"/>
          <w:sz w:val="24"/>
          <w:szCs w:val="24"/>
        </w:rPr>
        <w:t xml:space="preserve">models </w:t>
      </w:r>
      <w:r w:rsidR="00B14B8D">
        <w:rPr>
          <w:rFonts w:ascii="Times New Roman" w:hAnsi="Times New Roman" w:cs="Times New Roman"/>
          <w:sz w:val="24"/>
          <w:szCs w:val="24"/>
        </w:rPr>
        <w:t>m</w:t>
      </w:r>
      <w:r w:rsidR="00621837" w:rsidRPr="00D92895">
        <w:rPr>
          <w:rFonts w:ascii="Times New Roman" w:hAnsi="Times New Roman" w:cs="Times New Roman"/>
          <w:sz w:val="24"/>
          <w:szCs w:val="24"/>
        </w:rPr>
        <w:t>a</w:t>
      </w:r>
      <w:r w:rsidR="00B14B8D">
        <w:rPr>
          <w:rFonts w:ascii="Times New Roman" w:hAnsi="Times New Roman" w:cs="Times New Roman"/>
          <w:sz w:val="24"/>
          <w:szCs w:val="24"/>
        </w:rPr>
        <w:t>y</w:t>
      </w:r>
      <w:r w:rsidR="00621837" w:rsidRPr="00D92895">
        <w:rPr>
          <w:rFonts w:ascii="Times New Roman" w:hAnsi="Times New Roman" w:cs="Times New Roman"/>
          <w:sz w:val="24"/>
          <w:szCs w:val="24"/>
        </w:rPr>
        <w:t xml:space="preserve"> also become a useful asset to be exploited for more </w:t>
      </w:r>
      <w:r w:rsidR="00E26BDD">
        <w:rPr>
          <w:rFonts w:ascii="Times New Roman" w:hAnsi="Times New Roman" w:cs="Times New Roman"/>
          <w:sz w:val="24"/>
          <w:szCs w:val="24"/>
        </w:rPr>
        <w:t xml:space="preserve">informed </w:t>
      </w:r>
      <w:r w:rsidR="00621837" w:rsidRPr="00D92895">
        <w:rPr>
          <w:rFonts w:ascii="Times New Roman" w:hAnsi="Times New Roman" w:cs="Times New Roman"/>
          <w:sz w:val="24"/>
          <w:szCs w:val="24"/>
        </w:rPr>
        <w:t>decision-making</w:t>
      </w:r>
      <w:r w:rsidR="00B14B8D">
        <w:rPr>
          <w:rFonts w:ascii="Times New Roman" w:hAnsi="Times New Roman" w:cs="Times New Roman"/>
          <w:sz w:val="24"/>
          <w:szCs w:val="24"/>
        </w:rPr>
        <w:t xml:space="preserve"> support</w:t>
      </w:r>
      <w:r w:rsidR="00621837" w:rsidRPr="00D92895">
        <w:rPr>
          <w:rFonts w:ascii="Times New Roman" w:hAnsi="Times New Roman" w:cs="Times New Roman"/>
          <w:sz w:val="24"/>
          <w:szCs w:val="24"/>
        </w:rPr>
        <w:t xml:space="preserve">, </w:t>
      </w:r>
      <w:proofErr w:type="gramStart"/>
      <w:r w:rsidR="00621837" w:rsidRPr="00D92895">
        <w:rPr>
          <w:rFonts w:ascii="Times New Roman" w:hAnsi="Times New Roman" w:cs="Times New Roman"/>
          <w:sz w:val="24"/>
          <w:szCs w:val="24"/>
        </w:rPr>
        <w:t>e.g.</w:t>
      </w:r>
      <w:proofErr w:type="gramEnd"/>
      <w:r w:rsidR="00621837" w:rsidRPr="00D92895">
        <w:rPr>
          <w:rFonts w:ascii="Times New Roman" w:hAnsi="Times New Roman" w:cs="Times New Roman"/>
          <w:sz w:val="24"/>
          <w:szCs w:val="24"/>
        </w:rPr>
        <w:t xml:space="preserve"> towards alternative </w:t>
      </w:r>
      <w:r w:rsidR="00B14B8D" w:rsidRPr="00D92895">
        <w:rPr>
          <w:rFonts w:ascii="Times New Roman" w:hAnsi="Times New Roman" w:cs="Times New Roman"/>
          <w:sz w:val="24"/>
          <w:szCs w:val="24"/>
        </w:rPr>
        <w:t xml:space="preserve">farming practices to reduce </w:t>
      </w:r>
      <w:r w:rsidR="00061F12">
        <w:rPr>
          <w:rFonts w:ascii="Times New Roman" w:hAnsi="Times New Roman" w:cs="Times New Roman"/>
          <w:sz w:val="24"/>
          <w:szCs w:val="24"/>
        </w:rPr>
        <w:t xml:space="preserve">net greenhouse </w:t>
      </w:r>
      <w:r w:rsidR="00B14B8D" w:rsidRPr="00D92895">
        <w:rPr>
          <w:rFonts w:ascii="Times New Roman" w:hAnsi="Times New Roman" w:cs="Times New Roman"/>
          <w:sz w:val="24"/>
          <w:szCs w:val="24"/>
        </w:rPr>
        <w:t>gas emissions (</w:t>
      </w:r>
      <w:r>
        <w:rPr>
          <w:rFonts w:ascii="Times New Roman" w:hAnsi="Times New Roman" w:cs="Times New Roman"/>
          <w:sz w:val="24"/>
          <w:szCs w:val="24"/>
        </w:rPr>
        <w:t>A</w:t>
      </w:r>
      <w:r w:rsidR="00C26E66">
        <w:rPr>
          <w:rFonts w:ascii="Times New Roman" w:hAnsi="Times New Roman" w:cs="Times New Roman"/>
          <w:sz w:val="24"/>
          <w:szCs w:val="24"/>
        </w:rPr>
        <w:t>l</w:t>
      </w:r>
      <w:r>
        <w:rPr>
          <w:rFonts w:ascii="Times New Roman" w:hAnsi="Times New Roman" w:cs="Times New Roman"/>
          <w:sz w:val="24"/>
          <w:szCs w:val="24"/>
        </w:rPr>
        <w:t>cock et al., 20</w:t>
      </w:r>
      <w:r w:rsidR="00C26E66">
        <w:rPr>
          <w:rFonts w:ascii="Times New Roman" w:hAnsi="Times New Roman" w:cs="Times New Roman"/>
          <w:sz w:val="24"/>
          <w:szCs w:val="24"/>
        </w:rPr>
        <w:t>1</w:t>
      </w:r>
      <w:r>
        <w:rPr>
          <w:rFonts w:ascii="Times New Roman" w:hAnsi="Times New Roman" w:cs="Times New Roman"/>
          <w:sz w:val="24"/>
          <w:szCs w:val="24"/>
        </w:rPr>
        <w:t>5;</w:t>
      </w:r>
      <w:r w:rsidR="00C26E66">
        <w:rPr>
          <w:rFonts w:ascii="Times New Roman" w:hAnsi="Times New Roman" w:cs="Times New Roman"/>
          <w:sz w:val="24"/>
          <w:szCs w:val="24"/>
        </w:rPr>
        <w:t xml:space="preserve"> Harrison et al., 2016;</w:t>
      </w:r>
      <w:r>
        <w:rPr>
          <w:rFonts w:ascii="Times New Roman" w:hAnsi="Times New Roman" w:cs="Times New Roman"/>
          <w:sz w:val="24"/>
          <w:szCs w:val="24"/>
        </w:rPr>
        <w:t xml:space="preserve"> </w:t>
      </w:r>
      <w:r w:rsidR="00B14B8D" w:rsidRPr="00D92895">
        <w:rPr>
          <w:rFonts w:ascii="Times New Roman" w:hAnsi="Times New Roman" w:cs="Times New Roman"/>
          <w:sz w:val="24"/>
          <w:szCs w:val="24"/>
        </w:rPr>
        <w:t>Sándor et al., 2018</w:t>
      </w:r>
      <w:r w:rsidR="00823ABA">
        <w:rPr>
          <w:rFonts w:ascii="Times New Roman" w:hAnsi="Times New Roman" w:cs="Times New Roman"/>
          <w:sz w:val="24"/>
          <w:szCs w:val="24"/>
        </w:rPr>
        <w:t>a</w:t>
      </w:r>
      <w:r w:rsidR="00B14B8D" w:rsidRPr="00D92895">
        <w:rPr>
          <w:rFonts w:ascii="Times New Roman" w:hAnsi="Times New Roman" w:cs="Times New Roman"/>
          <w:sz w:val="24"/>
          <w:szCs w:val="24"/>
        </w:rPr>
        <w:t>). As a corollary</w:t>
      </w:r>
      <w:r w:rsidR="00B14B8D">
        <w:rPr>
          <w:rFonts w:ascii="Times New Roman" w:hAnsi="Times New Roman" w:cs="Times New Roman"/>
          <w:sz w:val="24"/>
          <w:szCs w:val="24"/>
        </w:rPr>
        <w:t xml:space="preserve"> to reduc</w:t>
      </w:r>
      <w:r w:rsidR="00B14B8D" w:rsidRPr="00D92895">
        <w:rPr>
          <w:rFonts w:ascii="Times New Roman" w:hAnsi="Times New Roman" w:cs="Times New Roman"/>
          <w:sz w:val="24"/>
          <w:szCs w:val="24"/>
        </w:rPr>
        <w:t>in</w:t>
      </w:r>
      <w:r w:rsidR="00B14B8D">
        <w:rPr>
          <w:rFonts w:ascii="Times New Roman" w:hAnsi="Times New Roman" w:cs="Times New Roman"/>
          <w:sz w:val="24"/>
          <w:szCs w:val="24"/>
        </w:rPr>
        <w:t>g</w:t>
      </w:r>
      <w:r w:rsidR="00B14B8D" w:rsidRPr="00D92895">
        <w:rPr>
          <w:rFonts w:ascii="Times New Roman" w:hAnsi="Times New Roman" w:cs="Times New Roman"/>
          <w:sz w:val="24"/>
          <w:szCs w:val="24"/>
        </w:rPr>
        <w:t xml:space="preserve"> </w:t>
      </w:r>
      <w:r w:rsidR="00E26BDD">
        <w:rPr>
          <w:rFonts w:ascii="Times New Roman" w:hAnsi="Times New Roman" w:cs="Times New Roman"/>
          <w:sz w:val="24"/>
          <w:szCs w:val="24"/>
        </w:rPr>
        <w:t>ensemble</w:t>
      </w:r>
      <w:r w:rsidR="00E26BDD" w:rsidRPr="00D92895">
        <w:rPr>
          <w:rFonts w:ascii="Times New Roman" w:hAnsi="Times New Roman" w:cs="Times New Roman"/>
          <w:sz w:val="24"/>
          <w:szCs w:val="24"/>
        </w:rPr>
        <w:t xml:space="preserve"> </w:t>
      </w:r>
      <w:r w:rsidR="00DB19BD" w:rsidRPr="00D92895">
        <w:rPr>
          <w:rFonts w:ascii="Times New Roman" w:hAnsi="Times New Roman" w:cs="Times New Roman"/>
          <w:sz w:val="24"/>
          <w:szCs w:val="24"/>
        </w:rPr>
        <w:t xml:space="preserve">uncertainties, </w:t>
      </w:r>
      <w:r w:rsidR="00F63A2F" w:rsidRPr="00D92895">
        <w:rPr>
          <w:rFonts w:ascii="Times New Roman" w:hAnsi="Times New Roman" w:cs="Times New Roman"/>
          <w:sz w:val="24"/>
          <w:szCs w:val="24"/>
        </w:rPr>
        <w:t xml:space="preserve">running </w:t>
      </w:r>
      <w:r w:rsidR="00B14B8D">
        <w:rPr>
          <w:rFonts w:ascii="Times New Roman" w:hAnsi="Times New Roman" w:cs="Times New Roman"/>
          <w:sz w:val="24"/>
          <w:szCs w:val="24"/>
        </w:rPr>
        <w:t>mor</w:t>
      </w:r>
      <w:r w:rsidR="009E3988" w:rsidRPr="00D92895">
        <w:rPr>
          <w:rFonts w:ascii="Times New Roman" w:hAnsi="Times New Roman" w:cs="Times New Roman"/>
          <w:sz w:val="24"/>
          <w:szCs w:val="24"/>
        </w:rPr>
        <w:t xml:space="preserve">e models </w:t>
      </w:r>
      <w:r w:rsidR="00B14B8D">
        <w:rPr>
          <w:rFonts w:ascii="Times New Roman" w:hAnsi="Times New Roman" w:cs="Times New Roman"/>
          <w:sz w:val="24"/>
          <w:szCs w:val="24"/>
        </w:rPr>
        <w:t>c</w:t>
      </w:r>
      <w:r w:rsidR="009E3988" w:rsidRPr="00D92895">
        <w:rPr>
          <w:rFonts w:ascii="Times New Roman" w:hAnsi="Times New Roman" w:cs="Times New Roman"/>
          <w:sz w:val="24"/>
          <w:szCs w:val="24"/>
        </w:rPr>
        <w:t>a</w:t>
      </w:r>
      <w:r w:rsidR="00B14B8D">
        <w:rPr>
          <w:rFonts w:ascii="Times New Roman" w:hAnsi="Times New Roman" w:cs="Times New Roman"/>
          <w:sz w:val="24"/>
          <w:szCs w:val="24"/>
        </w:rPr>
        <w:t>n</w:t>
      </w:r>
      <w:r w:rsidR="009E3988" w:rsidRPr="00D92895">
        <w:rPr>
          <w:rFonts w:ascii="Times New Roman" w:hAnsi="Times New Roman" w:cs="Times New Roman"/>
          <w:sz w:val="24"/>
          <w:szCs w:val="24"/>
        </w:rPr>
        <w:t xml:space="preserve"> highlight model </w:t>
      </w:r>
      <w:r w:rsidR="00B14B8D">
        <w:rPr>
          <w:rFonts w:ascii="Times New Roman" w:hAnsi="Times New Roman" w:cs="Times New Roman"/>
          <w:sz w:val="24"/>
          <w:szCs w:val="24"/>
        </w:rPr>
        <w:t>shortcoming</w:t>
      </w:r>
      <w:r w:rsidR="009E3988" w:rsidRPr="00D92895">
        <w:rPr>
          <w:rFonts w:ascii="Times New Roman" w:hAnsi="Times New Roman" w:cs="Times New Roman"/>
          <w:sz w:val="24"/>
          <w:szCs w:val="24"/>
        </w:rPr>
        <w:t xml:space="preserve">s, </w:t>
      </w:r>
      <w:r w:rsidR="00B14B8D">
        <w:rPr>
          <w:rFonts w:ascii="Times New Roman" w:hAnsi="Times New Roman" w:cs="Times New Roman"/>
          <w:sz w:val="24"/>
          <w:szCs w:val="24"/>
        </w:rPr>
        <w:t>a</w:t>
      </w:r>
      <w:r w:rsidR="009E3988" w:rsidRPr="00D92895">
        <w:rPr>
          <w:rFonts w:ascii="Times New Roman" w:hAnsi="Times New Roman" w:cs="Times New Roman"/>
          <w:sz w:val="24"/>
          <w:szCs w:val="24"/>
        </w:rPr>
        <w:t xml:space="preserve">s it is unlikely that </w:t>
      </w:r>
      <w:r w:rsidR="00517C4D" w:rsidRPr="00D92895">
        <w:rPr>
          <w:rFonts w:ascii="Times New Roman" w:hAnsi="Times New Roman" w:cs="Times New Roman"/>
          <w:sz w:val="24"/>
          <w:szCs w:val="24"/>
        </w:rPr>
        <w:t>all models represent each physical phenomenon</w:t>
      </w:r>
      <w:r w:rsidR="00997574" w:rsidRPr="00D92895">
        <w:rPr>
          <w:rFonts w:ascii="Times New Roman" w:hAnsi="Times New Roman" w:cs="Times New Roman"/>
          <w:sz w:val="24"/>
          <w:szCs w:val="24"/>
        </w:rPr>
        <w:t xml:space="preserve"> </w:t>
      </w:r>
      <w:r w:rsidR="00B14B8D">
        <w:rPr>
          <w:rFonts w:ascii="Times New Roman" w:hAnsi="Times New Roman" w:cs="Times New Roman"/>
          <w:sz w:val="24"/>
          <w:szCs w:val="24"/>
        </w:rPr>
        <w:t xml:space="preserve">in the same way </w:t>
      </w:r>
      <w:r w:rsidR="00997574" w:rsidRPr="00D92895">
        <w:rPr>
          <w:rFonts w:ascii="Times New Roman" w:hAnsi="Times New Roman" w:cs="Times New Roman"/>
          <w:sz w:val="24"/>
          <w:szCs w:val="24"/>
        </w:rPr>
        <w:t>(</w:t>
      </w:r>
      <w:proofErr w:type="gramStart"/>
      <w:r w:rsidR="00997574" w:rsidRPr="00D92895">
        <w:rPr>
          <w:rFonts w:ascii="Times New Roman" w:hAnsi="Times New Roman" w:cs="Times New Roman"/>
          <w:sz w:val="24"/>
          <w:szCs w:val="24"/>
        </w:rPr>
        <w:t>e.g.</w:t>
      </w:r>
      <w:proofErr w:type="gramEnd"/>
      <w:r w:rsidR="00997574" w:rsidRPr="00D92895">
        <w:rPr>
          <w:rFonts w:ascii="Times New Roman" w:hAnsi="Times New Roman" w:cs="Times New Roman"/>
          <w:sz w:val="24"/>
          <w:szCs w:val="24"/>
        </w:rPr>
        <w:t xml:space="preserve"> Sándor et al., 2016)</w:t>
      </w:r>
      <w:r w:rsidR="009E3988" w:rsidRPr="00D92895">
        <w:rPr>
          <w:rFonts w:ascii="Times New Roman" w:hAnsi="Times New Roman" w:cs="Times New Roman"/>
          <w:sz w:val="24"/>
          <w:szCs w:val="24"/>
        </w:rPr>
        <w:t>.</w:t>
      </w:r>
      <w:r w:rsidR="00F17668" w:rsidRPr="00D92895">
        <w:rPr>
          <w:rFonts w:ascii="Times New Roman" w:hAnsi="Times New Roman" w:cs="Times New Roman"/>
          <w:sz w:val="24"/>
          <w:szCs w:val="24"/>
        </w:rPr>
        <w:t xml:space="preserve"> </w:t>
      </w:r>
      <w:r w:rsidR="00C81699">
        <w:rPr>
          <w:rFonts w:ascii="Times New Roman" w:hAnsi="Times New Roman" w:cs="Times New Roman"/>
          <w:sz w:val="24"/>
          <w:szCs w:val="24"/>
        </w:rPr>
        <w:t xml:space="preserve">Thus, </w:t>
      </w:r>
      <w:r w:rsidR="00C81699" w:rsidRPr="00C81699">
        <w:rPr>
          <w:rFonts w:ascii="Times New Roman" w:hAnsi="Times New Roman" w:cs="Times New Roman"/>
          <w:sz w:val="24"/>
          <w:szCs w:val="24"/>
        </w:rPr>
        <w:t>the envelope of</w:t>
      </w:r>
      <w:r w:rsidR="00C81699">
        <w:rPr>
          <w:rFonts w:ascii="Times New Roman" w:hAnsi="Times New Roman" w:cs="Times New Roman"/>
          <w:sz w:val="24"/>
          <w:szCs w:val="24"/>
        </w:rPr>
        <w:t xml:space="preserve"> </w:t>
      </w:r>
      <w:r w:rsidR="00C81699" w:rsidRPr="00C81699">
        <w:rPr>
          <w:rFonts w:ascii="Times New Roman" w:hAnsi="Times New Roman" w:cs="Times New Roman"/>
          <w:sz w:val="24"/>
          <w:szCs w:val="24"/>
        </w:rPr>
        <w:t xml:space="preserve">possible </w:t>
      </w:r>
      <w:r w:rsidR="00C81699">
        <w:rPr>
          <w:rFonts w:ascii="Times New Roman" w:hAnsi="Times New Roman" w:cs="Times New Roman"/>
          <w:sz w:val="24"/>
          <w:szCs w:val="24"/>
        </w:rPr>
        <w:t>model output</w:t>
      </w:r>
      <w:r w:rsidR="00C81699" w:rsidRPr="00C81699">
        <w:rPr>
          <w:rFonts w:ascii="Times New Roman" w:hAnsi="Times New Roman" w:cs="Times New Roman"/>
          <w:sz w:val="24"/>
          <w:szCs w:val="24"/>
        </w:rPr>
        <w:t xml:space="preserve">s </w:t>
      </w:r>
      <w:r w:rsidR="00C81699">
        <w:rPr>
          <w:rFonts w:ascii="Times New Roman" w:hAnsi="Times New Roman" w:cs="Times New Roman"/>
          <w:sz w:val="24"/>
          <w:szCs w:val="24"/>
        </w:rPr>
        <w:t>can</w:t>
      </w:r>
      <w:r w:rsidR="00C81699" w:rsidRPr="00C81699">
        <w:rPr>
          <w:rFonts w:ascii="Times New Roman" w:hAnsi="Times New Roman" w:cs="Times New Roman"/>
          <w:sz w:val="24"/>
          <w:szCs w:val="24"/>
        </w:rPr>
        <w:t xml:space="preserve"> be narrowed as our understanding</w:t>
      </w:r>
      <w:r w:rsidR="00C81699">
        <w:rPr>
          <w:rFonts w:ascii="Times New Roman" w:hAnsi="Times New Roman" w:cs="Times New Roman"/>
          <w:sz w:val="24"/>
          <w:szCs w:val="24"/>
        </w:rPr>
        <w:t xml:space="preserve"> of key</w:t>
      </w:r>
      <w:r w:rsidR="00C81699" w:rsidRPr="00C81699">
        <w:rPr>
          <w:rFonts w:ascii="Times New Roman" w:hAnsi="Times New Roman" w:cs="Times New Roman"/>
          <w:sz w:val="24"/>
          <w:szCs w:val="24"/>
        </w:rPr>
        <w:t xml:space="preserve"> processes improves</w:t>
      </w:r>
      <w:r w:rsidR="00C81699">
        <w:rPr>
          <w:rFonts w:ascii="Times New Roman" w:hAnsi="Times New Roman" w:cs="Times New Roman"/>
          <w:sz w:val="24"/>
          <w:szCs w:val="24"/>
        </w:rPr>
        <w:t>, or with the inclusion of</w:t>
      </w:r>
      <w:r w:rsidR="00C81699" w:rsidRPr="00C81699">
        <w:rPr>
          <w:rFonts w:ascii="Times New Roman" w:hAnsi="Times New Roman" w:cs="Times New Roman"/>
          <w:sz w:val="24"/>
          <w:szCs w:val="24"/>
        </w:rPr>
        <w:t xml:space="preserve"> a particular process</w:t>
      </w:r>
      <w:r w:rsidR="00C81699">
        <w:rPr>
          <w:rFonts w:ascii="Times New Roman" w:hAnsi="Times New Roman" w:cs="Times New Roman"/>
          <w:sz w:val="24"/>
          <w:szCs w:val="24"/>
        </w:rPr>
        <w:t xml:space="preserve"> not previously considered</w:t>
      </w:r>
      <w:r w:rsidR="00534E53">
        <w:rPr>
          <w:rFonts w:ascii="Times New Roman" w:hAnsi="Times New Roman" w:cs="Times New Roman"/>
          <w:sz w:val="24"/>
          <w:szCs w:val="24"/>
        </w:rPr>
        <w:t>, or to save time in scaling up</w:t>
      </w:r>
      <w:r w:rsidR="00DD51C8">
        <w:rPr>
          <w:rFonts w:ascii="Times New Roman" w:hAnsi="Times New Roman" w:cs="Times New Roman"/>
          <w:sz w:val="24"/>
          <w:szCs w:val="24"/>
        </w:rPr>
        <w:t>.</w:t>
      </w:r>
    </w:p>
    <w:p w14:paraId="0A379530" w14:textId="77777777" w:rsidR="005B53E9" w:rsidRDefault="00CF47C3" w:rsidP="00D63336">
      <w:pPr>
        <w:spacing w:after="0" w:line="360" w:lineRule="auto"/>
        <w:jc w:val="both"/>
        <w:rPr>
          <w:rFonts w:ascii="Times New Roman" w:hAnsi="Times New Roman" w:cs="Times New Roman"/>
          <w:sz w:val="24"/>
          <w:szCs w:val="24"/>
        </w:rPr>
      </w:pPr>
      <w:r w:rsidRPr="00D92895">
        <w:rPr>
          <w:rFonts w:ascii="Times New Roman" w:hAnsi="Times New Roman" w:cs="Times New Roman"/>
          <w:sz w:val="24"/>
          <w:szCs w:val="24"/>
        </w:rPr>
        <w:t xml:space="preserve">With the aim of increasing reliability and confidence in </w:t>
      </w:r>
      <w:r w:rsidR="00B14B8D">
        <w:rPr>
          <w:rFonts w:ascii="Times New Roman" w:hAnsi="Times New Roman" w:cs="Times New Roman"/>
          <w:sz w:val="24"/>
          <w:szCs w:val="24"/>
        </w:rPr>
        <w:t xml:space="preserve">the </w:t>
      </w:r>
      <w:r w:rsidRPr="00D92895">
        <w:rPr>
          <w:rFonts w:ascii="Times New Roman" w:hAnsi="Times New Roman" w:cs="Times New Roman"/>
          <w:sz w:val="24"/>
          <w:szCs w:val="24"/>
        </w:rPr>
        <w:t>simulated results, this study explore</w:t>
      </w:r>
      <w:r w:rsidR="00F63A2F" w:rsidRPr="00D92895">
        <w:rPr>
          <w:rFonts w:ascii="Times New Roman" w:hAnsi="Times New Roman" w:cs="Times New Roman"/>
          <w:sz w:val="24"/>
          <w:szCs w:val="24"/>
        </w:rPr>
        <w:t>s</w:t>
      </w:r>
      <w:r w:rsidRPr="00D92895">
        <w:rPr>
          <w:rFonts w:ascii="Times New Roman" w:hAnsi="Times New Roman" w:cs="Times New Roman"/>
          <w:sz w:val="24"/>
          <w:szCs w:val="24"/>
        </w:rPr>
        <w:t xml:space="preserve"> patterns of simulated C</w:t>
      </w:r>
      <w:r w:rsidR="00150D91">
        <w:rPr>
          <w:rFonts w:ascii="Times New Roman" w:hAnsi="Times New Roman" w:cs="Times New Roman"/>
          <w:sz w:val="24"/>
          <w:szCs w:val="24"/>
        </w:rPr>
        <w:t>-N and productivity</w:t>
      </w:r>
      <w:r w:rsidRPr="00D92895">
        <w:rPr>
          <w:rFonts w:ascii="Times New Roman" w:hAnsi="Times New Roman" w:cs="Times New Roman"/>
          <w:sz w:val="24"/>
          <w:szCs w:val="24"/>
        </w:rPr>
        <w:t xml:space="preserve"> responses</w:t>
      </w:r>
      <w:r w:rsidR="00F63A2F" w:rsidRPr="00D92895">
        <w:rPr>
          <w:rFonts w:ascii="Times New Roman" w:hAnsi="Times New Roman" w:cs="Times New Roman"/>
          <w:sz w:val="24"/>
          <w:szCs w:val="24"/>
        </w:rPr>
        <w:t xml:space="preserve"> with a multi-model ensemble approach</w:t>
      </w:r>
      <w:r w:rsidRPr="00D92895">
        <w:rPr>
          <w:rFonts w:ascii="Times New Roman" w:hAnsi="Times New Roman" w:cs="Times New Roman"/>
          <w:sz w:val="24"/>
          <w:szCs w:val="24"/>
        </w:rPr>
        <w:t>.</w:t>
      </w:r>
      <w:r w:rsidRPr="00D92895">
        <w:t xml:space="preserve"> </w:t>
      </w:r>
      <w:r w:rsidR="00621837" w:rsidRPr="00D92895">
        <w:rPr>
          <w:rFonts w:ascii="Times New Roman" w:hAnsi="Times New Roman" w:cs="Times New Roman"/>
          <w:sz w:val="24"/>
          <w:szCs w:val="24"/>
        </w:rPr>
        <w:t>W</w:t>
      </w:r>
      <w:r w:rsidRPr="00D92895">
        <w:rPr>
          <w:rFonts w:ascii="Times New Roman" w:hAnsi="Times New Roman" w:cs="Times New Roman"/>
          <w:sz w:val="24"/>
          <w:szCs w:val="24"/>
        </w:rPr>
        <w:t xml:space="preserve">e included </w:t>
      </w:r>
      <w:r w:rsidR="00B14B8D">
        <w:rPr>
          <w:rFonts w:ascii="Times New Roman" w:hAnsi="Times New Roman" w:cs="Times New Roman"/>
          <w:sz w:val="24"/>
          <w:szCs w:val="24"/>
        </w:rPr>
        <w:t xml:space="preserve">results from </w:t>
      </w:r>
      <w:r w:rsidR="001642EE" w:rsidRPr="00D92895">
        <w:rPr>
          <w:rFonts w:ascii="Times New Roman" w:hAnsi="Times New Roman" w:cs="Times New Roman"/>
          <w:sz w:val="24"/>
          <w:szCs w:val="24"/>
        </w:rPr>
        <w:t>23</w:t>
      </w:r>
      <w:r w:rsidRPr="00D92895">
        <w:rPr>
          <w:rFonts w:ascii="Times New Roman" w:hAnsi="Times New Roman" w:cs="Times New Roman"/>
          <w:sz w:val="24"/>
          <w:szCs w:val="24"/>
        </w:rPr>
        <w:t xml:space="preserve"> </w:t>
      </w:r>
      <w:r w:rsidR="001642EE" w:rsidRPr="00D92895">
        <w:rPr>
          <w:rFonts w:ascii="Times New Roman" w:hAnsi="Times New Roman" w:cs="Times New Roman"/>
          <w:sz w:val="24"/>
          <w:szCs w:val="24"/>
        </w:rPr>
        <w:t xml:space="preserve">crop and </w:t>
      </w:r>
      <w:r w:rsidRPr="00D92895">
        <w:rPr>
          <w:rFonts w:ascii="Times New Roman" w:hAnsi="Times New Roman" w:cs="Times New Roman"/>
          <w:sz w:val="24"/>
          <w:szCs w:val="24"/>
        </w:rPr>
        <w:t xml:space="preserve">grassland models, used to simulate </w:t>
      </w:r>
      <w:r w:rsidR="001642EE" w:rsidRPr="00D92895">
        <w:rPr>
          <w:rFonts w:ascii="Times New Roman" w:hAnsi="Times New Roman" w:cs="Times New Roman"/>
          <w:sz w:val="24"/>
          <w:szCs w:val="24"/>
        </w:rPr>
        <w:t>C-</w:t>
      </w:r>
      <w:r w:rsidR="00150D91">
        <w:rPr>
          <w:rFonts w:ascii="Times New Roman" w:hAnsi="Times New Roman" w:cs="Times New Roman"/>
          <w:sz w:val="24"/>
          <w:szCs w:val="24"/>
        </w:rPr>
        <w:t xml:space="preserve">N and productivity </w:t>
      </w:r>
      <w:r w:rsidRPr="00D92895">
        <w:rPr>
          <w:rFonts w:ascii="Times New Roman" w:hAnsi="Times New Roman" w:cs="Times New Roman"/>
          <w:sz w:val="24"/>
          <w:szCs w:val="24"/>
        </w:rPr>
        <w:t>outputs</w:t>
      </w:r>
      <w:r w:rsidR="001642EE" w:rsidRPr="00D92895">
        <w:rPr>
          <w:rFonts w:ascii="Times New Roman" w:hAnsi="Times New Roman" w:cs="Times New Roman"/>
          <w:sz w:val="24"/>
          <w:szCs w:val="24"/>
        </w:rPr>
        <w:t xml:space="preserve"> in five sites </w:t>
      </w:r>
      <w:r w:rsidR="00B14B8D">
        <w:rPr>
          <w:rFonts w:ascii="Times New Roman" w:hAnsi="Times New Roman" w:cs="Times New Roman"/>
          <w:sz w:val="24"/>
          <w:szCs w:val="24"/>
        </w:rPr>
        <w:t xml:space="preserve">worldwide </w:t>
      </w:r>
      <w:r w:rsidR="001642EE" w:rsidRPr="00D92895">
        <w:rPr>
          <w:rFonts w:ascii="Times New Roman" w:hAnsi="Times New Roman" w:cs="Times New Roman"/>
          <w:sz w:val="24"/>
          <w:szCs w:val="24"/>
        </w:rPr>
        <w:t xml:space="preserve">(three crop rotations with spring and winter cereals, </w:t>
      </w:r>
      <w:proofErr w:type="gramStart"/>
      <w:r w:rsidR="001642EE" w:rsidRPr="00D92895">
        <w:rPr>
          <w:rFonts w:ascii="Times New Roman" w:hAnsi="Times New Roman" w:cs="Times New Roman"/>
          <w:sz w:val="24"/>
          <w:szCs w:val="24"/>
        </w:rPr>
        <w:t>soybean</w:t>
      </w:r>
      <w:proofErr w:type="gramEnd"/>
      <w:r w:rsidR="001642EE" w:rsidRPr="00D92895">
        <w:rPr>
          <w:rFonts w:ascii="Times New Roman" w:hAnsi="Times New Roman" w:cs="Times New Roman"/>
          <w:sz w:val="24"/>
          <w:szCs w:val="24"/>
        </w:rPr>
        <w:t xml:space="preserve"> and rapeseed, and two temperate grasslands)</w:t>
      </w:r>
      <w:r w:rsidR="00B54A44" w:rsidRPr="00D92895">
        <w:rPr>
          <w:rFonts w:ascii="Times New Roman" w:hAnsi="Times New Roman" w:cs="Times New Roman"/>
          <w:sz w:val="24"/>
          <w:szCs w:val="24"/>
        </w:rPr>
        <w:t xml:space="preserve">. </w:t>
      </w:r>
      <w:r w:rsidR="00E438B0">
        <w:rPr>
          <w:rFonts w:ascii="Times New Roman" w:hAnsi="Times New Roman" w:cs="Times New Roman"/>
          <w:sz w:val="24"/>
          <w:szCs w:val="24"/>
        </w:rPr>
        <w:t>This work</w:t>
      </w:r>
      <w:r w:rsidR="009A0FA8">
        <w:rPr>
          <w:rFonts w:ascii="Times New Roman" w:hAnsi="Times New Roman" w:cs="Times New Roman"/>
          <w:sz w:val="24"/>
          <w:szCs w:val="24"/>
        </w:rPr>
        <w:t xml:space="preserve"> builds on </w:t>
      </w:r>
      <w:r w:rsidR="008A342F">
        <w:rPr>
          <w:rFonts w:ascii="Times New Roman" w:hAnsi="Times New Roman" w:cs="Times New Roman"/>
          <w:sz w:val="24"/>
          <w:szCs w:val="24"/>
        </w:rPr>
        <w:t>compreh</w:t>
      </w:r>
      <w:r w:rsidR="009A0FA8">
        <w:rPr>
          <w:rFonts w:ascii="Times New Roman" w:hAnsi="Times New Roman" w:cs="Times New Roman"/>
          <w:sz w:val="24"/>
          <w:szCs w:val="24"/>
        </w:rPr>
        <w:t>e</w:t>
      </w:r>
      <w:r w:rsidR="008A342F">
        <w:rPr>
          <w:rFonts w:ascii="Times New Roman" w:hAnsi="Times New Roman" w:cs="Times New Roman"/>
          <w:sz w:val="24"/>
          <w:szCs w:val="24"/>
        </w:rPr>
        <w:t>nsive</w:t>
      </w:r>
      <w:r w:rsidR="009A0FA8">
        <w:rPr>
          <w:rFonts w:ascii="Times New Roman" w:hAnsi="Times New Roman" w:cs="Times New Roman"/>
          <w:sz w:val="24"/>
          <w:szCs w:val="24"/>
        </w:rPr>
        <w:t xml:space="preserve"> foundation</w:t>
      </w:r>
      <w:r w:rsidR="008A342F">
        <w:rPr>
          <w:rFonts w:ascii="Times New Roman" w:hAnsi="Times New Roman" w:cs="Times New Roman"/>
          <w:sz w:val="24"/>
          <w:szCs w:val="24"/>
        </w:rPr>
        <w:t>s</w:t>
      </w:r>
      <w:r w:rsidR="009A0FA8">
        <w:rPr>
          <w:rFonts w:ascii="Times New Roman" w:hAnsi="Times New Roman" w:cs="Times New Roman"/>
          <w:sz w:val="24"/>
          <w:szCs w:val="24"/>
        </w:rPr>
        <w:t xml:space="preserve"> laid by </w:t>
      </w:r>
      <w:r w:rsidR="00D611ED">
        <w:rPr>
          <w:rFonts w:ascii="Times New Roman" w:hAnsi="Times New Roman" w:cs="Times New Roman"/>
          <w:sz w:val="24"/>
          <w:szCs w:val="24"/>
        </w:rPr>
        <w:t>Ehrhardt et al.</w:t>
      </w:r>
      <w:r w:rsidR="00D611ED" w:rsidRPr="00D611ED">
        <w:rPr>
          <w:rFonts w:ascii="Times New Roman" w:hAnsi="Times New Roman" w:cs="Times New Roman"/>
          <w:sz w:val="24"/>
          <w:szCs w:val="24"/>
        </w:rPr>
        <w:t xml:space="preserve"> </w:t>
      </w:r>
      <w:r w:rsidR="00D611ED">
        <w:rPr>
          <w:rFonts w:ascii="Times New Roman" w:hAnsi="Times New Roman" w:cs="Times New Roman"/>
          <w:sz w:val="24"/>
          <w:szCs w:val="24"/>
        </w:rPr>
        <w:t>(</w:t>
      </w:r>
      <w:r w:rsidR="00D611ED" w:rsidRPr="00D611ED">
        <w:rPr>
          <w:rFonts w:ascii="Times New Roman" w:hAnsi="Times New Roman" w:cs="Times New Roman"/>
          <w:sz w:val="24"/>
          <w:szCs w:val="24"/>
        </w:rPr>
        <w:t>2018</w:t>
      </w:r>
      <w:r w:rsidR="00D611ED">
        <w:rPr>
          <w:rFonts w:ascii="Times New Roman" w:hAnsi="Times New Roman" w:cs="Times New Roman"/>
          <w:sz w:val="24"/>
          <w:szCs w:val="24"/>
        </w:rPr>
        <w:t xml:space="preserve">) </w:t>
      </w:r>
      <w:r w:rsidR="00977FE0">
        <w:rPr>
          <w:rFonts w:ascii="Times New Roman" w:hAnsi="Times New Roman" w:cs="Times New Roman"/>
          <w:sz w:val="24"/>
          <w:szCs w:val="24"/>
        </w:rPr>
        <w:t xml:space="preserve">for yield and nitrous oxide </w:t>
      </w:r>
      <w:r w:rsidR="00711BF2">
        <w:rPr>
          <w:rFonts w:ascii="Times New Roman" w:hAnsi="Times New Roman" w:cs="Times New Roman"/>
          <w:sz w:val="24"/>
          <w:szCs w:val="24"/>
        </w:rPr>
        <w:t>(N</w:t>
      </w:r>
      <w:r w:rsidR="00711BF2" w:rsidRPr="00711BF2">
        <w:rPr>
          <w:rFonts w:ascii="Times New Roman" w:hAnsi="Times New Roman" w:cs="Times New Roman"/>
          <w:sz w:val="24"/>
          <w:szCs w:val="24"/>
          <w:vertAlign w:val="subscript"/>
        </w:rPr>
        <w:t>2</w:t>
      </w:r>
      <w:r w:rsidR="00711BF2">
        <w:rPr>
          <w:rFonts w:ascii="Times New Roman" w:hAnsi="Times New Roman" w:cs="Times New Roman"/>
          <w:sz w:val="24"/>
          <w:szCs w:val="24"/>
        </w:rPr>
        <w:t>O) e</w:t>
      </w:r>
      <w:r w:rsidR="00977FE0">
        <w:rPr>
          <w:rFonts w:ascii="Times New Roman" w:hAnsi="Times New Roman" w:cs="Times New Roman"/>
          <w:sz w:val="24"/>
          <w:szCs w:val="24"/>
        </w:rPr>
        <w:t>mission</w:t>
      </w:r>
      <w:r w:rsidR="00DE095F">
        <w:rPr>
          <w:rFonts w:ascii="Times New Roman" w:hAnsi="Times New Roman" w:cs="Times New Roman"/>
          <w:sz w:val="24"/>
          <w:szCs w:val="24"/>
        </w:rPr>
        <w:t>s,</w:t>
      </w:r>
      <w:r w:rsidR="00977FE0">
        <w:rPr>
          <w:rFonts w:ascii="Times New Roman" w:hAnsi="Times New Roman" w:cs="Times New Roman"/>
          <w:sz w:val="24"/>
          <w:szCs w:val="24"/>
        </w:rPr>
        <w:t xml:space="preserve"> </w:t>
      </w:r>
      <w:r w:rsidR="00D611ED">
        <w:rPr>
          <w:rFonts w:ascii="Times New Roman" w:hAnsi="Times New Roman" w:cs="Times New Roman"/>
          <w:sz w:val="24"/>
          <w:szCs w:val="24"/>
        </w:rPr>
        <w:t xml:space="preserve">and </w:t>
      </w:r>
      <w:r w:rsidR="001642EE" w:rsidRPr="00784BBB">
        <w:rPr>
          <w:rFonts w:ascii="Times New Roman" w:hAnsi="Times New Roman" w:cs="Times New Roman"/>
          <w:sz w:val="24"/>
          <w:szCs w:val="24"/>
        </w:rPr>
        <w:t>Sándor et al. (20</w:t>
      </w:r>
      <w:r w:rsidR="005E624E" w:rsidRPr="00784BBB">
        <w:rPr>
          <w:rFonts w:ascii="Times New Roman" w:hAnsi="Times New Roman" w:cs="Times New Roman"/>
          <w:sz w:val="24"/>
          <w:szCs w:val="24"/>
        </w:rPr>
        <w:t>20</w:t>
      </w:r>
      <w:r w:rsidR="001642EE" w:rsidRPr="00784BBB">
        <w:rPr>
          <w:rFonts w:ascii="Times New Roman" w:hAnsi="Times New Roman" w:cs="Times New Roman"/>
          <w:sz w:val="24"/>
          <w:szCs w:val="24"/>
        </w:rPr>
        <w:t>)</w:t>
      </w:r>
      <w:r w:rsidRPr="00D92895">
        <w:rPr>
          <w:rFonts w:ascii="Times New Roman" w:hAnsi="Times New Roman" w:cs="Times New Roman"/>
          <w:sz w:val="24"/>
          <w:szCs w:val="24"/>
        </w:rPr>
        <w:t xml:space="preserve"> </w:t>
      </w:r>
      <w:r w:rsidR="00DE7CBC">
        <w:rPr>
          <w:rFonts w:ascii="Times New Roman" w:hAnsi="Times New Roman" w:cs="Times New Roman"/>
          <w:sz w:val="24"/>
          <w:szCs w:val="24"/>
        </w:rPr>
        <w:t>for C</w:t>
      </w:r>
      <w:r w:rsidR="00977FE0">
        <w:rPr>
          <w:rFonts w:ascii="Times New Roman" w:hAnsi="Times New Roman" w:cs="Times New Roman"/>
          <w:sz w:val="24"/>
          <w:szCs w:val="24"/>
        </w:rPr>
        <w:t xml:space="preserve"> fluxes</w:t>
      </w:r>
      <w:r w:rsidR="009A0FA8">
        <w:rPr>
          <w:rFonts w:ascii="Times New Roman" w:hAnsi="Times New Roman" w:cs="Times New Roman"/>
          <w:sz w:val="24"/>
          <w:szCs w:val="24"/>
        </w:rPr>
        <w:t>. Here</w:t>
      </w:r>
      <w:r w:rsidR="00DD51C8">
        <w:rPr>
          <w:rFonts w:ascii="Times New Roman" w:hAnsi="Times New Roman" w:cs="Times New Roman"/>
          <w:sz w:val="24"/>
          <w:szCs w:val="24"/>
        </w:rPr>
        <w:t>,</w:t>
      </w:r>
      <w:r w:rsidR="009A0FA8">
        <w:rPr>
          <w:rFonts w:ascii="Times New Roman" w:hAnsi="Times New Roman" w:cs="Times New Roman"/>
          <w:sz w:val="24"/>
          <w:szCs w:val="24"/>
        </w:rPr>
        <w:t xml:space="preserve"> we</w:t>
      </w:r>
      <w:r w:rsidR="003A07E7">
        <w:rPr>
          <w:rFonts w:ascii="Times New Roman" w:hAnsi="Times New Roman" w:cs="Times New Roman"/>
          <w:sz w:val="24"/>
          <w:szCs w:val="24"/>
        </w:rPr>
        <w:t xml:space="preserve"> </w:t>
      </w:r>
      <w:r w:rsidRPr="00D92895">
        <w:rPr>
          <w:rFonts w:ascii="Times New Roman" w:hAnsi="Times New Roman" w:cs="Times New Roman"/>
          <w:sz w:val="24"/>
          <w:szCs w:val="24"/>
        </w:rPr>
        <w:t xml:space="preserve">analyse factors that </w:t>
      </w:r>
      <w:r w:rsidR="008A342F">
        <w:rPr>
          <w:rFonts w:ascii="Times New Roman" w:hAnsi="Times New Roman" w:cs="Times New Roman"/>
          <w:sz w:val="24"/>
          <w:szCs w:val="24"/>
        </w:rPr>
        <w:t>may explain</w:t>
      </w:r>
      <w:r w:rsidRPr="00D92895">
        <w:rPr>
          <w:rFonts w:ascii="Times New Roman" w:hAnsi="Times New Roman" w:cs="Times New Roman"/>
          <w:sz w:val="24"/>
          <w:szCs w:val="24"/>
        </w:rPr>
        <w:t xml:space="preserve"> differences in </w:t>
      </w:r>
      <w:r w:rsidR="008A342F">
        <w:rPr>
          <w:rFonts w:ascii="Times New Roman" w:hAnsi="Times New Roman" w:cs="Times New Roman"/>
          <w:sz w:val="24"/>
          <w:szCs w:val="24"/>
        </w:rPr>
        <w:t xml:space="preserve">simulated </w:t>
      </w:r>
      <w:r w:rsidRPr="00D92895">
        <w:rPr>
          <w:rFonts w:ascii="Times New Roman" w:hAnsi="Times New Roman" w:cs="Times New Roman"/>
          <w:sz w:val="24"/>
          <w:szCs w:val="24"/>
        </w:rPr>
        <w:t xml:space="preserve">model responses. </w:t>
      </w:r>
      <w:r w:rsidR="00A365C7" w:rsidRPr="00D92895">
        <w:rPr>
          <w:rFonts w:ascii="Times New Roman" w:hAnsi="Times New Roman" w:cs="Times New Roman"/>
          <w:sz w:val="24"/>
          <w:szCs w:val="24"/>
        </w:rPr>
        <w:t xml:space="preserve">Viewing and interpreting a variety of modelled </w:t>
      </w:r>
      <w:r w:rsidR="00150D91">
        <w:rPr>
          <w:rFonts w:ascii="Times New Roman" w:hAnsi="Times New Roman" w:cs="Times New Roman"/>
          <w:sz w:val="24"/>
          <w:szCs w:val="24"/>
        </w:rPr>
        <w:t>outpu</w:t>
      </w:r>
      <w:r w:rsidR="0001244C">
        <w:rPr>
          <w:rFonts w:ascii="Times New Roman" w:hAnsi="Times New Roman" w:cs="Times New Roman"/>
          <w:sz w:val="24"/>
          <w:szCs w:val="24"/>
        </w:rPr>
        <w:t>t</w:t>
      </w:r>
      <w:r w:rsidR="00150D91">
        <w:rPr>
          <w:rFonts w:ascii="Times New Roman" w:hAnsi="Times New Roman" w:cs="Times New Roman"/>
          <w:sz w:val="24"/>
          <w:szCs w:val="24"/>
        </w:rPr>
        <w:t xml:space="preserve">s </w:t>
      </w:r>
      <w:r w:rsidR="00A365C7" w:rsidRPr="00D92895">
        <w:rPr>
          <w:rFonts w:ascii="Times New Roman" w:hAnsi="Times New Roman" w:cs="Times New Roman"/>
          <w:sz w:val="24"/>
          <w:szCs w:val="24"/>
        </w:rPr>
        <w:t>is intended to lay ground for future model developments.</w:t>
      </w:r>
      <w:r w:rsidR="00A365C7">
        <w:rPr>
          <w:rFonts w:ascii="Times New Roman" w:hAnsi="Times New Roman" w:cs="Times New Roman"/>
          <w:sz w:val="24"/>
          <w:szCs w:val="24"/>
        </w:rPr>
        <w:t xml:space="preserve"> </w:t>
      </w:r>
      <w:r w:rsidRPr="00D92895">
        <w:rPr>
          <w:rFonts w:ascii="Times New Roman" w:hAnsi="Times New Roman" w:cs="Times New Roman"/>
          <w:sz w:val="24"/>
          <w:szCs w:val="24"/>
        </w:rPr>
        <w:t xml:space="preserve">We </w:t>
      </w:r>
      <w:r w:rsidR="00A365C7">
        <w:rPr>
          <w:rFonts w:ascii="Times New Roman" w:hAnsi="Times New Roman" w:cs="Times New Roman"/>
          <w:sz w:val="24"/>
          <w:szCs w:val="24"/>
        </w:rPr>
        <w:t xml:space="preserve">thus </w:t>
      </w:r>
      <w:r w:rsidR="008A342F">
        <w:rPr>
          <w:rFonts w:ascii="Times New Roman" w:hAnsi="Times New Roman" w:cs="Times New Roman"/>
          <w:sz w:val="24"/>
          <w:szCs w:val="24"/>
        </w:rPr>
        <w:t>further explored the</w:t>
      </w:r>
      <w:r w:rsidRPr="00D92895">
        <w:rPr>
          <w:rFonts w:ascii="Times New Roman" w:hAnsi="Times New Roman" w:cs="Times New Roman"/>
          <w:sz w:val="24"/>
          <w:szCs w:val="24"/>
        </w:rPr>
        <w:t xml:space="preserve"> extent </w:t>
      </w:r>
      <w:r w:rsidR="008A342F">
        <w:rPr>
          <w:rFonts w:ascii="Times New Roman" w:hAnsi="Times New Roman" w:cs="Times New Roman"/>
          <w:sz w:val="24"/>
          <w:szCs w:val="24"/>
        </w:rPr>
        <w:t xml:space="preserve">to which </w:t>
      </w:r>
      <w:r w:rsidRPr="00D92895">
        <w:rPr>
          <w:rFonts w:ascii="Times New Roman" w:hAnsi="Times New Roman" w:cs="Times New Roman"/>
          <w:sz w:val="24"/>
          <w:szCs w:val="24"/>
        </w:rPr>
        <w:t xml:space="preserve">multi-model ensembles can be used to help identify </w:t>
      </w:r>
      <w:r w:rsidR="001642EE" w:rsidRPr="00D92895">
        <w:rPr>
          <w:rFonts w:ascii="Times New Roman" w:hAnsi="Times New Roman" w:cs="Times New Roman"/>
          <w:sz w:val="24"/>
          <w:szCs w:val="24"/>
        </w:rPr>
        <w:t xml:space="preserve">deficiencies in model structures, which limit </w:t>
      </w:r>
      <w:r w:rsidR="00B14B8D">
        <w:rPr>
          <w:rFonts w:ascii="Times New Roman" w:hAnsi="Times New Roman" w:cs="Times New Roman"/>
          <w:sz w:val="24"/>
          <w:szCs w:val="24"/>
        </w:rPr>
        <w:t>mod</w:t>
      </w:r>
      <w:r w:rsidR="001642EE" w:rsidRPr="00D92895">
        <w:rPr>
          <w:rFonts w:ascii="Times New Roman" w:hAnsi="Times New Roman" w:cs="Times New Roman"/>
          <w:sz w:val="24"/>
          <w:szCs w:val="24"/>
        </w:rPr>
        <w:t>e</w:t>
      </w:r>
      <w:r w:rsidR="00B14B8D">
        <w:rPr>
          <w:rFonts w:ascii="Times New Roman" w:hAnsi="Times New Roman" w:cs="Times New Roman"/>
          <w:sz w:val="24"/>
          <w:szCs w:val="24"/>
        </w:rPr>
        <w:t>l</w:t>
      </w:r>
      <w:r w:rsidR="001642EE" w:rsidRPr="00D92895">
        <w:rPr>
          <w:rFonts w:ascii="Times New Roman" w:hAnsi="Times New Roman" w:cs="Times New Roman"/>
          <w:sz w:val="24"/>
          <w:szCs w:val="24"/>
        </w:rPr>
        <w:t xml:space="preserve"> performance in different situations</w:t>
      </w:r>
      <w:r w:rsidRPr="00D92895">
        <w:rPr>
          <w:rFonts w:ascii="Times New Roman" w:hAnsi="Times New Roman" w:cs="Times New Roman"/>
          <w:sz w:val="24"/>
          <w:szCs w:val="24"/>
        </w:rPr>
        <w:t>.</w:t>
      </w:r>
      <w:r w:rsidR="00016C1B" w:rsidRPr="00016C1B">
        <w:rPr>
          <w:rFonts w:ascii="Times New Roman" w:eastAsia="Times New Roman" w:hAnsi="Times New Roman" w:cs="Times New Roman"/>
          <w:sz w:val="24"/>
          <w:szCs w:val="24"/>
        </w:rPr>
        <w:t xml:space="preserve"> </w:t>
      </w:r>
      <w:r w:rsidR="00B31F08">
        <w:rPr>
          <w:rFonts w:ascii="Times New Roman" w:eastAsia="Times New Roman" w:hAnsi="Times New Roman" w:cs="Times New Roman"/>
          <w:sz w:val="24"/>
          <w:szCs w:val="24"/>
        </w:rPr>
        <w:t>Specifically</w:t>
      </w:r>
      <w:r w:rsidR="00016C1B">
        <w:rPr>
          <w:rFonts w:ascii="Times New Roman" w:eastAsia="Times New Roman" w:hAnsi="Times New Roman" w:cs="Times New Roman"/>
          <w:sz w:val="24"/>
          <w:szCs w:val="24"/>
        </w:rPr>
        <w:t>, we present</w:t>
      </w:r>
      <w:r w:rsidR="00016C1B" w:rsidRPr="006E076E">
        <w:rPr>
          <w:rFonts w:ascii="Times New Roman" w:eastAsia="Times New Roman" w:hAnsi="Times New Roman" w:cs="Times New Roman"/>
          <w:sz w:val="24"/>
          <w:szCs w:val="24"/>
        </w:rPr>
        <w:t xml:space="preserve"> an</w:t>
      </w:r>
      <w:r w:rsidR="00016C1B">
        <w:rPr>
          <w:rFonts w:ascii="Times New Roman" w:eastAsia="Times New Roman" w:hAnsi="Times New Roman" w:cs="Times New Roman"/>
          <w:sz w:val="24"/>
          <w:szCs w:val="24"/>
        </w:rPr>
        <w:t xml:space="preserve"> approach that uses a correlation</w:t>
      </w:r>
      <w:r w:rsidR="00016C1B" w:rsidRPr="006E076E">
        <w:rPr>
          <w:rFonts w:ascii="Times New Roman" w:eastAsia="Times New Roman" w:hAnsi="Times New Roman" w:cs="Times New Roman"/>
          <w:sz w:val="24"/>
          <w:szCs w:val="24"/>
        </w:rPr>
        <w:t xml:space="preserve"> matrix (with grap</w:t>
      </w:r>
      <w:r w:rsidR="00016C1B">
        <w:rPr>
          <w:rFonts w:ascii="Times New Roman" w:eastAsia="Times New Roman" w:hAnsi="Times New Roman" w:cs="Times New Roman"/>
          <w:sz w:val="24"/>
          <w:szCs w:val="24"/>
        </w:rPr>
        <w:t>hical representation) to correlate</w:t>
      </w:r>
      <w:r w:rsidR="00D04A1F">
        <w:rPr>
          <w:rFonts w:ascii="Times New Roman" w:eastAsia="Times New Roman" w:hAnsi="Times New Roman" w:cs="Times New Roman"/>
          <w:sz w:val="24"/>
          <w:szCs w:val="24"/>
        </w:rPr>
        <w:t xml:space="preserve"> both </w:t>
      </w:r>
      <w:r w:rsidR="00016C1B">
        <w:rPr>
          <w:rFonts w:ascii="Times New Roman" w:eastAsia="Times New Roman" w:hAnsi="Times New Roman" w:cs="Times New Roman"/>
          <w:sz w:val="24"/>
          <w:szCs w:val="24"/>
        </w:rPr>
        <w:t xml:space="preserve">the </w:t>
      </w:r>
      <w:r w:rsidR="00016C1B" w:rsidRPr="006E076E">
        <w:rPr>
          <w:rFonts w:ascii="Times New Roman" w:eastAsia="Times New Roman" w:hAnsi="Times New Roman" w:cs="Times New Roman"/>
          <w:sz w:val="24"/>
          <w:szCs w:val="24"/>
        </w:rPr>
        <w:t>residu</w:t>
      </w:r>
      <w:r w:rsidR="00016C1B">
        <w:rPr>
          <w:rFonts w:ascii="Times New Roman" w:eastAsia="Times New Roman" w:hAnsi="Times New Roman" w:cs="Times New Roman"/>
          <w:sz w:val="24"/>
          <w:szCs w:val="24"/>
        </w:rPr>
        <w:t>a</w:t>
      </w:r>
      <w:r w:rsidR="00016C1B" w:rsidRPr="006E076E">
        <w:rPr>
          <w:rFonts w:ascii="Times New Roman" w:eastAsia="Times New Roman" w:hAnsi="Times New Roman" w:cs="Times New Roman"/>
          <w:sz w:val="24"/>
          <w:szCs w:val="24"/>
        </w:rPr>
        <w:t xml:space="preserve">ls </w:t>
      </w:r>
      <w:r w:rsidR="00016C1B">
        <w:rPr>
          <w:rFonts w:ascii="Times New Roman" w:eastAsia="Times New Roman" w:hAnsi="Times New Roman" w:cs="Times New Roman"/>
          <w:sz w:val="24"/>
          <w:szCs w:val="24"/>
        </w:rPr>
        <w:t xml:space="preserve">of outputs from the </w:t>
      </w:r>
      <w:r w:rsidR="00016C1B">
        <w:rPr>
          <w:rFonts w:ascii="Times New Roman" w:eastAsia="Times New Roman" w:hAnsi="Times New Roman" w:cs="Times New Roman"/>
          <w:sz w:val="24"/>
          <w:szCs w:val="24"/>
        </w:rPr>
        <w:lastRenderedPageBreak/>
        <w:t>ensemble</w:t>
      </w:r>
      <w:r w:rsidR="00CB296F">
        <w:rPr>
          <w:rFonts w:ascii="Times New Roman" w:eastAsia="Times New Roman" w:hAnsi="Times New Roman" w:cs="Times New Roman"/>
          <w:sz w:val="24"/>
          <w:szCs w:val="24"/>
        </w:rPr>
        <w:t xml:space="preserve"> against </w:t>
      </w:r>
      <w:r w:rsidR="004C345C">
        <w:rPr>
          <w:rFonts w:ascii="Times New Roman" w:eastAsia="Times New Roman" w:hAnsi="Times New Roman" w:cs="Times New Roman"/>
          <w:sz w:val="24"/>
          <w:szCs w:val="24"/>
        </w:rPr>
        <w:t>residuals</w:t>
      </w:r>
      <w:r w:rsidR="00016C1B">
        <w:rPr>
          <w:rFonts w:ascii="Times New Roman" w:eastAsia="Times New Roman" w:hAnsi="Times New Roman" w:cs="Times New Roman"/>
          <w:sz w:val="24"/>
          <w:szCs w:val="24"/>
        </w:rPr>
        <w:t xml:space="preserve"> </w:t>
      </w:r>
      <w:r w:rsidR="00CB296F">
        <w:rPr>
          <w:rFonts w:ascii="Times New Roman" w:eastAsia="Times New Roman" w:hAnsi="Times New Roman" w:cs="Times New Roman"/>
          <w:sz w:val="24"/>
          <w:szCs w:val="24"/>
        </w:rPr>
        <w:t xml:space="preserve">of </w:t>
      </w:r>
      <w:r w:rsidR="00D0693B">
        <w:rPr>
          <w:rFonts w:ascii="Times New Roman" w:eastAsia="Times New Roman" w:hAnsi="Times New Roman" w:cs="Times New Roman"/>
          <w:sz w:val="24"/>
          <w:szCs w:val="24"/>
        </w:rPr>
        <w:t xml:space="preserve">selected </w:t>
      </w:r>
      <w:r w:rsidR="00016C1B">
        <w:rPr>
          <w:rFonts w:ascii="Times New Roman" w:eastAsia="Times New Roman" w:hAnsi="Times New Roman" w:cs="Times New Roman"/>
          <w:sz w:val="24"/>
          <w:szCs w:val="24"/>
        </w:rPr>
        <w:t>climat</w:t>
      </w:r>
      <w:r w:rsidR="00B14B8D">
        <w:rPr>
          <w:rFonts w:ascii="Times New Roman" w:eastAsia="Times New Roman" w:hAnsi="Times New Roman" w:cs="Times New Roman"/>
          <w:sz w:val="24"/>
          <w:szCs w:val="24"/>
        </w:rPr>
        <w:t>e</w:t>
      </w:r>
      <w:r w:rsidR="00016C1B">
        <w:rPr>
          <w:rFonts w:ascii="Times New Roman" w:eastAsia="Times New Roman" w:hAnsi="Times New Roman" w:cs="Times New Roman"/>
          <w:sz w:val="24"/>
          <w:szCs w:val="24"/>
        </w:rPr>
        <w:t xml:space="preserve"> </w:t>
      </w:r>
      <w:r w:rsidR="00B82429">
        <w:rPr>
          <w:rFonts w:ascii="Times New Roman" w:eastAsia="Times New Roman" w:hAnsi="Times New Roman" w:cs="Times New Roman"/>
          <w:sz w:val="24"/>
          <w:szCs w:val="24"/>
        </w:rPr>
        <w:t>drivers</w:t>
      </w:r>
      <w:r w:rsidR="00016C1B" w:rsidRPr="006E076E">
        <w:rPr>
          <w:rFonts w:ascii="Times New Roman" w:eastAsia="Times New Roman" w:hAnsi="Times New Roman" w:cs="Times New Roman"/>
          <w:sz w:val="24"/>
          <w:szCs w:val="24"/>
        </w:rPr>
        <w:t>.</w:t>
      </w:r>
      <w:r w:rsidR="0022045D">
        <w:rPr>
          <w:rFonts w:ascii="Times New Roman" w:hAnsi="Times New Roman" w:cs="Times New Roman"/>
          <w:sz w:val="24"/>
          <w:szCs w:val="24"/>
        </w:rPr>
        <w:t xml:space="preserve"> </w:t>
      </w:r>
      <w:r w:rsidR="00B60AD3" w:rsidRPr="00B60AD3">
        <w:rPr>
          <w:rFonts w:ascii="Times New Roman" w:eastAsia="Times New Roman" w:hAnsi="Times New Roman" w:cs="Times New Roman"/>
          <w:sz w:val="24"/>
          <w:szCs w:val="24"/>
        </w:rPr>
        <w:t xml:space="preserve">The estimation of uncertainty in simulation models </w:t>
      </w:r>
      <w:proofErr w:type="gramStart"/>
      <w:r w:rsidR="00B60AD3" w:rsidRPr="00B60AD3">
        <w:rPr>
          <w:rFonts w:ascii="Times New Roman" w:eastAsia="Times New Roman" w:hAnsi="Times New Roman" w:cs="Times New Roman"/>
          <w:sz w:val="24"/>
          <w:szCs w:val="24"/>
        </w:rPr>
        <w:t>is based on the assumption</w:t>
      </w:r>
      <w:proofErr w:type="gramEnd"/>
      <w:r w:rsidR="00B60AD3" w:rsidRPr="00B60AD3">
        <w:rPr>
          <w:rFonts w:ascii="Times New Roman" w:eastAsia="Times New Roman" w:hAnsi="Times New Roman" w:cs="Times New Roman"/>
          <w:sz w:val="24"/>
          <w:szCs w:val="24"/>
        </w:rPr>
        <w:t xml:space="preserve"> that model residuals (differences between model estimates and observations) are additive and independent. When the residuals of one model output are correlated with the residuals of other outputs, the different outputs would probably be the result of processes not included (or partially included) in the models.</w:t>
      </w:r>
      <w:r w:rsidR="00016C1B">
        <w:rPr>
          <w:rFonts w:ascii="Times New Roman" w:eastAsia="Times New Roman" w:hAnsi="Times New Roman" w:cs="Times New Roman"/>
          <w:sz w:val="24"/>
          <w:szCs w:val="24"/>
        </w:rPr>
        <w:t xml:space="preserve"> This suggests that interacting processes are</w:t>
      </w:r>
      <w:r w:rsidR="00016C1B" w:rsidRPr="00016C1B">
        <w:rPr>
          <w:rFonts w:ascii="Times New Roman" w:eastAsia="Times New Roman" w:hAnsi="Times New Roman" w:cs="Times New Roman"/>
          <w:sz w:val="24"/>
          <w:szCs w:val="24"/>
        </w:rPr>
        <w:t xml:space="preserve"> sources</w:t>
      </w:r>
      <w:r w:rsidR="00016C1B">
        <w:rPr>
          <w:rFonts w:ascii="Times New Roman" w:eastAsia="Times New Roman" w:hAnsi="Times New Roman" w:cs="Times New Roman"/>
          <w:sz w:val="24"/>
          <w:szCs w:val="24"/>
        </w:rPr>
        <w:t xml:space="preserve"> of model-data mismatch and</w:t>
      </w:r>
      <w:r w:rsidR="0061468F">
        <w:rPr>
          <w:rFonts w:ascii="Times New Roman" w:eastAsia="Times New Roman" w:hAnsi="Times New Roman" w:cs="Times New Roman"/>
          <w:sz w:val="24"/>
          <w:szCs w:val="24"/>
        </w:rPr>
        <w:t>, in this case,</w:t>
      </w:r>
      <w:r w:rsidR="00A365C7">
        <w:rPr>
          <w:rFonts w:ascii="Times New Roman" w:eastAsia="Times New Roman" w:hAnsi="Times New Roman" w:cs="Times New Roman"/>
          <w:sz w:val="24"/>
          <w:szCs w:val="24"/>
        </w:rPr>
        <w:t xml:space="preserve"> non-</w:t>
      </w:r>
      <w:r w:rsidR="00A365C7" w:rsidRPr="00A845F6">
        <w:rPr>
          <w:rFonts w:ascii="Times New Roman" w:eastAsia="Times New Roman" w:hAnsi="Times New Roman" w:cs="Times New Roman"/>
          <w:sz w:val="24"/>
          <w:szCs w:val="24"/>
        </w:rPr>
        <w:t>negligible correlation</w:t>
      </w:r>
      <w:r w:rsidR="00016C1B">
        <w:rPr>
          <w:rFonts w:ascii="Times New Roman" w:eastAsia="Times New Roman" w:hAnsi="Times New Roman" w:cs="Times New Roman"/>
          <w:sz w:val="24"/>
          <w:szCs w:val="24"/>
        </w:rPr>
        <w:t>s</w:t>
      </w:r>
      <w:r w:rsidR="00A365C7" w:rsidRPr="00A845F6">
        <w:rPr>
          <w:rFonts w:ascii="Times New Roman" w:eastAsia="Times New Roman" w:hAnsi="Times New Roman" w:cs="Times New Roman"/>
          <w:sz w:val="24"/>
          <w:szCs w:val="24"/>
        </w:rPr>
        <w:t xml:space="preserve"> between mod</w:t>
      </w:r>
      <w:r w:rsidR="00A365C7">
        <w:rPr>
          <w:rFonts w:ascii="Times New Roman" w:eastAsia="Times New Roman" w:hAnsi="Times New Roman" w:cs="Times New Roman"/>
          <w:sz w:val="24"/>
          <w:szCs w:val="24"/>
        </w:rPr>
        <w:t>el residuals and external drivers</w:t>
      </w:r>
      <w:r w:rsidR="00A365C7" w:rsidRPr="00A845F6">
        <w:rPr>
          <w:rFonts w:ascii="Times New Roman" w:eastAsia="Times New Roman" w:hAnsi="Times New Roman" w:cs="Times New Roman"/>
          <w:sz w:val="24"/>
          <w:szCs w:val="24"/>
        </w:rPr>
        <w:t xml:space="preserve"> </w:t>
      </w:r>
      <w:r w:rsidR="00C81699">
        <w:rPr>
          <w:rFonts w:ascii="Times New Roman" w:eastAsia="Times New Roman" w:hAnsi="Times New Roman" w:cs="Times New Roman"/>
          <w:sz w:val="24"/>
          <w:szCs w:val="24"/>
        </w:rPr>
        <w:t>might</w:t>
      </w:r>
      <w:r w:rsidR="00A365C7" w:rsidRPr="00A845F6">
        <w:rPr>
          <w:rFonts w:ascii="Times New Roman" w:eastAsia="Times New Roman" w:hAnsi="Times New Roman" w:cs="Times New Roman"/>
          <w:sz w:val="24"/>
          <w:szCs w:val="24"/>
        </w:rPr>
        <w:t xml:space="preserve"> inspire</w:t>
      </w:r>
      <w:r w:rsidR="00A365C7">
        <w:rPr>
          <w:rFonts w:ascii="Times New Roman" w:eastAsia="Times New Roman" w:hAnsi="Times New Roman" w:cs="Times New Roman"/>
          <w:sz w:val="24"/>
          <w:szCs w:val="24"/>
        </w:rPr>
        <w:t xml:space="preserve"> a</w:t>
      </w:r>
      <w:r w:rsidR="00A365C7" w:rsidRPr="00A845F6">
        <w:rPr>
          <w:rFonts w:ascii="Times New Roman" w:eastAsia="Times New Roman" w:hAnsi="Times New Roman" w:cs="Times New Roman"/>
          <w:sz w:val="24"/>
          <w:szCs w:val="24"/>
        </w:rPr>
        <w:t xml:space="preserve"> more detailed de</w:t>
      </w:r>
      <w:r w:rsidR="00A365C7">
        <w:rPr>
          <w:rFonts w:ascii="Times New Roman" w:eastAsia="Times New Roman" w:hAnsi="Times New Roman" w:cs="Times New Roman"/>
          <w:sz w:val="24"/>
          <w:szCs w:val="24"/>
        </w:rPr>
        <w:t xml:space="preserve">scription of these same drivers to improve the </w:t>
      </w:r>
      <w:r w:rsidR="00A365C7" w:rsidRPr="00A845F6">
        <w:rPr>
          <w:rFonts w:ascii="Times New Roman" w:eastAsia="Times New Roman" w:hAnsi="Times New Roman" w:cs="Times New Roman"/>
          <w:sz w:val="24"/>
          <w:szCs w:val="24"/>
        </w:rPr>
        <w:t>model</w:t>
      </w:r>
      <w:r w:rsidR="00A365C7">
        <w:rPr>
          <w:rFonts w:ascii="Times New Roman" w:eastAsia="Times New Roman" w:hAnsi="Times New Roman" w:cs="Times New Roman"/>
          <w:sz w:val="24"/>
          <w:szCs w:val="24"/>
        </w:rPr>
        <w:t>s</w:t>
      </w:r>
      <w:r w:rsidR="00A365C7" w:rsidRPr="00A845F6">
        <w:rPr>
          <w:rFonts w:ascii="Times New Roman" w:eastAsia="Times New Roman" w:hAnsi="Times New Roman" w:cs="Times New Roman"/>
          <w:sz w:val="24"/>
          <w:szCs w:val="24"/>
        </w:rPr>
        <w:t>.</w:t>
      </w:r>
    </w:p>
    <w:p w14:paraId="40496778" w14:textId="4D7B31F0" w:rsidR="00A365C7" w:rsidRPr="00D0693B" w:rsidRDefault="005B53E9" w:rsidP="00D63336">
      <w:pPr>
        <w:spacing w:after="0" w:line="360" w:lineRule="auto"/>
        <w:jc w:val="both"/>
        <w:rPr>
          <w:rFonts w:ascii="Times New Roman" w:hAnsi="Times New Roman" w:cs="Times New Roman"/>
          <w:sz w:val="24"/>
          <w:szCs w:val="24"/>
        </w:rPr>
      </w:pPr>
      <w:r w:rsidRPr="009B6A44">
        <w:rPr>
          <w:rFonts w:ascii="Times New Roman" w:hAnsi="Times New Roman" w:cs="Times New Roman"/>
          <w:sz w:val="24"/>
          <w:szCs w:val="24"/>
        </w:rPr>
        <w:t>Focusing on the correlation among model residuals, the central assumption of this study is that an ensemble of partially or fully calibrated models can produce uncorrelated residuals. Using the median of the outputs of several models as a metric of the multi-model ensemble, the aim was to compare the standardised residuals of the different outputs of an ensemble of models run with limited calibration datasets (partial calibration desirable for users and beneficiaries) and rich datasets (full calibration more suitable for scientists)</w:t>
      </w:r>
      <w:r>
        <w:rPr>
          <w:rFonts w:ascii="Times New Roman" w:hAnsi="Times New Roman" w:cs="Times New Roman"/>
          <w:sz w:val="24"/>
          <w:szCs w:val="24"/>
        </w:rPr>
        <w:t>.</w:t>
      </w:r>
    </w:p>
    <w:p w14:paraId="6A084E28" w14:textId="77777777" w:rsidR="00570F11" w:rsidRPr="00D92895" w:rsidRDefault="00570F11" w:rsidP="00381249">
      <w:pPr>
        <w:spacing w:after="0" w:line="360" w:lineRule="auto"/>
        <w:rPr>
          <w:rFonts w:ascii="Times New Roman" w:hAnsi="Times New Roman" w:cs="Times New Roman"/>
          <w:sz w:val="24"/>
          <w:szCs w:val="24"/>
        </w:rPr>
      </w:pPr>
    </w:p>
    <w:p w14:paraId="5BAB33D7" w14:textId="7F5E5CD8" w:rsidR="00381249" w:rsidRPr="00D92895" w:rsidRDefault="00381249" w:rsidP="00381249">
      <w:pPr>
        <w:spacing w:after="0" w:line="360" w:lineRule="auto"/>
        <w:jc w:val="both"/>
        <w:rPr>
          <w:rFonts w:ascii="Times New Roman" w:hAnsi="Times New Roman" w:cs="Times New Roman"/>
          <w:b/>
          <w:sz w:val="24"/>
          <w:szCs w:val="24"/>
        </w:rPr>
      </w:pPr>
      <w:r w:rsidRPr="00D92895">
        <w:rPr>
          <w:rFonts w:ascii="Times New Roman" w:hAnsi="Times New Roman" w:cs="Times New Roman"/>
          <w:b/>
          <w:sz w:val="24"/>
          <w:szCs w:val="24"/>
        </w:rPr>
        <w:t>2. Material</w:t>
      </w:r>
      <w:r w:rsidR="005B53E9">
        <w:rPr>
          <w:rFonts w:ascii="Times New Roman" w:hAnsi="Times New Roman" w:cs="Times New Roman"/>
          <w:b/>
          <w:sz w:val="24"/>
          <w:szCs w:val="24"/>
        </w:rPr>
        <w:t>s</w:t>
      </w:r>
      <w:r w:rsidRPr="00D92895">
        <w:rPr>
          <w:rFonts w:ascii="Times New Roman" w:hAnsi="Times New Roman" w:cs="Times New Roman"/>
          <w:b/>
          <w:sz w:val="24"/>
          <w:szCs w:val="24"/>
        </w:rPr>
        <w:t xml:space="preserve"> and methods</w:t>
      </w:r>
    </w:p>
    <w:p w14:paraId="2264BD53" w14:textId="22AE9537" w:rsidR="00B54A44" w:rsidRPr="00D92895" w:rsidRDefault="00B54A44" w:rsidP="00B54A44">
      <w:pPr>
        <w:spacing w:after="0" w:line="360" w:lineRule="auto"/>
        <w:jc w:val="both"/>
        <w:rPr>
          <w:rFonts w:ascii="Times New Roman" w:hAnsi="Times New Roman" w:cs="Times New Roman"/>
          <w:i/>
          <w:sz w:val="24"/>
          <w:szCs w:val="24"/>
        </w:rPr>
      </w:pPr>
      <w:r w:rsidRPr="00D92895">
        <w:rPr>
          <w:rFonts w:ascii="Times New Roman" w:hAnsi="Times New Roman" w:cs="Times New Roman"/>
          <w:i/>
          <w:sz w:val="24"/>
          <w:szCs w:val="24"/>
        </w:rPr>
        <w:t>2.1. Experimental sites and measurements</w:t>
      </w:r>
    </w:p>
    <w:p w14:paraId="705BB51B" w14:textId="32C49FF9" w:rsidR="00AE68D1" w:rsidRDefault="006A32B8" w:rsidP="005455B0">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We adop</w:t>
      </w:r>
      <w:r w:rsidR="00AA02BB">
        <w:rPr>
          <w:rFonts w:ascii="Times New Roman" w:hAnsi="Times New Roman" w:cs="Times New Roman"/>
          <w:sz w:val="24"/>
          <w:szCs w:val="24"/>
        </w:rPr>
        <w:t xml:space="preserve">t </w:t>
      </w:r>
      <w:r w:rsidR="00B52E24">
        <w:rPr>
          <w:rFonts w:ascii="Times New Roman" w:hAnsi="Times New Roman" w:cs="Times New Roman"/>
          <w:sz w:val="24"/>
          <w:szCs w:val="24"/>
        </w:rPr>
        <w:t xml:space="preserve">multi-year </w:t>
      </w:r>
      <w:r w:rsidR="002362A7">
        <w:rPr>
          <w:rFonts w:ascii="Times New Roman" w:hAnsi="Times New Roman" w:cs="Times New Roman"/>
          <w:sz w:val="24"/>
          <w:szCs w:val="24"/>
        </w:rPr>
        <w:t>m</w:t>
      </w:r>
      <w:r w:rsidR="002362A7">
        <w:rPr>
          <w:rFonts w:ascii="Times New Roman" w:eastAsia="Times New Roman" w:hAnsi="Times New Roman" w:cs="Times New Roman"/>
          <w:sz w:val="24"/>
          <w:szCs w:val="24"/>
        </w:rPr>
        <w:t>odel output</w:t>
      </w:r>
      <w:r>
        <w:rPr>
          <w:rFonts w:ascii="Times New Roman" w:eastAsia="Times New Roman" w:hAnsi="Times New Roman" w:cs="Times New Roman"/>
          <w:sz w:val="24"/>
          <w:szCs w:val="24"/>
        </w:rPr>
        <w:t>s,</w:t>
      </w:r>
      <w:r w:rsidR="00B52E24">
        <w:rPr>
          <w:rFonts w:ascii="Times New Roman" w:eastAsia="Times New Roman" w:hAnsi="Times New Roman" w:cs="Times New Roman"/>
          <w:sz w:val="24"/>
          <w:szCs w:val="24"/>
        </w:rPr>
        <w:t xml:space="preserve"> obtained</w:t>
      </w:r>
      <w:r w:rsidR="002362A7">
        <w:rPr>
          <w:rFonts w:ascii="Times New Roman" w:eastAsia="Times New Roman" w:hAnsi="Times New Roman" w:cs="Times New Roman"/>
          <w:sz w:val="24"/>
          <w:szCs w:val="24"/>
        </w:rPr>
        <w:t xml:space="preserve"> </w:t>
      </w:r>
      <w:r w:rsidR="00B52E24">
        <w:rPr>
          <w:rFonts w:ascii="Times New Roman" w:eastAsia="Times New Roman" w:hAnsi="Times New Roman" w:cs="Times New Roman"/>
          <w:sz w:val="24"/>
          <w:szCs w:val="24"/>
        </w:rPr>
        <w:t>from</w:t>
      </w:r>
      <w:r w:rsidR="00B52E24">
        <w:rPr>
          <w:rFonts w:ascii="Times New Roman" w:hAnsi="Times New Roman" w:cs="Times New Roman"/>
          <w:sz w:val="24"/>
          <w:szCs w:val="24"/>
        </w:rPr>
        <w:t xml:space="preserve"> 23 crop and grassland simulation</w:t>
      </w:r>
      <w:r w:rsidR="00B52E24" w:rsidRPr="00AA02BB">
        <w:rPr>
          <w:rFonts w:ascii="Times New Roman" w:hAnsi="Times New Roman" w:cs="Times New Roman"/>
          <w:sz w:val="24"/>
          <w:szCs w:val="24"/>
        </w:rPr>
        <w:t xml:space="preserve"> models</w:t>
      </w:r>
      <w:r w:rsidR="00B52E24">
        <w:rPr>
          <w:rFonts w:ascii="Times New Roman" w:hAnsi="Times New Roman" w:cs="Times New Roman"/>
          <w:sz w:val="24"/>
          <w:szCs w:val="24"/>
        </w:rPr>
        <w:t xml:space="preserve"> </w:t>
      </w:r>
      <w:r w:rsidR="00B52E24">
        <w:rPr>
          <w:rFonts w:ascii="Times New Roman" w:eastAsia="Times New Roman" w:hAnsi="Times New Roman" w:cs="Times New Roman"/>
          <w:sz w:val="24"/>
          <w:szCs w:val="24"/>
        </w:rPr>
        <w:t xml:space="preserve">at </w:t>
      </w:r>
      <w:r w:rsidR="00B52E24">
        <w:rPr>
          <w:rFonts w:ascii="Times New Roman" w:hAnsi="Times New Roman" w:cs="Times New Roman"/>
          <w:sz w:val="24"/>
          <w:szCs w:val="24"/>
        </w:rPr>
        <w:t>five</w:t>
      </w:r>
      <w:r w:rsidR="00B52E24" w:rsidRPr="00AA02BB">
        <w:rPr>
          <w:rFonts w:ascii="Times New Roman" w:hAnsi="Times New Roman" w:cs="Times New Roman"/>
          <w:sz w:val="24"/>
          <w:szCs w:val="24"/>
        </w:rPr>
        <w:t xml:space="preserve"> </w:t>
      </w:r>
      <w:r w:rsidR="00B52E24">
        <w:rPr>
          <w:rFonts w:ascii="Times New Roman" w:hAnsi="Times New Roman" w:cs="Times New Roman"/>
          <w:sz w:val="24"/>
          <w:szCs w:val="24"/>
        </w:rPr>
        <w:t xml:space="preserve">agricultural </w:t>
      </w:r>
      <w:r w:rsidR="00B52E24" w:rsidRPr="00AA02BB">
        <w:rPr>
          <w:rFonts w:ascii="Times New Roman" w:hAnsi="Times New Roman" w:cs="Times New Roman"/>
          <w:sz w:val="24"/>
          <w:szCs w:val="24"/>
        </w:rPr>
        <w:t>sites worldwide</w:t>
      </w:r>
      <w:r w:rsidR="00B52E24">
        <w:rPr>
          <w:rFonts w:ascii="Times New Roman" w:hAnsi="Times New Roman" w:cs="Times New Roman"/>
          <w:sz w:val="24"/>
          <w:szCs w:val="24"/>
        </w:rPr>
        <w:t xml:space="preserve"> (</w:t>
      </w:r>
      <w:r w:rsidR="00B52E24" w:rsidRPr="00D467CD">
        <w:rPr>
          <w:rFonts w:ascii="Times New Roman" w:hAnsi="Times New Roman" w:cs="Times New Roman"/>
          <w:sz w:val="24"/>
          <w:szCs w:val="24"/>
        </w:rPr>
        <w:t>Sándor et</w:t>
      </w:r>
      <w:r w:rsidR="00B52E24" w:rsidRPr="00AA02BB">
        <w:rPr>
          <w:rFonts w:ascii="Times New Roman" w:hAnsi="Times New Roman" w:cs="Times New Roman"/>
          <w:sz w:val="24"/>
          <w:szCs w:val="24"/>
        </w:rPr>
        <w:t xml:space="preserve"> al.</w:t>
      </w:r>
      <w:r w:rsidR="00B52E24">
        <w:rPr>
          <w:rFonts w:ascii="Times New Roman" w:hAnsi="Times New Roman" w:cs="Times New Roman"/>
          <w:sz w:val="24"/>
          <w:szCs w:val="24"/>
        </w:rPr>
        <w:t>,</w:t>
      </w:r>
      <w:r w:rsidR="00B52E24" w:rsidRPr="00AA02BB">
        <w:rPr>
          <w:rFonts w:ascii="Times New Roman" w:hAnsi="Times New Roman" w:cs="Times New Roman"/>
          <w:sz w:val="24"/>
          <w:szCs w:val="24"/>
        </w:rPr>
        <w:t xml:space="preserve"> 20</w:t>
      </w:r>
      <w:r w:rsidR="00B52E24">
        <w:rPr>
          <w:rFonts w:ascii="Times New Roman" w:hAnsi="Times New Roman" w:cs="Times New Roman"/>
          <w:sz w:val="24"/>
          <w:szCs w:val="24"/>
        </w:rPr>
        <w:t>20).</w:t>
      </w:r>
      <w:r w:rsidR="005455B0" w:rsidRPr="005455B0">
        <w:t xml:space="preserve"> </w:t>
      </w:r>
      <w:r w:rsidR="005455B0" w:rsidRPr="005455B0">
        <w:rPr>
          <w:rFonts w:ascii="Times New Roman" w:hAnsi="Times New Roman" w:cs="Times New Roman"/>
          <w:sz w:val="24"/>
          <w:szCs w:val="24"/>
        </w:rPr>
        <w:t>The approach was based on a multi-model stud</w:t>
      </w:r>
      <w:r w:rsidR="005455B0">
        <w:rPr>
          <w:rFonts w:ascii="Times New Roman" w:hAnsi="Times New Roman" w:cs="Times New Roman"/>
          <w:sz w:val="24"/>
          <w:szCs w:val="24"/>
        </w:rPr>
        <w:t>y, in which all participating teams received</w:t>
      </w:r>
      <w:r w:rsidR="005455B0" w:rsidRPr="005455B0">
        <w:rPr>
          <w:rFonts w:ascii="Times New Roman" w:hAnsi="Times New Roman" w:cs="Times New Roman"/>
          <w:sz w:val="24"/>
          <w:szCs w:val="24"/>
        </w:rPr>
        <w:t xml:space="preserve"> the same data</w:t>
      </w:r>
      <w:r w:rsidR="005455B0">
        <w:rPr>
          <w:rFonts w:ascii="Times New Roman" w:hAnsi="Times New Roman" w:cs="Times New Roman"/>
          <w:sz w:val="24"/>
          <w:szCs w:val="24"/>
        </w:rPr>
        <w:t xml:space="preserve"> and were asked to return simulated outputs</w:t>
      </w:r>
      <w:r w:rsidR="005455B0" w:rsidRPr="005455B0">
        <w:rPr>
          <w:rFonts w:ascii="Times New Roman" w:hAnsi="Times New Roman" w:cs="Times New Roman"/>
          <w:sz w:val="24"/>
          <w:szCs w:val="24"/>
        </w:rPr>
        <w:t xml:space="preserve"> for the same conditions</w:t>
      </w:r>
      <w:r w:rsidR="005455B0">
        <w:rPr>
          <w:rFonts w:ascii="Times New Roman" w:hAnsi="Times New Roman" w:cs="Times New Roman"/>
          <w:sz w:val="24"/>
          <w:szCs w:val="24"/>
        </w:rPr>
        <w:t xml:space="preserve"> using their usual calibration techniques (for a discussion </w:t>
      </w:r>
      <w:r w:rsidR="005455B0" w:rsidRPr="005455B0">
        <w:rPr>
          <w:rFonts w:ascii="Times New Roman" w:hAnsi="Times New Roman" w:cs="Times New Roman"/>
          <w:sz w:val="24"/>
          <w:szCs w:val="24"/>
        </w:rPr>
        <w:t>o</w:t>
      </w:r>
      <w:r w:rsidR="005455B0">
        <w:rPr>
          <w:rFonts w:ascii="Times New Roman" w:hAnsi="Times New Roman" w:cs="Times New Roman"/>
          <w:sz w:val="24"/>
          <w:szCs w:val="24"/>
        </w:rPr>
        <w:t>n</w:t>
      </w:r>
      <w:r w:rsidR="005455B0" w:rsidRPr="005455B0">
        <w:rPr>
          <w:rFonts w:ascii="Times New Roman" w:hAnsi="Times New Roman" w:cs="Times New Roman"/>
          <w:sz w:val="24"/>
          <w:szCs w:val="24"/>
        </w:rPr>
        <w:t xml:space="preserve"> the validity of </w:t>
      </w:r>
      <w:r w:rsidR="005455B0">
        <w:rPr>
          <w:rFonts w:ascii="Times New Roman" w:hAnsi="Times New Roman" w:cs="Times New Roman"/>
          <w:sz w:val="24"/>
          <w:szCs w:val="24"/>
        </w:rPr>
        <w:t>calibration practices for good modelling, see Wallach et al., 2021)</w:t>
      </w:r>
      <w:r w:rsidR="005455B0" w:rsidRPr="005455B0">
        <w:rPr>
          <w:rFonts w:ascii="Times New Roman" w:hAnsi="Times New Roman" w:cs="Times New Roman"/>
          <w:sz w:val="24"/>
          <w:szCs w:val="24"/>
        </w:rPr>
        <w:t>.</w:t>
      </w:r>
      <w:r w:rsidR="00B52E24">
        <w:rPr>
          <w:rFonts w:ascii="Times New Roman" w:eastAsia="Times New Roman" w:hAnsi="Times New Roman" w:cs="Times New Roman"/>
          <w:sz w:val="24"/>
          <w:szCs w:val="24"/>
        </w:rPr>
        <w:t xml:space="preserve"> The models were run independently </w:t>
      </w:r>
      <w:r w:rsidR="002362A7">
        <w:rPr>
          <w:rFonts w:ascii="Times New Roman" w:eastAsia="Times New Roman" w:hAnsi="Times New Roman" w:cs="Times New Roman"/>
          <w:sz w:val="24"/>
          <w:szCs w:val="24"/>
        </w:rPr>
        <w:t>in five stages (S)</w:t>
      </w:r>
      <w:r w:rsidR="005B53E9">
        <w:rPr>
          <w:rFonts w:ascii="Times New Roman" w:eastAsia="Times New Roman" w:hAnsi="Times New Roman" w:cs="Times New Roman"/>
          <w:sz w:val="24"/>
          <w:szCs w:val="24"/>
        </w:rPr>
        <w:t>,</w:t>
      </w:r>
      <w:r w:rsidR="00AE68D1">
        <w:rPr>
          <w:rFonts w:ascii="Times New Roman" w:eastAsia="Times New Roman" w:hAnsi="Times New Roman" w:cs="Times New Roman"/>
          <w:sz w:val="24"/>
          <w:szCs w:val="24"/>
        </w:rPr>
        <w:t xml:space="preserve"> as shown in Table 1</w:t>
      </w:r>
      <w:r w:rsidR="005D6CCD">
        <w:rPr>
          <w:rFonts w:ascii="Times New Roman" w:eastAsia="Times New Roman" w:hAnsi="Times New Roman" w:cs="Times New Roman"/>
          <w:sz w:val="24"/>
          <w:szCs w:val="24"/>
        </w:rPr>
        <w:t xml:space="preserve">, </w:t>
      </w:r>
      <w:r w:rsidR="005D6CCD" w:rsidRPr="00CC41DB">
        <w:rPr>
          <w:rFonts w:ascii="Times New Roman" w:hAnsi="Times New Roman" w:cs="Times New Roman"/>
          <w:sz w:val="24"/>
          <w:szCs w:val="24"/>
        </w:rPr>
        <w:t>from blind modelling (S1) to partial (S2</w:t>
      </w:r>
      <w:r w:rsidR="005D6CCD">
        <w:rPr>
          <w:rFonts w:ascii="Times New Roman" w:hAnsi="Times New Roman" w:cs="Times New Roman"/>
          <w:sz w:val="24"/>
          <w:szCs w:val="24"/>
        </w:rPr>
        <w:t xml:space="preserve"> to S</w:t>
      </w:r>
      <w:r w:rsidR="005D6CCD" w:rsidRPr="00CC41DB">
        <w:rPr>
          <w:rFonts w:ascii="Times New Roman" w:hAnsi="Times New Roman" w:cs="Times New Roman"/>
          <w:sz w:val="24"/>
          <w:szCs w:val="24"/>
        </w:rPr>
        <w:t>4) and full (S5) calibration</w:t>
      </w:r>
      <w:r w:rsidR="005D6CCD">
        <w:rPr>
          <w:rFonts w:ascii="Times New Roman" w:hAnsi="Times New Roman" w:cs="Times New Roman"/>
          <w:sz w:val="24"/>
          <w:szCs w:val="24"/>
        </w:rPr>
        <w:t>s</w:t>
      </w:r>
      <w:r w:rsidR="005D6CCD" w:rsidRPr="00CC41DB">
        <w:rPr>
          <w:rFonts w:ascii="Times New Roman" w:hAnsi="Times New Roman" w:cs="Times New Roman"/>
          <w:sz w:val="24"/>
          <w:szCs w:val="24"/>
        </w:rPr>
        <w:t xml:space="preserve">. </w:t>
      </w:r>
      <w:proofErr w:type="gramStart"/>
      <w:r w:rsidR="005D6CCD" w:rsidRPr="00CC41DB">
        <w:rPr>
          <w:rFonts w:ascii="Times New Roman" w:hAnsi="Times New Roman" w:cs="Times New Roman"/>
          <w:sz w:val="24"/>
          <w:szCs w:val="24"/>
        </w:rPr>
        <w:t>In particular, site-specific</w:t>
      </w:r>
      <w:proofErr w:type="gramEnd"/>
      <w:r w:rsidR="005D6CCD" w:rsidRPr="00CC41DB">
        <w:rPr>
          <w:rFonts w:ascii="Times New Roman" w:hAnsi="Times New Roman" w:cs="Times New Roman"/>
          <w:sz w:val="24"/>
          <w:szCs w:val="24"/>
        </w:rPr>
        <w:t xml:space="preserve"> model parameterisation was performed at each modelling stage, with gradual</w:t>
      </w:r>
      <w:r w:rsidR="005D6CCD">
        <w:rPr>
          <w:rFonts w:ascii="Times New Roman" w:hAnsi="Times New Roman" w:cs="Times New Roman"/>
          <w:sz w:val="24"/>
          <w:szCs w:val="24"/>
        </w:rPr>
        <w:t xml:space="preserve"> access to site data from S</w:t>
      </w:r>
      <w:r w:rsidR="005D6CCD" w:rsidRPr="00CC41DB">
        <w:rPr>
          <w:rFonts w:ascii="Times New Roman" w:hAnsi="Times New Roman" w:cs="Times New Roman"/>
          <w:sz w:val="24"/>
          <w:szCs w:val="24"/>
        </w:rPr>
        <w:t>2 onwards, to inform and parameterise the models</w:t>
      </w:r>
      <w:r w:rsidR="002362A7">
        <w:rPr>
          <w:rFonts w:ascii="Times New Roman" w:eastAsia="Times New Roman" w:hAnsi="Times New Roman" w:cs="Times New Roman"/>
          <w:sz w:val="24"/>
          <w:szCs w:val="24"/>
        </w:rPr>
        <w:t>.</w:t>
      </w:r>
    </w:p>
    <w:p w14:paraId="217A1966" w14:textId="4CF387A2" w:rsidR="00AE68D1" w:rsidRDefault="00AE68D1" w:rsidP="005455B0">
      <w:pPr>
        <w:spacing w:after="0" w:line="360" w:lineRule="auto"/>
        <w:jc w:val="both"/>
        <w:rPr>
          <w:rFonts w:ascii="Times New Roman" w:eastAsia="Times New Roman" w:hAnsi="Times New Roman" w:cs="Times New Roman"/>
          <w:sz w:val="24"/>
          <w:szCs w:val="24"/>
        </w:rPr>
      </w:pPr>
    </w:p>
    <w:p w14:paraId="35A73D3A" w14:textId="00A175AB" w:rsidR="00AE68D1" w:rsidRDefault="00AE68D1" w:rsidP="005455B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r w:rsidR="00084814">
        <w:rPr>
          <w:rFonts w:ascii="Times New Roman" w:eastAsia="Times New Roman" w:hAnsi="Times New Roman" w:cs="Times New Roman"/>
          <w:sz w:val="24"/>
          <w:szCs w:val="24"/>
        </w:rPr>
        <w:t>. Stages of model run</w:t>
      </w:r>
      <w:r w:rsidR="005D6CCD" w:rsidRPr="00CC41DB">
        <w:rPr>
          <w:rFonts w:ascii="Times New Roman" w:hAnsi="Times New Roman" w:cs="Times New Roman"/>
          <w:sz w:val="24"/>
          <w:szCs w:val="24"/>
        </w:rPr>
        <w:t xml:space="preserve"> (after Ehrhardt et al., 2018)</w:t>
      </w:r>
      <w:r w:rsidR="00084814">
        <w:rPr>
          <w:rFonts w:ascii="Times New Roman" w:eastAsia="Times New Roman" w:hAnsi="Times New Roman" w:cs="Times New Roman"/>
          <w:sz w:val="24"/>
          <w:szCs w:val="24"/>
        </w:rPr>
        <w:t>.</w:t>
      </w:r>
      <w:r w:rsidR="005D6CCD" w:rsidRPr="005D6CCD">
        <w:rPr>
          <w:rFonts w:ascii="Times New Roman" w:hAnsi="Times New Roman" w:cs="Times New Roman"/>
          <w:sz w:val="24"/>
          <w:szCs w:val="24"/>
        </w:rPr>
        <w:t xml:space="preserve"> </w:t>
      </w:r>
      <w:r w:rsidR="005D6CCD" w:rsidRPr="00CC41DB">
        <w:rPr>
          <w:rFonts w:ascii="Times New Roman" w:hAnsi="Times New Roman" w:cs="Times New Roman"/>
          <w:sz w:val="24"/>
          <w:szCs w:val="24"/>
        </w:rPr>
        <w:t xml:space="preserve">The grey cells indicate the two </w:t>
      </w:r>
      <w:r w:rsidR="005D6CCD">
        <w:rPr>
          <w:rFonts w:ascii="Times New Roman" w:hAnsi="Times New Roman" w:cs="Times New Roman"/>
          <w:sz w:val="24"/>
          <w:szCs w:val="24"/>
        </w:rPr>
        <w:t>stages (S3: partial calibration</w:t>
      </w:r>
      <w:r w:rsidR="005D6CCD" w:rsidRPr="00CC41DB">
        <w:rPr>
          <w:rFonts w:ascii="Times New Roman" w:hAnsi="Times New Roman" w:cs="Times New Roman"/>
          <w:sz w:val="24"/>
          <w:szCs w:val="24"/>
        </w:rPr>
        <w:t>; S5: full calibration) on which this study focuses.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35"/>
        <w:gridCol w:w="4012"/>
        <w:gridCol w:w="3325"/>
      </w:tblGrid>
      <w:tr w:rsidR="005D6CCD" w14:paraId="60D67430" w14:textId="73AD594E" w:rsidTr="005D6CCD">
        <w:trPr>
          <w:jc w:val="center"/>
        </w:trPr>
        <w:tc>
          <w:tcPr>
            <w:tcW w:w="5747" w:type="dxa"/>
            <w:gridSpan w:val="2"/>
            <w:tcBorders>
              <w:bottom w:val="single" w:sz="4" w:space="0" w:color="auto"/>
            </w:tcBorders>
            <w:vAlign w:val="center"/>
          </w:tcPr>
          <w:p w14:paraId="15F766DE" w14:textId="77777777" w:rsidR="005D6CCD" w:rsidRPr="001415D7" w:rsidRDefault="005D6CCD" w:rsidP="005F0212">
            <w:pPr>
              <w:jc w:val="center"/>
              <w:rPr>
                <w:rFonts w:ascii="Times New Roman" w:hAnsi="Times New Roman" w:cs="Times New Roman"/>
                <w:b/>
                <w:sz w:val="24"/>
                <w:szCs w:val="24"/>
              </w:rPr>
            </w:pPr>
            <w:r>
              <w:rPr>
                <w:rFonts w:ascii="Times New Roman" w:hAnsi="Times New Roman" w:cs="Times New Roman"/>
                <w:b/>
                <w:sz w:val="24"/>
                <w:szCs w:val="24"/>
              </w:rPr>
              <w:t xml:space="preserve">Modelling </w:t>
            </w:r>
            <w:r w:rsidRPr="001415D7">
              <w:rPr>
                <w:rFonts w:ascii="Times New Roman" w:hAnsi="Times New Roman" w:cs="Times New Roman"/>
                <w:b/>
                <w:sz w:val="24"/>
                <w:szCs w:val="24"/>
              </w:rPr>
              <w:t>stage</w:t>
            </w:r>
          </w:p>
          <w:p w14:paraId="7FB86A64" w14:textId="60754F58" w:rsidR="005D6CCD" w:rsidRPr="001415D7" w:rsidRDefault="005D6CCD" w:rsidP="005F0212">
            <w:pPr>
              <w:jc w:val="center"/>
              <w:rPr>
                <w:rFonts w:ascii="Times New Roman" w:hAnsi="Times New Roman" w:cs="Times New Roman"/>
                <w:b/>
                <w:sz w:val="24"/>
                <w:szCs w:val="24"/>
              </w:rPr>
            </w:pPr>
          </w:p>
        </w:tc>
        <w:tc>
          <w:tcPr>
            <w:tcW w:w="3325" w:type="dxa"/>
            <w:tcBorders>
              <w:bottom w:val="single" w:sz="4" w:space="0" w:color="auto"/>
            </w:tcBorders>
            <w:vAlign w:val="center"/>
          </w:tcPr>
          <w:p w14:paraId="5C48095C" w14:textId="34D00554" w:rsidR="005D6CCD" w:rsidRPr="001415D7" w:rsidRDefault="005D6CCD" w:rsidP="005F0212">
            <w:pPr>
              <w:jc w:val="center"/>
              <w:rPr>
                <w:rFonts w:ascii="Times New Roman" w:hAnsi="Times New Roman" w:cs="Times New Roman"/>
                <w:b/>
                <w:sz w:val="24"/>
                <w:szCs w:val="24"/>
              </w:rPr>
            </w:pPr>
            <w:r w:rsidRPr="001415D7">
              <w:rPr>
                <w:rFonts w:ascii="Times New Roman" w:hAnsi="Times New Roman" w:cs="Times New Roman"/>
                <w:b/>
                <w:sz w:val="24"/>
                <w:szCs w:val="24"/>
              </w:rPr>
              <w:t>Description</w:t>
            </w:r>
          </w:p>
        </w:tc>
      </w:tr>
      <w:tr w:rsidR="005D6CCD" w14:paraId="1E73222B" w14:textId="529BEA5C" w:rsidTr="005D6CCD">
        <w:trPr>
          <w:jc w:val="center"/>
        </w:trPr>
        <w:tc>
          <w:tcPr>
            <w:tcW w:w="1735" w:type="dxa"/>
            <w:tcBorders>
              <w:bottom w:val="dashed" w:sz="4" w:space="0" w:color="auto"/>
            </w:tcBorders>
            <w:vAlign w:val="center"/>
          </w:tcPr>
          <w:p w14:paraId="1E344B01" w14:textId="77777777" w:rsidR="005D6CCD" w:rsidRDefault="005D6CCD" w:rsidP="005D6CCD">
            <w:pPr>
              <w:jc w:val="center"/>
              <w:rPr>
                <w:rFonts w:ascii="Times New Roman" w:hAnsi="Times New Roman" w:cs="Times New Roman"/>
                <w:sz w:val="24"/>
                <w:szCs w:val="24"/>
              </w:rPr>
            </w:pPr>
            <w:r>
              <w:rPr>
                <w:rFonts w:ascii="Times New Roman" w:hAnsi="Times New Roman" w:cs="Times New Roman"/>
                <w:sz w:val="24"/>
                <w:szCs w:val="24"/>
              </w:rPr>
              <w:t>S1</w:t>
            </w:r>
          </w:p>
        </w:tc>
        <w:tc>
          <w:tcPr>
            <w:tcW w:w="4012" w:type="dxa"/>
            <w:tcBorders>
              <w:bottom w:val="dashed" w:sz="4" w:space="0" w:color="auto"/>
            </w:tcBorders>
            <w:vAlign w:val="center"/>
          </w:tcPr>
          <w:p w14:paraId="572E189D" w14:textId="0F71D922" w:rsidR="005D6CCD" w:rsidRDefault="005D6CCD" w:rsidP="005D6CCD">
            <w:pPr>
              <w:jc w:val="both"/>
              <w:rPr>
                <w:rFonts w:ascii="Times New Roman" w:hAnsi="Times New Roman" w:cs="Times New Roman"/>
                <w:sz w:val="24"/>
                <w:szCs w:val="24"/>
              </w:rPr>
            </w:pPr>
            <w:r>
              <w:rPr>
                <w:rFonts w:ascii="Times New Roman" w:eastAsia="Times New Roman" w:hAnsi="Times New Roman" w:cs="Times New Roman"/>
                <w:sz w:val="24"/>
                <w:szCs w:val="24"/>
              </w:rPr>
              <w:t>blind with no calibration and initialisation data</w:t>
            </w:r>
          </w:p>
        </w:tc>
        <w:tc>
          <w:tcPr>
            <w:tcW w:w="3325" w:type="dxa"/>
            <w:tcBorders>
              <w:bottom w:val="dashed" w:sz="4" w:space="0" w:color="auto"/>
            </w:tcBorders>
            <w:vAlign w:val="center"/>
          </w:tcPr>
          <w:p w14:paraId="427AA064" w14:textId="06401E59" w:rsidR="005D6CCD" w:rsidRDefault="005D6CCD" w:rsidP="005D6CCD">
            <w:pPr>
              <w:jc w:val="both"/>
              <w:rPr>
                <w:rFonts w:ascii="Times New Roman" w:eastAsia="Times New Roman" w:hAnsi="Times New Roman" w:cs="Times New Roman"/>
                <w:sz w:val="24"/>
                <w:szCs w:val="24"/>
              </w:rPr>
            </w:pPr>
            <w:r w:rsidRPr="00CC41DB">
              <w:rPr>
                <w:rFonts w:ascii="Times New Roman" w:hAnsi="Times New Roman" w:cs="Times New Roman"/>
                <w:sz w:val="20"/>
                <w:szCs w:val="20"/>
              </w:rPr>
              <w:t xml:space="preserve">Basic data covering the simulation period of experimental measurements (climate, initial soil properties and site management information, crop rotation/grazing configuration, </w:t>
            </w:r>
            <w:proofErr w:type="gramStart"/>
            <w:r w:rsidRPr="00CC41DB">
              <w:rPr>
                <w:rFonts w:ascii="Times New Roman" w:hAnsi="Times New Roman" w:cs="Times New Roman"/>
                <w:sz w:val="20"/>
                <w:szCs w:val="20"/>
              </w:rPr>
              <w:t>fertilisation</w:t>
            </w:r>
            <w:proofErr w:type="gramEnd"/>
            <w:r w:rsidRPr="00CC41DB">
              <w:rPr>
                <w:rFonts w:ascii="Times New Roman" w:hAnsi="Times New Roman" w:cs="Times New Roman"/>
                <w:sz w:val="20"/>
                <w:szCs w:val="20"/>
              </w:rPr>
              <w:t xml:space="preserve"> and irrigation)</w:t>
            </w:r>
          </w:p>
        </w:tc>
      </w:tr>
      <w:tr w:rsidR="005D6CCD" w14:paraId="7372911E" w14:textId="7567F56A" w:rsidTr="005D6CCD">
        <w:trPr>
          <w:jc w:val="center"/>
        </w:trPr>
        <w:tc>
          <w:tcPr>
            <w:tcW w:w="1735" w:type="dxa"/>
            <w:tcBorders>
              <w:top w:val="dashed" w:sz="4" w:space="0" w:color="auto"/>
              <w:bottom w:val="dashed" w:sz="4" w:space="0" w:color="auto"/>
            </w:tcBorders>
            <w:vAlign w:val="center"/>
          </w:tcPr>
          <w:p w14:paraId="41F28B03" w14:textId="77777777" w:rsidR="005D6CCD" w:rsidRDefault="005D6CCD" w:rsidP="005D6CCD">
            <w:pPr>
              <w:jc w:val="center"/>
              <w:rPr>
                <w:rFonts w:ascii="Times New Roman" w:hAnsi="Times New Roman" w:cs="Times New Roman"/>
                <w:sz w:val="24"/>
                <w:szCs w:val="24"/>
              </w:rPr>
            </w:pPr>
            <w:r>
              <w:rPr>
                <w:rFonts w:ascii="Times New Roman" w:hAnsi="Times New Roman" w:cs="Times New Roman"/>
                <w:sz w:val="24"/>
                <w:szCs w:val="24"/>
              </w:rPr>
              <w:lastRenderedPageBreak/>
              <w:t>S2</w:t>
            </w:r>
          </w:p>
        </w:tc>
        <w:tc>
          <w:tcPr>
            <w:tcW w:w="4012" w:type="dxa"/>
            <w:tcBorders>
              <w:top w:val="dashed" w:sz="4" w:space="0" w:color="auto"/>
              <w:bottom w:val="dashed" w:sz="4" w:space="0" w:color="auto"/>
            </w:tcBorders>
            <w:vAlign w:val="center"/>
          </w:tcPr>
          <w:p w14:paraId="10CBBF32" w14:textId="77777777" w:rsidR="005D6CCD" w:rsidRDefault="005D6CCD" w:rsidP="005D6CCD">
            <w:pPr>
              <w:jc w:val="both"/>
              <w:rPr>
                <w:rFonts w:ascii="Times New Roman" w:hAnsi="Times New Roman" w:cs="Times New Roman"/>
                <w:sz w:val="24"/>
                <w:szCs w:val="24"/>
              </w:rPr>
            </w:pPr>
            <w:r>
              <w:rPr>
                <w:rFonts w:ascii="Times New Roman" w:eastAsia="Times New Roman" w:hAnsi="Times New Roman" w:cs="Times New Roman"/>
                <w:sz w:val="24"/>
                <w:szCs w:val="24"/>
              </w:rPr>
              <w:t>initialisation with historical management and climate</w:t>
            </w:r>
          </w:p>
        </w:tc>
        <w:tc>
          <w:tcPr>
            <w:tcW w:w="3325" w:type="dxa"/>
            <w:tcBorders>
              <w:top w:val="dashed" w:sz="4" w:space="0" w:color="auto"/>
              <w:bottom w:val="dashed" w:sz="4" w:space="0" w:color="auto"/>
            </w:tcBorders>
            <w:vAlign w:val="center"/>
          </w:tcPr>
          <w:p w14:paraId="303EE296" w14:textId="64D8FFD7" w:rsidR="005D6CCD" w:rsidRDefault="005D6CCD" w:rsidP="005D6CCD">
            <w:pPr>
              <w:jc w:val="both"/>
              <w:rPr>
                <w:rFonts w:ascii="Times New Roman" w:eastAsia="Times New Roman" w:hAnsi="Times New Roman" w:cs="Times New Roman"/>
                <w:sz w:val="24"/>
                <w:szCs w:val="24"/>
              </w:rPr>
            </w:pPr>
            <w:r w:rsidRPr="00CC41DB">
              <w:rPr>
                <w:rFonts w:ascii="Times New Roman" w:hAnsi="Times New Roman" w:cs="Times New Roman"/>
                <w:sz w:val="20"/>
                <w:szCs w:val="20"/>
              </w:rPr>
              <w:t>Historical site-specific data for climate and management allowing for long-term initialisation periods, and regional statistics for crop yields and pasture productivity from expert estimates</w:t>
            </w:r>
          </w:p>
        </w:tc>
      </w:tr>
      <w:tr w:rsidR="005D6CCD" w14:paraId="33B66925" w14:textId="778770BA" w:rsidTr="005D6CCD">
        <w:trPr>
          <w:jc w:val="center"/>
        </w:trPr>
        <w:tc>
          <w:tcPr>
            <w:tcW w:w="1735" w:type="dxa"/>
            <w:tcBorders>
              <w:top w:val="dashed" w:sz="4" w:space="0" w:color="auto"/>
              <w:bottom w:val="dashed" w:sz="4" w:space="0" w:color="auto"/>
            </w:tcBorders>
            <w:shd w:val="clear" w:color="auto" w:fill="F2F2F2" w:themeFill="background1" w:themeFillShade="F2"/>
            <w:vAlign w:val="center"/>
          </w:tcPr>
          <w:p w14:paraId="0D360F55" w14:textId="77777777" w:rsidR="005D6CCD" w:rsidRDefault="005D6CCD" w:rsidP="005D6CCD">
            <w:pPr>
              <w:jc w:val="center"/>
              <w:rPr>
                <w:rFonts w:ascii="Times New Roman" w:hAnsi="Times New Roman" w:cs="Times New Roman"/>
                <w:sz w:val="24"/>
                <w:szCs w:val="24"/>
              </w:rPr>
            </w:pPr>
            <w:r>
              <w:rPr>
                <w:rFonts w:ascii="Times New Roman" w:hAnsi="Times New Roman" w:cs="Times New Roman"/>
                <w:sz w:val="24"/>
                <w:szCs w:val="24"/>
              </w:rPr>
              <w:t>S3</w:t>
            </w:r>
          </w:p>
        </w:tc>
        <w:tc>
          <w:tcPr>
            <w:tcW w:w="4012" w:type="dxa"/>
            <w:tcBorders>
              <w:top w:val="dashed" w:sz="4" w:space="0" w:color="auto"/>
              <w:bottom w:val="dashed" w:sz="4" w:space="0" w:color="auto"/>
            </w:tcBorders>
            <w:shd w:val="clear" w:color="auto" w:fill="F2F2F2" w:themeFill="background1" w:themeFillShade="F2"/>
            <w:vAlign w:val="center"/>
          </w:tcPr>
          <w:p w14:paraId="6DF6E4DA" w14:textId="77777777" w:rsidR="005D6CCD" w:rsidRDefault="005D6CCD" w:rsidP="005D6CCD">
            <w:pPr>
              <w:jc w:val="both"/>
              <w:rPr>
                <w:rFonts w:ascii="Times New Roman" w:hAnsi="Times New Roman" w:cs="Times New Roman"/>
                <w:sz w:val="24"/>
                <w:szCs w:val="24"/>
              </w:rPr>
            </w:pPr>
            <w:r>
              <w:rPr>
                <w:rFonts w:ascii="Times New Roman" w:hAnsi="Times New Roman" w:cs="Times New Roman"/>
                <w:sz w:val="24"/>
                <w:szCs w:val="24"/>
              </w:rPr>
              <w:t>calibration</w:t>
            </w:r>
            <w:r w:rsidRPr="001415D7">
              <w:rPr>
                <w:rFonts w:ascii="Times New Roman" w:hAnsi="Times New Roman" w:cs="Times New Roman"/>
                <w:sz w:val="24"/>
                <w:szCs w:val="24"/>
              </w:rPr>
              <w:t xml:space="preserve"> against vegetation data</w:t>
            </w:r>
          </w:p>
        </w:tc>
        <w:tc>
          <w:tcPr>
            <w:tcW w:w="3325" w:type="dxa"/>
            <w:tcBorders>
              <w:top w:val="dashed" w:sz="4" w:space="0" w:color="auto"/>
              <w:bottom w:val="dashed" w:sz="4" w:space="0" w:color="auto"/>
            </w:tcBorders>
            <w:shd w:val="clear" w:color="auto" w:fill="F2F2F2" w:themeFill="background1" w:themeFillShade="F2"/>
            <w:vAlign w:val="center"/>
          </w:tcPr>
          <w:p w14:paraId="21FC806A" w14:textId="73DBCE31" w:rsidR="005D6CCD" w:rsidRDefault="005D6CCD" w:rsidP="005D6CCD">
            <w:pPr>
              <w:jc w:val="both"/>
              <w:rPr>
                <w:rFonts w:ascii="Times New Roman" w:hAnsi="Times New Roman" w:cs="Times New Roman"/>
                <w:sz w:val="24"/>
                <w:szCs w:val="24"/>
              </w:rPr>
            </w:pPr>
            <w:r w:rsidRPr="00CC41DB">
              <w:rPr>
                <w:rFonts w:ascii="Times New Roman" w:hAnsi="Times New Roman" w:cs="Times New Roman"/>
                <w:sz w:val="20"/>
                <w:szCs w:val="20"/>
              </w:rPr>
              <w:t>Site-specific phenology data, crop/pasture vegetation development (</w:t>
            </w:r>
            <w:proofErr w:type="gramStart"/>
            <w:r w:rsidRPr="00CC41DB">
              <w:rPr>
                <w:rFonts w:ascii="Times New Roman" w:hAnsi="Times New Roman" w:cs="Times New Roman"/>
                <w:sz w:val="20"/>
                <w:szCs w:val="20"/>
              </w:rPr>
              <w:t>e.g.</w:t>
            </w:r>
            <w:proofErr w:type="gramEnd"/>
            <w:r w:rsidRPr="00CC41DB">
              <w:rPr>
                <w:rFonts w:ascii="Times New Roman" w:hAnsi="Times New Roman" w:cs="Times New Roman"/>
                <w:sz w:val="20"/>
                <w:szCs w:val="20"/>
              </w:rPr>
              <w:t xml:space="preserve"> leaf area index), observed grain yields, monthly estimated grassland offtake (biomass removed by mowing or animal intake)</w:t>
            </w:r>
          </w:p>
        </w:tc>
      </w:tr>
      <w:tr w:rsidR="005D6CCD" w14:paraId="3E5B304D" w14:textId="6ED72B43" w:rsidTr="005D6CCD">
        <w:trPr>
          <w:jc w:val="center"/>
        </w:trPr>
        <w:tc>
          <w:tcPr>
            <w:tcW w:w="1735" w:type="dxa"/>
            <w:tcBorders>
              <w:top w:val="dashed" w:sz="4" w:space="0" w:color="auto"/>
              <w:bottom w:val="dashed" w:sz="4" w:space="0" w:color="auto"/>
            </w:tcBorders>
            <w:vAlign w:val="center"/>
          </w:tcPr>
          <w:p w14:paraId="77EC8448" w14:textId="77777777" w:rsidR="005D6CCD" w:rsidRDefault="005D6CCD" w:rsidP="005D6CCD">
            <w:pPr>
              <w:jc w:val="center"/>
              <w:rPr>
                <w:rFonts w:ascii="Times New Roman" w:hAnsi="Times New Roman" w:cs="Times New Roman"/>
                <w:sz w:val="24"/>
                <w:szCs w:val="24"/>
              </w:rPr>
            </w:pPr>
            <w:r>
              <w:rPr>
                <w:rFonts w:ascii="Times New Roman" w:hAnsi="Times New Roman" w:cs="Times New Roman"/>
                <w:sz w:val="24"/>
                <w:szCs w:val="24"/>
              </w:rPr>
              <w:t>S4</w:t>
            </w:r>
          </w:p>
        </w:tc>
        <w:tc>
          <w:tcPr>
            <w:tcW w:w="4012" w:type="dxa"/>
            <w:tcBorders>
              <w:top w:val="dashed" w:sz="4" w:space="0" w:color="auto"/>
              <w:bottom w:val="dashed" w:sz="4" w:space="0" w:color="auto"/>
            </w:tcBorders>
            <w:vAlign w:val="center"/>
          </w:tcPr>
          <w:p w14:paraId="479BC82D" w14:textId="3D7F9633" w:rsidR="005D6CCD" w:rsidRDefault="005D6CCD" w:rsidP="005D6CCD">
            <w:pPr>
              <w:jc w:val="both"/>
              <w:rPr>
                <w:rFonts w:ascii="Times New Roman" w:hAnsi="Times New Roman" w:cs="Times New Roman"/>
                <w:sz w:val="24"/>
                <w:szCs w:val="24"/>
              </w:rPr>
            </w:pPr>
            <w:r>
              <w:rPr>
                <w:rFonts w:ascii="Times New Roman" w:hAnsi="Times New Roman" w:cs="Times New Roman"/>
                <w:sz w:val="24"/>
                <w:szCs w:val="24"/>
              </w:rPr>
              <w:t>calibration</w:t>
            </w:r>
            <w:r w:rsidRPr="001415D7">
              <w:rPr>
                <w:rFonts w:ascii="Times New Roman" w:hAnsi="Times New Roman" w:cs="Times New Roman"/>
                <w:sz w:val="24"/>
                <w:szCs w:val="24"/>
              </w:rPr>
              <w:t xml:space="preserve"> against vegetation </w:t>
            </w:r>
            <w:r>
              <w:rPr>
                <w:rFonts w:ascii="Times New Roman" w:hAnsi="Times New Roman" w:cs="Times New Roman"/>
                <w:sz w:val="24"/>
                <w:szCs w:val="24"/>
              </w:rPr>
              <w:t xml:space="preserve">and soil </w:t>
            </w:r>
            <w:r w:rsidRPr="001415D7">
              <w:rPr>
                <w:rFonts w:ascii="Times New Roman" w:hAnsi="Times New Roman" w:cs="Times New Roman"/>
                <w:sz w:val="24"/>
                <w:szCs w:val="24"/>
              </w:rPr>
              <w:t>data</w:t>
            </w:r>
            <w:r>
              <w:rPr>
                <w:rFonts w:ascii="Times New Roman" w:hAnsi="Times New Roman" w:cs="Times New Roman"/>
                <w:sz w:val="24"/>
                <w:szCs w:val="24"/>
              </w:rPr>
              <w:t xml:space="preserve"> together</w:t>
            </w:r>
          </w:p>
        </w:tc>
        <w:tc>
          <w:tcPr>
            <w:tcW w:w="3325" w:type="dxa"/>
            <w:tcBorders>
              <w:top w:val="dashed" w:sz="4" w:space="0" w:color="auto"/>
              <w:bottom w:val="dashed" w:sz="4" w:space="0" w:color="auto"/>
            </w:tcBorders>
            <w:vAlign w:val="center"/>
          </w:tcPr>
          <w:p w14:paraId="4FA3917D" w14:textId="52822E01" w:rsidR="005D6CCD" w:rsidRDefault="005D6CCD" w:rsidP="005D6CCD">
            <w:pPr>
              <w:jc w:val="both"/>
              <w:rPr>
                <w:rFonts w:ascii="Times New Roman" w:hAnsi="Times New Roman" w:cs="Times New Roman"/>
                <w:sz w:val="24"/>
                <w:szCs w:val="24"/>
              </w:rPr>
            </w:pPr>
            <w:r w:rsidRPr="00CC41DB">
              <w:rPr>
                <w:rFonts w:ascii="Times New Roman" w:hAnsi="Times New Roman" w:cs="Times New Roman"/>
                <w:sz w:val="20"/>
                <w:szCs w:val="20"/>
              </w:rPr>
              <w:t>Dynamic soil process data (temperature, moisture, mineral N dynamics)</w:t>
            </w:r>
          </w:p>
        </w:tc>
      </w:tr>
      <w:tr w:rsidR="005D6CCD" w14:paraId="4478918D" w14:textId="511154D5" w:rsidTr="005D6CCD">
        <w:trPr>
          <w:jc w:val="center"/>
        </w:trPr>
        <w:tc>
          <w:tcPr>
            <w:tcW w:w="1735" w:type="dxa"/>
            <w:tcBorders>
              <w:top w:val="dashed" w:sz="4" w:space="0" w:color="auto"/>
            </w:tcBorders>
            <w:shd w:val="clear" w:color="auto" w:fill="F2F2F2" w:themeFill="background1" w:themeFillShade="F2"/>
            <w:vAlign w:val="center"/>
          </w:tcPr>
          <w:p w14:paraId="4B58DE87" w14:textId="77777777" w:rsidR="005D6CCD" w:rsidRDefault="005D6CCD" w:rsidP="005D6CCD">
            <w:pPr>
              <w:jc w:val="center"/>
              <w:rPr>
                <w:rFonts w:ascii="Times New Roman" w:hAnsi="Times New Roman" w:cs="Times New Roman"/>
                <w:sz w:val="24"/>
                <w:szCs w:val="24"/>
              </w:rPr>
            </w:pPr>
            <w:r>
              <w:rPr>
                <w:rFonts w:ascii="Times New Roman" w:hAnsi="Times New Roman" w:cs="Times New Roman"/>
                <w:sz w:val="24"/>
                <w:szCs w:val="24"/>
              </w:rPr>
              <w:t>S5</w:t>
            </w:r>
          </w:p>
        </w:tc>
        <w:tc>
          <w:tcPr>
            <w:tcW w:w="4012" w:type="dxa"/>
            <w:tcBorders>
              <w:top w:val="dashed" w:sz="4" w:space="0" w:color="auto"/>
            </w:tcBorders>
            <w:shd w:val="clear" w:color="auto" w:fill="F2F2F2" w:themeFill="background1" w:themeFillShade="F2"/>
            <w:vAlign w:val="center"/>
          </w:tcPr>
          <w:p w14:paraId="2B5DB1BE" w14:textId="77777777" w:rsidR="005D6CCD" w:rsidRDefault="005D6CCD" w:rsidP="005D6CCD">
            <w:pPr>
              <w:jc w:val="both"/>
              <w:rPr>
                <w:rFonts w:ascii="Times New Roman" w:hAnsi="Times New Roman" w:cs="Times New Roman"/>
                <w:sz w:val="24"/>
                <w:szCs w:val="24"/>
              </w:rPr>
            </w:pPr>
            <w:r>
              <w:rPr>
                <w:rFonts w:ascii="Times New Roman" w:hAnsi="Times New Roman" w:cs="Times New Roman"/>
                <w:sz w:val="24"/>
                <w:szCs w:val="24"/>
              </w:rPr>
              <w:t xml:space="preserve">calibration </w:t>
            </w:r>
            <w:r>
              <w:rPr>
                <w:rFonts w:ascii="Times New Roman" w:eastAsia="Times New Roman" w:hAnsi="Times New Roman" w:cs="Times New Roman"/>
                <w:sz w:val="24"/>
                <w:szCs w:val="24"/>
              </w:rPr>
              <w:t>with the addition of surface-to-atmosphere C and N fluxes</w:t>
            </w:r>
          </w:p>
        </w:tc>
        <w:tc>
          <w:tcPr>
            <w:tcW w:w="3325" w:type="dxa"/>
            <w:tcBorders>
              <w:top w:val="dashed" w:sz="4" w:space="0" w:color="auto"/>
            </w:tcBorders>
            <w:shd w:val="clear" w:color="auto" w:fill="F2F2F2" w:themeFill="background1" w:themeFillShade="F2"/>
            <w:vAlign w:val="center"/>
          </w:tcPr>
          <w:p w14:paraId="20F042DA" w14:textId="672BAE1C" w:rsidR="005D6CCD" w:rsidRDefault="005D6CCD" w:rsidP="005D6CCD">
            <w:pPr>
              <w:jc w:val="both"/>
              <w:rPr>
                <w:rFonts w:ascii="Times New Roman" w:hAnsi="Times New Roman" w:cs="Times New Roman"/>
                <w:sz w:val="24"/>
                <w:szCs w:val="24"/>
              </w:rPr>
            </w:pPr>
            <w:r w:rsidRPr="00CC41DB">
              <w:rPr>
                <w:rFonts w:ascii="Times New Roman" w:hAnsi="Times New Roman" w:cs="Times New Roman"/>
                <w:sz w:val="20"/>
                <w:szCs w:val="20"/>
              </w:rPr>
              <w:t>C-N emissions and soil organic C stock changes</w:t>
            </w:r>
          </w:p>
        </w:tc>
      </w:tr>
    </w:tbl>
    <w:p w14:paraId="521F930A" w14:textId="77777777" w:rsidR="00AE68D1" w:rsidRDefault="00AE68D1" w:rsidP="00AE68D1">
      <w:pPr>
        <w:spacing w:after="0" w:line="360" w:lineRule="auto"/>
        <w:jc w:val="center"/>
        <w:rPr>
          <w:rFonts w:ascii="Times New Roman" w:eastAsia="Times New Roman" w:hAnsi="Times New Roman" w:cs="Times New Roman"/>
          <w:sz w:val="24"/>
          <w:szCs w:val="24"/>
        </w:rPr>
      </w:pPr>
    </w:p>
    <w:p w14:paraId="08F483CF" w14:textId="069857A7" w:rsidR="006F473B" w:rsidRPr="00D92895" w:rsidRDefault="00D467CD" w:rsidP="005455B0">
      <w:pPr>
        <w:spacing w:after="0" w:line="360" w:lineRule="auto"/>
        <w:jc w:val="both"/>
        <w:rPr>
          <w:rFonts w:ascii="Times New Roman" w:hAnsi="Times New Roman" w:cs="Times New Roman"/>
          <w:sz w:val="24"/>
          <w:szCs w:val="24"/>
        </w:rPr>
      </w:pPr>
      <w:r w:rsidRPr="00FF0910">
        <w:rPr>
          <w:rFonts w:ascii="Times New Roman" w:hAnsi="Times New Roman" w:cs="Times New Roman"/>
          <w:sz w:val="24"/>
          <w:szCs w:val="24"/>
        </w:rPr>
        <w:t xml:space="preserve">For consistency, we have maintained the </w:t>
      </w:r>
      <w:r>
        <w:rPr>
          <w:rFonts w:ascii="Times New Roman" w:hAnsi="Times New Roman" w:cs="Times New Roman"/>
          <w:sz w:val="24"/>
          <w:szCs w:val="24"/>
        </w:rPr>
        <w:t xml:space="preserve">model and </w:t>
      </w:r>
      <w:r w:rsidRPr="00FF0910">
        <w:rPr>
          <w:rFonts w:ascii="Times New Roman" w:hAnsi="Times New Roman" w:cs="Times New Roman"/>
          <w:sz w:val="24"/>
          <w:szCs w:val="24"/>
        </w:rPr>
        <w:t xml:space="preserve">site identifiers </w:t>
      </w:r>
      <w:r w:rsidR="006A32B8">
        <w:rPr>
          <w:rFonts w:ascii="Times New Roman" w:hAnsi="Times New Roman" w:cs="Times New Roman"/>
          <w:sz w:val="24"/>
          <w:szCs w:val="24"/>
        </w:rPr>
        <w:t xml:space="preserve">specified by </w:t>
      </w:r>
      <w:r w:rsidRPr="00FF0910">
        <w:rPr>
          <w:rFonts w:ascii="Times New Roman" w:hAnsi="Times New Roman" w:cs="Times New Roman"/>
          <w:sz w:val="24"/>
          <w:szCs w:val="24"/>
        </w:rPr>
        <w:t>Ehrhardt et al. (2018).</w:t>
      </w:r>
      <w:r w:rsidR="00AA02BB" w:rsidRPr="00AA02BB">
        <w:rPr>
          <w:rFonts w:ascii="Times New Roman" w:hAnsi="Times New Roman" w:cs="Times New Roman"/>
          <w:sz w:val="24"/>
          <w:szCs w:val="24"/>
        </w:rPr>
        <w:t xml:space="preserve"> </w:t>
      </w:r>
      <w:r w:rsidR="0034500B">
        <w:rPr>
          <w:rFonts w:ascii="Times New Roman" w:hAnsi="Times New Roman" w:cs="Times New Roman"/>
          <w:sz w:val="24"/>
          <w:szCs w:val="24"/>
        </w:rPr>
        <w:t>T</w:t>
      </w:r>
      <w:r w:rsidR="0034500B" w:rsidRPr="0034500B">
        <w:rPr>
          <w:rFonts w:ascii="Times New Roman" w:hAnsi="Times New Roman" w:cs="Times New Roman"/>
          <w:sz w:val="24"/>
          <w:szCs w:val="24"/>
        </w:rPr>
        <w:t>he variability of the multi-mode</w:t>
      </w:r>
      <w:r w:rsidR="0034500B">
        <w:rPr>
          <w:rFonts w:ascii="Times New Roman" w:hAnsi="Times New Roman" w:cs="Times New Roman"/>
          <w:sz w:val="24"/>
          <w:szCs w:val="24"/>
        </w:rPr>
        <w:t>l simulation exercise across stages</w:t>
      </w:r>
      <w:r w:rsidR="0034500B" w:rsidRPr="0034500B">
        <w:rPr>
          <w:rFonts w:ascii="Times New Roman" w:hAnsi="Times New Roman" w:cs="Times New Roman"/>
          <w:sz w:val="24"/>
          <w:szCs w:val="24"/>
        </w:rPr>
        <w:t xml:space="preserve"> </w:t>
      </w:r>
      <w:r w:rsidR="0034500B">
        <w:rPr>
          <w:rFonts w:ascii="Times New Roman" w:hAnsi="Times New Roman" w:cs="Times New Roman"/>
          <w:sz w:val="24"/>
          <w:szCs w:val="24"/>
        </w:rPr>
        <w:t>was documented by</w:t>
      </w:r>
      <w:r w:rsidR="0034500B" w:rsidRPr="0034500B">
        <w:rPr>
          <w:rFonts w:ascii="Times New Roman" w:hAnsi="Times New Roman" w:cs="Times New Roman"/>
          <w:sz w:val="24"/>
          <w:szCs w:val="24"/>
        </w:rPr>
        <w:t xml:space="preserve"> inspecting how the multi-model median (MMM) converged to the observations. </w:t>
      </w:r>
      <w:r w:rsidR="00B54A44" w:rsidRPr="00D92895">
        <w:rPr>
          <w:rFonts w:ascii="Times New Roman" w:hAnsi="Times New Roman" w:cs="Times New Roman"/>
          <w:sz w:val="24"/>
          <w:szCs w:val="24"/>
        </w:rPr>
        <w:t xml:space="preserve">Observational data were from </w:t>
      </w:r>
      <w:r w:rsidR="00AB33F1" w:rsidRPr="00D92895">
        <w:rPr>
          <w:rFonts w:ascii="Times New Roman" w:hAnsi="Times New Roman" w:cs="Times New Roman"/>
          <w:sz w:val="24"/>
          <w:szCs w:val="24"/>
        </w:rPr>
        <w:t>two</w:t>
      </w:r>
      <w:r w:rsidR="00B54A44" w:rsidRPr="00D92895">
        <w:rPr>
          <w:rFonts w:ascii="Times New Roman" w:hAnsi="Times New Roman" w:cs="Times New Roman"/>
          <w:sz w:val="24"/>
          <w:szCs w:val="24"/>
        </w:rPr>
        <w:t xml:space="preserve"> long-term</w:t>
      </w:r>
      <w:r w:rsidR="00F85B65">
        <w:rPr>
          <w:rFonts w:ascii="Times New Roman" w:hAnsi="Times New Roman" w:cs="Times New Roman"/>
          <w:sz w:val="24"/>
          <w:szCs w:val="24"/>
        </w:rPr>
        <w:t xml:space="preserve"> (19 years in total)</w:t>
      </w:r>
      <w:r w:rsidR="00B54A44" w:rsidRPr="00D92895">
        <w:rPr>
          <w:rFonts w:ascii="Times New Roman" w:hAnsi="Times New Roman" w:cs="Times New Roman"/>
          <w:sz w:val="24"/>
          <w:szCs w:val="24"/>
        </w:rPr>
        <w:t xml:space="preserve">, grazed experimental sites </w:t>
      </w:r>
      <w:r>
        <w:rPr>
          <w:rFonts w:ascii="Times New Roman" w:hAnsi="Times New Roman" w:cs="Times New Roman"/>
          <w:sz w:val="24"/>
          <w:szCs w:val="24"/>
        </w:rPr>
        <w:t xml:space="preserve">(G3, G4) </w:t>
      </w:r>
      <w:r w:rsidR="00B54A44" w:rsidRPr="00D92895">
        <w:rPr>
          <w:rFonts w:ascii="Times New Roman" w:hAnsi="Times New Roman" w:cs="Times New Roman"/>
          <w:sz w:val="24"/>
          <w:szCs w:val="24"/>
        </w:rPr>
        <w:t xml:space="preserve">and </w:t>
      </w:r>
      <w:r w:rsidR="00AB33F1" w:rsidRPr="00D92895">
        <w:rPr>
          <w:rFonts w:ascii="Times New Roman" w:hAnsi="Times New Roman" w:cs="Times New Roman"/>
          <w:sz w:val="24"/>
          <w:szCs w:val="24"/>
        </w:rPr>
        <w:t>three</w:t>
      </w:r>
      <w:r w:rsidR="00B54A44" w:rsidRPr="00D92895">
        <w:rPr>
          <w:rFonts w:ascii="Times New Roman" w:hAnsi="Times New Roman" w:cs="Times New Roman"/>
          <w:sz w:val="24"/>
          <w:szCs w:val="24"/>
        </w:rPr>
        <w:t xml:space="preserve"> cropland sites</w:t>
      </w:r>
      <w:r>
        <w:rPr>
          <w:rFonts w:ascii="Times New Roman" w:hAnsi="Times New Roman" w:cs="Times New Roman"/>
          <w:sz w:val="24"/>
          <w:szCs w:val="24"/>
        </w:rPr>
        <w:t xml:space="preserve"> (C1, C2, C3)</w:t>
      </w:r>
      <w:r w:rsidR="00B54A44" w:rsidRPr="00D92895">
        <w:rPr>
          <w:rFonts w:ascii="Times New Roman" w:hAnsi="Times New Roman" w:cs="Times New Roman"/>
          <w:sz w:val="24"/>
          <w:szCs w:val="24"/>
        </w:rPr>
        <w:t xml:space="preserve">, covering a variety of pedo-climatic conditions and agricultural practices from </w:t>
      </w:r>
      <w:r w:rsidR="00AA2836">
        <w:rPr>
          <w:rFonts w:ascii="Times New Roman" w:hAnsi="Times New Roman" w:cs="Times New Roman"/>
          <w:sz w:val="24"/>
          <w:szCs w:val="24"/>
        </w:rPr>
        <w:t>United Kingdom</w:t>
      </w:r>
      <w:r w:rsidR="00B54A44" w:rsidRPr="00D92895">
        <w:rPr>
          <w:rFonts w:ascii="Times New Roman" w:hAnsi="Times New Roman" w:cs="Times New Roman"/>
          <w:sz w:val="24"/>
          <w:szCs w:val="24"/>
        </w:rPr>
        <w:t xml:space="preserve">, France (two sites), </w:t>
      </w:r>
      <w:r w:rsidR="00AA2836">
        <w:rPr>
          <w:rFonts w:ascii="Times New Roman" w:hAnsi="Times New Roman" w:cs="Times New Roman"/>
          <w:sz w:val="24"/>
          <w:szCs w:val="24"/>
        </w:rPr>
        <w:t xml:space="preserve">Canada </w:t>
      </w:r>
      <w:r w:rsidR="001028D4">
        <w:rPr>
          <w:rFonts w:ascii="Times New Roman" w:hAnsi="Times New Roman" w:cs="Times New Roman"/>
          <w:sz w:val="24"/>
          <w:szCs w:val="24"/>
        </w:rPr>
        <w:t xml:space="preserve">and </w:t>
      </w:r>
      <w:r w:rsidR="00B54A44" w:rsidRPr="00D92895">
        <w:rPr>
          <w:rFonts w:ascii="Times New Roman" w:hAnsi="Times New Roman" w:cs="Times New Roman"/>
          <w:sz w:val="24"/>
          <w:szCs w:val="24"/>
        </w:rPr>
        <w:t>India</w:t>
      </w:r>
      <w:r w:rsidR="001028D4">
        <w:rPr>
          <w:rFonts w:ascii="Times New Roman" w:hAnsi="Times New Roman" w:cs="Times New Roman"/>
          <w:sz w:val="24"/>
          <w:szCs w:val="24"/>
        </w:rPr>
        <w:t xml:space="preserve"> </w:t>
      </w:r>
      <w:r w:rsidR="00B54A44" w:rsidRPr="00D92895">
        <w:rPr>
          <w:rFonts w:ascii="Times New Roman" w:hAnsi="Times New Roman" w:cs="Times New Roman"/>
          <w:sz w:val="24"/>
          <w:szCs w:val="24"/>
        </w:rPr>
        <w:t xml:space="preserve">(Table </w:t>
      </w:r>
      <w:r w:rsidR="00084814">
        <w:rPr>
          <w:rFonts w:ascii="Times New Roman" w:hAnsi="Times New Roman" w:cs="Times New Roman"/>
          <w:sz w:val="24"/>
          <w:szCs w:val="24"/>
        </w:rPr>
        <w:t>2</w:t>
      </w:r>
      <w:r w:rsidR="00B54A44" w:rsidRPr="00D92895">
        <w:rPr>
          <w:rFonts w:ascii="Times New Roman" w:hAnsi="Times New Roman" w:cs="Times New Roman"/>
          <w:sz w:val="24"/>
          <w:szCs w:val="24"/>
        </w:rPr>
        <w:t>).</w:t>
      </w:r>
      <w:r w:rsidR="00F85B65" w:rsidRPr="00F85B65">
        <w:rPr>
          <w:rFonts w:ascii="Times New Roman" w:hAnsi="Times New Roman" w:cs="Times New Roman"/>
          <w:sz w:val="24"/>
          <w:szCs w:val="24"/>
        </w:rPr>
        <w:t xml:space="preserve"> </w:t>
      </w:r>
      <w:r w:rsidR="00F85B65" w:rsidRPr="00CC41DB">
        <w:rPr>
          <w:rFonts w:ascii="Times New Roman" w:hAnsi="Times New Roman" w:cs="Times New Roman"/>
          <w:sz w:val="24"/>
          <w:szCs w:val="24"/>
        </w:rPr>
        <w:t xml:space="preserve">The selected cropping systems covered a range of climates, from continental (C1, Canada), oceanic (C2, France) and subtropical (C3, India). All </w:t>
      </w:r>
      <w:r w:rsidR="00F85B65">
        <w:rPr>
          <w:rFonts w:ascii="Times New Roman" w:hAnsi="Times New Roman" w:cs="Times New Roman"/>
          <w:sz w:val="24"/>
          <w:szCs w:val="24"/>
        </w:rPr>
        <w:t xml:space="preserve">cropland </w:t>
      </w:r>
      <w:r w:rsidR="00F85B65" w:rsidRPr="00CC41DB">
        <w:rPr>
          <w:rFonts w:ascii="Times New Roman" w:hAnsi="Times New Roman" w:cs="Times New Roman"/>
          <w:sz w:val="24"/>
          <w:szCs w:val="24"/>
        </w:rPr>
        <w:t>sites had rotations with at least one wheat crop (six growing seasons), while maize was present in C1 and C2 (three growing seasons), and rice was only grown in C3 (two growing seasons), for a total of 18 growing seasons (including fallow intercrops).</w:t>
      </w:r>
      <w:r w:rsidR="00FF0910" w:rsidRPr="00FF0910">
        <w:t xml:space="preserve"> </w:t>
      </w:r>
      <w:r w:rsidR="00FF0910">
        <w:rPr>
          <w:rFonts w:ascii="Times New Roman" w:hAnsi="Times New Roman" w:cs="Times New Roman"/>
          <w:sz w:val="24"/>
          <w:szCs w:val="24"/>
        </w:rPr>
        <w:t>The 23 models (</w:t>
      </w:r>
      <w:r w:rsidR="00905D6D">
        <w:rPr>
          <w:rFonts w:ascii="Times New Roman" w:hAnsi="Times New Roman" w:cs="Times New Roman"/>
          <w:sz w:val="24"/>
          <w:szCs w:val="24"/>
        </w:rPr>
        <w:t xml:space="preserve">Table A in the </w:t>
      </w:r>
      <w:r w:rsidR="00FF0910" w:rsidRPr="00835216">
        <w:rPr>
          <w:rFonts w:ascii="Times New Roman" w:hAnsi="Times New Roman" w:cs="Times New Roman"/>
          <w:sz w:val="24"/>
          <w:szCs w:val="24"/>
        </w:rPr>
        <w:t>S</w:t>
      </w:r>
      <w:r w:rsidRPr="00835216">
        <w:rPr>
          <w:rFonts w:ascii="Times New Roman" w:hAnsi="Times New Roman" w:cs="Times New Roman"/>
          <w:sz w:val="24"/>
          <w:szCs w:val="24"/>
        </w:rPr>
        <w:t xml:space="preserve">upplementary </w:t>
      </w:r>
      <w:r w:rsidR="00FF0910" w:rsidRPr="00697711">
        <w:rPr>
          <w:rFonts w:ascii="Times New Roman" w:hAnsi="Times New Roman" w:cs="Times New Roman"/>
          <w:sz w:val="24"/>
          <w:szCs w:val="24"/>
        </w:rPr>
        <w:t>material</w:t>
      </w:r>
      <w:r w:rsidR="00FF0910" w:rsidRPr="00FF0910">
        <w:rPr>
          <w:rFonts w:ascii="Times New Roman" w:hAnsi="Times New Roman" w:cs="Times New Roman"/>
          <w:sz w:val="24"/>
          <w:szCs w:val="24"/>
        </w:rPr>
        <w:t>)</w:t>
      </w:r>
      <w:r w:rsidR="0090225C">
        <w:rPr>
          <w:rFonts w:ascii="Times New Roman" w:hAnsi="Times New Roman" w:cs="Times New Roman"/>
          <w:sz w:val="24"/>
          <w:szCs w:val="24"/>
        </w:rPr>
        <w:t>,</w:t>
      </w:r>
      <w:r w:rsidR="00FF0910" w:rsidRPr="00FF0910">
        <w:rPr>
          <w:rFonts w:ascii="Times New Roman" w:hAnsi="Times New Roman" w:cs="Times New Roman"/>
          <w:sz w:val="24"/>
          <w:szCs w:val="24"/>
        </w:rPr>
        <w:t xml:space="preserve"> and the model identifie</w:t>
      </w:r>
      <w:r w:rsidR="00986055">
        <w:rPr>
          <w:rFonts w:ascii="Times New Roman" w:hAnsi="Times New Roman" w:cs="Times New Roman"/>
          <w:sz w:val="24"/>
          <w:szCs w:val="24"/>
        </w:rPr>
        <w:t>rs and outputs provided</w:t>
      </w:r>
      <w:r w:rsidR="0090225C">
        <w:rPr>
          <w:rFonts w:ascii="Times New Roman" w:hAnsi="Times New Roman" w:cs="Times New Roman"/>
          <w:sz w:val="24"/>
          <w:szCs w:val="24"/>
        </w:rPr>
        <w:t>,</w:t>
      </w:r>
      <w:r w:rsidR="00FF0910" w:rsidRPr="00FF0910">
        <w:rPr>
          <w:rFonts w:ascii="Times New Roman" w:hAnsi="Times New Roman" w:cs="Times New Roman"/>
          <w:sz w:val="24"/>
          <w:szCs w:val="24"/>
        </w:rPr>
        <w:t xml:space="preserve"> encompass all but one of the 24 biogeochemical models described in Ehrhardt et al. (2018). </w:t>
      </w:r>
      <w:r w:rsidR="00986055">
        <w:rPr>
          <w:rFonts w:ascii="Times New Roman" w:hAnsi="Times New Roman" w:cs="Times New Roman"/>
          <w:sz w:val="24"/>
          <w:szCs w:val="24"/>
        </w:rPr>
        <w:t>Model M11 wa</w:t>
      </w:r>
      <w:r w:rsidR="00CC64CF">
        <w:rPr>
          <w:rFonts w:ascii="Times New Roman" w:hAnsi="Times New Roman" w:cs="Times New Roman"/>
          <w:sz w:val="24"/>
          <w:szCs w:val="24"/>
        </w:rPr>
        <w:t xml:space="preserve">s not included </w:t>
      </w:r>
      <w:r w:rsidR="007129F3">
        <w:rPr>
          <w:rFonts w:ascii="Times New Roman" w:hAnsi="Times New Roman" w:cs="Times New Roman"/>
          <w:sz w:val="24"/>
          <w:szCs w:val="24"/>
        </w:rPr>
        <w:t xml:space="preserve">in the analysis </w:t>
      </w:r>
      <w:r w:rsidR="00986055" w:rsidRPr="00986055">
        <w:rPr>
          <w:rFonts w:ascii="Times New Roman" w:hAnsi="Times New Roman" w:cs="Times New Roman"/>
          <w:sz w:val="24"/>
          <w:szCs w:val="24"/>
        </w:rPr>
        <w:t>because it did not provide</w:t>
      </w:r>
      <w:r w:rsidR="007129F3">
        <w:rPr>
          <w:rFonts w:ascii="Times New Roman" w:hAnsi="Times New Roman" w:cs="Times New Roman"/>
          <w:sz w:val="24"/>
          <w:szCs w:val="24"/>
        </w:rPr>
        <w:t xml:space="preserve"> the </w:t>
      </w:r>
      <w:r w:rsidR="00D5776B">
        <w:rPr>
          <w:rFonts w:ascii="Times New Roman" w:hAnsi="Times New Roman" w:cs="Times New Roman"/>
          <w:sz w:val="24"/>
          <w:szCs w:val="24"/>
        </w:rPr>
        <w:t xml:space="preserve">C-flux </w:t>
      </w:r>
      <w:r w:rsidR="007129F3">
        <w:rPr>
          <w:rFonts w:ascii="Times New Roman" w:hAnsi="Times New Roman" w:cs="Times New Roman"/>
          <w:sz w:val="24"/>
          <w:szCs w:val="24"/>
        </w:rPr>
        <w:t>related o</w:t>
      </w:r>
      <w:r w:rsidR="00986055" w:rsidRPr="00986055">
        <w:rPr>
          <w:rFonts w:ascii="Times New Roman" w:hAnsi="Times New Roman" w:cs="Times New Roman"/>
          <w:sz w:val="24"/>
          <w:szCs w:val="24"/>
        </w:rPr>
        <w:t>utputs.</w:t>
      </w:r>
      <w:r w:rsidR="00F85B65" w:rsidRPr="00F85B65">
        <w:rPr>
          <w:rFonts w:ascii="Times New Roman" w:hAnsi="Times New Roman" w:cs="Times New Roman"/>
          <w:sz w:val="24"/>
          <w:szCs w:val="24"/>
        </w:rPr>
        <w:t xml:space="preserve"> At cropland sites</w:t>
      </w:r>
      <w:r w:rsidR="00F85B65">
        <w:rPr>
          <w:rFonts w:ascii="Times New Roman" w:hAnsi="Times New Roman" w:cs="Times New Roman"/>
          <w:sz w:val="24"/>
          <w:szCs w:val="24"/>
        </w:rPr>
        <w:t>, we had: GPP from six models, NEE from seven models, RECO from</w:t>
      </w:r>
      <w:r w:rsidR="00F85B65" w:rsidRPr="00F85B65">
        <w:rPr>
          <w:rFonts w:ascii="Times New Roman" w:hAnsi="Times New Roman" w:cs="Times New Roman"/>
          <w:sz w:val="24"/>
          <w:szCs w:val="24"/>
        </w:rPr>
        <w:t xml:space="preserve"> 14 models, N</w:t>
      </w:r>
      <w:r w:rsidR="00F85B65" w:rsidRPr="00F85B65">
        <w:rPr>
          <w:rFonts w:ascii="Times New Roman" w:hAnsi="Times New Roman" w:cs="Times New Roman"/>
          <w:sz w:val="24"/>
          <w:szCs w:val="24"/>
          <w:vertAlign w:val="subscript"/>
        </w:rPr>
        <w:t>2</w:t>
      </w:r>
      <w:r w:rsidR="00F85B65">
        <w:rPr>
          <w:rFonts w:ascii="Times New Roman" w:hAnsi="Times New Roman" w:cs="Times New Roman"/>
          <w:sz w:val="24"/>
          <w:szCs w:val="24"/>
        </w:rPr>
        <w:t>O from 15 models, Yield from</w:t>
      </w:r>
      <w:r w:rsidR="00F85B65" w:rsidRPr="00F85B65">
        <w:rPr>
          <w:rFonts w:ascii="Times New Roman" w:hAnsi="Times New Roman" w:cs="Times New Roman"/>
          <w:sz w:val="24"/>
          <w:szCs w:val="24"/>
        </w:rPr>
        <w:t xml:space="preserve"> 15 models. At grassland sites</w:t>
      </w:r>
      <w:r w:rsidR="00F85B65">
        <w:rPr>
          <w:rFonts w:ascii="Times New Roman" w:hAnsi="Times New Roman" w:cs="Times New Roman"/>
          <w:sz w:val="24"/>
          <w:szCs w:val="24"/>
        </w:rPr>
        <w:t>, we had: GPP from</w:t>
      </w:r>
      <w:r w:rsidR="00F85B65" w:rsidRPr="00F85B65">
        <w:rPr>
          <w:rFonts w:ascii="Times New Roman" w:hAnsi="Times New Roman" w:cs="Times New Roman"/>
          <w:sz w:val="24"/>
          <w:szCs w:val="24"/>
        </w:rPr>
        <w:t xml:space="preserve"> 1</w:t>
      </w:r>
      <w:r w:rsidR="00F85B65">
        <w:rPr>
          <w:rFonts w:ascii="Times New Roman" w:hAnsi="Times New Roman" w:cs="Times New Roman"/>
          <w:sz w:val="24"/>
          <w:szCs w:val="24"/>
        </w:rPr>
        <w:t>0 models, NEE from 10 models, RECO from</w:t>
      </w:r>
      <w:r w:rsidR="00F85B65" w:rsidRPr="00F85B65">
        <w:rPr>
          <w:rFonts w:ascii="Times New Roman" w:hAnsi="Times New Roman" w:cs="Times New Roman"/>
          <w:sz w:val="24"/>
          <w:szCs w:val="24"/>
        </w:rPr>
        <w:t xml:space="preserve"> 11 models, N</w:t>
      </w:r>
      <w:r w:rsidR="00F85B65" w:rsidRPr="00F85B65">
        <w:rPr>
          <w:rFonts w:ascii="Times New Roman" w:hAnsi="Times New Roman" w:cs="Times New Roman"/>
          <w:sz w:val="24"/>
          <w:szCs w:val="24"/>
          <w:vertAlign w:val="subscript"/>
        </w:rPr>
        <w:t>2</w:t>
      </w:r>
      <w:r w:rsidR="00F85B65">
        <w:rPr>
          <w:rFonts w:ascii="Times New Roman" w:hAnsi="Times New Roman" w:cs="Times New Roman"/>
          <w:sz w:val="24"/>
          <w:szCs w:val="24"/>
        </w:rPr>
        <w:t>O from</w:t>
      </w:r>
      <w:r w:rsidR="00F85B65" w:rsidRPr="00F85B65">
        <w:rPr>
          <w:rFonts w:ascii="Times New Roman" w:hAnsi="Times New Roman" w:cs="Times New Roman"/>
          <w:sz w:val="24"/>
          <w:szCs w:val="24"/>
        </w:rPr>
        <w:t xml:space="preserve"> nine</w:t>
      </w:r>
      <w:r w:rsidR="00F85B65">
        <w:rPr>
          <w:rFonts w:ascii="Times New Roman" w:hAnsi="Times New Roman" w:cs="Times New Roman"/>
          <w:sz w:val="24"/>
          <w:szCs w:val="24"/>
        </w:rPr>
        <w:t xml:space="preserve"> models, Yield from</w:t>
      </w:r>
      <w:r w:rsidR="00F85B65" w:rsidRPr="00F85B65">
        <w:rPr>
          <w:rFonts w:ascii="Times New Roman" w:hAnsi="Times New Roman" w:cs="Times New Roman"/>
          <w:sz w:val="24"/>
          <w:szCs w:val="24"/>
        </w:rPr>
        <w:t xml:space="preserve"> nine models. The use of flux tower data allows the determination of NEE, which is partitioned into its (simulated) component fluxes - RECO and GPP – by flux partitioning methods. Separated from flux tower measurements of NEE, the estimated GPP provides information on the physiological processes that contribute to NEE, which is the balance between the C released by the RECO and the GPP (</w:t>
      </w:r>
      <w:proofErr w:type="gramStart"/>
      <w:r w:rsidR="00F85B65" w:rsidRPr="00F85B65">
        <w:rPr>
          <w:rFonts w:ascii="Times New Roman" w:hAnsi="Times New Roman" w:cs="Times New Roman"/>
          <w:sz w:val="24"/>
          <w:szCs w:val="24"/>
        </w:rPr>
        <w:t>e.g.</w:t>
      </w:r>
      <w:proofErr w:type="gramEnd"/>
      <w:r w:rsidR="00F85B65" w:rsidRPr="00F85B65">
        <w:rPr>
          <w:rFonts w:ascii="Times New Roman" w:hAnsi="Times New Roman" w:cs="Times New Roman"/>
          <w:sz w:val="24"/>
          <w:szCs w:val="24"/>
        </w:rPr>
        <w:t xml:space="preserve"> Raj et al., 2016).</w:t>
      </w:r>
      <w:r w:rsidR="00BA44AF">
        <w:rPr>
          <w:rFonts w:ascii="Times New Roman" w:hAnsi="Times New Roman" w:cs="Times New Roman"/>
          <w:sz w:val="24"/>
          <w:szCs w:val="24"/>
        </w:rPr>
        <w:t xml:space="preserve"> </w:t>
      </w:r>
      <w:r w:rsidR="00F85B65" w:rsidRPr="00F85B65">
        <w:rPr>
          <w:rFonts w:ascii="Times New Roman" w:hAnsi="Times New Roman" w:cs="Times New Roman"/>
          <w:sz w:val="24"/>
          <w:szCs w:val="24"/>
        </w:rPr>
        <w:t>Climate data available at each site since 1980 were used to initialise the models (calibration stage S2).</w:t>
      </w:r>
    </w:p>
    <w:p w14:paraId="2771548C" w14:textId="436FDAA6" w:rsidR="00381249" w:rsidRDefault="00381249" w:rsidP="00381249">
      <w:pPr>
        <w:spacing w:after="0" w:line="360" w:lineRule="auto"/>
        <w:jc w:val="both"/>
        <w:rPr>
          <w:rFonts w:ascii="Times New Roman" w:hAnsi="Times New Roman" w:cs="Times New Roman"/>
          <w:sz w:val="24"/>
          <w:szCs w:val="24"/>
        </w:rPr>
      </w:pPr>
    </w:p>
    <w:p w14:paraId="3523F224" w14:textId="2BEFF913" w:rsidR="00D467CD" w:rsidRPr="00D92895" w:rsidRDefault="00084814" w:rsidP="003C21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2</w:t>
      </w:r>
      <w:r w:rsidR="00133163">
        <w:rPr>
          <w:rFonts w:ascii="Times New Roman" w:hAnsi="Times New Roman" w:cs="Times New Roman"/>
          <w:sz w:val="24"/>
          <w:szCs w:val="24"/>
        </w:rPr>
        <w:t xml:space="preserve">. </w:t>
      </w:r>
      <w:r w:rsidR="00D467CD" w:rsidRPr="00D467CD">
        <w:rPr>
          <w:rFonts w:ascii="Times New Roman" w:hAnsi="Times New Roman" w:cs="Times New Roman"/>
          <w:sz w:val="24"/>
          <w:szCs w:val="24"/>
        </w:rPr>
        <w:t>Crop</w:t>
      </w:r>
      <w:r w:rsidR="005657BC">
        <w:rPr>
          <w:rFonts w:ascii="Times New Roman" w:hAnsi="Times New Roman" w:cs="Times New Roman"/>
          <w:sz w:val="24"/>
          <w:szCs w:val="24"/>
        </w:rPr>
        <w:t>land</w:t>
      </w:r>
      <w:r w:rsidR="00D467CD" w:rsidRPr="00D467CD">
        <w:rPr>
          <w:rFonts w:ascii="Times New Roman" w:hAnsi="Times New Roman" w:cs="Times New Roman"/>
          <w:sz w:val="24"/>
          <w:szCs w:val="24"/>
        </w:rPr>
        <w:t xml:space="preserve"> and grassland </w:t>
      </w:r>
      <w:r w:rsidR="005657BC">
        <w:rPr>
          <w:rFonts w:ascii="Times New Roman" w:hAnsi="Times New Roman" w:cs="Times New Roman"/>
          <w:sz w:val="24"/>
          <w:szCs w:val="24"/>
        </w:rPr>
        <w:t>sites</w:t>
      </w:r>
      <w:r w:rsidR="00D467CD" w:rsidRPr="00D467CD">
        <w:rPr>
          <w:rFonts w:ascii="Times New Roman" w:hAnsi="Times New Roman" w:cs="Times New Roman"/>
          <w:sz w:val="24"/>
          <w:szCs w:val="24"/>
        </w:rPr>
        <w:t xml:space="preserve">, </w:t>
      </w:r>
      <w:r w:rsidR="001D3042">
        <w:rPr>
          <w:rFonts w:ascii="Times New Roman" w:hAnsi="Times New Roman" w:cs="Times New Roman"/>
          <w:sz w:val="24"/>
          <w:szCs w:val="24"/>
        </w:rPr>
        <w:t xml:space="preserve">and </w:t>
      </w:r>
      <w:r w:rsidR="00D467CD" w:rsidRPr="00D467CD">
        <w:rPr>
          <w:rFonts w:ascii="Times New Roman" w:hAnsi="Times New Roman" w:cs="Times New Roman"/>
          <w:sz w:val="24"/>
          <w:szCs w:val="24"/>
        </w:rPr>
        <w:t>years of available data</w:t>
      </w:r>
      <w:r w:rsidR="005657BC">
        <w:rPr>
          <w:rFonts w:ascii="Times New Roman" w:hAnsi="Times New Roman" w:cs="Times New Roman"/>
          <w:sz w:val="24"/>
          <w:szCs w:val="24"/>
        </w:rPr>
        <w:t>,</w:t>
      </w:r>
      <w:r w:rsidR="00D467CD" w:rsidRPr="00D467CD">
        <w:rPr>
          <w:rFonts w:ascii="Times New Roman" w:hAnsi="Times New Roman" w:cs="Times New Roman"/>
          <w:sz w:val="24"/>
          <w:szCs w:val="24"/>
        </w:rPr>
        <w:t xml:space="preserve"> </w:t>
      </w:r>
      <w:r w:rsidR="001D3042">
        <w:rPr>
          <w:rFonts w:ascii="Times New Roman" w:hAnsi="Times New Roman" w:cs="Times New Roman"/>
          <w:sz w:val="24"/>
          <w:szCs w:val="24"/>
        </w:rPr>
        <w:t xml:space="preserve">for </w:t>
      </w:r>
      <w:r w:rsidR="00086033">
        <w:rPr>
          <w:rFonts w:ascii="Times New Roman" w:hAnsi="Times New Roman" w:cs="Times New Roman"/>
          <w:sz w:val="24"/>
          <w:szCs w:val="24"/>
        </w:rPr>
        <w:t xml:space="preserve">analysis on </w:t>
      </w:r>
      <w:r w:rsidR="001D3042">
        <w:rPr>
          <w:rFonts w:ascii="Times New Roman" w:hAnsi="Times New Roman" w:cs="Times New Roman"/>
          <w:sz w:val="24"/>
          <w:szCs w:val="24"/>
        </w:rPr>
        <w:t>the following output</w:t>
      </w:r>
      <w:r w:rsidR="00D467CD" w:rsidRPr="00D467CD">
        <w:rPr>
          <w:rFonts w:ascii="Times New Roman" w:hAnsi="Times New Roman" w:cs="Times New Roman"/>
          <w:sz w:val="24"/>
          <w:szCs w:val="24"/>
        </w:rPr>
        <w:t xml:space="preserve"> variables</w:t>
      </w:r>
      <w:r w:rsidR="003132E0">
        <w:rPr>
          <w:rFonts w:ascii="Times New Roman" w:hAnsi="Times New Roman" w:cs="Times New Roman"/>
          <w:sz w:val="24"/>
          <w:szCs w:val="24"/>
        </w:rPr>
        <w:t xml:space="preserve"> from different models</w:t>
      </w:r>
      <w:r w:rsidR="001D3042">
        <w:rPr>
          <w:rFonts w:ascii="Times New Roman" w:hAnsi="Times New Roman" w:cs="Times New Roman"/>
          <w:sz w:val="24"/>
          <w:szCs w:val="24"/>
        </w:rPr>
        <w:t>:</w:t>
      </w:r>
      <w:r w:rsidR="00D467CD" w:rsidRPr="00D467CD">
        <w:rPr>
          <w:rFonts w:ascii="Times New Roman" w:hAnsi="Times New Roman" w:cs="Times New Roman"/>
          <w:sz w:val="24"/>
          <w:szCs w:val="24"/>
        </w:rPr>
        <w:t xml:space="preserve"> GPP</w:t>
      </w:r>
      <w:r w:rsidR="00086033">
        <w:rPr>
          <w:rFonts w:ascii="Times New Roman" w:hAnsi="Times New Roman" w:cs="Times New Roman"/>
          <w:sz w:val="24"/>
          <w:szCs w:val="24"/>
        </w:rPr>
        <w:t xml:space="preserve"> (g C m</w:t>
      </w:r>
      <w:r w:rsidR="00086033" w:rsidRPr="00086033">
        <w:rPr>
          <w:rFonts w:ascii="Times New Roman" w:hAnsi="Times New Roman" w:cs="Times New Roman"/>
          <w:sz w:val="24"/>
          <w:szCs w:val="24"/>
          <w:vertAlign w:val="superscript"/>
        </w:rPr>
        <w:t>-2</w:t>
      </w:r>
      <w:r w:rsidR="00086033">
        <w:rPr>
          <w:rFonts w:ascii="Times New Roman" w:hAnsi="Times New Roman" w:cs="Times New Roman"/>
          <w:sz w:val="24"/>
          <w:szCs w:val="24"/>
        </w:rPr>
        <w:t xml:space="preserve"> yr</w:t>
      </w:r>
      <w:r w:rsidR="00086033" w:rsidRPr="00086033">
        <w:rPr>
          <w:rFonts w:ascii="Times New Roman" w:hAnsi="Times New Roman" w:cs="Times New Roman"/>
          <w:sz w:val="24"/>
          <w:szCs w:val="24"/>
          <w:vertAlign w:val="superscript"/>
        </w:rPr>
        <w:t>-1</w:t>
      </w:r>
      <w:r w:rsidR="00086033">
        <w:rPr>
          <w:rFonts w:ascii="Times New Roman" w:hAnsi="Times New Roman" w:cs="Times New Roman"/>
          <w:sz w:val="24"/>
          <w:szCs w:val="24"/>
        </w:rPr>
        <w:t>)</w:t>
      </w:r>
      <w:r w:rsidR="00D467CD" w:rsidRPr="00D467CD">
        <w:rPr>
          <w:rFonts w:ascii="Times New Roman" w:hAnsi="Times New Roman" w:cs="Times New Roman"/>
          <w:sz w:val="24"/>
          <w:szCs w:val="24"/>
        </w:rPr>
        <w:t>: gross primary production; RECO</w:t>
      </w:r>
      <w:r w:rsidR="00086033">
        <w:rPr>
          <w:rFonts w:ascii="Times New Roman" w:hAnsi="Times New Roman" w:cs="Times New Roman"/>
          <w:sz w:val="24"/>
          <w:szCs w:val="24"/>
        </w:rPr>
        <w:t xml:space="preserve"> (g C m</w:t>
      </w:r>
      <w:r w:rsidR="00086033" w:rsidRPr="00086033">
        <w:rPr>
          <w:rFonts w:ascii="Times New Roman" w:hAnsi="Times New Roman" w:cs="Times New Roman"/>
          <w:sz w:val="24"/>
          <w:szCs w:val="24"/>
          <w:vertAlign w:val="superscript"/>
        </w:rPr>
        <w:t>-2</w:t>
      </w:r>
      <w:r w:rsidR="00086033">
        <w:rPr>
          <w:rFonts w:ascii="Times New Roman" w:hAnsi="Times New Roman" w:cs="Times New Roman"/>
          <w:sz w:val="24"/>
          <w:szCs w:val="24"/>
        </w:rPr>
        <w:t xml:space="preserve"> yr</w:t>
      </w:r>
      <w:r w:rsidR="00086033" w:rsidRPr="00086033">
        <w:rPr>
          <w:rFonts w:ascii="Times New Roman" w:hAnsi="Times New Roman" w:cs="Times New Roman"/>
          <w:sz w:val="24"/>
          <w:szCs w:val="24"/>
          <w:vertAlign w:val="superscript"/>
        </w:rPr>
        <w:t>-1</w:t>
      </w:r>
      <w:r w:rsidR="00086033">
        <w:rPr>
          <w:rFonts w:ascii="Times New Roman" w:hAnsi="Times New Roman" w:cs="Times New Roman"/>
          <w:sz w:val="24"/>
          <w:szCs w:val="24"/>
        </w:rPr>
        <w:t>)</w:t>
      </w:r>
      <w:r w:rsidR="00D467CD" w:rsidRPr="00D467CD">
        <w:rPr>
          <w:rFonts w:ascii="Times New Roman" w:hAnsi="Times New Roman" w:cs="Times New Roman"/>
          <w:sz w:val="24"/>
          <w:szCs w:val="24"/>
        </w:rPr>
        <w:t>: ecosystem respiration; NEE</w:t>
      </w:r>
      <w:r w:rsidR="00602FDE">
        <w:rPr>
          <w:rFonts w:ascii="Times New Roman" w:hAnsi="Times New Roman" w:cs="Times New Roman"/>
          <w:sz w:val="24"/>
          <w:szCs w:val="24"/>
        </w:rPr>
        <w:t xml:space="preserve"> (g C m</w:t>
      </w:r>
      <w:r w:rsidR="00602FDE" w:rsidRPr="00086033">
        <w:rPr>
          <w:rFonts w:ascii="Times New Roman" w:hAnsi="Times New Roman" w:cs="Times New Roman"/>
          <w:sz w:val="24"/>
          <w:szCs w:val="24"/>
          <w:vertAlign w:val="superscript"/>
        </w:rPr>
        <w:t>-2</w:t>
      </w:r>
      <w:r w:rsidR="00602FDE">
        <w:rPr>
          <w:rFonts w:ascii="Times New Roman" w:hAnsi="Times New Roman" w:cs="Times New Roman"/>
          <w:sz w:val="24"/>
          <w:szCs w:val="24"/>
        </w:rPr>
        <w:t xml:space="preserve"> yr</w:t>
      </w:r>
      <w:r w:rsidR="00602FDE" w:rsidRPr="00086033">
        <w:rPr>
          <w:rFonts w:ascii="Times New Roman" w:hAnsi="Times New Roman" w:cs="Times New Roman"/>
          <w:sz w:val="24"/>
          <w:szCs w:val="24"/>
          <w:vertAlign w:val="superscript"/>
        </w:rPr>
        <w:t>-1</w:t>
      </w:r>
      <w:r w:rsidR="00602FDE">
        <w:rPr>
          <w:rFonts w:ascii="Times New Roman" w:hAnsi="Times New Roman" w:cs="Times New Roman"/>
          <w:sz w:val="24"/>
          <w:szCs w:val="24"/>
        </w:rPr>
        <w:t>)</w:t>
      </w:r>
      <w:r w:rsidR="00D467CD" w:rsidRPr="00D467CD">
        <w:rPr>
          <w:rFonts w:ascii="Times New Roman" w:hAnsi="Times New Roman" w:cs="Times New Roman"/>
          <w:sz w:val="24"/>
          <w:szCs w:val="24"/>
        </w:rPr>
        <w:t>: net ecosystem exchange</w:t>
      </w:r>
      <w:r w:rsidR="00602FDE">
        <w:rPr>
          <w:rFonts w:ascii="Times New Roman" w:hAnsi="Times New Roman" w:cs="Times New Roman"/>
          <w:sz w:val="24"/>
          <w:szCs w:val="24"/>
        </w:rPr>
        <w:t xml:space="preserve"> of CO</w:t>
      </w:r>
      <w:r w:rsidR="00602FDE" w:rsidRPr="00602FDE">
        <w:rPr>
          <w:rFonts w:ascii="Times New Roman" w:hAnsi="Times New Roman" w:cs="Times New Roman"/>
          <w:sz w:val="24"/>
          <w:szCs w:val="24"/>
          <w:vertAlign w:val="subscript"/>
        </w:rPr>
        <w:t>2</w:t>
      </w:r>
      <w:r w:rsidR="003132E0">
        <w:rPr>
          <w:rFonts w:ascii="Times New Roman" w:hAnsi="Times New Roman" w:cs="Times New Roman"/>
          <w:sz w:val="24"/>
          <w:szCs w:val="24"/>
        </w:rPr>
        <w:t>)</w:t>
      </w:r>
      <w:r w:rsidR="00D467CD">
        <w:rPr>
          <w:rFonts w:ascii="Times New Roman" w:hAnsi="Times New Roman" w:cs="Times New Roman"/>
          <w:sz w:val="24"/>
          <w:szCs w:val="24"/>
        </w:rPr>
        <w:t>; N</w:t>
      </w:r>
      <w:r w:rsidR="00D467CD" w:rsidRPr="00D467CD">
        <w:rPr>
          <w:rFonts w:ascii="Times New Roman" w:hAnsi="Times New Roman" w:cs="Times New Roman"/>
          <w:sz w:val="24"/>
          <w:szCs w:val="24"/>
          <w:vertAlign w:val="subscript"/>
        </w:rPr>
        <w:t>2</w:t>
      </w:r>
      <w:r w:rsidR="00D467CD">
        <w:rPr>
          <w:rFonts w:ascii="Times New Roman" w:hAnsi="Times New Roman" w:cs="Times New Roman"/>
          <w:sz w:val="24"/>
          <w:szCs w:val="24"/>
        </w:rPr>
        <w:t>O</w:t>
      </w:r>
      <w:r w:rsidR="00086033">
        <w:rPr>
          <w:rFonts w:ascii="Times New Roman" w:hAnsi="Times New Roman" w:cs="Times New Roman"/>
          <w:sz w:val="24"/>
          <w:szCs w:val="24"/>
        </w:rPr>
        <w:t xml:space="preserve"> (</w:t>
      </w:r>
      <w:r w:rsidR="00602FDE">
        <w:rPr>
          <w:rFonts w:ascii="Times New Roman" w:hAnsi="Times New Roman" w:cs="Times New Roman"/>
          <w:sz w:val="24"/>
          <w:szCs w:val="24"/>
        </w:rPr>
        <w:t>μ</w:t>
      </w:r>
      <w:r w:rsidR="00086033">
        <w:rPr>
          <w:rFonts w:ascii="Times New Roman" w:hAnsi="Times New Roman" w:cs="Times New Roman"/>
          <w:sz w:val="24"/>
          <w:szCs w:val="24"/>
        </w:rPr>
        <w:t>g N</w:t>
      </w:r>
      <w:r w:rsidR="00086033" w:rsidRPr="00086033">
        <w:rPr>
          <w:rFonts w:ascii="Times New Roman" w:hAnsi="Times New Roman" w:cs="Times New Roman"/>
          <w:sz w:val="24"/>
          <w:szCs w:val="24"/>
          <w:vertAlign w:val="subscript"/>
        </w:rPr>
        <w:t>2</w:t>
      </w:r>
      <w:r w:rsidR="00086033">
        <w:rPr>
          <w:rFonts w:ascii="Times New Roman" w:hAnsi="Times New Roman" w:cs="Times New Roman"/>
          <w:sz w:val="24"/>
          <w:szCs w:val="24"/>
        </w:rPr>
        <w:t>O-N m</w:t>
      </w:r>
      <w:r w:rsidR="00086033" w:rsidRPr="00086033">
        <w:rPr>
          <w:rFonts w:ascii="Times New Roman" w:hAnsi="Times New Roman" w:cs="Times New Roman"/>
          <w:sz w:val="24"/>
          <w:szCs w:val="24"/>
          <w:vertAlign w:val="superscript"/>
        </w:rPr>
        <w:t>-2</w:t>
      </w:r>
      <w:r w:rsidR="00086033">
        <w:rPr>
          <w:rFonts w:ascii="Times New Roman" w:hAnsi="Times New Roman" w:cs="Times New Roman"/>
          <w:sz w:val="24"/>
          <w:szCs w:val="24"/>
        </w:rPr>
        <w:t xml:space="preserve"> yr</w:t>
      </w:r>
      <w:r w:rsidR="00086033" w:rsidRPr="00086033">
        <w:rPr>
          <w:rFonts w:ascii="Times New Roman" w:hAnsi="Times New Roman" w:cs="Times New Roman"/>
          <w:sz w:val="24"/>
          <w:szCs w:val="24"/>
          <w:vertAlign w:val="superscript"/>
        </w:rPr>
        <w:t>-1</w:t>
      </w:r>
      <w:r w:rsidR="00086033">
        <w:rPr>
          <w:rFonts w:ascii="Times New Roman" w:hAnsi="Times New Roman" w:cs="Times New Roman"/>
          <w:sz w:val="24"/>
          <w:szCs w:val="24"/>
        </w:rPr>
        <w:t>)</w:t>
      </w:r>
      <w:r w:rsidR="00D467CD">
        <w:rPr>
          <w:rFonts w:ascii="Times New Roman" w:hAnsi="Times New Roman" w:cs="Times New Roman"/>
          <w:sz w:val="24"/>
          <w:szCs w:val="24"/>
        </w:rPr>
        <w:t>: nitrous oxide</w:t>
      </w:r>
      <w:r w:rsidR="00602FDE">
        <w:rPr>
          <w:rFonts w:ascii="Times New Roman" w:hAnsi="Times New Roman" w:cs="Times New Roman"/>
          <w:sz w:val="24"/>
          <w:szCs w:val="24"/>
        </w:rPr>
        <w:t xml:space="preserve"> emissions</w:t>
      </w:r>
      <w:r w:rsidR="00D467CD">
        <w:rPr>
          <w:rFonts w:ascii="Times New Roman" w:hAnsi="Times New Roman" w:cs="Times New Roman"/>
          <w:sz w:val="24"/>
          <w:szCs w:val="24"/>
        </w:rPr>
        <w:t xml:space="preserve">; </w:t>
      </w:r>
      <w:r w:rsidR="001D3042">
        <w:rPr>
          <w:rFonts w:ascii="Times New Roman" w:hAnsi="Times New Roman" w:cs="Times New Roman"/>
          <w:sz w:val="24"/>
          <w:szCs w:val="24"/>
        </w:rPr>
        <w:t>Yield</w:t>
      </w:r>
      <w:r w:rsidR="00086033">
        <w:rPr>
          <w:rFonts w:ascii="Times New Roman" w:hAnsi="Times New Roman" w:cs="Times New Roman"/>
          <w:sz w:val="24"/>
          <w:szCs w:val="24"/>
        </w:rPr>
        <w:t xml:space="preserve"> (kg DM m</w:t>
      </w:r>
      <w:r w:rsidR="00086033" w:rsidRPr="00086033">
        <w:rPr>
          <w:rFonts w:ascii="Times New Roman" w:hAnsi="Times New Roman" w:cs="Times New Roman"/>
          <w:sz w:val="24"/>
          <w:szCs w:val="24"/>
          <w:vertAlign w:val="superscript"/>
        </w:rPr>
        <w:t>-2</w:t>
      </w:r>
      <w:r w:rsidR="00086033">
        <w:rPr>
          <w:rFonts w:ascii="Times New Roman" w:hAnsi="Times New Roman" w:cs="Times New Roman"/>
          <w:sz w:val="24"/>
          <w:szCs w:val="24"/>
        </w:rPr>
        <w:t xml:space="preserve"> yr</w:t>
      </w:r>
      <w:r w:rsidR="00086033" w:rsidRPr="00086033">
        <w:rPr>
          <w:rFonts w:ascii="Times New Roman" w:hAnsi="Times New Roman" w:cs="Times New Roman"/>
          <w:sz w:val="24"/>
          <w:szCs w:val="24"/>
          <w:vertAlign w:val="superscript"/>
        </w:rPr>
        <w:t>-1</w:t>
      </w:r>
      <w:r w:rsidR="00086033">
        <w:rPr>
          <w:rFonts w:ascii="Times New Roman" w:hAnsi="Times New Roman" w:cs="Times New Roman"/>
          <w:sz w:val="24"/>
          <w:szCs w:val="24"/>
        </w:rPr>
        <w:t>)</w:t>
      </w:r>
      <w:r w:rsidR="001D3042">
        <w:rPr>
          <w:rFonts w:ascii="Times New Roman" w:hAnsi="Times New Roman" w:cs="Times New Roman"/>
          <w:sz w:val="24"/>
          <w:szCs w:val="24"/>
        </w:rPr>
        <w:t xml:space="preserve">: </w:t>
      </w:r>
      <w:r w:rsidR="00086033" w:rsidRPr="00086033">
        <w:rPr>
          <w:rFonts w:ascii="Times New Roman" w:hAnsi="Times New Roman" w:cs="Times New Roman"/>
          <w:sz w:val="24"/>
          <w:szCs w:val="24"/>
        </w:rPr>
        <w:t>annual grain yield</w:t>
      </w:r>
      <w:r w:rsidR="00086033">
        <w:rPr>
          <w:rFonts w:ascii="Times New Roman" w:hAnsi="Times New Roman" w:cs="Times New Roman"/>
          <w:sz w:val="24"/>
          <w:szCs w:val="24"/>
        </w:rPr>
        <w:t xml:space="preserve"> for arable crops or </w:t>
      </w:r>
      <w:r w:rsidR="006A32B8">
        <w:rPr>
          <w:rFonts w:ascii="Times New Roman" w:hAnsi="Times New Roman" w:cs="Times New Roman"/>
          <w:sz w:val="24"/>
          <w:szCs w:val="24"/>
        </w:rPr>
        <w:t xml:space="preserve">annual </w:t>
      </w:r>
      <w:r w:rsidR="00086033" w:rsidRPr="00086033">
        <w:rPr>
          <w:rFonts w:ascii="Times New Roman" w:hAnsi="Times New Roman" w:cs="Times New Roman"/>
          <w:sz w:val="24"/>
          <w:szCs w:val="24"/>
        </w:rPr>
        <w:t xml:space="preserve">above‐ground net primary productivity </w:t>
      </w:r>
      <w:r w:rsidR="00086033">
        <w:rPr>
          <w:rFonts w:ascii="Times New Roman" w:hAnsi="Times New Roman" w:cs="Times New Roman"/>
          <w:sz w:val="24"/>
          <w:szCs w:val="24"/>
        </w:rPr>
        <w:t>for grasslands</w:t>
      </w:r>
      <w:r w:rsidR="00D467CD" w:rsidRPr="00D467CD">
        <w:rPr>
          <w:rFonts w:ascii="Times New Roman" w:hAnsi="Times New Roman" w:cs="Times New Roman"/>
          <w:sz w:val="24"/>
          <w:szCs w:val="24"/>
        </w:rPr>
        <w:t>.</w:t>
      </w:r>
      <w:r w:rsidR="003132E0">
        <w:rPr>
          <w:rFonts w:ascii="Times New Roman" w:hAnsi="Times New Roman" w:cs="Times New Roman"/>
          <w:sz w:val="24"/>
          <w:szCs w:val="24"/>
        </w:rPr>
        <w:t xml:space="preserve"> </w:t>
      </w:r>
      <w:r w:rsidR="00D467CD" w:rsidRPr="00D467CD">
        <w:rPr>
          <w:rFonts w:ascii="Times New Roman" w:hAnsi="Times New Roman" w:cs="Times New Roman"/>
          <w:sz w:val="24"/>
          <w:szCs w:val="24"/>
        </w:rPr>
        <w:t>Cropland sites used different crop rotations (</w:t>
      </w:r>
      <w:r w:rsidR="00905D6D">
        <w:rPr>
          <w:rFonts w:ascii="Times New Roman" w:hAnsi="Times New Roman" w:cs="Times New Roman"/>
          <w:sz w:val="24"/>
          <w:szCs w:val="24"/>
        </w:rPr>
        <w:t xml:space="preserve">Table B in the </w:t>
      </w:r>
      <w:r w:rsidR="00D467CD">
        <w:rPr>
          <w:rFonts w:ascii="Times New Roman" w:hAnsi="Times New Roman" w:cs="Times New Roman"/>
          <w:sz w:val="24"/>
          <w:szCs w:val="24"/>
        </w:rPr>
        <w:t>Supplementary material</w:t>
      </w:r>
      <w:r w:rsidR="00D467CD" w:rsidRPr="00D467CD">
        <w:rPr>
          <w:rFonts w:ascii="Times New Roman" w:hAnsi="Times New Roman" w:cs="Times New Roman"/>
          <w:sz w:val="24"/>
          <w:szCs w:val="24"/>
        </w:rPr>
        <w:t>), including cereals (spring and winter wheat</w:t>
      </w:r>
      <w:r w:rsidR="003C2112">
        <w:rPr>
          <w:rFonts w:ascii="Times New Roman" w:hAnsi="Times New Roman" w:cs="Times New Roman"/>
          <w:sz w:val="24"/>
          <w:szCs w:val="24"/>
        </w:rPr>
        <w:t xml:space="preserve"> [W]</w:t>
      </w:r>
      <w:r w:rsidR="00D467CD" w:rsidRPr="00D467CD">
        <w:rPr>
          <w:rFonts w:ascii="Times New Roman" w:hAnsi="Times New Roman" w:cs="Times New Roman"/>
          <w:sz w:val="24"/>
          <w:szCs w:val="24"/>
        </w:rPr>
        <w:t>, triticale</w:t>
      </w:r>
      <w:r w:rsidR="003C2112">
        <w:rPr>
          <w:rFonts w:ascii="Times New Roman" w:hAnsi="Times New Roman" w:cs="Times New Roman"/>
          <w:sz w:val="24"/>
          <w:szCs w:val="24"/>
        </w:rPr>
        <w:t xml:space="preserve"> [T]</w:t>
      </w:r>
      <w:r w:rsidR="00D467CD" w:rsidRPr="00D467CD">
        <w:rPr>
          <w:rFonts w:ascii="Times New Roman" w:hAnsi="Times New Roman" w:cs="Times New Roman"/>
          <w:sz w:val="24"/>
          <w:szCs w:val="24"/>
        </w:rPr>
        <w:t xml:space="preserve">, maize </w:t>
      </w:r>
      <w:r w:rsidR="003C2112">
        <w:rPr>
          <w:rFonts w:ascii="Times New Roman" w:hAnsi="Times New Roman" w:cs="Times New Roman"/>
          <w:sz w:val="24"/>
          <w:szCs w:val="24"/>
        </w:rPr>
        <w:t xml:space="preserve">[M] </w:t>
      </w:r>
      <w:r w:rsidR="00D467CD" w:rsidRPr="00D467CD">
        <w:rPr>
          <w:rFonts w:ascii="Times New Roman" w:hAnsi="Times New Roman" w:cs="Times New Roman"/>
          <w:sz w:val="24"/>
          <w:szCs w:val="24"/>
        </w:rPr>
        <w:t>and rice</w:t>
      </w:r>
      <w:r w:rsidR="003C2112">
        <w:rPr>
          <w:rFonts w:ascii="Times New Roman" w:hAnsi="Times New Roman" w:cs="Times New Roman"/>
          <w:sz w:val="24"/>
          <w:szCs w:val="24"/>
        </w:rPr>
        <w:t xml:space="preserve"> [R]</w:t>
      </w:r>
      <w:r w:rsidR="00D467CD" w:rsidRPr="00D467CD">
        <w:rPr>
          <w:rFonts w:ascii="Times New Roman" w:hAnsi="Times New Roman" w:cs="Times New Roman"/>
          <w:sz w:val="24"/>
          <w:szCs w:val="24"/>
        </w:rPr>
        <w:t xml:space="preserve">), </w:t>
      </w:r>
      <w:r w:rsidR="00D467CD" w:rsidRPr="00F85B65">
        <w:rPr>
          <w:rFonts w:ascii="Times New Roman" w:hAnsi="Times New Roman" w:cs="Times New Roman"/>
          <w:sz w:val="24"/>
          <w:szCs w:val="24"/>
        </w:rPr>
        <w:t>legumes (soybean</w:t>
      </w:r>
      <w:r w:rsidR="003C2112">
        <w:rPr>
          <w:rFonts w:ascii="Times New Roman" w:hAnsi="Times New Roman" w:cs="Times New Roman"/>
          <w:sz w:val="24"/>
          <w:szCs w:val="24"/>
        </w:rPr>
        <w:t xml:space="preserve"> [S]</w:t>
      </w:r>
      <w:r w:rsidR="00D467CD" w:rsidRPr="00F85B65">
        <w:rPr>
          <w:rFonts w:ascii="Times New Roman" w:hAnsi="Times New Roman" w:cs="Times New Roman"/>
          <w:sz w:val="24"/>
          <w:szCs w:val="24"/>
        </w:rPr>
        <w:t>), rapeseeds (canola and mustard</w:t>
      </w:r>
      <w:r w:rsidR="003C2112">
        <w:rPr>
          <w:rFonts w:ascii="Times New Roman" w:hAnsi="Times New Roman" w:cs="Times New Roman"/>
          <w:sz w:val="24"/>
          <w:szCs w:val="24"/>
        </w:rPr>
        <w:t xml:space="preserve"> [C]</w:t>
      </w:r>
      <w:r w:rsidR="00D467CD" w:rsidRPr="00F85B65">
        <w:rPr>
          <w:rFonts w:ascii="Times New Roman" w:hAnsi="Times New Roman" w:cs="Times New Roman"/>
          <w:sz w:val="24"/>
          <w:szCs w:val="24"/>
        </w:rPr>
        <w:t>), borages (phacelia</w:t>
      </w:r>
      <w:r w:rsidR="003C2112">
        <w:rPr>
          <w:rFonts w:ascii="Times New Roman" w:hAnsi="Times New Roman" w:cs="Times New Roman"/>
          <w:sz w:val="24"/>
          <w:szCs w:val="24"/>
        </w:rPr>
        <w:t>, F</w:t>
      </w:r>
      <w:r w:rsidR="00D467CD" w:rsidRPr="00F85B65">
        <w:rPr>
          <w:rFonts w:ascii="Times New Roman" w:hAnsi="Times New Roman" w:cs="Times New Roman"/>
          <w:sz w:val="24"/>
          <w:szCs w:val="24"/>
        </w:rPr>
        <w:t xml:space="preserve">) and fallow </w:t>
      </w:r>
      <w:r w:rsidR="00CB6C71">
        <w:rPr>
          <w:rFonts w:ascii="Times New Roman" w:hAnsi="Times New Roman" w:cs="Times New Roman"/>
          <w:sz w:val="24"/>
          <w:szCs w:val="24"/>
        </w:rPr>
        <w:t xml:space="preserve">intercrop </w:t>
      </w:r>
      <w:r w:rsidR="00D467CD" w:rsidRPr="00F85B65">
        <w:rPr>
          <w:rFonts w:ascii="Times New Roman" w:hAnsi="Times New Roman" w:cs="Times New Roman"/>
          <w:sz w:val="24"/>
          <w:szCs w:val="24"/>
        </w:rPr>
        <w:t>periods</w:t>
      </w:r>
      <w:r w:rsidR="00CB6C71">
        <w:rPr>
          <w:rFonts w:ascii="Times New Roman" w:hAnsi="Times New Roman" w:cs="Times New Roman"/>
          <w:sz w:val="24"/>
          <w:szCs w:val="24"/>
        </w:rPr>
        <w:t xml:space="preserve"> [I]</w:t>
      </w:r>
      <w:r w:rsidR="00D467CD" w:rsidRPr="00F85B65">
        <w:rPr>
          <w:rFonts w:ascii="Times New Roman" w:hAnsi="Times New Roman" w:cs="Times New Roman"/>
          <w:sz w:val="24"/>
          <w:szCs w:val="24"/>
        </w:rPr>
        <w:t>.</w:t>
      </w:r>
    </w:p>
    <w:tbl>
      <w:tblPr>
        <w:tblStyle w:val="TableGrid"/>
        <w:tblW w:w="946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387"/>
        <w:gridCol w:w="1970"/>
        <w:gridCol w:w="2083"/>
        <w:gridCol w:w="3023"/>
      </w:tblGrid>
      <w:tr w:rsidR="003C2112" w:rsidRPr="007B57C6" w14:paraId="4570FA64" w14:textId="77777777" w:rsidTr="00CB6C71">
        <w:trPr>
          <w:trHeight w:val="769"/>
          <w:jc w:val="center"/>
        </w:trPr>
        <w:tc>
          <w:tcPr>
            <w:tcW w:w="2387" w:type="dxa"/>
            <w:vAlign w:val="center"/>
          </w:tcPr>
          <w:p w14:paraId="3158403E" w14:textId="77777777" w:rsidR="003C2112" w:rsidRPr="007B57C6" w:rsidRDefault="003C2112" w:rsidP="006E076E">
            <w:pPr>
              <w:jc w:val="center"/>
              <w:rPr>
                <w:rFonts w:ascii="Times New Roman" w:hAnsi="Times New Roman" w:cs="Times New Roman"/>
                <w:b/>
                <w:sz w:val="24"/>
                <w:szCs w:val="24"/>
              </w:rPr>
            </w:pPr>
            <w:r w:rsidRPr="007B57C6">
              <w:rPr>
                <w:rFonts w:ascii="Times New Roman" w:hAnsi="Times New Roman" w:cs="Times New Roman"/>
                <w:b/>
                <w:sz w:val="24"/>
                <w:szCs w:val="24"/>
              </w:rPr>
              <w:t>Sites, country</w:t>
            </w:r>
          </w:p>
          <w:p w14:paraId="21A55AC6" w14:textId="77777777" w:rsidR="003C2112" w:rsidRPr="007B57C6" w:rsidRDefault="003C2112" w:rsidP="006E076E">
            <w:pPr>
              <w:jc w:val="center"/>
              <w:rPr>
                <w:rFonts w:ascii="Times New Roman" w:hAnsi="Times New Roman" w:cs="Times New Roman"/>
                <w:b/>
                <w:sz w:val="24"/>
                <w:szCs w:val="24"/>
              </w:rPr>
            </w:pPr>
            <w:r w:rsidRPr="007B57C6">
              <w:rPr>
                <w:rFonts w:ascii="Times New Roman" w:hAnsi="Times New Roman" w:cs="Times New Roman"/>
                <w:b/>
                <w:sz w:val="24"/>
                <w:szCs w:val="24"/>
              </w:rPr>
              <w:t>(</w:t>
            </w:r>
            <w:proofErr w:type="gramStart"/>
            <w:r w:rsidRPr="007B57C6">
              <w:rPr>
                <w:rFonts w:ascii="Times New Roman" w:hAnsi="Times New Roman" w:cs="Times New Roman"/>
                <w:b/>
                <w:sz w:val="24"/>
                <w:szCs w:val="24"/>
              </w:rPr>
              <w:t>latitude</w:t>
            </w:r>
            <w:proofErr w:type="gramEnd"/>
            <w:r w:rsidRPr="007B57C6">
              <w:rPr>
                <w:rFonts w:ascii="Times New Roman" w:hAnsi="Times New Roman" w:cs="Times New Roman"/>
                <w:b/>
                <w:sz w:val="24"/>
                <w:szCs w:val="24"/>
              </w:rPr>
              <w:t>, longitude, elevation)</w:t>
            </w:r>
          </w:p>
        </w:tc>
        <w:tc>
          <w:tcPr>
            <w:tcW w:w="1970" w:type="dxa"/>
            <w:vAlign w:val="center"/>
          </w:tcPr>
          <w:p w14:paraId="5F982602" w14:textId="3033104A" w:rsidR="003C2112" w:rsidRPr="007B57C6" w:rsidRDefault="003C2112" w:rsidP="006E076E">
            <w:pPr>
              <w:jc w:val="center"/>
              <w:rPr>
                <w:rFonts w:ascii="Times New Roman" w:hAnsi="Times New Roman" w:cs="Times New Roman"/>
                <w:b/>
                <w:sz w:val="24"/>
                <w:szCs w:val="24"/>
              </w:rPr>
            </w:pPr>
            <w:r w:rsidRPr="007B57C6">
              <w:rPr>
                <w:rFonts w:ascii="Times New Roman" w:hAnsi="Times New Roman" w:cs="Times New Roman"/>
                <w:b/>
                <w:sz w:val="24"/>
                <w:szCs w:val="24"/>
              </w:rPr>
              <w:t>Years of available data</w:t>
            </w:r>
            <w:r w:rsidRPr="00F85B65">
              <w:rPr>
                <w:rFonts w:ascii="Times New Roman" w:hAnsi="Times New Roman" w:cs="Times New Roman"/>
                <w:b/>
                <w:sz w:val="24"/>
                <w:szCs w:val="24"/>
              </w:rPr>
              <w:t xml:space="preserve"> (simulation period)</w:t>
            </w:r>
          </w:p>
        </w:tc>
        <w:tc>
          <w:tcPr>
            <w:tcW w:w="2083" w:type="dxa"/>
            <w:vAlign w:val="center"/>
          </w:tcPr>
          <w:p w14:paraId="63B68749" w14:textId="6E274AC1" w:rsidR="003C2112" w:rsidRPr="003C2112" w:rsidRDefault="00073EFC" w:rsidP="006E076E">
            <w:pPr>
              <w:jc w:val="center"/>
              <w:rPr>
                <w:rFonts w:ascii="Times New Roman" w:hAnsi="Times New Roman" w:cs="Times New Roman"/>
                <w:b/>
                <w:sz w:val="24"/>
                <w:szCs w:val="24"/>
              </w:rPr>
            </w:pPr>
            <w:r>
              <w:rPr>
                <w:rFonts w:ascii="Times New Roman" w:hAnsi="Times New Roman" w:cs="Times New Roman"/>
                <w:b/>
                <w:sz w:val="24"/>
                <w:szCs w:val="24"/>
              </w:rPr>
              <w:t>Land use</w:t>
            </w:r>
          </w:p>
        </w:tc>
        <w:tc>
          <w:tcPr>
            <w:tcW w:w="3023" w:type="dxa"/>
            <w:vAlign w:val="center"/>
          </w:tcPr>
          <w:p w14:paraId="234FBF77" w14:textId="190EB15A" w:rsidR="003C2112" w:rsidRPr="007B57C6" w:rsidRDefault="003C2112" w:rsidP="006E076E">
            <w:pPr>
              <w:jc w:val="center"/>
              <w:rPr>
                <w:rFonts w:ascii="Times New Roman" w:hAnsi="Times New Roman" w:cs="Times New Roman"/>
                <w:b/>
                <w:sz w:val="24"/>
                <w:szCs w:val="24"/>
              </w:rPr>
            </w:pPr>
            <w:r w:rsidRPr="007B57C6">
              <w:rPr>
                <w:rFonts w:ascii="Times New Roman" w:hAnsi="Times New Roman" w:cs="Times New Roman"/>
                <w:b/>
                <w:sz w:val="24"/>
                <w:szCs w:val="24"/>
              </w:rPr>
              <w:t>References</w:t>
            </w:r>
          </w:p>
        </w:tc>
      </w:tr>
      <w:tr w:rsidR="003C2112" w:rsidRPr="007B57C6" w14:paraId="20493B32" w14:textId="77777777" w:rsidTr="00CB6C71">
        <w:trPr>
          <w:jc w:val="center"/>
        </w:trPr>
        <w:tc>
          <w:tcPr>
            <w:tcW w:w="2387" w:type="dxa"/>
            <w:tcBorders>
              <w:bottom w:val="dashed" w:sz="4" w:space="0" w:color="auto"/>
            </w:tcBorders>
            <w:vAlign w:val="center"/>
          </w:tcPr>
          <w:p w14:paraId="1A42B715" w14:textId="77777777"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sz w:val="24"/>
                <w:szCs w:val="24"/>
              </w:rPr>
              <w:t xml:space="preserve">C1: Ottawa, Canada </w:t>
            </w:r>
          </w:p>
          <w:p w14:paraId="0C765190" w14:textId="77777777"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sz w:val="24"/>
                <w:szCs w:val="24"/>
              </w:rPr>
              <w:t>(45.29, -75.77, 94 m a.s.l.)</w:t>
            </w:r>
          </w:p>
        </w:tc>
        <w:tc>
          <w:tcPr>
            <w:tcW w:w="1970" w:type="dxa"/>
            <w:tcBorders>
              <w:bottom w:val="dashed" w:sz="4" w:space="0" w:color="auto"/>
            </w:tcBorders>
            <w:vAlign w:val="center"/>
          </w:tcPr>
          <w:p w14:paraId="3223A5E1" w14:textId="0B0A22C9" w:rsidR="003C2112" w:rsidRPr="007B57C6" w:rsidRDefault="003C2112" w:rsidP="003C2112">
            <w:pPr>
              <w:jc w:val="center"/>
              <w:rPr>
                <w:rFonts w:ascii="Times New Roman" w:hAnsi="Times New Roman" w:cs="Times New Roman"/>
                <w:sz w:val="24"/>
                <w:szCs w:val="24"/>
              </w:rPr>
            </w:pPr>
            <w:r w:rsidRPr="007B57C6">
              <w:rPr>
                <w:rFonts w:ascii="Times New Roman" w:hAnsi="Times New Roman" w:cs="Times New Roman"/>
                <w:sz w:val="24"/>
                <w:szCs w:val="24"/>
              </w:rPr>
              <w:t>2007-2012</w:t>
            </w:r>
          </w:p>
        </w:tc>
        <w:tc>
          <w:tcPr>
            <w:tcW w:w="2083" w:type="dxa"/>
            <w:tcBorders>
              <w:bottom w:val="dashed" w:sz="4" w:space="0" w:color="auto"/>
            </w:tcBorders>
            <w:vAlign w:val="center"/>
          </w:tcPr>
          <w:p w14:paraId="417C27A9" w14:textId="64708D22" w:rsidR="003C2112" w:rsidRPr="003C2112" w:rsidRDefault="003C2112" w:rsidP="00CB6C71">
            <w:pPr>
              <w:jc w:val="center"/>
              <w:rPr>
                <w:rFonts w:ascii="Times New Roman" w:hAnsi="Times New Roman" w:cs="Times New Roman"/>
                <w:sz w:val="24"/>
                <w:szCs w:val="24"/>
                <w:lang w:val="fr-FR"/>
              </w:rPr>
            </w:pPr>
            <w:r w:rsidRPr="003C2112">
              <w:rPr>
                <w:rFonts w:ascii="Times New Roman" w:hAnsi="Times New Roman" w:cs="Times New Roman"/>
                <w:sz w:val="24"/>
                <w:szCs w:val="24"/>
              </w:rPr>
              <w:t>W/S/C/M/W/C</w:t>
            </w:r>
          </w:p>
        </w:tc>
        <w:tc>
          <w:tcPr>
            <w:tcW w:w="3023" w:type="dxa"/>
            <w:tcBorders>
              <w:bottom w:val="dashed" w:sz="4" w:space="0" w:color="auto"/>
            </w:tcBorders>
            <w:vAlign w:val="center"/>
          </w:tcPr>
          <w:p w14:paraId="2C50513C" w14:textId="6C70E132"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sz w:val="24"/>
                <w:szCs w:val="24"/>
                <w:lang w:val="fr-FR"/>
              </w:rPr>
              <w:t>Pattey et al. (2006</w:t>
            </w:r>
            <w:proofErr w:type="gramStart"/>
            <w:r w:rsidRPr="007B57C6">
              <w:rPr>
                <w:rFonts w:ascii="Times New Roman" w:hAnsi="Times New Roman" w:cs="Times New Roman"/>
                <w:sz w:val="24"/>
                <w:szCs w:val="24"/>
                <w:lang w:val="fr-FR"/>
              </w:rPr>
              <w:t>);</w:t>
            </w:r>
            <w:proofErr w:type="gramEnd"/>
            <w:r w:rsidRPr="007B57C6">
              <w:rPr>
                <w:rFonts w:ascii="Times New Roman" w:hAnsi="Times New Roman" w:cs="Times New Roman"/>
                <w:sz w:val="24"/>
                <w:szCs w:val="24"/>
                <w:lang w:val="fr-FR"/>
              </w:rPr>
              <w:t xml:space="preserve"> Jégo et al. </w:t>
            </w:r>
            <w:r w:rsidRPr="007B57C6">
              <w:rPr>
                <w:rFonts w:ascii="Times New Roman" w:hAnsi="Times New Roman" w:cs="Times New Roman"/>
                <w:sz w:val="24"/>
                <w:szCs w:val="24"/>
              </w:rPr>
              <w:t>(2012); Sansoulet et al. (2014)</w:t>
            </w:r>
          </w:p>
        </w:tc>
      </w:tr>
      <w:tr w:rsidR="003C2112" w:rsidRPr="007B57C6" w14:paraId="533798B3" w14:textId="77777777" w:rsidTr="00CB6C71">
        <w:trPr>
          <w:jc w:val="center"/>
        </w:trPr>
        <w:tc>
          <w:tcPr>
            <w:tcW w:w="2387" w:type="dxa"/>
            <w:tcBorders>
              <w:top w:val="dashed" w:sz="4" w:space="0" w:color="auto"/>
              <w:bottom w:val="dashed" w:sz="4" w:space="0" w:color="auto"/>
            </w:tcBorders>
            <w:vAlign w:val="center"/>
          </w:tcPr>
          <w:p w14:paraId="3470C32F" w14:textId="77777777" w:rsidR="003C2112" w:rsidRPr="007B57C6" w:rsidRDefault="003C2112" w:rsidP="003C2112">
            <w:pPr>
              <w:jc w:val="both"/>
              <w:rPr>
                <w:rFonts w:ascii="Times New Roman" w:hAnsi="Times New Roman" w:cs="Times New Roman"/>
                <w:sz w:val="24"/>
                <w:szCs w:val="24"/>
                <w:lang w:val="fr-FR"/>
              </w:rPr>
            </w:pPr>
            <w:r w:rsidRPr="007B57C6">
              <w:rPr>
                <w:rFonts w:ascii="Times New Roman" w:hAnsi="Times New Roman" w:cs="Times New Roman"/>
                <w:sz w:val="24"/>
                <w:szCs w:val="24"/>
                <w:lang w:val="fr-FR"/>
              </w:rPr>
              <w:t>C</w:t>
            </w:r>
            <w:proofErr w:type="gramStart"/>
            <w:r w:rsidRPr="007B57C6">
              <w:rPr>
                <w:rFonts w:ascii="Times New Roman" w:hAnsi="Times New Roman" w:cs="Times New Roman"/>
                <w:sz w:val="24"/>
                <w:szCs w:val="24"/>
                <w:lang w:val="fr-FR"/>
              </w:rPr>
              <w:t>2:</w:t>
            </w:r>
            <w:proofErr w:type="gramEnd"/>
            <w:r w:rsidRPr="007B57C6">
              <w:rPr>
                <w:rFonts w:ascii="Times New Roman" w:hAnsi="Times New Roman" w:cs="Times New Roman"/>
                <w:sz w:val="24"/>
                <w:szCs w:val="24"/>
                <w:lang w:val="fr-FR"/>
              </w:rPr>
              <w:t xml:space="preserve"> Grignon, France </w:t>
            </w:r>
          </w:p>
          <w:p w14:paraId="64FCA9A1" w14:textId="77777777" w:rsidR="003C2112" w:rsidRPr="007B57C6" w:rsidRDefault="003C2112" w:rsidP="003C2112">
            <w:pPr>
              <w:jc w:val="both"/>
              <w:rPr>
                <w:rFonts w:ascii="Times New Roman" w:hAnsi="Times New Roman" w:cs="Times New Roman"/>
                <w:sz w:val="24"/>
                <w:szCs w:val="24"/>
                <w:lang w:val="fr-FR"/>
              </w:rPr>
            </w:pPr>
            <w:r w:rsidRPr="007B57C6">
              <w:rPr>
                <w:rFonts w:ascii="Times New Roman" w:hAnsi="Times New Roman" w:cs="Times New Roman"/>
                <w:sz w:val="24"/>
                <w:szCs w:val="24"/>
                <w:lang w:val="fr-FR"/>
              </w:rPr>
              <w:t>(48.85, 1.95, 125 m a.s.l.)</w:t>
            </w:r>
          </w:p>
        </w:tc>
        <w:tc>
          <w:tcPr>
            <w:tcW w:w="1970" w:type="dxa"/>
            <w:tcBorders>
              <w:top w:val="dashed" w:sz="4" w:space="0" w:color="auto"/>
              <w:bottom w:val="dashed" w:sz="4" w:space="0" w:color="auto"/>
            </w:tcBorders>
            <w:vAlign w:val="center"/>
          </w:tcPr>
          <w:p w14:paraId="4C04713C" w14:textId="1EE52528" w:rsidR="003C2112" w:rsidRPr="007B57C6" w:rsidRDefault="003C2112" w:rsidP="003C2112">
            <w:pPr>
              <w:jc w:val="center"/>
              <w:rPr>
                <w:rFonts w:ascii="Times New Roman" w:hAnsi="Times New Roman" w:cs="Times New Roman"/>
                <w:sz w:val="24"/>
                <w:szCs w:val="24"/>
              </w:rPr>
            </w:pPr>
            <w:r w:rsidRPr="007B57C6">
              <w:rPr>
                <w:rFonts w:ascii="Times New Roman" w:hAnsi="Times New Roman" w:cs="Times New Roman"/>
                <w:sz w:val="24"/>
                <w:szCs w:val="24"/>
              </w:rPr>
              <w:t>2008-2012</w:t>
            </w:r>
          </w:p>
        </w:tc>
        <w:tc>
          <w:tcPr>
            <w:tcW w:w="2083" w:type="dxa"/>
            <w:tcBorders>
              <w:top w:val="dashed" w:sz="4" w:space="0" w:color="auto"/>
              <w:bottom w:val="dashed" w:sz="4" w:space="0" w:color="auto"/>
            </w:tcBorders>
            <w:vAlign w:val="center"/>
          </w:tcPr>
          <w:p w14:paraId="4EFEC66F" w14:textId="52DFDA1B" w:rsidR="003C2112" w:rsidRPr="003C2112" w:rsidRDefault="003C2112" w:rsidP="00CB6C71">
            <w:pPr>
              <w:jc w:val="center"/>
              <w:rPr>
                <w:rFonts w:ascii="Times New Roman" w:hAnsi="Times New Roman" w:cs="Times New Roman"/>
                <w:sz w:val="24"/>
                <w:szCs w:val="24"/>
                <w:lang w:val="fr-FR"/>
              </w:rPr>
            </w:pPr>
            <w:r w:rsidRPr="003C2112">
              <w:rPr>
                <w:rFonts w:ascii="Times New Roman" w:hAnsi="Times New Roman" w:cs="Times New Roman"/>
                <w:sz w:val="24"/>
                <w:szCs w:val="24"/>
              </w:rPr>
              <w:t>C/M/W/T/P/M/W/I</w:t>
            </w:r>
          </w:p>
        </w:tc>
        <w:tc>
          <w:tcPr>
            <w:tcW w:w="3023" w:type="dxa"/>
            <w:tcBorders>
              <w:top w:val="dashed" w:sz="4" w:space="0" w:color="auto"/>
              <w:bottom w:val="dashed" w:sz="4" w:space="0" w:color="auto"/>
            </w:tcBorders>
            <w:vAlign w:val="center"/>
          </w:tcPr>
          <w:p w14:paraId="770D45B1" w14:textId="530A58D5"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sz w:val="24"/>
                <w:szCs w:val="24"/>
                <w:lang w:val="fr-FR"/>
              </w:rPr>
              <w:t>Laville et al. (2011</w:t>
            </w:r>
            <w:proofErr w:type="gramStart"/>
            <w:r w:rsidRPr="007B57C6">
              <w:rPr>
                <w:rFonts w:ascii="Times New Roman" w:hAnsi="Times New Roman" w:cs="Times New Roman"/>
                <w:sz w:val="24"/>
                <w:szCs w:val="24"/>
                <w:lang w:val="fr-FR"/>
              </w:rPr>
              <w:t>);</w:t>
            </w:r>
            <w:proofErr w:type="gramEnd"/>
            <w:r w:rsidRPr="007B57C6">
              <w:rPr>
                <w:rFonts w:ascii="Times New Roman" w:hAnsi="Times New Roman" w:cs="Times New Roman"/>
                <w:sz w:val="24"/>
                <w:szCs w:val="24"/>
                <w:lang w:val="fr-FR"/>
              </w:rPr>
              <w:t xml:space="preserve"> Loubet et al. </w:t>
            </w:r>
            <w:r w:rsidRPr="007B57C6">
              <w:rPr>
                <w:rFonts w:ascii="Times New Roman" w:hAnsi="Times New Roman" w:cs="Times New Roman"/>
                <w:sz w:val="24"/>
                <w:szCs w:val="24"/>
              </w:rPr>
              <w:t>(2011)</w:t>
            </w:r>
          </w:p>
        </w:tc>
      </w:tr>
      <w:tr w:rsidR="003C2112" w:rsidRPr="007B57C6" w14:paraId="7310E938" w14:textId="77777777" w:rsidTr="00CB6C71">
        <w:trPr>
          <w:jc w:val="center"/>
        </w:trPr>
        <w:tc>
          <w:tcPr>
            <w:tcW w:w="2387" w:type="dxa"/>
            <w:tcBorders>
              <w:top w:val="dashed" w:sz="4" w:space="0" w:color="auto"/>
              <w:bottom w:val="dashed" w:sz="4" w:space="0" w:color="auto"/>
            </w:tcBorders>
            <w:vAlign w:val="center"/>
          </w:tcPr>
          <w:p w14:paraId="16E9FF8B" w14:textId="359E7C5E" w:rsidR="003C2112" w:rsidRPr="007B57C6" w:rsidRDefault="003C2112" w:rsidP="003C2112">
            <w:pPr>
              <w:jc w:val="both"/>
              <w:rPr>
                <w:rFonts w:ascii="Times New Roman" w:eastAsia="Times New Roman" w:hAnsi="Times New Roman" w:cs="Times New Roman"/>
                <w:color w:val="000000"/>
                <w:sz w:val="24"/>
                <w:szCs w:val="24"/>
                <w:lang w:val="fr-FR" w:eastAsia="fr-FR"/>
              </w:rPr>
            </w:pPr>
            <w:r w:rsidRPr="007B57C6">
              <w:rPr>
                <w:rFonts w:ascii="Times New Roman" w:hAnsi="Times New Roman" w:cs="Times New Roman"/>
                <w:sz w:val="24"/>
                <w:szCs w:val="24"/>
                <w:lang w:val="fr-FR"/>
              </w:rPr>
              <w:t>C</w:t>
            </w:r>
            <w:proofErr w:type="gramStart"/>
            <w:r w:rsidRPr="007B57C6">
              <w:rPr>
                <w:rFonts w:ascii="Times New Roman" w:hAnsi="Times New Roman" w:cs="Times New Roman"/>
                <w:sz w:val="24"/>
                <w:szCs w:val="24"/>
                <w:lang w:val="fr-FR"/>
              </w:rPr>
              <w:t>3:</w:t>
            </w:r>
            <w:proofErr w:type="gramEnd"/>
            <w:r w:rsidRPr="007B57C6">
              <w:rPr>
                <w:rFonts w:ascii="Times New Roman" w:eastAsia="Times New Roman" w:hAnsi="Times New Roman" w:cs="Times New Roman"/>
                <w:color w:val="000000"/>
                <w:sz w:val="24"/>
                <w:szCs w:val="24"/>
                <w:lang w:val="fr-FR" w:eastAsia="fr-FR"/>
              </w:rPr>
              <w:t xml:space="preserve"> Delhi, India </w:t>
            </w:r>
          </w:p>
          <w:p w14:paraId="29FD3C48" w14:textId="1C15FE17" w:rsidR="003C2112" w:rsidRPr="007B57C6" w:rsidRDefault="003C2112" w:rsidP="003C2112">
            <w:pPr>
              <w:jc w:val="both"/>
              <w:rPr>
                <w:rFonts w:ascii="Times New Roman" w:hAnsi="Times New Roman" w:cs="Times New Roman"/>
                <w:sz w:val="24"/>
                <w:szCs w:val="24"/>
                <w:lang w:val="fr-FR"/>
              </w:rPr>
            </w:pPr>
            <w:r w:rsidRPr="007B57C6">
              <w:rPr>
                <w:rFonts w:ascii="Times New Roman" w:eastAsia="Times New Roman" w:hAnsi="Times New Roman" w:cs="Times New Roman"/>
                <w:color w:val="000000"/>
                <w:sz w:val="24"/>
                <w:szCs w:val="24"/>
                <w:lang w:val="fr-FR" w:eastAsia="fr-FR"/>
              </w:rPr>
              <w:t>(28.60, 78.22, 233 m a.s.l.)</w:t>
            </w:r>
          </w:p>
        </w:tc>
        <w:tc>
          <w:tcPr>
            <w:tcW w:w="1970" w:type="dxa"/>
            <w:tcBorders>
              <w:top w:val="dashed" w:sz="4" w:space="0" w:color="auto"/>
              <w:bottom w:val="dashed" w:sz="4" w:space="0" w:color="auto"/>
            </w:tcBorders>
            <w:vAlign w:val="center"/>
          </w:tcPr>
          <w:p w14:paraId="72FE6640" w14:textId="57CF227B" w:rsidR="003C2112" w:rsidRPr="007B57C6" w:rsidRDefault="003C2112" w:rsidP="003C2112">
            <w:pPr>
              <w:jc w:val="center"/>
              <w:rPr>
                <w:rFonts w:ascii="Times New Roman" w:hAnsi="Times New Roman" w:cs="Times New Roman"/>
                <w:sz w:val="24"/>
                <w:szCs w:val="24"/>
              </w:rPr>
            </w:pPr>
            <w:r w:rsidRPr="007B57C6">
              <w:rPr>
                <w:rFonts w:ascii="Times New Roman" w:hAnsi="Times New Roman" w:cs="Times New Roman"/>
                <w:sz w:val="24"/>
                <w:szCs w:val="24"/>
              </w:rPr>
              <w:t>2006-2009</w:t>
            </w:r>
          </w:p>
        </w:tc>
        <w:tc>
          <w:tcPr>
            <w:tcW w:w="2083" w:type="dxa"/>
            <w:tcBorders>
              <w:top w:val="dashed" w:sz="4" w:space="0" w:color="auto"/>
              <w:bottom w:val="dashed" w:sz="4" w:space="0" w:color="auto"/>
            </w:tcBorders>
            <w:vAlign w:val="center"/>
          </w:tcPr>
          <w:p w14:paraId="2E265665" w14:textId="3AF24616" w:rsidR="003C2112" w:rsidRPr="003C2112" w:rsidRDefault="003C2112" w:rsidP="003C2112">
            <w:pPr>
              <w:jc w:val="center"/>
              <w:rPr>
                <w:rFonts w:ascii="Times New Roman" w:hAnsi="Times New Roman" w:cs="Times New Roman"/>
                <w:sz w:val="24"/>
                <w:szCs w:val="24"/>
              </w:rPr>
            </w:pPr>
            <w:r w:rsidRPr="003C2112">
              <w:rPr>
                <w:rFonts w:ascii="Times New Roman" w:hAnsi="Times New Roman" w:cs="Times New Roman"/>
                <w:sz w:val="24"/>
                <w:szCs w:val="24"/>
              </w:rPr>
              <w:t>W/R/W/R/W</w:t>
            </w:r>
          </w:p>
        </w:tc>
        <w:tc>
          <w:tcPr>
            <w:tcW w:w="3023" w:type="dxa"/>
            <w:tcBorders>
              <w:top w:val="dashed" w:sz="4" w:space="0" w:color="auto"/>
              <w:bottom w:val="dashed" w:sz="4" w:space="0" w:color="auto"/>
            </w:tcBorders>
            <w:vAlign w:val="center"/>
          </w:tcPr>
          <w:p w14:paraId="02C8F94E" w14:textId="1F0F6F1C"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sz w:val="24"/>
                <w:szCs w:val="24"/>
              </w:rPr>
              <w:t>Bhatia et al. (2012)</w:t>
            </w:r>
          </w:p>
        </w:tc>
      </w:tr>
      <w:tr w:rsidR="003C2112" w:rsidRPr="007B57C6" w14:paraId="3DA02CDE" w14:textId="77777777" w:rsidTr="00CB6C71">
        <w:trPr>
          <w:jc w:val="center"/>
        </w:trPr>
        <w:tc>
          <w:tcPr>
            <w:tcW w:w="2387" w:type="dxa"/>
            <w:tcBorders>
              <w:top w:val="dashed" w:sz="4" w:space="0" w:color="auto"/>
              <w:bottom w:val="dashed" w:sz="4" w:space="0" w:color="auto"/>
            </w:tcBorders>
            <w:vAlign w:val="center"/>
          </w:tcPr>
          <w:p w14:paraId="6ACFF8E9" w14:textId="77777777" w:rsidR="003C2112" w:rsidRPr="007B57C6" w:rsidRDefault="003C2112" w:rsidP="003C2112">
            <w:pPr>
              <w:jc w:val="both"/>
              <w:rPr>
                <w:rFonts w:ascii="Times New Roman" w:eastAsia="Times New Roman" w:hAnsi="Times New Roman" w:cs="Times New Roman"/>
                <w:color w:val="000000"/>
                <w:sz w:val="24"/>
                <w:szCs w:val="24"/>
                <w:lang w:val="fr-FR" w:eastAsia="fr-FR"/>
              </w:rPr>
            </w:pPr>
            <w:r w:rsidRPr="007B57C6">
              <w:rPr>
                <w:rFonts w:ascii="Times New Roman" w:hAnsi="Times New Roman" w:cs="Times New Roman"/>
                <w:sz w:val="24"/>
                <w:szCs w:val="24"/>
                <w:lang w:val="fr-FR"/>
              </w:rPr>
              <w:t>G</w:t>
            </w:r>
            <w:proofErr w:type="gramStart"/>
            <w:r w:rsidRPr="007B57C6">
              <w:rPr>
                <w:rFonts w:ascii="Times New Roman" w:hAnsi="Times New Roman" w:cs="Times New Roman"/>
                <w:sz w:val="24"/>
                <w:szCs w:val="24"/>
                <w:lang w:val="fr-FR"/>
              </w:rPr>
              <w:t>3:</w:t>
            </w:r>
            <w:proofErr w:type="gramEnd"/>
            <w:r w:rsidRPr="007B57C6">
              <w:rPr>
                <w:rFonts w:ascii="Times New Roman" w:hAnsi="Times New Roman" w:cs="Times New Roman"/>
                <w:sz w:val="24"/>
                <w:szCs w:val="24"/>
                <w:lang w:val="fr-FR"/>
              </w:rPr>
              <w:t xml:space="preserve"> </w:t>
            </w:r>
            <w:r w:rsidRPr="007B57C6">
              <w:rPr>
                <w:rFonts w:ascii="Times New Roman" w:eastAsia="Times New Roman" w:hAnsi="Times New Roman" w:cs="Times New Roman"/>
                <w:color w:val="000000"/>
                <w:sz w:val="24"/>
                <w:szCs w:val="24"/>
                <w:lang w:val="fr-FR" w:eastAsia="fr-FR"/>
              </w:rPr>
              <w:t xml:space="preserve">Laqueuille, France </w:t>
            </w:r>
          </w:p>
          <w:p w14:paraId="478D053F" w14:textId="77777777" w:rsidR="003C2112" w:rsidRPr="007B57C6" w:rsidRDefault="003C2112" w:rsidP="003C2112">
            <w:pPr>
              <w:jc w:val="both"/>
              <w:rPr>
                <w:rFonts w:ascii="Times New Roman" w:eastAsia="Times New Roman" w:hAnsi="Times New Roman" w:cs="Times New Roman"/>
                <w:color w:val="000000"/>
                <w:sz w:val="24"/>
                <w:szCs w:val="24"/>
                <w:lang w:val="fr-FR" w:eastAsia="fr-FR"/>
              </w:rPr>
            </w:pPr>
            <w:r w:rsidRPr="007B57C6">
              <w:rPr>
                <w:rFonts w:ascii="Times New Roman" w:eastAsia="Times New Roman" w:hAnsi="Times New Roman" w:cs="Times New Roman"/>
                <w:color w:val="000000"/>
                <w:sz w:val="24"/>
                <w:szCs w:val="24"/>
                <w:lang w:val="fr-FR" w:eastAsia="fr-FR"/>
              </w:rPr>
              <w:t>(45.64, 2.74, 1040 m a.s.l.)</w:t>
            </w:r>
          </w:p>
        </w:tc>
        <w:tc>
          <w:tcPr>
            <w:tcW w:w="1970" w:type="dxa"/>
            <w:tcBorders>
              <w:top w:val="dashed" w:sz="4" w:space="0" w:color="auto"/>
              <w:bottom w:val="dashed" w:sz="4" w:space="0" w:color="auto"/>
            </w:tcBorders>
            <w:vAlign w:val="center"/>
          </w:tcPr>
          <w:p w14:paraId="080F0C72" w14:textId="406AB64E" w:rsidR="003C2112" w:rsidRPr="007B57C6" w:rsidRDefault="003C2112" w:rsidP="003C2112">
            <w:pPr>
              <w:jc w:val="center"/>
              <w:rPr>
                <w:rFonts w:ascii="Times New Roman" w:hAnsi="Times New Roman" w:cs="Times New Roman"/>
                <w:sz w:val="24"/>
                <w:szCs w:val="24"/>
              </w:rPr>
            </w:pPr>
            <w:r w:rsidRPr="007B57C6">
              <w:rPr>
                <w:rFonts w:ascii="Times New Roman" w:eastAsia="Times New Roman" w:hAnsi="Times New Roman" w:cs="Times New Roman"/>
                <w:color w:val="000000"/>
                <w:sz w:val="24"/>
                <w:szCs w:val="24"/>
                <w:lang w:eastAsia="fr-FR"/>
              </w:rPr>
              <w:t>2003-2012</w:t>
            </w:r>
          </w:p>
        </w:tc>
        <w:tc>
          <w:tcPr>
            <w:tcW w:w="2083" w:type="dxa"/>
            <w:tcBorders>
              <w:top w:val="dashed" w:sz="4" w:space="0" w:color="auto"/>
              <w:bottom w:val="dashed" w:sz="4" w:space="0" w:color="auto"/>
            </w:tcBorders>
            <w:vAlign w:val="center"/>
          </w:tcPr>
          <w:p w14:paraId="4EB5CBCD" w14:textId="7E3D2190" w:rsidR="003C2112" w:rsidRPr="007B57C6" w:rsidRDefault="003C2112" w:rsidP="003C2112">
            <w:pPr>
              <w:jc w:val="center"/>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Permanent grassland</w:t>
            </w:r>
          </w:p>
        </w:tc>
        <w:tc>
          <w:tcPr>
            <w:tcW w:w="3023" w:type="dxa"/>
            <w:tcBorders>
              <w:top w:val="dashed" w:sz="4" w:space="0" w:color="auto"/>
              <w:bottom w:val="dashed" w:sz="4" w:space="0" w:color="auto"/>
            </w:tcBorders>
            <w:vAlign w:val="center"/>
          </w:tcPr>
          <w:p w14:paraId="42D34238" w14:textId="505FFD53"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color w:val="000000" w:themeColor="text1"/>
                <w:sz w:val="24"/>
                <w:szCs w:val="24"/>
                <w:lang w:val="fr-FR"/>
              </w:rPr>
              <w:t>Allard et al. (2007</w:t>
            </w:r>
            <w:proofErr w:type="gramStart"/>
            <w:r w:rsidRPr="007B57C6">
              <w:rPr>
                <w:rFonts w:ascii="Times New Roman" w:hAnsi="Times New Roman" w:cs="Times New Roman"/>
                <w:color w:val="000000" w:themeColor="text1"/>
                <w:sz w:val="24"/>
                <w:szCs w:val="24"/>
                <w:lang w:val="fr-FR"/>
              </w:rPr>
              <w:t>);</w:t>
            </w:r>
            <w:proofErr w:type="gramEnd"/>
            <w:r w:rsidRPr="007B57C6">
              <w:rPr>
                <w:rFonts w:ascii="Times New Roman" w:hAnsi="Times New Roman" w:cs="Times New Roman"/>
                <w:color w:val="000000" w:themeColor="text1"/>
                <w:sz w:val="24"/>
                <w:szCs w:val="24"/>
                <w:lang w:val="fr-FR"/>
              </w:rPr>
              <w:t xml:space="preserve"> Klumpp et al. </w:t>
            </w:r>
            <w:r w:rsidRPr="007B57C6">
              <w:rPr>
                <w:rFonts w:ascii="Times New Roman" w:hAnsi="Times New Roman" w:cs="Times New Roman"/>
                <w:color w:val="000000" w:themeColor="text1"/>
                <w:sz w:val="24"/>
                <w:szCs w:val="24"/>
              </w:rPr>
              <w:t>(2011)</w:t>
            </w:r>
          </w:p>
        </w:tc>
      </w:tr>
      <w:tr w:rsidR="003C2112" w:rsidRPr="007B57C6" w14:paraId="694C5D83" w14:textId="77777777" w:rsidTr="00CB6C71">
        <w:trPr>
          <w:jc w:val="center"/>
        </w:trPr>
        <w:tc>
          <w:tcPr>
            <w:tcW w:w="2387" w:type="dxa"/>
            <w:tcBorders>
              <w:top w:val="dashed" w:sz="4" w:space="0" w:color="auto"/>
            </w:tcBorders>
            <w:vAlign w:val="center"/>
          </w:tcPr>
          <w:p w14:paraId="44E62846" w14:textId="77777777"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sz w:val="24"/>
                <w:szCs w:val="24"/>
              </w:rPr>
              <w:t>G4:</w:t>
            </w:r>
            <w:r w:rsidRPr="007B57C6">
              <w:rPr>
                <w:sz w:val="24"/>
                <w:szCs w:val="24"/>
              </w:rPr>
              <w:t xml:space="preserve"> </w:t>
            </w:r>
            <w:r w:rsidRPr="007B57C6">
              <w:rPr>
                <w:rFonts w:ascii="Times New Roman" w:hAnsi="Times New Roman" w:cs="Times New Roman"/>
                <w:sz w:val="24"/>
                <w:szCs w:val="24"/>
              </w:rPr>
              <w:t xml:space="preserve">Easter Bush, United Kingdom </w:t>
            </w:r>
          </w:p>
          <w:p w14:paraId="4CA3E749" w14:textId="77777777"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sz w:val="24"/>
                <w:szCs w:val="24"/>
              </w:rPr>
              <w:t>(55.52, -3.33, 190 m a.s.l.)</w:t>
            </w:r>
          </w:p>
        </w:tc>
        <w:tc>
          <w:tcPr>
            <w:tcW w:w="1970" w:type="dxa"/>
            <w:tcBorders>
              <w:top w:val="dashed" w:sz="4" w:space="0" w:color="auto"/>
            </w:tcBorders>
            <w:vAlign w:val="center"/>
          </w:tcPr>
          <w:p w14:paraId="46ECBDE6" w14:textId="58E09E35" w:rsidR="003C2112" w:rsidRPr="007B57C6" w:rsidRDefault="003C2112" w:rsidP="003C2112">
            <w:pPr>
              <w:jc w:val="center"/>
              <w:rPr>
                <w:rFonts w:ascii="Times New Roman" w:hAnsi="Times New Roman" w:cs="Times New Roman"/>
                <w:sz w:val="24"/>
                <w:szCs w:val="24"/>
              </w:rPr>
            </w:pPr>
            <w:r w:rsidRPr="007B57C6">
              <w:rPr>
                <w:rFonts w:ascii="Times New Roman" w:eastAsia="Times New Roman" w:hAnsi="Times New Roman" w:cs="Times New Roman"/>
                <w:color w:val="000000"/>
                <w:sz w:val="24"/>
                <w:szCs w:val="24"/>
                <w:lang w:eastAsia="fr-FR"/>
              </w:rPr>
              <w:t>2002-2010</w:t>
            </w:r>
          </w:p>
        </w:tc>
        <w:tc>
          <w:tcPr>
            <w:tcW w:w="2083" w:type="dxa"/>
            <w:tcBorders>
              <w:top w:val="dashed" w:sz="4" w:space="0" w:color="auto"/>
            </w:tcBorders>
            <w:vAlign w:val="center"/>
          </w:tcPr>
          <w:p w14:paraId="6D8155B6" w14:textId="49587B8B" w:rsidR="003C2112" w:rsidRPr="007B57C6" w:rsidRDefault="003C2112" w:rsidP="003C2112">
            <w:pPr>
              <w:jc w:val="center"/>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Permanent grassland</w:t>
            </w:r>
          </w:p>
        </w:tc>
        <w:tc>
          <w:tcPr>
            <w:tcW w:w="3023" w:type="dxa"/>
            <w:tcBorders>
              <w:top w:val="dashed" w:sz="4" w:space="0" w:color="auto"/>
            </w:tcBorders>
            <w:vAlign w:val="center"/>
          </w:tcPr>
          <w:p w14:paraId="7E9305A4" w14:textId="2F586758" w:rsidR="003C2112" w:rsidRPr="007B57C6" w:rsidRDefault="003C2112" w:rsidP="003C2112">
            <w:pPr>
              <w:jc w:val="both"/>
              <w:rPr>
                <w:rFonts w:ascii="Times New Roman" w:hAnsi="Times New Roman" w:cs="Times New Roman"/>
                <w:sz w:val="24"/>
                <w:szCs w:val="24"/>
              </w:rPr>
            </w:pPr>
            <w:r w:rsidRPr="007B57C6">
              <w:rPr>
                <w:rFonts w:ascii="Times New Roman" w:hAnsi="Times New Roman" w:cs="Times New Roman"/>
                <w:color w:val="000000" w:themeColor="text1"/>
                <w:sz w:val="24"/>
                <w:szCs w:val="24"/>
                <w:lang w:val="fr-FR"/>
              </w:rPr>
              <w:t>Skiba et al. (2013</w:t>
            </w:r>
            <w:proofErr w:type="gramStart"/>
            <w:r w:rsidRPr="007B57C6">
              <w:rPr>
                <w:rFonts w:ascii="Times New Roman" w:hAnsi="Times New Roman" w:cs="Times New Roman"/>
                <w:color w:val="000000" w:themeColor="text1"/>
                <w:sz w:val="24"/>
                <w:szCs w:val="24"/>
                <w:lang w:val="fr-FR"/>
              </w:rPr>
              <w:t>);</w:t>
            </w:r>
            <w:proofErr w:type="gramEnd"/>
            <w:r w:rsidRPr="007B57C6">
              <w:rPr>
                <w:rFonts w:ascii="Times New Roman" w:hAnsi="Times New Roman" w:cs="Times New Roman"/>
                <w:color w:val="000000" w:themeColor="text1"/>
                <w:sz w:val="24"/>
                <w:szCs w:val="24"/>
                <w:lang w:val="fr-FR"/>
              </w:rPr>
              <w:t xml:space="preserve"> Jones et al. </w:t>
            </w:r>
            <w:r w:rsidRPr="007B57C6">
              <w:rPr>
                <w:rFonts w:ascii="Times New Roman" w:hAnsi="Times New Roman" w:cs="Times New Roman"/>
                <w:color w:val="000000" w:themeColor="text1"/>
                <w:sz w:val="24"/>
                <w:szCs w:val="24"/>
              </w:rPr>
              <w:t>(2017b)</w:t>
            </w:r>
          </w:p>
        </w:tc>
      </w:tr>
    </w:tbl>
    <w:p w14:paraId="030202DA" w14:textId="77777777" w:rsidR="00C355B1" w:rsidRPr="00D92895" w:rsidRDefault="00C355B1" w:rsidP="00AB33F1">
      <w:pPr>
        <w:spacing w:after="0" w:line="360" w:lineRule="auto"/>
        <w:jc w:val="both"/>
        <w:rPr>
          <w:rFonts w:ascii="Times New Roman" w:hAnsi="Times New Roman" w:cs="Times New Roman"/>
          <w:sz w:val="24"/>
          <w:szCs w:val="24"/>
        </w:rPr>
      </w:pPr>
    </w:p>
    <w:p w14:paraId="6A353208" w14:textId="71BBA7A6" w:rsidR="00BA44AF" w:rsidRDefault="00835216" w:rsidP="00F25606">
      <w:pPr>
        <w:spacing w:after="0" w:line="360" w:lineRule="auto"/>
        <w:jc w:val="both"/>
        <w:rPr>
          <w:rFonts w:ascii="Times New Roman" w:hAnsi="Times New Roman" w:cs="Times New Roman"/>
          <w:sz w:val="24"/>
          <w:szCs w:val="24"/>
        </w:rPr>
      </w:pPr>
      <w:r w:rsidRPr="007C4299">
        <w:rPr>
          <w:rFonts w:ascii="Times New Roman" w:hAnsi="Times New Roman" w:cs="Times New Roman"/>
          <w:i/>
          <w:sz w:val="24"/>
          <w:szCs w:val="24"/>
        </w:rPr>
        <w:t xml:space="preserve">2.2. </w:t>
      </w:r>
      <w:r w:rsidR="00BA44AF">
        <w:rPr>
          <w:rFonts w:ascii="Times New Roman" w:hAnsi="Times New Roman" w:cs="Times New Roman"/>
          <w:i/>
          <w:sz w:val="24"/>
          <w:szCs w:val="24"/>
        </w:rPr>
        <w:t>Agro-climatic metrics</w:t>
      </w:r>
    </w:p>
    <w:p w14:paraId="1B7850BB" w14:textId="471B78ED" w:rsidR="00F25606" w:rsidRDefault="008869D6" w:rsidP="00F25606">
      <w:pPr>
        <w:spacing w:after="0" w:line="360" w:lineRule="auto"/>
        <w:jc w:val="both"/>
        <w:rPr>
          <w:rFonts w:ascii="Times New Roman" w:eastAsia="Times New Roman" w:hAnsi="Times New Roman" w:cs="Times New Roman"/>
          <w:sz w:val="24"/>
          <w:szCs w:val="24"/>
        </w:rPr>
      </w:pPr>
      <w:r w:rsidRPr="008869D6">
        <w:rPr>
          <w:rFonts w:ascii="Times New Roman" w:eastAsia="Times New Roman" w:hAnsi="Times New Roman" w:cs="Times New Roman"/>
          <w:sz w:val="24"/>
          <w:szCs w:val="24"/>
        </w:rPr>
        <w:t>Th</w:t>
      </w:r>
      <w:r w:rsidR="00BA44AF">
        <w:rPr>
          <w:rFonts w:ascii="Times New Roman" w:eastAsia="Times New Roman" w:hAnsi="Times New Roman" w:cs="Times New Roman"/>
          <w:sz w:val="24"/>
          <w:szCs w:val="24"/>
        </w:rPr>
        <w:t>r</w:t>
      </w:r>
      <w:r w:rsidRPr="008869D6">
        <w:rPr>
          <w:rFonts w:ascii="Times New Roman" w:eastAsia="Times New Roman" w:hAnsi="Times New Roman" w:cs="Times New Roman"/>
          <w:sz w:val="24"/>
          <w:szCs w:val="24"/>
        </w:rPr>
        <w:t xml:space="preserve">ee metrics were selected </w:t>
      </w:r>
      <w:r w:rsidR="00BA44AF">
        <w:rPr>
          <w:rFonts w:ascii="Times New Roman" w:eastAsia="Times New Roman" w:hAnsi="Times New Roman" w:cs="Times New Roman"/>
          <w:sz w:val="24"/>
          <w:szCs w:val="24"/>
        </w:rPr>
        <w:t xml:space="preserve">to characterise the study-sites </w:t>
      </w:r>
      <w:r w:rsidRPr="008869D6">
        <w:rPr>
          <w:rFonts w:ascii="Times New Roman" w:eastAsia="Times New Roman" w:hAnsi="Times New Roman" w:cs="Times New Roman"/>
          <w:sz w:val="24"/>
          <w:szCs w:val="24"/>
        </w:rPr>
        <w:t>based on the extent to which they fulfil the need to report</w:t>
      </w:r>
      <w:r w:rsidR="00985F33">
        <w:rPr>
          <w:rFonts w:ascii="Times New Roman" w:eastAsia="Times New Roman" w:hAnsi="Times New Roman" w:cs="Times New Roman"/>
          <w:sz w:val="24"/>
          <w:szCs w:val="24"/>
        </w:rPr>
        <w:t xml:space="preserve"> the response of</w:t>
      </w:r>
      <w:r>
        <w:rPr>
          <w:rFonts w:ascii="Times New Roman" w:eastAsia="Times New Roman" w:hAnsi="Times New Roman" w:cs="Times New Roman"/>
          <w:sz w:val="24"/>
          <w:szCs w:val="24"/>
        </w:rPr>
        <w:t xml:space="preserve"> models to</w:t>
      </w:r>
      <w:r w:rsidR="00985F33" w:rsidRPr="00985F33">
        <w:rPr>
          <w:rFonts w:ascii="Times New Roman" w:eastAsia="Times New Roman" w:hAnsi="Times New Roman" w:cs="Times New Roman"/>
          <w:sz w:val="24"/>
          <w:szCs w:val="24"/>
        </w:rPr>
        <w:t xml:space="preserve"> water-limited </w:t>
      </w:r>
      <w:r w:rsidR="00985F33">
        <w:rPr>
          <w:rFonts w:ascii="Times New Roman" w:eastAsia="Times New Roman" w:hAnsi="Times New Roman" w:cs="Times New Roman"/>
          <w:sz w:val="24"/>
          <w:szCs w:val="24"/>
        </w:rPr>
        <w:t>and heat stress</w:t>
      </w:r>
      <w:r w:rsidR="00DE095F">
        <w:rPr>
          <w:rFonts w:ascii="Times New Roman" w:eastAsia="Times New Roman" w:hAnsi="Times New Roman" w:cs="Times New Roman"/>
          <w:sz w:val="24"/>
          <w:szCs w:val="24"/>
        </w:rPr>
        <w:t>ed</w:t>
      </w:r>
      <w:r w:rsidR="00985F33">
        <w:rPr>
          <w:rFonts w:ascii="Times New Roman" w:eastAsia="Times New Roman" w:hAnsi="Times New Roman" w:cs="Times New Roman"/>
          <w:sz w:val="24"/>
          <w:szCs w:val="24"/>
        </w:rPr>
        <w:t xml:space="preserve"> conditions</w:t>
      </w:r>
      <w:r>
        <w:rPr>
          <w:rFonts w:ascii="Times New Roman" w:eastAsia="Times New Roman" w:hAnsi="Times New Roman" w:cs="Times New Roman"/>
          <w:sz w:val="24"/>
          <w:szCs w:val="24"/>
        </w:rPr>
        <w:t xml:space="preserve"> (S</w:t>
      </w:r>
      <w:r w:rsidR="005954FD">
        <w:rPr>
          <w:rFonts w:ascii="Times New Roman" w:eastAsia="Times New Roman" w:hAnsi="Times New Roman" w:cs="Times New Roman"/>
          <w:sz w:val="24"/>
          <w:szCs w:val="24"/>
        </w:rPr>
        <w:t>á</w:t>
      </w:r>
      <w:r>
        <w:rPr>
          <w:rFonts w:ascii="Times New Roman" w:eastAsia="Times New Roman" w:hAnsi="Times New Roman" w:cs="Times New Roman"/>
          <w:sz w:val="24"/>
          <w:szCs w:val="24"/>
        </w:rPr>
        <w:t>ndor et al., 201</w:t>
      </w:r>
      <w:r w:rsidR="003C5617">
        <w:rPr>
          <w:rFonts w:ascii="Times New Roman" w:eastAsia="Times New Roman" w:hAnsi="Times New Roman" w:cs="Times New Roman"/>
          <w:sz w:val="24"/>
          <w:szCs w:val="24"/>
        </w:rPr>
        <w:t>7</w:t>
      </w:r>
      <w:r w:rsidR="005230E7">
        <w:rPr>
          <w:rFonts w:ascii="Times New Roman" w:eastAsia="Times New Roman" w:hAnsi="Times New Roman" w:cs="Times New Roman"/>
          <w:sz w:val="24"/>
          <w:szCs w:val="24"/>
        </w:rPr>
        <w:t>, 2018</w:t>
      </w:r>
      <w:r w:rsidR="0084677B">
        <w:rPr>
          <w:rFonts w:ascii="Times New Roman" w:eastAsia="Times New Roman" w:hAnsi="Times New Roman" w:cs="Times New Roman"/>
          <w:sz w:val="24"/>
          <w:szCs w:val="24"/>
        </w:rPr>
        <w:t>;</w:t>
      </w:r>
      <w:r w:rsidR="005C1D67">
        <w:rPr>
          <w:rFonts w:ascii="Times New Roman" w:eastAsia="Times New Roman" w:hAnsi="Times New Roman" w:cs="Times New Roman"/>
          <w:sz w:val="24"/>
          <w:szCs w:val="24"/>
        </w:rPr>
        <w:t xml:space="preserve"> Farina et al., 2021</w:t>
      </w:r>
      <w:r w:rsidR="006248BD">
        <w:rPr>
          <w:rFonts w:ascii="Times New Roman" w:eastAsia="Times New Roman" w:hAnsi="Times New Roman" w:cs="Times New Roman"/>
          <w:sz w:val="24"/>
          <w:szCs w:val="24"/>
        </w:rPr>
        <w:t>). They are also</w:t>
      </w:r>
      <w:r>
        <w:rPr>
          <w:rFonts w:ascii="Times New Roman" w:eastAsia="Times New Roman" w:hAnsi="Times New Roman" w:cs="Times New Roman"/>
          <w:sz w:val="24"/>
          <w:szCs w:val="24"/>
        </w:rPr>
        <w:t xml:space="preserve"> </w:t>
      </w:r>
      <w:r w:rsidR="006248BD">
        <w:rPr>
          <w:rFonts w:ascii="Times New Roman" w:eastAsia="Times New Roman" w:hAnsi="Times New Roman" w:cs="Times New Roman"/>
          <w:sz w:val="24"/>
          <w:szCs w:val="24"/>
        </w:rPr>
        <w:t>important</w:t>
      </w:r>
      <w:r w:rsidR="004E42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w:t>
      </w:r>
      <w:r w:rsidR="006248BD">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a climate-change focus (Rivington et al., 2007, 2013; Matthews et al., 2008</w:t>
      </w:r>
      <w:r w:rsidR="00E35407">
        <w:rPr>
          <w:rFonts w:ascii="Times New Roman" w:eastAsia="Times New Roman" w:hAnsi="Times New Roman" w:cs="Times New Roman"/>
          <w:sz w:val="24"/>
          <w:szCs w:val="24"/>
        </w:rPr>
        <w:t>; Graux et al., 2013</w:t>
      </w:r>
      <w:r w:rsidR="00555801">
        <w:rPr>
          <w:rFonts w:ascii="Times New Roman" w:eastAsia="Times New Roman" w:hAnsi="Times New Roman" w:cs="Times New Roman"/>
          <w:sz w:val="24"/>
          <w:szCs w:val="24"/>
        </w:rPr>
        <w:t>; Lardy et al., 2014</w:t>
      </w:r>
      <w:r w:rsidR="005230E7">
        <w:rPr>
          <w:rFonts w:ascii="Times New Roman" w:eastAsia="Times New Roman" w:hAnsi="Times New Roman" w:cs="Times New Roman"/>
          <w:sz w:val="24"/>
          <w:szCs w:val="24"/>
        </w:rPr>
        <w:t>, 2015; Eza et al., 2015</w:t>
      </w:r>
      <w:r>
        <w:rPr>
          <w:rFonts w:ascii="Times New Roman" w:eastAsia="Times New Roman" w:hAnsi="Times New Roman" w:cs="Times New Roman"/>
          <w:sz w:val="24"/>
          <w:szCs w:val="24"/>
        </w:rPr>
        <w:t>)</w:t>
      </w:r>
      <w:r w:rsidR="00985F33" w:rsidRPr="00985F33">
        <w:rPr>
          <w:rFonts w:ascii="Times New Roman" w:eastAsia="Times New Roman" w:hAnsi="Times New Roman" w:cs="Times New Roman"/>
          <w:sz w:val="24"/>
          <w:szCs w:val="24"/>
        </w:rPr>
        <w:t>.</w:t>
      </w:r>
      <w:r w:rsidR="0051224F">
        <w:rPr>
          <w:rFonts w:ascii="Times New Roman" w:eastAsia="Times New Roman" w:hAnsi="Times New Roman" w:cs="Times New Roman"/>
          <w:sz w:val="24"/>
          <w:szCs w:val="24"/>
        </w:rPr>
        <w:t xml:space="preserve"> </w:t>
      </w:r>
      <w:r w:rsidR="000F1553">
        <w:rPr>
          <w:rFonts w:ascii="Times New Roman" w:eastAsia="Times New Roman" w:hAnsi="Times New Roman" w:cs="Times New Roman"/>
          <w:sz w:val="24"/>
          <w:szCs w:val="24"/>
        </w:rPr>
        <w:t>A</w:t>
      </w:r>
      <w:r w:rsidR="002D5732">
        <w:rPr>
          <w:rFonts w:ascii="Times New Roman" w:eastAsia="Times New Roman" w:hAnsi="Times New Roman" w:cs="Times New Roman"/>
          <w:sz w:val="24"/>
          <w:szCs w:val="24"/>
        </w:rPr>
        <w:t xml:space="preserve">n </w:t>
      </w:r>
      <w:r w:rsidR="00A90532">
        <w:rPr>
          <w:rFonts w:ascii="Times New Roman" w:eastAsia="Times New Roman" w:hAnsi="Times New Roman" w:cs="Times New Roman"/>
          <w:sz w:val="24"/>
          <w:szCs w:val="24"/>
        </w:rPr>
        <w:t>in</w:t>
      </w:r>
      <w:r w:rsidR="00E3197C">
        <w:rPr>
          <w:rFonts w:ascii="Times New Roman" w:eastAsia="Times New Roman" w:hAnsi="Times New Roman" w:cs="Times New Roman"/>
          <w:sz w:val="24"/>
          <w:szCs w:val="24"/>
        </w:rPr>
        <w:t>creas</w:t>
      </w:r>
      <w:r w:rsidR="002D5732">
        <w:rPr>
          <w:rFonts w:ascii="Times New Roman" w:eastAsia="Times New Roman" w:hAnsi="Times New Roman" w:cs="Times New Roman"/>
          <w:sz w:val="24"/>
          <w:szCs w:val="24"/>
        </w:rPr>
        <w:t xml:space="preserve">e </w:t>
      </w:r>
      <w:r w:rsidR="00E3197C">
        <w:rPr>
          <w:rFonts w:ascii="Times New Roman" w:eastAsia="Times New Roman" w:hAnsi="Times New Roman" w:cs="Times New Roman"/>
          <w:sz w:val="24"/>
          <w:szCs w:val="24"/>
        </w:rPr>
        <w:t>in</w:t>
      </w:r>
      <w:r w:rsidR="00A90532">
        <w:rPr>
          <w:rFonts w:ascii="Times New Roman" w:eastAsia="Times New Roman" w:hAnsi="Times New Roman" w:cs="Times New Roman"/>
          <w:sz w:val="24"/>
          <w:szCs w:val="24"/>
        </w:rPr>
        <w:t xml:space="preserve"> </w:t>
      </w:r>
      <w:r w:rsidR="00A90532" w:rsidRPr="00343F31">
        <w:rPr>
          <w:rFonts w:ascii="Times New Roman" w:eastAsia="Times New Roman" w:hAnsi="Times New Roman" w:cs="Times New Roman"/>
          <w:i/>
          <w:sz w:val="24"/>
          <w:szCs w:val="24"/>
        </w:rPr>
        <w:t>Tmax</w:t>
      </w:r>
      <w:r w:rsidR="00A90532">
        <w:rPr>
          <w:rFonts w:ascii="Times New Roman" w:eastAsia="Times New Roman" w:hAnsi="Times New Roman" w:cs="Times New Roman"/>
          <w:sz w:val="24"/>
          <w:szCs w:val="24"/>
        </w:rPr>
        <w:t xml:space="preserve"> and </w:t>
      </w:r>
      <w:r w:rsidR="000F1553">
        <w:rPr>
          <w:rFonts w:ascii="Times New Roman" w:eastAsia="Times New Roman" w:hAnsi="Times New Roman" w:cs="Times New Roman"/>
          <w:sz w:val="24"/>
          <w:szCs w:val="24"/>
        </w:rPr>
        <w:t xml:space="preserve">frequency of </w:t>
      </w:r>
      <w:r w:rsidR="00343F31" w:rsidRPr="00343F31">
        <w:rPr>
          <w:rFonts w:ascii="Times New Roman" w:eastAsia="Times New Roman" w:hAnsi="Times New Roman" w:cs="Times New Roman"/>
          <w:i/>
          <w:sz w:val="24"/>
          <w:szCs w:val="24"/>
        </w:rPr>
        <w:t>hw</w:t>
      </w:r>
      <w:r w:rsidR="00343F31">
        <w:rPr>
          <w:rFonts w:ascii="Times New Roman" w:eastAsia="Times New Roman" w:hAnsi="Times New Roman" w:cs="Times New Roman"/>
          <w:sz w:val="24"/>
          <w:szCs w:val="24"/>
        </w:rPr>
        <w:t xml:space="preserve"> </w:t>
      </w:r>
      <w:r w:rsidR="002D5732">
        <w:rPr>
          <w:rFonts w:ascii="Times New Roman" w:eastAsia="Times New Roman" w:hAnsi="Times New Roman" w:cs="Times New Roman"/>
          <w:sz w:val="24"/>
          <w:szCs w:val="24"/>
        </w:rPr>
        <w:t>is</w:t>
      </w:r>
      <w:r w:rsidR="00A90532">
        <w:rPr>
          <w:rFonts w:ascii="Times New Roman" w:eastAsia="Times New Roman" w:hAnsi="Times New Roman" w:cs="Times New Roman"/>
          <w:sz w:val="24"/>
          <w:szCs w:val="24"/>
        </w:rPr>
        <w:t xml:space="preserve"> </w:t>
      </w:r>
      <w:r w:rsidR="002D5732">
        <w:rPr>
          <w:rFonts w:ascii="Times New Roman" w:eastAsia="Times New Roman" w:hAnsi="Times New Roman" w:cs="Times New Roman"/>
          <w:sz w:val="24"/>
          <w:szCs w:val="24"/>
        </w:rPr>
        <w:t>desirable if the</w:t>
      </w:r>
      <w:r w:rsidR="00A90532" w:rsidRPr="00A90532">
        <w:rPr>
          <w:rFonts w:ascii="Times New Roman" w:eastAsia="Times New Roman" w:hAnsi="Times New Roman" w:cs="Times New Roman"/>
          <w:sz w:val="24"/>
          <w:szCs w:val="24"/>
        </w:rPr>
        <w:t xml:space="preserve"> </w:t>
      </w:r>
      <w:r w:rsidR="00B30569">
        <w:rPr>
          <w:rFonts w:ascii="Times New Roman" w:eastAsia="Times New Roman" w:hAnsi="Times New Roman" w:cs="Times New Roman"/>
          <w:sz w:val="24"/>
          <w:szCs w:val="24"/>
        </w:rPr>
        <w:t>two</w:t>
      </w:r>
      <w:r w:rsidR="002D5732">
        <w:rPr>
          <w:rFonts w:ascii="Times New Roman" w:eastAsia="Times New Roman" w:hAnsi="Times New Roman" w:cs="Times New Roman"/>
          <w:sz w:val="24"/>
          <w:szCs w:val="24"/>
        </w:rPr>
        <w:t xml:space="preserve"> metrics </w:t>
      </w:r>
      <w:r w:rsidR="00A90532" w:rsidRPr="00A90532">
        <w:rPr>
          <w:rFonts w:ascii="Times New Roman" w:eastAsia="Times New Roman" w:hAnsi="Times New Roman" w:cs="Times New Roman"/>
          <w:sz w:val="24"/>
          <w:szCs w:val="24"/>
        </w:rPr>
        <w:t xml:space="preserve">are </w:t>
      </w:r>
      <w:r w:rsidR="00A90532">
        <w:rPr>
          <w:rFonts w:ascii="Times New Roman" w:eastAsia="Times New Roman" w:hAnsi="Times New Roman" w:cs="Times New Roman"/>
          <w:sz w:val="24"/>
          <w:szCs w:val="24"/>
        </w:rPr>
        <w:t xml:space="preserve">negatively </w:t>
      </w:r>
      <w:r w:rsidR="00A90532" w:rsidRPr="00A90532">
        <w:rPr>
          <w:rFonts w:ascii="Times New Roman" w:eastAsia="Times New Roman" w:hAnsi="Times New Roman" w:cs="Times New Roman"/>
          <w:sz w:val="24"/>
          <w:szCs w:val="24"/>
        </w:rPr>
        <w:t xml:space="preserve">correlated with </w:t>
      </w:r>
      <w:r w:rsidR="002D5732">
        <w:rPr>
          <w:rFonts w:ascii="Times New Roman" w:eastAsia="Times New Roman" w:hAnsi="Times New Roman" w:cs="Times New Roman"/>
          <w:sz w:val="24"/>
          <w:szCs w:val="24"/>
        </w:rPr>
        <w:t>model residuals.</w:t>
      </w:r>
      <w:r w:rsidR="00B30569" w:rsidRPr="00B30569">
        <w:rPr>
          <w:rFonts w:ascii="Times New Roman" w:eastAsia="Times New Roman" w:hAnsi="Times New Roman" w:cs="Times New Roman"/>
          <w:sz w:val="24"/>
          <w:szCs w:val="24"/>
        </w:rPr>
        <w:t xml:space="preserve"> </w:t>
      </w:r>
      <w:r w:rsidR="00B30569">
        <w:rPr>
          <w:rFonts w:ascii="Times New Roman" w:eastAsia="Times New Roman" w:hAnsi="Times New Roman" w:cs="Times New Roman"/>
          <w:sz w:val="24"/>
          <w:szCs w:val="24"/>
        </w:rPr>
        <w:t xml:space="preserve">The aridity index </w:t>
      </w:r>
      <w:r w:rsidR="00343F31">
        <w:rPr>
          <w:rFonts w:ascii="Times New Roman" w:eastAsia="Times New Roman" w:hAnsi="Times New Roman" w:cs="Times New Roman"/>
          <w:sz w:val="24"/>
          <w:szCs w:val="24"/>
        </w:rPr>
        <w:t>(</w:t>
      </w:r>
      <w:r w:rsidR="00343F31" w:rsidRPr="00343F31">
        <w:rPr>
          <w:rFonts w:ascii="Times New Roman" w:eastAsia="Times New Roman" w:hAnsi="Times New Roman" w:cs="Times New Roman"/>
          <w:i/>
          <w:sz w:val="24"/>
          <w:szCs w:val="24"/>
        </w:rPr>
        <w:t>b</w:t>
      </w:r>
      <w:r w:rsidR="00343F31">
        <w:rPr>
          <w:rFonts w:ascii="Times New Roman" w:eastAsia="Times New Roman" w:hAnsi="Times New Roman" w:cs="Times New Roman"/>
          <w:sz w:val="24"/>
          <w:szCs w:val="24"/>
        </w:rPr>
        <w:t xml:space="preserve">) </w:t>
      </w:r>
      <w:r w:rsidR="00B30569">
        <w:rPr>
          <w:rFonts w:ascii="Times New Roman" w:eastAsia="Times New Roman" w:hAnsi="Times New Roman" w:cs="Times New Roman"/>
          <w:sz w:val="24"/>
          <w:szCs w:val="24"/>
        </w:rPr>
        <w:t xml:space="preserve">is defined in such a way (the higher it is, the lower </w:t>
      </w:r>
      <w:r w:rsidR="009B6DC0">
        <w:rPr>
          <w:rFonts w:ascii="Times New Roman" w:eastAsia="Times New Roman" w:hAnsi="Times New Roman" w:cs="Times New Roman"/>
          <w:sz w:val="24"/>
          <w:szCs w:val="24"/>
        </w:rPr>
        <w:t xml:space="preserve">the </w:t>
      </w:r>
      <w:r w:rsidR="00B30569">
        <w:rPr>
          <w:rFonts w:ascii="Times New Roman" w:eastAsia="Times New Roman" w:hAnsi="Times New Roman" w:cs="Times New Roman"/>
          <w:sz w:val="24"/>
          <w:szCs w:val="24"/>
        </w:rPr>
        <w:t xml:space="preserve">aridity) that, with a positive correlation, </w:t>
      </w:r>
      <w:r w:rsidR="00B30569">
        <w:rPr>
          <w:rFonts w:ascii="Times New Roman" w:hAnsi="Times New Roman" w:cs="Times New Roman"/>
          <w:sz w:val="24"/>
          <w:szCs w:val="24"/>
        </w:rPr>
        <w:t xml:space="preserve">higher model residuals are </w:t>
      </w:r>
      <w:r w:rsidR="00B30569" w:rsidRPr="0003073B">
        <w:rPr>
          <w:rFonts w:ascii="Times New Roman" w:hAnsi="Times New Roman" w:cs="Times New Roman"/>
          <w:sz w:val="24"/>
          <w:szCs w:val="24"/>
        </w:rPr>
        <w:t xml:space="preserve">expected in </w:t>
      </w:r>
      <w:r w:rsidR="00B30569">
        <w:rPr>
          <w:rFonts w:ascii="Times New Roman" w:hAnsi="Times New Roman" w:cs="Times New Roman"/>
          <w:sz w:val="24"/>
          <w:szCs w:val="24"/>
        </w:rPr>
        <w:t>w</w:t>
      </w:r>
      <w:r w:rsidR="00B30569" w:rsidRPr="0003073B">
        <w:rPr>
          <w:rFonts w:ascii="Times New Roman" w:hAnsi="Times New Roman" w:cs="Times New Roman"/>
          <w:sz w:val="24"/>
          <w:szCs w:val="24"/>
        </w:rPr>
        <w:t>e</w:t>
      </w:r>
      <w:r w:rsidR="00B30569">
        <w:rPr>
          <w:rFonts w:ascii="Times New Roman" w:hAnsi="Times New Roman" w:cs="Times New Roman"/>
          <w:sz w:val="24"/>
          <w:szCs w:val="24"/>
        </w:rPr>
        <w:t>tte</w:t>
      </w:r>
      <w:r w:rsidR="00B30569" w:rsidRPr="0003073B">
        <w:rPr>
          <w:rFonts w:ascii="Times New Roman" w:hAnsi="Times New Roman" w:cs="Times New Roman"/>
          <w:sz w:val="24"/>
          <w:szCs w:val="24"/>
        </w:rPr>
        <w:t xml:space="preserve">r </w:t>
      </w:r>
      <w:proofErr w:type="gramStart"/>
      <w:r w:rsidR="00B30569">
        <w:rPr>
          <w:rFonts w:ascii="Times New Roman" w:hAnsi="Times New Roman" w:cs="Times New Roman"/>
          <w:sz w:val="24"/>
          <w:szCs w:val="24"/>
        </w:rPr>
        <w:t>condition</w:t>
      </w:r>
      <w:r w:rsidR="00B30569" w:rsidRPr="0003073B">
        <w:rPr>
          <w:rFonts w:ascii="Times New Roman" w:hAnsi="Times New Roman" w:cs="Times New Roman"/>
          <w:sz w:val="24"/>
          <w:szCs w:val="24"/>
        </w:rPr>
        <w:t>s</w:t>
      </w:r>
      <w:proofErr w:type="gramEnd"/>
      <w:r w:rsidR="00B30569">
        <w:rPr>
          <w:rFonts w:ascii="Times New Roman" w:hAnsi="Times New Roman" w:cs="Times New Roman"/>
          <w:sz w:val="24"/>
          <w:szCs w:val="24"/>
        </w:rPr>
        <w:t xml:space="preserve"> and,</w:t>
      </w:r>
      <w:r w:rsidR="00A90532">
        <w:rPr>
          <w:rFonts w:ascii="Times New Roman" w:eastAsia="Times New Roman" w:hAnsi="Times New Roman" w:cs="Times New Roman"/>
          <w:sz w:val="24"/>
          <w:szCs w:val="24"/>
        </w:rPr>
        <w:t xml:space="preserve"> </w:t>
      </w:r>
      <w:r w:rsidR="00B30569">
        <w:rPr>
          <w:rFonts w:ascii="Times New Roman" w:eastAsia="Times New Roman" w:hAnsi="Times New Roman" w:cs="Times New Roman"/>
          <w:sz w:val="24"/>
          <w:szCs w:val="24"/>
        </w:rPr>
        <w:t xml:space="preserve">with a negative correlation, </w:t>
      </w:r>
      <w:r w:rsidR="00B30569">
        <w:rPr>
          <w:rFonts w:ascii="Times New Roman" w:hAnsi="Times New Roman" w:cs="Times New Roman"/>
          <w:sz w:val="24"/>
          <w:szCs w:val="24"/>
        </w:rPr>
        <w:t xml:space="preserve">higher model residuals are </w:t>
      </w:r>
      <w:r w:rsidR="00B30569" w:rsidRPr="0003073B">
        <w:rPr>
          <w:rFonts w:ascii="Times New Roman" w:hAnsi="Times New Roman" w:cs="Times New Roman"/>
          <w:sz w:val="24"/>
          <w:szCs w:val="24"/>
        </w:rPr>
        <w:t xml:space="preserve">expected in drier </w:t>
      </w:r>
      <w:r w:rsidR="00B30569">
        <w:rPr>
          <w:rFonts w:ascii="Times New Roman" w:hAnsi="Times New Roman" w:cs="Times New Roman"/>
          <w:sz w:val="24"/>
          <w:szCs w:val="24"/>
        </w:rPr>
        <w:t>condition</w:t>
      </w:r>
      <w:r w:rsidR="00B30569" w:rsidRPr="0003073B">
        <w:rPr>
          <w:rFonts w:ascii="Times New Roman" w:hAnsi="Times New Roman" w:cs="Times New Roman"/>
          <w:sz w:val="24"/>
          <w:szCs w:val="24"/>
        </w:rPr>
        <w:t>s</w:t>
      </w:r>
      <w:r w:rsidR="00B30569">
        <w:rPr>
          <w:rFonts w:ascii="Times New Roman" w:hAnsi="Times New Roman" w:cs="Times New Roman"/>
          <w:sz w:val="24"/>
          <w:szCs w:val="24"/>
        </w:rPr>
        <w:t xml:space="preserve">. In fact, </w:t>
      </w:r>
      <w:r w:rsidR="00B30569">
        <w:rPr>
          <w:rFonts w:ascii="Times New Roman" w:eastAsia="Times New Roman" w:hAnsi="Times New Roman" w:cs="Times New Roman"/>
          <w:sz w:val="24"/>
          <w:szCs w:val="24"/>
        </w:rPr>
        <w:t>t</w:t>
      </w:r>
      <w:r w:rsidR="00555801">
        <w:rPr>
          <w:rFonts w:ascii="Times New Roman" w:eastAsia="Times New Roman" w:hAnsi="Times New Roman" w:cs="Times New Roman"/>
          <w:sz w:val="24"/>
          <w:szCs w:val="24"/>
        </w:rPr>
        <w:t xml:space="preserve">he </w:t>
      </w:r>
      <w:r w:rsidR="00555801" w:rsidRPr="00555801">
        <w:rPr>
          <w:rFonts w:ascii="Times New Roman" w:eastAsia="Times New Roman" w:hAnsi="Times New Roman" w:cs="Times New Roman"/>
          <w:sz w:val="24"/>
          <w:szCs w:val="24"/>
        </w:rPr>
        <w:t>De Martonne aridity index (</w:t>
      </w:r>
      <w:r w:rsidR="00555801" w:rsidRPr="00555801">
        <w:rPr>
          <w:rFonts w:ascii="Times New Roman" w:eastAsia="Times New Roman" w:hAnsi="Times New Roman" w:cs="Times New Roman"/>
          <w:i/>
          <w:sz w:val="24"/>
          <w:szCs w:val="24"/>
        </w:rPr>
        <w:t>b</w:t>
      </w:r>
      <w:r w:rsidR="008B097B" w:rsidRPr="008B097B">
        <w:rPr>
          <w:rFonts w:ascii="Times New Roman" w:eastAsia="Times New Roman" w:hAnsi="Times New Roman" w:cs="Times New Roman"/>
          <w:sz w:val="24"/>
          <w:szCs w:val="24"/>
        </w:rPr>
        <w:t>≤</w:t>
      </w:r>
      <w:r w:rsidR="008B097B">
        <w:rPr>
          <w:rFonts w:ascii="Times New Roman" w:eastAsia="Times New Roman" w:hAnsi="Times New Roman" w:cs="Times New Roman"/>
          <w:sz w:val="24"/>
          <w:szCs w:val="24"/>
        </w:rPr>
        <w:t>100</w:t>
      </w:r>
      <w:r w:rsidR="00555801">
        <w:rPr>
          <w:rFonts w:ascii="Times New Roman" w:eastAsia="Times New Roman" w:hAnsi="Times New Roman" w:cs="Times New Roman"/>
          <w:sz w:val="24"/>
          <w:szCs w:val="24"/>
        </w:rPr>
        <w:t xml:space="preserve">) was </w:t>
      </w:r>
      <w:r w:rsidR="00A84399">
        <w:rPr>
          <w:rFonts w:ascii="Times New Roman" w:eastAsia="Times New Roman" w:hAnsi="Times New Roman" w:cs="Times New Roman"/>
          <w:sz w:val="24"/>
          <w:szCs w:val="24"/>
        </w:rPr>
        <w:lastRenderedPageBreak/>
        <w:t>deriv</w:t>
      </w:r>
      <w:r w:rsidR="00555801">
        <w:rPr>
          <w:rFonts w:ascii="Times New Roman" w:eastAsia="Times New Roman" w:hAnsi="Times New Roman" w:cs="Times New Roman"/>
          <w:sz w:val="24"/>
          <w:szCs w:val="24"/>
        </w:rPr>
        <w:t>ed fo</w:t>
      </w:r>
      <w:r w:rsidR="00A84399">
        <w:rPr>
          <w:rFonts w:ascii="Times New Roman" w:eastAsia="Times New Roman" w:hAnsi="Times New Roman" w:cs="Times New Roman"/>
          <w:sz w:val="24"/>
          <w:szCs w:val="24"/>
        </w:rPr>
        <w:t>llowing</w:t>
      </w:r>
      <w:r w:rsidR="00555801" w:rsidRPr="00555801">
        <w:rPr>
          <w:rFonts w:ascii="Times New Roman" w:eastAsia="Times New Roman" w:hAnsi="Times New Roman" w:cs="Times New Roman"/>
          <w:sz w:val="24"/>
          <w:szCs w:val="24"/>
        </w:rPr>
        <w:t xml:space="preserve"> Gottmann (De Martonne, 1942)</w:t>
      </w:r>
      <w:r w:rsidR="00A84399">
        <w:rPr>
          <w:rFonts w:ascii="Times New Roman" w:eastAsia="Times New Roman" w:hAnsi="Times New Roman" w:cs="Times New Roman"/>
          <w:sz w:val="24"/>
          <w:szCs w:val="24"/>
        </w:rPr>
        <w:t>, as</w:t>
      </w:r>
      <w:r w:rsidR="00411D3F">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b=</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Y</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Y</m:t>
                    </m:r>
                  </m:sub>
                </m:sSub>
                <m:r>
                  <w:rPr>
                    <w:rFonts w:ascii="Cambria Math" w:eastAsia="Times New Roman" w:hAnsi="Cambria Math" w:cs="Times New Roman"/>
                    <w:sz w:val="24"/>
                    <w:szCs w:val="24"/>
                  </w:rPr>
                  <m:t>+10</m:t>
                </m:r>
              </m:den>
            </m:f>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a</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a</m:t>
                    </m:r>
                  </m:sub>
                </m:sSub>
                <m:r>
                  <w:rPr>
                    <w:rFonts w:ascii="Cambria Math" w:eastAsia="Times New Roman" w:hAnsi="Cambria Math" w:cs="Times New Roman"/>
                    <w:sz w:val="24"/>
                    <w:szCs w:val="24"/>
                  </w:rPr>
                  <m:t>+10</m:t>
                </m:r>
              </m:den>
            </m:f>
          </m:e>
        </m:d>
      </m:oMath>
      <w:r w:rsidR="00411D3F">
        <w:rPr>
          <w:rFonts w:ascii="Times New Roman" w:eastAsia="Times New Roman" w:hAnsi="Times New Roman" w:cs="Times New Roman"/>
          <w:sz w:val="24"/>
          <w:szCs w:val="24"/>
        </w:rPr>
        <w:t xml:space="preserve">, </w:t>
      </w:r>
      <w:r w:rsidR="00A81881">
        <w:rPr>
          <w:rFonts w:ascii="Times New Roman" w:eastAsia="Times New Roman" w:hAnsi="Times New Roman" w:cs="Times New Roman"/>
          <w:sz w:val="24"/>
          <w:szCs w:val="24"/>
        </w:rPr>
        <w:t xml:space="preserve">where </w:t>
      </w:r>
      <w:r w:rsidR="00A81881" w:rsidRPr="00A81881">
        <w:rPr>
          <w:rFonts w:ascii="Times New Roman" w:eastAsia="Times New Roman" w:hAnsi="Times New Roman" w:cs="Times New Roman"/>
          <w:i/>
          <w:sz w:val="24"/>
          <w:szCs w:val="24"/>
        </w:rPr>
        <w:t>P</w:t>
      </w:r>
      <w:r w:rsidR="00A81881" w:rsidRPr="00A81881">
        <w:rPr>
          <w:rFonts w:ascii="Times New Roman" w:eastAsia="Times New Roman" w:hAnsi="Times New Roman" w:cs="Times New Roman"/>
          <w:i/>
          <w:sz w:val="24"/>
          <w:szCs w:val="24"/>
          <w:vertAlign w:val="subscript"/>
        </w:rPr>
        <w:t>Y</w:t>
      </w:r>
      <w:r w:rsidR="00A81881" w:rsidRPr="00A81881">
        <w:rPr>
          <w:rFonts w:ascii="Times New Roman" w:eastAsia="Times New Roman" w:hAnsi="Times New Roman" w:cs="Times New Roman"/>
          <w:sz w:val="24"/>
          <w:szCs w:val="24"/>
        </w:rPr>
        <w:t xml:space="preserve"> </w:t>
      </w:r>
      <w:r w:rsidR="00A81881">
        <w:rPr>
          <w:rFonts w:ascii="Times New Roman" w:eastAsia="Times New Roman" w:hAnsi="Times New Roman" w:cs="Times New Roman"/>
          <w:sz w:val="24"/>
          <w:szCs w:val="24"/>
        </w:rPr>
        <w:t xml:space="preserve">is the </w:t>
      </w:r>
      <w:r w:rsidR="004050B3">
        <w:rPr>
          <w:rFonts w:ascii="Times New Roman" w:eastAsia="Times New Roman" w:hAnsi="Times New Roman" w:cs="Times New Roman"/>
          <w:sz w:val="24"/>
          <w:szCs w:val="24"/>
        </w:rPr>
        <w:t xml:space="preserve">total annual </w:t>
      </w:r>
      <w:r w:rsidR="00A81881" w:rsidRPr="00A81881">
        <w:rPr>
          <w:rFonts w:ascii="Times New Roman" w:eastAsia="Times New Roman" w:hAnsi="Times New Roman" w:cs="Times New Roman"/>
          <w:sz w:val="24"/>
          <w:szCs w:val="24"/>
        </w:rPr>
        <w:t xml:space="preserve">precipitation (mm), </w:t>
      </w:r>
      <w:r w:rsidR="00A81881" w:rsidRPr="00A81881">
        <w:rPr>
          <w:rFonts w:ascii="Times New Roman" w:eastAsia="Times New Roman" w:hAnsi="Times New Roman" w:cs="Times New Roman"/>
          <w:i/>
          <w:sz w:val="24"/>
          <w:szCs w:val="24"/>
        </w:rPr>
        <w:t>T</w:t>
      </w:r>
      <w:r w:rsidR="00A81881" w:rsidRPr="00A81881">
        <w:rPr>
          <w:rFonts w:ascii="Times New Roman" w:eastAsia="Times New Roman" w:hAnsi="Times New Roman" w:cs="Times New Roman"/>
          <w:i/>
          <w:sz w:val="24"/>
          <w:szCs w:val="24"/>
          <w:vertAlign w:val="subscript"/>
        </w:rPr>
        <w:t>Y</w:t>
      </w:r>
      <w:r w:rsidR="00A81881" w:rsidRPr="00A81881">
        <w:rPr>
          <w:rFonts w:ascii="Times New Roman" w:eastAsia="Times New Roman" w:hAnsi="Times New Roman" w:cs="Times New Roman"/>
          <w:sz w:val="24"/>
          <w:szCs w:val="24"/>
        </w:rPr>
        <w:t xml:space="preserve"> </w:t>
      </w:r>
      <w:r w:rsidR="00A81881">
        <w:rPr>
          <w:rFonts w:ascii="Times New Roman" w:eastAsia="Times New Roman" w:hAnsi="Times New Roman" w:cs="Times New Roman"/>
          <w:sz w:val="24"/>
          <w:szCs w:val="24"/>
        </w:rPr>
        <w:t xml:space="preserve">is the </w:t>
      </w:r>
      <w:r w:rsidR="00A81881" w:rsidRPr="00A81881">
        <w:rPr>
          <w:rFonts w:ascii="Times New Roman" w:eastAsia="Times New Roman" w:hAnsi="Times New Roman" w:cs="Times New Roman"/>
          <w:sz w:val="24"/>
          <w:szCs w:val="24"/>
        </w:rPr>
        <w:t xml:space="preserve">mean annual temperature (°C), </w:t>
      </w:r>
      <w:r w:rsidR="00A81881" w:rsidRPr="00A81881">
        <w:rPr>
          <w:rFonts w:ascii="Times New Roman" w:eastAsia="Times New Roman" w:hAnsi="Times New Roman" w:cs="Times New Roman"/>
          <w:i/>
          <w:sz w:val="24"/>
          <w:szCs w:val="24"/>
        </w:rPr>
        <w:t>p</w:t>
      </w:r>
      <w:r w:rsidR="00A81881" w:rsidRPr="00A81881">
        <w:rPr>
          <w:rFonts w:ascii="Times New Roman" w:eastAsia="Times New Roman" w:hAnsi="Times New Roman" w:cs="Times New Roman"/>
          <w:i/>
          <w:sz w:val="24"/>
          <w:szCs w:val="24"/>
          <w:vertAlign w:val="subscript"/>
        </w:rPr>
        <w:t>a</w:t>
      </w:r>
      <w:r w:rsidR="00A81881" w:rsidRPr="00A81881">
        <w:rPr>
          <w:rFonts w:ascii="Times New Roman" w:eastAsia="Times New Roman" w:hAnsi="Times New Roman" w:cs="Times New Roman"/>
          <w:sz w:val="24"/>
          <w:szCs w:val="24"/>
        </w:rPr>
        <w:t xml:space="preserve"> </w:t>
      </w:r>
      <w:r w:rsidR="00A81881">
        <w:rPr>
          <w:rFonts w:ascii="Times New Roman" w:eastAsia="Times New Roman" w:hAnsi="Times New Roman" w:cs="Times New Roman"/>
          <w:sz w:val="24"/>
          <w:szCs w:val="24"/>
        </w:rPr>
        <w:t xml:space="preserve">is the </w:t>
      </w:r>
      <w:r w:rsidR="004050B3">
        <w:rPr>
          <w:rFonts w:ascii="Times New Roman" w:eastAsia="Times New Roman" w:hAnsi="Times New Roman" w:cs="Times New Roman"/>
          <w:sz w:val="24"/>
          <w:szCs w:val="24"/>
        </w:rPr>
        <w:t xml:space="preserve">total precipitation </w:t>
      </w:r>
      <w:r w:rsidR="00A81881">
        <w:rPr>
          <w:rFonts w:ascii="Times New Roman" w:eastAsia="Times New Roman" w:hAnsi="Times New Roman" w:cs="Times New Roman"/>
          <w:sz w:val="24"/>
          <w:szCs w:val="24"/>
        </w:rPr>
        <w:t>of the driest month (mm),</w:t>
      </w:r>
      <w:r w:rsidR="00D07210">
        <w:rPr>
          <w:rFonts w:ascii="Times New Roman" w:eastAsia="Times New Roman" w:hAnsi="Times New Roman" w:cs="Times New Roman"/>
          <w:sz w:val="24"/>
          <w:szCs w:val="24"/>
        </w:rPr>
        <w:t xml:space="preserve"> and</w:t>
      </w:r>
      <w:r w:rsidR="00A81881">
        <w:rPr>
          <w:rFonts w:ascii="Times New Roman" w:eastAsia="Times New Roman" w:hAnsi="Times New Roman" w:cs="Times New Roman"/>
          <w:sz w:val="24"/>
          <w:szCs w:val="24"/>
        </w:rPr>
        <w:t xml:space="preserve"> </w:t>
      </w:r>
      <w:r w:rsidR="00A81881" w:rsidRPr="00A81881">
        <w:rPr>
          <w:rFonts w:ascii="Times New Roman" w:eastAsia="Times New Roman" w:hAnsi="Times New Roman" w:cs="Times New Roman"/>
          <w:i/>
          <w:sz w:val="24"/>
          <w:szCs w:val="24"/>
        </w:rPr>
        <w:t>t</w:t>
      </w:r>
      <w:r w:rsidR="00A81881" w:rsidRPr="00A81881">
        <w:rPr>
          <w:rFonts w:ascii="Times New Roman" w:eastAsia="Times New Roman" w:hAnsi="Times New Roman" w:cs="Times New Roman"/>
          <w:i/>
          <w:sz w:val="24"/>
          <w:szCs w:val="24"/>
          <w:vertAlign w:val="subscript"/>
        </w:rPr>
        <w:t>a</w:t>
      </w:r>
      <w:r w:rsidR="00A81881">
        <w:rPr>
          <w:rFonts w:ascii="Times New Roman" w:eastAsia="Times New Roman" w:hAnsi="Times New Roman" w:cs="Times New Roman"/>
          <w:sz w:val="24"/>
          <w:szCs w:val="24"/>
        </w:rPr>
        <w:t xml:space="preserve"> is</w:t>
      </w:r>
      <w:r w:rsidR="00A81881" w:rsidRPr="00A81881">
        <w:rPr>
          <w:rFonts w:ascii="Times New Roman" w:eastAsia="Times New Roman" w:hAnsi="Times New Roman" w:cs="Times New Roman"/>
          <w:sz w:val="24"/>
          <w:szCs w:val="24"/>
        </w:rPr>
        <w:t xml:space="preserve"> </w:t>
      </w:r>
      <w:r w:rsidR="00A81881">
        <w:rPr>
          <w:rFonts w:ascii="Times New Roman" w:eastAsia="Times New Roman" w:hAnsi="Times New Roman" w:cs="Times New Roman"/>
          <w:sz w:val="24"/>
          <w:szCs w:val="24"/>
        </w:rPr>
        <w:t xml:space="preserve">the </w:t>
      </w:r>
      <w:r w:rsidR="00A81881" w:rsidRPr="00A81881">
        <w:rPr>
          <w:rFonts w:ascii="Times New Roman" w:eastAsia="Times New Roman" w:hAnsi="Times New Roman" w:cs="Times New Roman"/>
          <w:sz w:val="24"/>
          <w:szCs w:val="24"/>
        </w:rPr>
        <w:t>mean tempe</w:t>
      </w:r>
      <w:r w:rsidR="00A81881">
        <w:rPr>
          <w:rFonts w:ascii="Times New Roman" w:eastAsia="Times New Roman" w:hAnsi="Times New Roman" w:cs="Times New Roman"/>
          <w:sz w:val="24"/>
          <w:szCs w:val="24"/>
        </w:rPr>
        <w:t>rature of the driest month (°C)</w:t>
      </w:r>
      <w:r w:rsidR="00555801" w:rsidRPr="00555801">
        <w:rPr>
          <w:rFonts w:ascii="Times New Roman" w:eastAsia="Times New Roman" w:hAnsi="Times New Roman" w:cs="Times New Roman"/>
          <w:sz w:val="24"/>
          <w:szCs w:val="24"/>
        </w:rPr>
        <w:t xml:space="preserve">. </w:t>
      </w:r>
      <w:r w:rsidR="00530249" w:rsidRPr="00530249">
        <w:rPr>
          <w:rFonts w:ascii="Times New Roman" w:eastAsia="Times New Roman" w:hAnsi="Times New Roman" w:cs="Times New Roman"/>
          <w:sz w:val="24"/>
          <w:szCs w:val="24"/>
        </w:rPr>
        <w:t>The possibility to discriminate between thermo-pluviometric con</w:t>
      </w:r>
      <w:r w:rsidR="00555801">
        <w:rPr>
          <w:rFonts w:ascii="Times New Roman" w:eastAsia="Times New Roman" w:hAnsi="Times New Roman" w:cs="Times New Roman"/>
          <w:sz w:val="24"/>
          <w:szCs w:val="24"/>
        </w:rPr>
        <w:t>ditions associated with aridity</w:t>
      </w:r>
      <w:r w:rsidR="00530249" w:rsidRPr="00530249">
        <w:rPr>
          <w:rFonts w:ascii="Times New Roman" w:eastAsia="Times New Roman" w:hAnsi="Times New Roman" w:cs="Times New Roman"/>
          <w:sz w:val="24"/>
          <w:szCs w:val="24"/>
        </w:rPr>
        <w:t xml:space="preserve"> gradients is given by the range limits published by Di</w:t>
      </w:r>
      <w:r w:rsidR="00530249">
        <w:rPr>
          <w:rFonts w:ascii="Times New Roman" w:eastAsia="Times New Roman" w:hAnsi="Times New Roman" w:cs="Times New Roman"/>
          <w:sz w:val="24"/>
          <w:szCs w:val="24"/>
        </w:rPr>
        <w:t xml:space="preserve">odato and Ceccarelli (2004): </w:t>
      </w:r>
      <w:r w:rsidR="00530249" w:rsidRPr="00530249">
        <w:rPr>
          <w:rFonts w:ascii="Times New Roman" w:eastAsia="Times New Roman" w:hAnsi="Times New Roman" w:cs="Times New Roman"/>
          <w:i/>
          <w:sz w:val="24"/>
          <w:szCs w:val="24"/>
        </w:rPr>
        <w:t>b</w:t>
      </w:r>
      <w:r w:rsidR="00530249">
        <w:rPr>
          <w:rFonts w:ascii="Times New Roman" w:eastAsia="Times New Roman" w:hAnsi="Times New Roman" w:cs="Times New Roman"/>
          <w:sz w:val="24"/>
          <w:szCs w:val="24"/>
        </w:rPr>
        <w:t>&lt;5: extreme aridity; 5</w:t>
      </w:r>
      <w:r w:rsidR="00530249" w:rsidRPr="00530249">
        <w:rPr>
          <w:rFonts w:ascii="Times New Roman" w:eastAsia="Times New Roman" w:hAnsi="Times New Roman" w:cs="Times New Roman"/>
          <w:sz w:val="24"/>
          <w:szCs w:val="24"/>
        </w:rPr>
        <w:t>≤</w:t>
      </w:r>
      <w:r w:rsidR="00530249" w:rsidRPr="00530249">
        <w:rPr>
          <w:rFonts w:ascii="Times New Roman" w:eastAsia="Times New Roman" w:hAnsi="Times New Roman" w:cs="Times New Roman"/>
          <w:i/>
          <w:sz w:val="24"/>
          <w:szCs w:val="24"/>
        </w:rPr>
        <w:t>b</w:t>
      </w:r>
      <w:r w:rsidR="00530249">
        <w:rPr>
          <w:rFonts w:ascii="Times New Roman" w:eastAsia="Times New Roman" w:hAnsi="Times New Roman" w:cs="Times New Roman"/>
          <w:sz w:val="24"/>
          <w:szCs w:val="24"/>
        </w:rPr>
        <w:t>≤14: aridity; 15≤</w:t>
      </w:r>
      <w:r w:rsidR="00530249" w:rsidRPr="00530249">
        <w:rPr>
          <w:rFonts w:ascii="Times New Roman" w:eastAsia="Times New Roman" w:hAnsi="Times New Roman" w:cs="Times New Roman"/>
          <w:i/>
          <w:sz w:val="24"/>
          <w:szCs w:val="24"/>
        </w:rPr>
        <w:t>b</w:t>
      </w:r>
      <w:r w:rsidR="00530249">
        <w:rPr>
          <w:rFonts w:ascii="Times New Roman" w:eastAsia="Times New Roman" w:hAnsi="Times New Roman" w:cs="Times New Roman"/>
          <w:sz w:val="24"/>
          <w:szCs w:val="24"/>
        </w:rPr>
        <w:t>≤</w:t>
      </w:r>
      <w:r w:rsidR="00530249" w:rsidRPr="00530249">
        <w:rPr>
          <w:rFonts w:ascii="Times New Roman" w:eastAsia="Times New Roman" w:hAnsi="Times New Roman" w:cs="Times New Roman"/>
          <w:sz w:val="24"/>
          <w:szCs w:val="24"/>
        </w:rPr>
        <w:t>19: semi-aridity; 20</w:t>
      </w:r>
      <w:r w:rsidR="00530249">
        <w:rPr>
          <w:rFonts w:ascii="Times New Roman" w:eastAsia="Times New Roman" w:hAnsi="Times New Roman" w:cs="Times New Roman"/>
          <w:sz w:val="24"/>
          <w:szCs w:val="24"/>
        </w:rPr>
        <w:t>≤</w:t>
      </w:r>
      <w:r w:rsidR="00530249" w:rsidRPr="00530249">
        <w:rPr>
          <w:rFonts w:ascii="Times New Roman" w:eastAsia="Times New Roman" w:hAnsi="Times New Roman" w:cs="Times New Roman"/>
          <w:i/>
          <w:sz w:val="24"/>
          <w:szCs w:val="24"/>
        </w:rPr>
        <w:t>b</w:t>
      </w:r>
      <w:r w:rsidR="00530249">
        <w:rPr>
          <w:rFonts w:ascii="Times New Roman" w:eastAsia="Times New Roman" w:hAnsi="Times New Roman" w:cs="Times New Roman"/>
          <w:sz w:val="24"/>
          <w:szCs w:val="24"/>
        </w:rPr>
        <w:t>≤</w:t>
      </w:r>
      <w:r w:rsidR="00530249" w:rsidRPr="00530249">
        <w:rPr>
          <w:rFonts w:ascii="Times New Roman" w:eastAsia="Times New Roman" w:hAnsi="Times New Roman" w:cs="Times New Roman"/>
          <w:sz w:val="24"/>
          <w:szCs w:val="24"/>
        </w:rPr>
        <w:t>29: sub-humidity; 30</w:t>
      </w:r>
      <w:r w:rsidR="00530249">
        <w:rPr>
          <w:rFonts w:ascii="Times New Roman" w:eastAsia="Times New Roman" w:hAnsi="Times New Roman" w:cs="Times New Roman"/>
          <w:sz w:val="24"/>
          <w:szCs w:val="24"/>
        </w:rPr>
        <w:t>≤</w:t>
      </w:r>
      <w:r w:rsidR="00530249" w:rsidRPr="00530249">
        <w:rPr>
          <w:rFonts w:ascii="Times New Roman" w:eastAsia="Times New Roman" w:hAnsi="Times New Roman" w:cs="Times New Roman"/>
          <w:i/>
          <w:sz w:val="24"/>
          <w:szCs w:val="24"/>
        </w:rPr>
        <w:t>b</w:t>
      </w:r>
      <w:r w:rsidR="00530249" w:rsidRPr="00530249">
        <w:rPr>
          <w:rFonts w:ascii="Times New Roman" w:eastAsia="Times New Roman" w:hAnsi="Times New Roman" w:cs="Times New Roman"/>
          <w:sz w:val="24"/>
          <w:szCs w:val="24"/>
        </w:rPr>
        <w:t>≤</w:t>
      </w:r>
      <w:r w:rsidR="00530249">
        <w:rPr>
          <w:rFonts w:ascii="Times New Roman" w:eastAsia="Times New Roman" w:hAnsi="Times New Roman" w:cs="Times New Roman"/>
          <w:sz w:val="24"/>
          <w:szCs w:val="24"/>
        </w:rPr>
        <w:t xml:space="preserve">59: humidity; </w:t>
      </w:r>
      <w:r w:rsidR="00530249" w:rsidRPr="00530249">
        <w:rPr>
          <w:rFonts w:ascii="Times New Roman" w:eastAsia="Times New Roman" w:hAnsi="Times New Roman" w:cs="Times New Roman"/>
          <w:i/>
          <w:sz w:val="24"/>
          <w:szCs w:val="24"/>
        </w:rPr>
        <w:t>b</w:t>
      </w:r>
      <w:r w:rsidR="00530249">
        <w:rPr>
          <w:rFonts w:ascii="Times New Roman" w:eastAsia="Times New Roman" w:hAnsi="Times New Roman" w:cs="Times New Roman"/>
          <w:sz w:val="24"/>
          <w:szCs w:val="24"/>
        </w:rPr>
        <w:t>&gt;</w:t>
      </w:r>
      <w:r w:rsidR="00530249" w:rsidRPr="00530249">
        <w:rPr>
          <w:rFonts w:ascii="Times New Roman" w:eastAsia="Times New Roman" w:hAnsi="Times New Roman" w:cs="Times New Roman"/>
          <w:sz w:val="24"/>
          <w:szCs w:val="24"/>
        </w:rPr>
        <w:t>59: strong humidity.</w:t>
      </w:r>
      <w:r w:rsidR="00F25606">
        <w:rPr>
          <w:rFonts w:ascii="Times New Roman" w:eastAsia="Times New Roman" w:hAnsi="Times New Roman" w:cs="Times New Roman"/>
          <w:sz w:val="24"/>
          <w:szCs w:val="24"/>
        </w:rPr>
        <w:t xml:space="preserve"> </w:t>
      </w:r>
      <w:r w:rsidR="00F83963">
        <w:rPr>
          <w:rFonts w:ascii="Times New Roman" w:eastAsia="Times New Roman" w:hAnsi="Times New Roman" w:cs="Times New Roman"/>
          <w:sz w:val="24"/>
          <w:szCs w:val="24"/>
        </w:rPr>
        <w:t xml:space="preserve">Adopting the definition of </w:t>
      </w:r>
      <w:r w:rsidR="00F83963" w:rsidRPr="00530249">
        <w:rPr>
          <w:rFonts w:ascii="Times New Roman" w:eastAsia="Times New Roman" w:hAnsi="Times New Roman" w:cs="Times New Roman"/>
          <w:sz w:val="24"/>
          <w:szCs w:val="24"/>
        </w:rPr>
        <w:t>C</w:t>
      </w:r>
      <w:r w:rsidR="00F83963">
        <w:rPr>
          <w:rFonts w:ascii="Times New Roman" w:eastAsia="Times New Roman" w:hAnsi="Times New Roman" w:cs="Times New Roman"/>
          <w:sz w:val="24"/>
          <w:szCs w:val="24"/>
        </w:rPr>
        <w:t>onfalonieri et al.</w:t>
      </w:r>
      <w:r w:rsidR="00F83963" w:rsidRPr="00530249">
        <w:rPr>
          <w:rFonts w:ascii="Times New Roman" w:eastAsia="Times New Roman" w:hAnsi="Times New Roman" w:cs="Times New Roman"/>
          <w:sz w:val="24"/>
          <w:szCs w:val="24"/>
        </w:rPr>
        <w:t xml:space="preserve"> </w:t>
      </w:r>
      <w:r w:rsidR="00F83963">
        <w:rPr>
          <w:rFonts w:ascii="Times New Roman" w:eastAsia="Times New Roman" w:hAnsi="Times New Roman" w:cs="Times New Roman"/>
          <w:sz w:val="24"/>
          <w:szCs w:val="24"/>
        </w:rPr>
        <w:t>(</w:t>
      </w:r>
      <w:r w:rsidR="00F83963" w:rsidRPr="00530249">
        <w:rPr>
          <w:rFonts w:ascii="Times New Roman" w:eastAsia="Times New Roman" w:hAnsi="Times New Roman" w:cs="Times New Roman"/>
          <w:sz w:val="24"/>
          <w:szCs w:val="24"/>
        </w:rPr>
        <w:t>2010</w:t>
      </w:r>
      <w:r w:rsidR="00F83963">
        <w:rPr>
          <w:rFonts w:ascii="Times New Roman" w:eastAsia="Times New Roman" w:hAnsi="Times New Roman" w:cs="Times New Roman"/>
          <w:sz w:val="24"/>
          <w:szCs w:val="24"/>
        </w:rPr>
        <w:t>), after Barnett et al.</w:t>
      </w:r>
      <w:r w:rsidR="00F83963" w:rsidRPr="00530249">
        <w:rPr>
          <w:rFonts w:ascii="Times New Roman" w:eastAsia="Times New Roman" w:hAnsi="Times New Roman" w:cs="Times New Roman"/>
          <w:sz w:val="24"/>
          <w:szCs w:val="24"/>
        </w:rPr>
        <w:t xml:space="preserve"> </w:t>
      </w:r>
      <w:r w:rsidR="00F83963">
        <w:rPr>
          <w:rFonts w:ascii="Times New Roman" w:eastAsia="Times New Roman" w:hAnsi="Times New Roman" w:cs="Times New Roman"/>
          <w:sz w:val="24"/>
          <w:szCs w:val="24"/>
        </w:rPr>
        <w:t>(</w:t>
      </w:r>
      <w:r w:rsidR="00F83963" w:rsidRPr="00530249">
        <w:rPr>
          <w:rFonts w:ascii="Times New Roman" w:eastAsia="Times New Roman" w:hAnsi="Times New Roman" w:cs="Times New Roman"/>
          <w:sz w:val="24"/>
          <w:szCs w:val="24"/>
        </w:rPr>
        <w:t>2006</w:t>
      </w:r>
      <w:r w:rsidR="00F83963">
        <w:rPr>
          <w:rFonts w:ascii="Times New Roman" w:eastAsia="Times New Roman" w:hAnsi="Times New Roman" w:cs="Times New Roman"/>
          <w:sz w:val="24"/>
          <w:szCs w:val="24"/>
        </w:rPr>
        <w:t>), f</w:t>
      </w:r>
      <w:r w:rsidR="00530249" w:rsidRPr="00530249">
        <w:rPr>
          <w:rFonts w:ascii="Times New Roman" w:eastAsia="Times New Roman" w:hAnsi="Times New Roman" w:cs="Times New Roman"/>
          <w:sz w:val="24"/>
          <w:szCs w:val="24"/>
        </w:rPr>
        <w:t>or id</w:t>
      </w:r>
      <w:r w:rsidR="00A81881">
        <w:rPr>
          <w:rFonts w:ascii="Times New Roman" w:eastAsia="Times New Roman" w:hAnsi="Times New Roman" w:cs="Times New Roman"/>
          <w:sz w:val="24"/>
          <w:szCs w:val="24"/>
        </w:rPr>
        <w:t xml:space="preserve">entifying the frequency of </w:t>
      </w:r>
      <w:r w:rsidR="00530249" w:rsidRPr="00417CDD">
        <w:rPr>
          <w:rFonts w:ascii="Times New Roman" w:eastAsia="Times New Roman" w:hAnsi="Times New Roman" w:cs="Times New Roman"/>
          <w:i/>
          <w:sz w:val="24"/>
          <w:szCs w:val="24"/>
        </w:rPr>
        <w:t>hw</w:t>
      </w:r>
      <w:r w:rsidR="00530249" w:rsidRPr="00530249">
        <w:rPr>
          <w:rFonts w:ascii="Times New Roman" w:eastAsia="Times New Roman" w:hAnsi="Times New Roman" w:cs="Times New Roman"/>
          <w:sz w:val="24"/>
          <w:szCs w:val="24"/>
        </w:rPr>
        <w:t xml:space="preserve"> within a year in each site, we </w:t>
      </w:r>
      <w:r w:rsidR="007C7A14">
        <w:rPr>
          <w:rFonts w:ascii="Times New Roman" w:eastAsia="Times New Roman" w:hAnsi="Times New Roman" w:cs="Times New Roman"/>
          <w:sz w:val="24"/>
          <w:szCs w:val="24"/>
        </w:rPr>
        <w:t>defin</w:t>
      </w:r>
      <w:r w:rsidR="00530249" w:rsidRPr="00530249">
        <w:rPr>
          <w:rFonts w:ascii="Times New Roman" w:eastAsia="Times New Roman" w:hAnsi="Times New Roman" w:cs="Times New Roman"/>
          <w:sz w:val="24"/>
          <w:szCs w:val="24"/>
        </w:rPr>
        <w:t xml:space="preserve">ed the </w:t>
      </w:r>
      <w:r w:rsidR="007C7A14">
        <w:rPr>
          <w:rFonts w:ascii="Times New Roman" w:eastAsia="Times New Roman" w:hAnsi="Times New Roman" w:cs="Times New Roman"/>
          <w:sz w:val="24"/>
          <w:szCs w:val="24"/>
        </w:rPr>
        <w:t xml:space="preserve">heatwave event as </w:t>
      </w:r>
      <w:r w:rsidR="00342074">
        <w:rPr>
          <w:rFonts w:ascii="Times New Roman" w:eastAsia="Times New Roman" w:hAnsi="Times New Roman" w:cs="Times New Roman"/>
          <w:sz w:val="24"/>
          <w:szCs w:val="24"/>
        </w:rPr>
        <w:t xml:space="preserve">the </w:t>
      </w:r>
      <w:r w:rsidR="00530249" w:rsidRPr="00530249">
        <w:rPr>
          <w:rFonts w:ascii="Times New Roman" w:eastAsia="Times New Roman" w:hAnsi="Times New Roman" w:cs="Times New Roman"/>
          <w:sz w:val="24"/>
          <w:szCs w:val="24"/>
        </w:rPr>
        <w:t xml:space="preserve">number of </w:t>
      </w:r>
      <w:r w:rsidR="00417CDD">
        <w:rPr>
          <w:rFonts w:ascii="Times New Roman" w:eastAsia="Times New Roman" w:hAnsi="Times New Roman" w:cs="Times New Roman"/>
          <w:sz w:val="24"/>
          <w:szCs w:val="24"/>
        </w:rPr>
        <w:t>≥7</w:t>
      </w:r>
      <w:r w:rsidR="007C7A14" w:rsidRPr="007C7A14">
        <w:rPr>
          <w:rFonts w:ascii="Times New Roman" w:eastAsia="Times New Roman" w:hAnsi="Times New Roman" w:cs="Times New Roman"/>
          <w:sz w:val="24"/>
          <w:szCs w:val="24"/>
        </w:rPr>
        <w:t xml:space="preserve"> </w:t>
      </w:r>
      <w:r w:rsidR="007C7A14">
        <w:rPr>
          <w:rFonts w:ascii="Times New Roman" w:eastAsia="Times New Roman" w:hAnsi="Times New Roman" w:cs="Times New Roman"/>
          <w:sz w:val="24"/>
          <w:szCs w:val="24"/>
        </w:rPr>
        <w:t>consecutive days</w:t>
      </w:r>
      <w:r w:rsidR="00530249" w:rsidRPr="00530249">
        <w:rPr>
          <w:rFonts w:ascii="Times New Roman" w:eastAsia="Times New Roman" w:hAnsi="Times New Roman" w:cs="Times New Roman"/>
          <w:sz w:val="24"/>
          <w:szCs w:val="24"/>
        </w:rPr>
        <w:t xml:space="preserve"> when </w:t>
      </w:r>
      <w:r w:rsidR="006248BD" w:rsidRPr="00343F31">
        <w:rPr>
          <w:rFonts w:ascii="Times New Roman" w:eastAsia="Times New Roman" w:hAnsi="Times New Roman" w:cs="Times New Roman"/>
          <w:i/>
          <w:sz w:val="24"/>
          <w:szCs w:val="24"/>
        </w:rPr>
        <w:t>Tmax</w:t>
      </w:r>
      <w:r w:rsidR="00343F31">
        <w:rPr>
          <w:rFonts w:ascii="Times New Roman" w:eastAsia="Times New Roman" w:hAnsi="Times New Roman" w:cs="Times New Roman"/>
          <w:sz w:val="24"/>
          <w:szCs w:val="24"/>
        </w:rPr>
        <w:t xml:space="preserve"> </w:t>
      </w:r>
      <w:r w:rsidR="00961836">
        <w:rPr>
          <w:rFonts w:ascii="Times New Roman" w:eastAsia="Times New Roman" w:hAnsi="Times New Roman" w:cs="Times New Roman"/>
          <w:sz w:val="24"/>
          <w:szCs w:val="24"/>
        </w:rPr>
        <w:t>was higher than the mean</w:t>
      </w:r>
      <w:r w:rsidR="00530249" w:rsidRPr="00530249">
        <w:rPr>
          <w:rFonts w:ascii="Times New Roman" w:eastAsia="Times New Roman" w:hAnsi="Times New Roman" w:cs="Times New Roman"/>
          <w:sz w:val="24"/>
          <w:szCs w:val="24"/>
        </w:rPr>
        <w:t xml:space="preserve"> summer (</w:t>
      </w:r>
      <w:r w:rsidR="00470EAF">
        <w:rPr>
          <w:rFonts w:ascii="Times New Roman" w:eastAsia="Times New Roman" w:hAnsi="Times New Roman" w:cs="Times New Roman"/>
          <w:sz w:val="24"/>
          <w:szCs w:val="24"/>
        </w:rPr>
        <w:t>northern hemisphere:</w:t>
      </w:r>
      <w:r w:rsidR="00470EAF" w:rsidRPr="00530249">
        <w:rPr>
          <w:rFonts w:ascii="Times New Roman" w:eastAsia="Times New Roman" w:hAnsi="Times New Roman" w:cs="Times New Roman"/>
          <w:sz w:val="24"/>
          <w:szCs w:val="24"/>
        </w:rPr>
        <w:t xml:space="preserve"> </w:t>
      </w:r>
      <w:r w:rsidR="00530249" w:rsidRPr="00530249">
        <w:rPr>
          <w:rFonts w:ascii="Times New Roman" w:eastAsia="Times New Roman" w:hAnsi="Times New Roman" w:cs="Times New Roman"/>
          <w:sz w:val="24"/>
          <w:szCs w:val="24"/>
        </w:rPr>
        <w:t>June, July and August</w:t>
      </w:r>
      <w:r w:rsidR="004A6E5E">
        <w:rPr>
          <w:rFonts w:ascii="Times New Roman" w:eastAsia="Times New Roman" w:hAnsi="Times New Roman" w:cs="Times New Roman"/>
          <w:sz w:val="24"/>
          <w:szCs w:val="24"/>
        </w:rPr>
        <w:t xml:space="preserve"> in the </w:t>
      </w:r>
      <w:r w:rsidR="00A84399">
        <w:rPr>
          <w:rFonts w:ascii="Times New Roman" w:eastAsia="Times New Roman" w:hAnsi="Times New Roman" w:cs="Times New Roman"/>
          <w:sz w:val="24"/>
          <w:szCs w:val="24"/>
        </w:rPr>
        <w:t>temperate sites; Ap</w:t>
      </w:r>
      <w:r w:rsidR="00470EAF">
        <w:rPr>
          <w:rFonts w:ascii="Times New Roman" w:eastAsia="Times New Roman" w:hAnsi="Times New Roman" w:cs="Times New Roman"/>
          <w:sz w:val="24"/>
          <w:szCs w:val="24"/>
        </w:rPr>
        <w:t>ril, May and June in the monsoonal site</w:t>
      </w:r>
      <w:r w:rsidR="00530249" w:rsidRPr="00530249">
        <w:rPr>
          <w:rFonts w:ascii="Times New Roman" w:eastAsia="Times New Roman" w:hAnsi="Times New Roman" w:cs="Times New Roman"/>
          <w:sz w:val="24"/>
          <w:szCs w:val="24"/>
        </w:rPr>
        <w:t xml:space="preserve">) </w:t>
      </w:r>
      <w:r w:rsidR="006248BD" w:rsidRPr="00F83963">
        <w:rPr>
          <w:rFonts w:ascii="Times New Roman" w:eastAsia="Times New Roman" w:hAnsi="Times New Roman" w:cs="Times New Roman"/>
          <w:i/>
          <w:sz w:val="24"/>
          <w:szCs w:val="24"/>
        </w:rPr>
        <w:t>Tmax</w:t>
      </w:r>
      <w:r w:rsidR="00530249" w:rsidRPr="00530249">
        <w:rPr>
          <w:rFonts w:ascii="Times New Roman" w:eastAsia="Times New Roman" w:hAnsi="Times New Roman" w:cs="Times New Roman"/>
          <w:sz w:val="24"/>
          <w:szCs w:val="24"/>
        </w:rPr>
        <w:t xml:space="preserve"> of all the available years (bas</w:t>
      </w:r>
      <w:r w:rsidR="00F83963">
        <w:rPr>
          <w:rFonts w:ascii="Times New Roman" w:eastAsia="Times New Roman" w:hAnsi="Times New Roman" w:cs="Times New Roman"/>
          <w:sz w:val="24"/>
          <w:szCs w:val="24"/>
        </w:rPr>
        <w:t>eline) +3 °C</w:t>
      </w:r>
      <w:r w:rsidR="00530249" w:rsidRPr="00530249">
        <w:rPr>
          <w:rFonts w:ascii="Times New Roman" w:eastAsia="Times New Roman" w:hAnsi="Times New Roman" w:cs="Times New Roman"/>
          <w:sz w:val="24"/>
          <w:szCs w:val="24"/>
        </w:rPr>
        <w:t xml:space="preserve">. The range limits in this study were given by the minimum and the maximum numbers of the </w:t>
      </w:r>
      <w:r w:rsidR="00530249" w:rsidRPr="00317A04">
        <w:rPr>
          <w:rFonts w:ascii="Times New Roman" w:eastAsia="Times New Roman" w:hAnsi="Times New Roman" w:cs="Times New Roman"/>
          <w:i/>
          <w:sz w:val="24"/>
          <w:szCs w:val="24"/>
        </w:rPr>
        <w:t>hw</w:t>
      </w:r>
      <w:r w:rsidR="00317A04">
        <w:rPr>
          <w:rFonts w:ascii="Times New Roman" w:eastAsia="Times New Roman" w:hAnsi="Times New Roman" w:cs="Times New Roman"/>
          <w:sz w:val="24"/>
          <w:szCs w:val="24"/>
        </w:rPr>
        <w:t xml:space="preserve"> days of all sites: </w:t>
      </w:r>
      <w:r w:rsidR="00317A04" w:rsidRPr="00317A04">
        <w:rPr>
          <w:rFonts w:ascii="Times New Roman" w:eastAsia="Times New Roman" w:hAnsi="Times New Roman" w:cs="Times New Roman"/>
          <w:i/>
          <w:sz w:val="24"/>
          <w:szCs w:val="24"/>
        </w:rPr>
        <w:t>hw</w:t>
      </w:r>
      <w:r w:rsidR="00530249" w:rsidRPr="00530249">
        <w:rPr>
          <w:rFonts w:ascii="Times New Roman" w:eastAsia="Times New Roman" w:hAnsi="Times New Roman" w:cs="Times New Roman"/>
          <w:sz w:val="24"/>
          <w:szCs w:val="24"/>
        </w:rPr>
        <w:t>≤14: e</w:t>
      </w:r>
      <w:r w:rsidR="00317A04">
        <w:rPr>
          <w:rFonts w:ascii="Times New Roman" w:eastAsia="Times New Roman" w:hAnsi="Times New Roman" w:cs="Times New Roman"/>
          <w:sz w:val="24"/>
          <w:szCs w:val="24"/>
        </w:rPr>
        <w:t>xtremely moderate frequency; 14&lt;</w:t>
      </w:r>
      <w:r w:rsidR="00317A04" w:rsidRPr="00317A04">
        <w:rPr>
          <w:rFonts w:ascii="Times New Roman" w:eastAsia="Times New Roman" w:hAnsi="Times New Roman" w:cs="Times New Roman"/>
          <w:i/>
          <w:sz w:val="24"/>
          <w:szCs w:val="24"/>
        </w:rPr>
        <w:t>hw</w:t>
      </w:r>
      <w:r w:rsidR="00317A04">
        <w:rPr>
          <w:rFonts w:ascii="Times New Roman" w:eastAsia="Times New Roman" w:hAnsi="Times New Roman" w:cs="Times New Roman"/>
          <w:sz w:val="24"/>
          <w:szCs w:val="24"/>
        </w:rPr>
        <w:t>≤</w:t>
      </w:r>
      <w:r w:rsidR="00530249" w:rsidRPr="00530249">
        <w:rPr>
          <w:rFonts w:ascii="Times New Roman" w:eastAsia="Times New Roman" w:hAnsi="Times New Roman" w:cs="Times New Roman"/>
          <w:sz w:val="24"/>
          <w:szCs w:val="24"/>
        </w:rPr>
        <w:t>28: very moderate frequency; 28</w:t>
      </w:r>
      <w:r w:rsidR="00317A04">
        <w:rPr>
          <w:rFonts w:ascii="Times New Roman" w:eastAsia="Times New Roman" w:hAnsi="Times New Roman" w:cs="Times New Roman"/>
          <w:sz w:val="24"/>
          <w:szCs w:val="24"/>
        </w:rPr>
        <w:t>&lt;</w:t>
      </w:r>
      <w:r w:rsidR="00317A04" w:rsidRPr="00317A04">
        <w:rPr>
          <w:rFonts w:ascii="Times New Roman" w:eastAsia="Times New Roman" w:hAnsi="Times New Roman" w:cs="Times New Roman"/>
          <w:i/>
          <w:sz w:val="24"/>
          <w:szCs w:val="24"/>
        </w:rPr>
        <w:t>hw</w:t>
      </w:r>
      <w:r w:rsidR="00317A04">
        <w:rPr>
          <w:rFonts w:ascii="Times New Roman" w:eastAsia="Times New Roman" w:hAnsi="Times New Roman" w:cs="Times New Roman"/>
          <w:sz w:val="24"/>
          <w:szCs w:val="24"/>
        </w:rPr>
        <w:t>≤</w:t>
      </w:r>
      <w:r w:rsidR="00530249" w:rsidRPr="00530249">
        <w:rPr>
          <w:rFonts w:ascii="Times New Roman" w:eastAsia="Times New Roman" w:hAnsi="Times New Roman" w:cs="Times New Roman"/>
          <w:sz w:val="24"/>
          <w:szCs w:val="24"/>
        </w:rPr>
        <w:t>4</w:t>
      </w:r>
      <w:r w:rsidR="00317A04">
        <w:rPr>
          <w:rFonts w:ascii="Times New Roman" w:eastAsia="Times New Roman" w:hAnsi="Times New Roman" w:cs="Times New Roman"/>
          <w:sz w:val="24"/>
          <w:szCs w:val="24"/>
        </w:rPr>
        <w:t>2: moderate frequency; 42&lt;</w:t>
      </w:r>
      <w:r w:rsidR="00317A04" w:rsidRPr="00317A04">
        <w:rPr>
          <w:rFonts w:ascii="Times New Roman" w:eastAsia="Times New Roman" w:hAnsi="Times New Roman" w:cs="Times New Roman"/>
          <w:i/>
          <w:sz w:val="24"/>
          <w:szCs w:val="24"/>
        </w:rPr>
        <w:t>hw</w:t>
      </w:r>
      <w:r w:rsidR="00317A04">
        <w:rPr>
          <w:rFonts w:ascii="Times New Roman" w:eastAsia="Times New Roman" w:hAnsi="Times New Roman" w:cs="Times New Roman"/>
          <w:sz w:val="24"/>
          <w:szCs w:val="24"/>
        </w:rPr>
        <w:t>≤</w:t>
      </w:r>
      <w:r w:rsidR="00530249" w:rsidRPr="00530249">
        <w:rPr>
          <w:rFonts w:ascii="Times New Roman" w:eastAsia="Times New Roman" w:hAnsi="Times New Roman" w:cs="Times New Roman"/>
          <w:sz w:val="24"/>
          <w:szCs w:val="24"/>
        </w:rPr>
        <w:t>56: high frequency; 56</w:t>
      </w:r>
      <w:r w:rsidR="00317A04">
        <w:rPr>
          <w:rFonts w:ascii="Times New Roman" w:eastAsia="Times New Roman" w:hAnsi="Times New Roman" w:cs="Times New Roman"/>
          <w:sz w:val="24"/>
          <w:szCs w:val="24"/>
        </w:rPr>
        <w:t>&lt;</w:t>
      </w:r>
      <w:r w:rsidR="00317A04" w:rsidRPr="00317A04">
        <w:rPr>
          <w:rFonts w:ascii="Times New Roman" w:eastAsia="Times New Roman" w:hAnsi="Times New Roman" w:cs="Times New Roman"/>
          <w:i/>
          <w:sz w:val="24"/>
          <w:szCs w:val="24"/>
        </w:rPr>
        <w:t>hw</w:t>
      </w:r>
      <w:r w:rsidR="00530249" w:rsidRPr="00530249">
        <w:rPr>
          <w:rFonts w:ascii="Times New Roman" w:eastAsia="Times New Roman" w:hAnsi="Times New Roman" w:cs="Times New Roman"/>
          <w:sz w:val="24"/>
          <w:szCs w:val="24"/>
        </w:rPr>
        <w:t>≤</w:t>
      </w:r>
      <w:r w:rsidR="00317A04">
        <w:rPr>
          <w:rFonts w:ascii="Times New Roman" w:eastAsia="Times New Roman" w:hAnsi="Times New Roman" w:cs="Times New Roman"/>
          <w:sz w:val="24"/>
          <w:szCs w:val="24"/>
        </w:rPr>
        <w:t xml:space="preserve">70: very high frequency; </w:t>
      </w:r>
      <w:r w:rsidR="00317A04" w:rsidRPr="00317A04">
        <w:rPr>
          <w:rFonts w:ascii="Times New Roman" w:eastAsia="Times New Roman" w:hAnsi="Times New Roman" w:cs="Times New Roman"/>
          <w:i/>
          <w:sz w:val="24"/>
          <w:szCs w:val="24"/>
        </w:rPr>
        <w:t>hw</w:t>
      </w:r>
      <w:r w:rsidR="00317A04">
        <w:rPr>
          <w:rFonts w:ascii="Times New Roman" w:eastAsia="Times New Roman" w:hAnsi="Times New Roman" w:cs="Times New Roman"/>
          <w:sz w:val="24"/>
          <w:szCs w:val="24"/>
        </w:rPr>
        <w:t>&gt;</w:t>
      </w:r>
      <w:r w:rsidR="00530249" w:rsidRPr="00530249">
        <w:rPr>
          <w:rFonts w:ascii="Times New Roman" w:eastAsia="Times New Roman" w:hAnsi="Times New Roman" w:cs="Times New Roman"/>
          <w:sz w:val="24"/>
          <w:szCs w:val="24"/>
        </w:rPr>
        <w:t>70: extremely high frequency.</w:t>
      </w:r>
      <w:r w:rsidR="00F25606" w:rsidRPr="00F25606">
        <w:rPr>
          <w:rFonts w:ascii="Times New Roman" w:eastAsia="Times New Roman" w:hAnsi="Times New Roman" w:cs="Times New Roman"/>
          <w:sz w:val="24"/>
          <w:szCs w:val="24"/>
        </w:rPr>
        <w:t xml:space="preserve"> </w:t>
      </w:r>
      <w:r w:rsidR="00F25606">
        <w:rPr>
          <w:rFonts w:ascii="Times New Roman" w:eastAsia="Times New Roman" w:hAnsi="Times New Roman" w:cs="Times New Roman"/>
          <w:sz w:val="24"/>
          <w:szCs w:val="24"/>
        </w:rPr>
        <w:t>Fig. 1 displays the gradient o</w:t>
      </w:r>
      <w:r w:rsidR="00F25606" w:rsidRPr="00A40CD0">
        <w:rPr>
          <w:rFonts w:ascii="Times New Roman" w:eastAsia="Times New Roman" w:hAnsi="Times New Roman" w:cs="Times New Roman"/>
          <w:sz w:val="24"/>
          <w:szCs w:val="24"/>
        </w:rPr>
        <w:t xml:space="preserve">f </w:t>
      </w:r>
      <w:r w:rsidR="00F25606">
        <w:rPr>
          <w:rFonts w:ascii="Times New Roman" w:eastAsia="Times New Roman" w:hAnsi="Times New Roman" w:cs="Times New Roman"/>
          <w:sz w:val="24"/>
          <w:szCs w:val="24"/>
        </w:rPr>
        <w:t>thermo-pluviometric c</w:t>
      </w:r>
      <w:r w:rsidR="00F25606" w:rsidRPr="00A40CD0">
        <w:rPr>
          <w:rFonts w:ascii="Times New Roman" w:eastAsia="Times New Roman" w:hAnsi="Times New Roman" w:cs="Times New Roman"/>
          <w:sz w:val="24"/>
          <w:szCs w:val="24"/>
        </w:rPr>
        <w:t>onditions</w:t>
      </w:r>
      <w:r w:rsidR="002F2BCB">
        <w:rPr>
          <w:rFonts w:ascii="Times New Roman" w:eastAsia="Times New Roman" w:hAnsi="Times New Roman" w:cs="Times New Roman"/>
          <w:sz w:val="24"/>
          <w:szCs w:val="24"/>
        </w:rPr>
        <w:t xml:space="preserve"> that are considered </w:t>
      </w:r>
      <w:r w:rsidR="00F25606">
        <w:rPr>
          <w:rFonts w:ascii="Times New Roman" w:eastAsia="Times New Roman" w:hAnsi="Times New Roman" w:cs="Times New Roman"/>
          <w:sz w:val="24"/>
          <w:szCs w:val="24"/>
        </w:rPr>
        <w:t>to analyse the response of the model residuals to climate drivers.</w:t>
      </w:r>
    </w:p>
    <w:p w14:paraId="47357AA6" w14:textId="472980AA" w:rsidR="00537800" w:rsidRDefault="00537800" w:rsidP="00BD41F3">
      <w:pPr>
        <w:spacing w:after="0" w:line="360" w:lineRule="auto"/>
        <w:jc w:val="center"/>
        <w:rPr>
          <w:rFonts w:ascii="Times New Roman" w:eastAsia="Times New Roman" w:hAnsi="Times New Roman" w:cs="Times New Roman"/>
          <w:sz w:val="24"/>
          <w:szCs w:val="24"/>
        </w:rPr>
      </w:pPr>
    </w:p>
    <w:p w14:paraId="52B3DC64" w14:textId="43CF5B45" w:rsidR="007E2BC2" w:rsidRDefault="00365F38" w:rsidP="0065340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14:anchorId="04ED4DEC" wp14:editId="06396C1E">
            <wp:extent cx="6008400" cy="395195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t_f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8400" cy="3951954"/>
                    </a:xfrm>
                    <a:prstGeom prst="rect">
                      <a:avLst/>
                    </a:prstGeom>
                  </pic:spPr>
                </pic:pic>
              </a:graphicData>
            </a:graphic>
          </wp:inline>
        </w:drawing>
      </w:r>
    </w:p>
    <w:p w14:paraId="37C1750F" w14:textId="4AD6F21D" w:rsidR="00537800" w:rsidRDefault="004434CF" w:rsidP="005378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757768">
        <w:rPr>
          <w:rFonts w:ascii="Times New Roman" w:eastAsia="Times New Roman" w:hAnsi="Times New Roman" w:cs="Times New Roman"/>
          <w:sz w:val="24"/>
          <w:szCs w:val="24"/>
        </w:rPr>
        <w:t>1</w:t>
      </w:r>
      <w:r w:rsidR="001028D4">
        <w:rPr>
          <w:rFonts w:ascii="Times New Roman" w:eastAsia="Times New Roman" w:hAnsi="Times New Roman" w:cs="Times New Roman"/>
          <w:sz w:val="24"/>
          <w:szCs w:val="24"/>
        </w:rPr>
        <w:t>.</w:t>
      </w:r>
      <w:r w:rsidR="00757768">
        <w:rPr>
          <w:rFonts w:ascii="Times New Roman" w:eastAsia="Times New Roman" w:hAnsi="Times New Roman" w:cs="Times New Roman"/>
          <w:sz w:val="24"/>
          <w:szCs w:val="24"/>
        </w:rPr>
        <w:t xml:space="preserve"> </w:t>
      </w:r>
      <w:r w:rsidR="009D5075">
        <w:rPr>
          <w:rFonts w:ascii="Times New Roman" w:eastAsia="Times New Roman" w:hAnsi="Times New Roman" w:cs="Times New Roman"/>
          <w:sz w:val="24"/>
          <w:szCs w:val="24"/>
        </w:rPr>
        <w:t xml:space="preserve">Geographic location </w:t>
      </w:r>
      <w:r w:rsidR="003A4225">
        <w:rPr>
          <w:rFonts w:ascii="Times New Roman" w:eastAsia="Times New Roman" w:hAnsi="Times New Roman" w:cs="Times New Roman"/>
          <w:sz w:val="24"/>
          <w:szCs w:val="24"/>
        </w:rPr>
        <w:t xml:space="preserve">(diamonds: grassland sites; circles: cropland sites) </w:t>
      </w:r>
      <w:r w:rsidR="00537800" w:rsidRPr="00537800">
        <w:rPr>
          <w:rFonts w:ascii="Times New Roman" w:eastAsia="Times New Roman" w:hAnsi="Times New Roman" w:cs="Times New Roman"/>
          <w:sz w:val="24"/>
          <w:szCs w:val="24"/>
        </w:rPr>
        <w:t>and cla</w:t>
      </w:r>
      <w:r w:rsidR="00537800">
        <w:rPr>
          <w:rFonts w:ascii="Times New Roman" w:eastAsia="Times New Roman" w:hAnsi="Times New Roman" w:cs="Times New Roman"/>
          <w:sz w:val="24"/>
          <w:szCs w:val="24"/>
        </w:rPr>
        <w:t>ssification of study</w:t>
      </w:r>
      <w:r w:rsidR="00537800" w:rsidRPr="00537800">
        <w:rPr>
          <w:rFonts w:ascii="Times New Roman" w:eastAsia="Times New Roman" w:hAnsi="Times New Roman" w:cs="Times New Roman"/>
          <w:sz w:val="24"/>
          <w:szCs w:val="24"/>
        </w:rPr>
        <w:t xml:space="preserve"> sites</w:t>
      </w:r>
      <w:r w:rsidR="00537800">
        <w:rPr>
          <w:rFonts w:ascii="Times New Roman" w:eastAsia="Times New Roman" w:hAnsi="Times New Roman" w:cs="Times New Roman"/>
          <w:sz w:val="24"/>
          <w:szCs w:val="24"/>
        </w:rPr>
        <w:t xml:space="preserve"> </w:t>
      </w:r>
      <w:r w:rsidR="00537800" w:rsidRPr="00537800">
        <w:rPr>
          <w:rFonts w:ascii="Times New Roman" w:eastAsia="Times New Roman" w:hAnsi="Times New Roman" w:cs="Times New Roman"/>
          <w:sz w:val="24"/>
          <w:szCs w:val="24"/>
        </w:rPr>
        <w:t>with respect to De Martonne-Gottmann aridity index an</w:t>
      </w:r>
      <w:r w:rsidR="00537800">
        <w:rPr>
          <w:rFonts w:ascii="Times New Roman" w:eastAsia="Times New Roman" w:hAnsi="Times New Roman" w:cs="Times New Roman"/>
          <w:sz w:val="24"/>
          <w:szCs w:val="24"/>
        </w:rPr>
        <w:t xml:space="preserve">d </w:t>
      </w:r>
      <w:r w:rsidR="0076431A">
        <w:rPr>
          <w:rFonts w:ascii="Times New Roman" w:eastAsia="Times New Roman" w:hAnsi="Times New Roman" w:cs="Times New Roman"/>
          <w:sz w:val="24"/>
          <w:szCs w:val="24"/>
        </w:rPr>
        <w:t xml:space="preserve">frequency </w:t>
      </w:r>
      <w:r w:rsidR="0076431A">
        <w:rPr>
          <w:rFonts w:ascii="Times New Roman" w:eastAsia="Times New Roman" w:hAnsi="Times New Roman" w:cs="Times New Roman"/>
          <w:sz w:val="24"/>
          <w:szCs w:val="24"/>
        </w:rPr>
        <w:lastRenderedPageBreak/>
        <w:t xml:space="preserve">of </w:t>
      </w:r>
      <w:r w:rsidR="00537800">
        <w:rPr>
          <w:rFonts w:ascii="Times New Roman" w:eastAsia="Times New Roman" w:hAnsi="Times New Roman" w:cs="Times New Roman"/>
          <w:sz w:val="24"/>
          <w:szCs w:val="24"/>
        </w:rPr>
        <w:t>heat</w:t>
      </w:r>
      <w:r w:rsidR="00537800" w:rsidRPr="00537800">
        <w:rPr>
          <w:rFonts w:ascii="Times New Roman" w:eastAsia="Times New Roman" w:hAnsi="Times New Roman" w:cs="Times New Roman"/>
          <w:sz w:val="24"/>
          <w:szCs w:val="24"/>
        </w:rPr>
        <w:t>wave days</w:t>
      </w:r>
      <w:r w:rsidR="00CF6D94">
        <w:rPr>
          <w:rFonts w:ascii="Times New Roman" w:eastAsia="Times New Roman" w:hAnsi="Times New Roman" w:cs="Times New Roman"/>
          <w:sz w:val="24"/>
          <w:szCs w:val="24"/>
        </w:rPr>
        <w:t xml:space="preserve"> (left-bottom graph)</w:t>
      </w:r>
      <w:r w:rsidR="00B44261">
        <w:rPr>
          <w:rFonts w:ascii="Times New Roman" w:eastAsia="Times New Roman" w:hAnsi="Times New Roman" w:cs="Times New Roman"/>
          <w:sz w:val="24"/>
          <w:szCs w:val="24"/>
        </w:rPr>
        <w:t>.</w:t>
      </w:r>
      <w:r w:rsidR="00F25606" w:rsidRPr="00F25606">
        <w:rPr>
          <w:rFonts w:ascii="Times New Roman" w:eastAsia="Times New Roman" w:hAnsi="Times New Roman" w:cs="Times New Roman"/>
          <w:sz w:val="24"/>
          <w:szCs w:val="24"/>
        </w:rPr>
        <w:t xml:space="preserve"> </w:t>
      </w:r>
      <w:r w:rsidR="00F25606">
        <w:rPr>
          <w:rFonts w:ascii="Times New Roman" w:eastAsia="Times New Roman" w:hAnsi="Times New Roman" w:cs="Times New Roman"/>
          <w:sz w:val="24"/>
          <w:szCs w:val="24"/>
        </w:rPr>
        <w:t>The area of the c</w:t>
      </w:r>
      <w:r w:rsidR="00F25606" w:rsidRPr="00F25606">
        <w:rPr>
          <w:rFonts w:ascii="Times New Roman" w:eastAsia="Times New Roman" w:hAnsi="Times New Roman" w:cs="Times New Roman"/>
          <w:sz w:val="24"/>
          <w:szCs w:val="24"/>
        </w:rPr>
        <w:t xml:space="preserve">ircles </w:t>
      </w:r>
      <w:r w:rsidR="00F25606">
        <w:rPr>
          <w:rFonts w:ascii="Times New Roman" w:eastAsia="Times New Roman" w:hAnsi="Times New Roman" w:cs="Times New Roman"/>
          <w:sz w:val="24"/>
          <w:szCs w:val="24"/>
        </w:rPr>
        <w:t xml:space="preserve">and diamonds </w:t>
      </w:r>
      <w:r w:rsidR="00BD41F3">
        <w:rPr>
          <w:rFonts w:ascii="Times New Roman" w:eastAsia="Times New Roman" w:hAnsi="Times New Roman" w:cs="Times New Roman"/>
          <w:sz w:val="24"/>
          <w:szCs w:val="24"/>
        </w:rPr>
        <w:t xml:space="preserve">in the left-bottom graph </w:t>
      </w:r>
      <w:r w:rsidR="00F25606">
        <w:rPr>
          <w:rFonts w:ascii="Times New Roman" w:eastAsia="Times New Roman" w:hAnsi="Times New Roman" w:cs="Times New Roman"/>
          <w:sz w:val="24"/>
          <w:szCs w:val="24"/>
        </w:rPr>
        <w:t xml:space="preserve">is proportional to the </w:t>
      </w:r>
      <w:r w:rsidR="00E06B7E">
        <w:rPr>
          <w:rFonts w:ascii="Times New Roman" w:eastAsia="Times New Roman" w:hAnsi="Times New Roman" w:cs="Times New Roman"/>
          <w:sz w:val="24"/>
          <w:szCs w:val="24"/>
        </w:rPr>
        <w:t xml:space="preserve">mean </w:t>
      </w:r>
      <w:r w:rsidR="00F25606">
        <w:rPr>
          <w:rFonts w:ascii="Times New Roman" w:eastAsia="Times New Roman" w:hAnsi="Times New Roman" w:cs="Times New Roman"/>
          <w:sz w:val="24"/>
          <w:szCs w:val="24"/>
        </w:rPr>
        <w:t>maximum</w:t>
      </w:r>
      <w:r w:rsidR="00E06B7E">
        <w:rPr>
          <w:rFonts w:ascii="Times New Roman" w:eastAsia="Times New Roman" w:hAnsi="Times New Roman" w:cs="Times New Roman"/>
          <w:sz w:val="24"/>
          <w:szCs w:val="24"/>
        </w:rPr>
        <w:t xml:space="preserve"> air </w:t>
      </w:r>
      <w:r w:rsidR="00F25606">
        <w:rPr>
          <w:rFonts w:ascii="Times New Roman" w:eastAsia="Times New Roman" w:hAnsi="Times New Roman" w:cs="Times New Roman"/>
          <w:sz w:val="24"/>
          <w:szCs w:val="24"/>
        </w:rPr>
        <w:t>temperature of each site.</w:t>
      </w:r>
    </w:p>
    <w:p w14:paraId="4AC6364C" w14:textId="7A84923F" w:rsidR="00537800" w:rsidRDefault="00537800" w:rsidP="00530249">
      <w:pPr>
        <w:spacing w:after="0" w:line="360" w:lineRule="auto"/>
        <w:jc w:val="both"/>
        <w:rPr>
          <w:rFonts w:ascii="Times New Roman" w:eastAsia="Times New Roman" w:hAnsi="Times New Roman" w:cs="Times New Roman"/>
          <w:sz w:val="24"/>
          <w:szCs w:val="24"/>
        </w:rPr>
      </w:pPr>
    </w:p>
    <w:p w14:paraId="4BFDE5BA" w14:textId="242FF004" w:rsidR="00BA44AF" w:rsidRPr="007C4299" w:rsidRDefault="00BA44AF" w:rsidP="00BA44A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2.3. </w:t>
      </w:r>
      <w:r w:rsidRPr="007C4299">
        <w:rPr>
          <w:rFonts w:ascii="Times New Roman" w:hAnsi="Times New Roman" w:cs="Times New Roman"/>
          <w:i/>
          <w:sz w:val="24"/>
          <w:szCs w:val="24"/>
        </w:rPr>
        <w:t>Residual scatterplot analyses</w:t>
      </w:r>
    </w:p>
    <w:p w14:paraId="555DAFA6" w14:textId="77777777" w:rsidR="002A25F4" w:rsidRDefault="00BA44AF" w:rsidP="002825E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Pr="00FF0910">
        <w:rPr>
          <w:rFonts w:ascii="Times New Roman" w:hAnsi="Times New Roman" w:cs="Times New Roman"/>
          <w:sz w:val="24"/>
          <w:szCs w:val="24"/>
        </w:rPr>
        <w:t>Ehrhardt et al. (2018)</w:t>
      </w:r>
      <w:r>
        <w:rPr>
          <w:rFonts w:ascii="Times New Roman" w:hAnsi="Times New Roman" w:cs="Times New Roman"/>
          <w:sz w:val="24"/>
          <w:szCs w:val="24"/>
        </w:rPr>
        <w:t xml:space="preserve"> and Sándor et al. (2020), although </w:t>
      </w:r>
      <w:r>
        <w:rPr>
          <w:rFonts w:ascii="Times New Roman" w:eastAsia="Times New Roman" w:hAnsi="Times New Roman" w:cs="Times New Roman"/>
          <w:sz w:val="24"/>
          <w:szCs w:val="24"/>
        </w:rPr>
        <w:t>detailed observations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C-N fluxes) to support full model calibration (S5) may be desirable, </w:t>
      </w:r>
      <w:r w:rsidRPr="0096542B">
        <w:rPr>
          <w:rFonts w:ascii="Times New Roman" w:eastAsia="Times New Roman" w:hAnsi="Times New Roman" w:cs="Times New Roman"/>
          <w:sz w:val="24"/>
          <w:szCs w:val="24"/>
        </w:rPr>
        <w:t>multiple model ensembles with plant observations as a minimum data r</w:t>
      </w:r>
      <w:r>
        <w:rPr>
          <w:rFonts w:ascii="Times New Roman" w:eastAsia="Times New Roman" w:hAnsi="Times New Roman" w:cs="Times New Roman"/>
          <w:sz w:val="24"/>
          <w:szCs w:val="24"/>
        </w:rPr>
        <w:t>equirement</w:t>
      </w:r>
      <w:r w:rsidRPr="0096542B">
        <w:rPr>
          <w:rFonts w:ascii="Times New Roman" w:eastAsia="Times New Roman" w:hAnsi="Times New Roman" w:cs="Times New Roman"/>
          <w:sz w:val="24"/>
          <w:szCs w:val="24"/>
        </w:rPr>
        <w:t xml:space="preserve"> (S3</w:t>
      </w:r>
      <w:r>
        <w:rPr>
          <w:rFonts w:ascii="Times New Roman" w:eastAsia="Times New Roman" w:hAnsi="Times New Roman" w:cs="Times New Roman"/>
          <w:sz w:val="24"/>
          <w:szCs w:val="24"/>
        </w:rPr>
        <w:t xml:space="preserve">) </w:t>
      </w:r>
      <w:r w:rsidRPr="0096542B">
        <w:rPr>
          <w:rFonts w:ascii="Times New Roman" w:eastAsia="Times New Roman" w:hAnsi="Times New Roman" w:cs="Times New Roman"/>
          <w:sz w:val="24"/>
          <w:szCs w:val="24"/>
        </w:rPr>
        <w:t>could be</w:t>
      </w:r>
      <w:r>
        <w:rPr>
          <w:rFonts w:ascii="Times New Roman" w:eastAsia="Times New Roman" w:hAnsi="Times New Roman" w:cs="Times New Roman"/>
          <w:sz w:val="24"/>
          <w:szCs w:val="24"/>
        </w:rPr>
        <w:t xml:space="preserve"> a promising way t</w:t>
      </w:r>
      <w:r w:rsidR="002825E4">
        <w:rPr>
          <w:rFonts w:ascii="Times New Roman" w:eastAsia="Times New Roman" w:hAnsi="Times New Roman" w:cs="Times New Roman"/>
          <w:sz w:val="24"/>
          <w:szCs w:val="24"/>
        </w:rPr>
        <w:t>o guide modelling applications.</w:t>
      </w:r>
    </w:p>
    <w:p w14:paraId="3DF048BB" w14:textId="2C585FBD" w:rsidR="005F0A60" w:rsidRDefault="002A25F4" w:rsidP="002825E4">
      <w:pPr>
        <w:spacing w:after="0" w:line="360" w:lineRule="auto"/>
        <w:jc w:val="both"/>
        <w:rPr>
          <w:rFonts w:ascii="Times New Roman" w:eastAsia="Times New Roman" w:hAnsi="Times New Roman" w:cs="Times New Roman"/>
          <w:sz w:val="24"/>
          <w:szCs w:val="24"/>
        </w:rPr>
      </w:pPr>
      <w:r w:rsidRPr="002A25F4">
        <w:rPr>
          <w:rFonts w:ascii="Times New Roman" w:eastAsia="Times New Roman" w:hAnsi="Times New Roman" w:cs="Times New Roman"/>
          <w:sz w:val="24"/>
          <w:szCs w:val="24"/>
        </w:rPr>
        <w:t>For both arable crops and grassland</w:t>
      </w:r>
      <w:r>
        <w:rPr>
          <w:rFonts w:ascii="Times New Roman" w:eastAsia="Times New Roman" w:hAnsi="Times New Roman" w:cs="Times New Roman"/>
          <w:sz w:val="24"/>
          <w:szCs w:val="24"/>
        </w:rPr>
        <w:t>s</w:t>
      </w:r>
      <w:r w:rsidRPr="002A25F4">
        <w:rPr>
          <w:rFonts w:ascii="Times New Roman" w:eastAsia="Times New Roman" w:hAnsi="Times New Roman" w:cs="Times New Roman"/>
          <w:sz w:val="24"/>
          <w:szCs w:val="24"/>
        </w:rPr>
        <w:t xml:space="preserve">, </w:t>
      </w:r>
      <w:r w:rsidRPr="00FF0910">
        <w:rPr>
          <w:rFonts w:ascii="Times New Roman" w:hAnsi="Times New Roman" w:cs="Times New Roman"/>
          <w:sz w:val="24"/>
          <w:szCs w:val="24"/>
        </w:rPr>
        <w:t>Ehrhardt et al. (2018)</w:t>
      </w:r>
      <w:r>
        <w:rPr>
          <w:rFonts w:ascii="Times New Roman" w:hAnsi="Times New Roman" w:cs="Times New Roman"/>
          <w:sz w:val="24"/>
          <w:szCs w:val="24"/>
        </w:rPr>
        <w:t xml:space="preserve"> found that </w:t>
      </w:r>
      <w:r w:rsidRPr="002A25F4">
        <w:rPr>
          <w:rFonts w:ascii="Times New Roman" w:eastAsia="Times New Roman" w:hAnsi="Times New Roman" w:cs="Times New Roman"/>
          <w:sz w:val="24"/>
          <w:szCs w:val="24"/>
        </w:rPr>
        <w:t>no model consistently outperformed the others in terms of both N</w:t>
      </w:r>
      <w:r w:rsidRPr="002A25F4">
        <w:rPr>
          <w:rFonts w:ascii="Times New Roman" w:eastAsia="Times New Roman" w:hAnsi="Times New Roman" w:cs="Times New Roman"/>
          <w:sz w:val="24"/>
          <w:szCs w:val="24"/>
          <w:vertAlign w:val="subscript"/>
        </w:rPr>
        <w:t>2</w:t>
      </w:r>
      <w:r w:rsidRPr="002A25F4">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 xml:space="preserve">emissions </w:t>
      </w:r>
      <w:r w:rsidRPr="002A25F4">
        <w:rPr>
          <w:rFonts w:ascii="Times New Roman" w:eastAsia="Times New Roman" w:hAnsi="Times New Roman" w:cs="Times New Roman"/>
          <w:sz w:val="24"/>
          <w:szCs w:val="24"/>
        </w:rPr>
        <w:t>and yield</w:t>
      </w:r>
      <w:r>
        <w:rPr>
          <w:rFonts w:ascii="Times New Roman" w:eastAsia="Times New Roman" w:hAnsi="Times New Roman" w:cs="Times New Roman"/>
          <w:sz w:val="24"/>
          <w:szCs w:val="24"/>
        </w:rPr>
        <w:t xml:space="preserve"> production</w:t>
      </w:r>
      <w:r w:rsidRPr="002A25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sidR="00FB0D8D">
        <w:rPr>
          <w:rFonts w:ascii="Times New Roman" w:eastAsia="Times New Roman" w:hAnsi="Times New Roman" w:cs="Times New Roman"/>
          <w:sz w:val="24"/>
          <w:szCs w:val="24"/>
        </w:rPr>
        <w:t>In particula</w:t>
      </w:r>
      <w:r w:rsidR="005F0A60">
        <w:rPr>
          <w:rFonts w:ascii="Times New Roman" w:eastAsia="Times New Roman" w:hAnsi="Times New Roman" w:cs="Times New Roman"/>
          <w:sz w:val="24"/>
          <w:szCs w:val="24"/>
        </w:rPr>
        <w:t>r, i</w:t>
      </w:r>
      <w:r w:rsidR="005F0A60" w:rsidRPr="005F0A60">
        <w:rPr>
          <w:rFonts w:ascii="Times New Roman" w:eastAsia="Times New Roman" w:hAnsi="Times New Roman" w:cs="Times New Roman"/>
          <w:sz w:val="24"/>
          <w:szCs w:val="24"/>
        </w:rPr>
        <w:t>n</w:t>
      </w:r>
      <w:proofErr w:type="gramEnd"/>
      <w:r w:rsidR="005F0A60" w:rsidRPr="005F0A60">
        <w:rPr>
          <w:rFonts w:ascii="Times New Roman" w:eastAsia="Times New Roman" w:hAnsi="Times New Roman" w:cs="Times New Roman"/>
          <w:sz w:val="24"/>
          <w:szCs w:val="24"/>
        </w:rPr>
        <w:t xml:space="preserve"> the case </w:t>
      </w:r>
      <w:r w:rsidR="005F0A60">
        <w:rPr>
          <w:rFonts w:ascii="Times New Roman" w:eastAsia="Times New Roman" w:hAnsi="Times New Roman" w:cs="Times New Roman"/>
          <w:sz w:val="24"/>
          <w:szCs w:val="24"/>
        </w:rPr>
        <w:t>of cereal crop yields, the MMM</w:t>
      </w:r>
      <w:r w:rsidR="005F0A60" w:rsidRPr="005F0A60">
        <w:rPr>
          <w:rFonts w:ascii="Times New Roman" w:eastAsia="Times New Roman" w:hAnsi="Times New Roman" w:cs="Times New Roman"/>
          <w:sz w:val="24"/>
          <w:szCs w:val="24"/>
        </w:rPr>
        <w:t xml:space="preserve"> error decreased considerably from S1 (34%, 31% and 45% for wheat, maize</w:t>
      </w:r>
      <w:r w:rsidR="005F0A60">
        <w:rPr>
          <w:rFonts w:ascii="Times New Roman" w:eastAsia="Times New Roman" w:hAnsi="Times New Roman" w:cs="Times New Roman"/>
          <w:sz w:val="24"/>
          <w:szCs w:val="24"/>
        </w:rPr>
        <w:t xml:space="preserve"> and rice, respectively) to S3 </w:t>
      </w:r>
      <w:r w:rsidR="005F0A60" w:rsidRPr="005F0A60">
        <w:rPr>
          <w:rFonts w:ascii="Times New Roman" w:eastAsia="Times New Roman" w:hAnsi="Times New Roman" w:cs="Times New Roman"/>
          <w:sz w:val="24"/>
          <w:szCs w:val="24"/>
        </w:rPr>
        <w:t>(6.4%, 5.8% and 5.5% for wheat, maize and rice, respectivel</w:t>
      </w:r>
      <w:r>
        <w:rPr>
          <w:rFonts w:ascii="Times New Roman" w:eastAsia="Times New Roman" w:hAnsi="Times New Roman" w:cs="Times New Roman"/>
          <w:sz w:val="24"/>
          <w:szCs w:val="24"/>
        </w:rPr>
        <w:t>y) and remained below 5% in S4 and S5</w:t>
      </w:r>
      <w:r w:rsidR="005F0A60" w:rsidRPr="005F0A60">
        <w:rPr>
          <w:rFonts w:ascii="Times New Roman" w:eastAsia="Times New Roman" w:hAnsi="Times New Roman" w:cs="Times New Roman"/>
          <w:sz w:val="24"/>
          <w:szCs w:val="24"/>
        </w:rPr>
        <w:t>. In the case of grassland yields, the MMM error decreased from 44% in S1 to 27% in S3 and finally increased to 46% in S5.</w:t>
      </w:r>
    </w:p>
    <w:p w14:paraId="456A3120" w14:textId="2262A8BE" w:rsidR="002825E4" w:rsidRPr="002825E4" w:rsidRDefault="002825E4" w:rsidP="002825E4">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Sándor et al. (2020) repor</w:t>
      </w:r>
      <w:r w:rsidRPr="002825E4">
        <w:rPr>
          <w:rFonts w:ascii="Times New Roman" w:eastAsia="Times New Roman" w:hAnsi="Times New Roman" w:cs="Times New Roman"/>
          <w:sz w:val="24"/>
          <w:szCs w:val="24"/>
        </w:rPr>
        <w:t>ted that the MMM outperformed the individua</w:t>
      </w:r>
      <w:r>
        <w:rPr>
          <w:rFonts w:ascii="Times New Roman" w:eastAsia="Times New Roman" w:hAnsi="Times New Roman" w:cs="Times New Roman"/>
          <w:sz w:val="24"/>
          <w:szCs w:val="24"/>
        </w:rPr>
        <w:t>l m</w:t>
      </w:r>
      <w:r w:rsidR="00455A9F">
        <w:rPr>
          <w:rFonts w:ascii="Times New Roman" w:eastAsia="Times New Roman" w:hAnsi="Times New Roman" w:cs="Times New Roman"/>
          <w:sz w:val="24"/>
          <w:szCs w:val="24"/>
        </w:rPr>
        <w:t>odels in 92.3</w:t>
      </w:r>
      <w:r>
        <w:rPr>
          <w:rFonts w:ascii="Times New Roman" w:eastAsia="Times New Roman" w:hAnsi="Times New Roman" w:cs="Times New Roman"/>
          <w:sz w:val="24"/>
          <w:szCs w:val="24"/>
        </w:rPr>
        <w:t>% of the cases and, in g</w:t>
      </w:r>
      <w:r>
        <w:rPr>
          <w:rFonts w:ascii="Times New Roman" w:hAnsi="Times New Roman" w:cs="Times New Roman"/>
          <w:sz w:val="24"/>
          <w:szCs w:val="24"/>
        </w:rPr>
        <w:t xml:space="preserve">eneral, they obtained </w:t>
      </w:r>
      <w:r>
        <w:rPr>
          <w:rFonts w:ascii="Times New Roman" w:eastAsia="Times New Roman" w:hAnsi="Times New Roman" w:cs="Times New Roman"/>
          <w:sz w:val="24"/>
          <w:szCs w:val="24"/>
        </w:rPr>
        <w:t>t</w:t>
      </w:r>
      <w:r w:rsidRPr="002825E4">
        <w:rPr>
          <w:rFonts w:ascii="Times New Roman" w:eastAsia="Times New Roman" w:hAnsi="Times New Roman" w:cs="Times New Roman"/>
          <w:sz w:val="24"/>
          <w:szCs w:val="24"/>
        </w:rPr>
        <w:t xml:space="preserve">he greatest improvements (MMM </w:t>
      </w:r>
      <w:r w:rsidR="00B270C1">
        <w:rPr>
          <w:rFonts w:ascii="Times New Roman" w:eastAsia="Times New Roman" w:hAnsi="Times New Roman" w:cs="Times New Roman"/>
          <w:sz w:val="24"/>
          <w:szCs w:val="24"/>
        </w:rPr>
        <w:t>close to</w:t>
      </w:r>
      <w:r w:rsidRPr="002825E4">
        <w:rPr>
          <w:rFonts w:ascii="Times New Roman" w:eastAsia="Times New Roman" w:hAnsi="Times New Roman" w:cs="Times New Roman"/>
          <w:sz w:val="24"/>
          <w:szCs w:val="24"/>
        </w:rPr>
        <w:t xml:space="preserve"> the mean of the observations) at calibration stages S3 or higher. For </w:t>
      </w:r>
      <w:r>
        <w:rPr>
          <w:rFonts w:ascii="Times New Roman" w:eastAsia="Times New Roman" w:hAnsi="Times New Roman" w:cs="Times New Roman"/>
          <w:sz w:val="24"/>
          <w:szCs w:val="24"/>
        </w:rPr>
        <w:t xml:space="preserve">instance, </w:t>
      </w:r>
      <w:r w:rsidR="00FB0D8D" w:rsidRPr="00FB0D8D">
        <w:rPr>
          <w:rFonts w:ascii="Times New Roman" w:eastAsia="Times New Roman" w:hAnsi="Times New Roman" w:cs="Times New Roman"/>
          <w:sz w:val="24"/>
          <w:szCs w:val="24"/>
        </w:rPr>
        <w:t xml:space="preserve">the best </w:t>
      </w:r>
      <w:r w:rsidR="00455A9F">
        <w:rPr>
          <w:rFonts w:ascii="Times New Roman" w:eastAsia="Times New Roman" w:hAnsi="Times New Roman" w:cs="Times New Roman"/>
          <w:sz w:val="24"/>
          <w:szCs w:val="24"/>
        </w:rPr>
        <w:t xml:space="preserve">cropland </w:t>
      </w:r>
      <w:r w:rsidR="00FB0D8D" w:rsidRPr="00FB0D8D">
        <w:rPr>
          <w:rFonts w:ascii="Times New Roman" w:eastAsia="Times New Roman" w:hAnsi="Times New Roman" w:cs="Times New Roman"/>
          <w:sz w:val="24"/>
          <w:szCs w:val="24"/>
        </w:rPr>
        <w:t>RE</w:t>
      </w:r>
      <w:r w:rsidR="00FB0D8D">
        <w:rPr>
          <w:rFonts w:ascii="Times New Roman" w:eastAsia="Times New Roman" w:hAnsi="Times New Roman" w:cs="Times New Roman"/>
          <w:sz w:val="24"/>
          <w:szCs w:val="24"/>
        </w:rPr>
        <w:t>CO estimates were obtained with</w:t>
      </w:r>
      <w:r w:rsidR="00FB0D8D" w:rsidRPr="00FB0D8D">
        <w:rPr>
          <w:rFonts w:ascii="Times New Roman" w:eastAsia="Times New Roman" w:hAnsi="Times New Roman" w:cs="Times New Roman"/>
          <w:sz w:val="24"/>
          <w:szCs w:val="24"/>
        </w:rPr>
        <w:t xml:space="preserve"> S3, where the MMM and the observed mean were similar: 241 and 242 g C m</w:t>
      </w:r>
      <w:r w:rsidR="00FB0D8D" w:rsidRPr="00FB0D8D">
        <w:rPr>
          <w:rFonts w:ascii="Times New Roman" w:eastAsia="Times New Roman" w:hAnsi="Times New Roman" w:cs="Times New Roman"/>
          <w:sz w:val="24"/>
          <w:szCs w:val="24"/>
          <w:vertAlign w:val="superscript"/>
        </w:rPr>
        <w:t>-2</w:t>
      </w:r>
      <w:r w:rsidR="00FB0D8D" w:rsidRPr="00FB0D8D">
        <w:rPr>
          <w:rFonts w:ascii="Times New Roman" w:eastAsia="Times New Roman" w:hAnsi="Times New Roman" w:cs="Times New Roman"/>
          <w:sz w:val="24"/>
          <w:szCs w:val="24"/>
        </w:rPr>
        <w:t xml:space="preserve"> season</w:t>
      </w:r>
      <w:r w:rsidR="00FB0D8D" w:rsidRPr="00FB0D8D">
        <w:rPr>
          <w:rFonts w:ascii="Times New Roman" w:eastAsia="Times New Roman" w:hAnsi="Times New Roman" w:cs="Times New Roman"/>
          <w:sz w:val="24"/>
          <w:szCs w:val="24"/>
          <w:vertAlign w:val="superscript"/>
        </w:rPr>
        <w:t>-1</w:t>
      </w:r>
      <w:r w:rsidR="00455A9F">
        <w:rPr>
          <w:rFonts w:ascii="Times New Roman" w:eastAsia="Times New Roman" w:hAnsi="Times New Roman" w:cs="Times New Roman"/>
          <w:sz w:val="24"/>
          <w:szCs w:val="24"/>
        </w:rPr>
        <w:t xml:space="preserve">, respectively </w:t>
      </w:r>
      <w:r w:rsidR="00FB0D8D" w:rsidRPr="00FB0D8D">
        <w:rPr>
          <w:rFonts w:ascii="Times New Roman" w:eastAsia="Times New Roman" w:hAnsi="Times New Roman" w:cs="Times New Roman"/>
          <w:sz w:val="24"/>
          <w:szCs w:val="24"/>
        </w:rPr>
        <w:t>(mean of sites C1, C2 and C3).</w:t>
      </w:r>
      <w:r w:rsidR="00455A9F" w:rsidRPr="00455A9F">
        <w:rPr>
          <w:rFonts w:ascii="Times New Roman" w:eastAsia="Times New Roman" w:hAnsi="Times New Roman" w:cs="Times New Roman"/>
          <w:sz w:val="24"/>
          <w:szCs w:val="24"/>
        </w:rPr>
        <w:t xml:space="preserve"> </w:t>
      </w:r>
      <w:r w:rsidR="00455A9F">
        <w:rPr>
          <w:rFonts w:ascii="Times New Roman" w:eastAsia="Times New Roman" w:hAnsi="Times New Roman" w:cs="Times New Roman"/>
          <w:sz w:val="24"/>
          <w:szCs w:val="24"/>
        </w:rPr>
        <w:t xml:space="preserve">For the </w:t>
      </w:r>
      <w:r w:rsidR="004D03EE">
        <w:rPr>
          <w:rFonts w:ascii="Times New Roman" w:eastAsia="Times New Roman" w:hAnsi="Times New Roman" w:cs="Times New Roman"/>
          <w:sz w:val="24"/>
          <w:szCs w:val="24"/>
        </w:rPr>
        <w:t xml:space="preserve">GPP of </w:t>
      </w:r>
      <w:r w:rsidR="00455A9F" w:rsidRPr="002825E4">
        <w:rPr>
          <w:rFonts w:ascii="Times New Roman" w:eastAsia="Times New Roman" w:hAnsi="Times New Roman" w:cs="Times New Roman"/>
          <w:sz w:val="24"/>
          <w:szCs w:val="24"/>
        </w:rPr>
        <w:t>grassland</w:t>
      </w:r>
      <w:r w:rsidR="004D03EE">
        <w:rPr>
          <w:rFonts w:ascii="Times New Roman" w:eastAsia="Times New Roman" w:hAnsi="Times New Roman" w:cs="Times New Roman"/>
          <w:sz w:val="24"/>
          <w:szCs w:val="24"/>
        </w:rPr>
        <w:t>s</w:t>
      </w:r>
      <w:r w:rsidR="00455A9F">
        <w:rPr>
          <w:rFonts w:ascii="Times New Roman" w:eastAsia="Times New Roman" w:hAnsi="Times New Roman" w:cs="Times New Roman"/>
          <w:sz w:val="24"/>
          <w:szCs w:val="24"/>
        </w:rPr>
        <w:t>,</w:t>
      </w:r>
      <w:r w:rsidR="00455A9F" w:rsidRPr="002825E4">
        <w:rPr>
          <w:rFonts w:ascii="Times New Roman" w:eastAsia="Times New Roman" w:hAnsi="Times New Roman" w:cs="Times New Roman"/>
          <w:sz w:val="24"/>
          <w:szCs w:val="24"/>
        </w:rPr>
        <w:t xml:space="preserve"> </w:t>
      </w:r>
      <w:r w:rsidR="00455A9F">
        <w:rPr>
          <w:rFonts w:ascii="Times New Roman" w:eastAsia="Times New Roman" w:hAnsi="Times New Roman" w:cs="Times New Roman"/>
          <w:sz w:val="24"/>
          <w:szCs w:val="24"/>
        </w:rPr>
        <w:t>the best estimates were obtained with S5</w:t>
      </w:r>
      <w:r w:rsidR="004D03EE">
        <w:rPr>
          <w:rFonts w:ascii="Times New Roman" w:eastAsia="Times New Roman" w:hAnsi="Times New Roman" w:cs="Times New Roman"/>
          <w:sz w:val="24"/>
          <w:szCs w:val="24"/>
        </w:rPr>
        <w:t>, where the MMM</w:t>
      </w:r>
      <w:r w:rsidR="00455A9F" w:rsidRPr="002825E4">
        <w:rPr>
          <w:rFonts w:ascii="Times New Roman" w:eastAsia="Times New Roman" w:hAnsi="Times New Roman" w:cs="Times New Roman"/>
          <w:sz w:val="24"/>
          <w:szCs w:val="24"/>
        </w:rPr>
        <w:t xml:space="preserve"> was equal to 1632 g C m</w:t>
      </w:r>
      <w:r w:rsidR="00455A9F" w:rsidRPr="002825E4">
        <w:rPr>
          <w:rFonts w:ascii="Times New Roman" w:eastAsia="Times New Roman" w:hAnsi="Times New Roman" w:cs="Times New Roman"/>
          <w:sz w:val="24"/>
          <w:szCs w:val="24"/>
          <w:vertAlign w:val="superscript"/>
        </w:rPr>
        <w:t>-2</w:t>
      </w:r>
      <w:r w:rsidR="00455A9F" w:rsidRPr="002825E4">
        <w:rPr>
          <w:rFonts w:ascii="Times New Roman" w:eastAsia="Times New Roman" w:hAnsi="Times New Roman" w:cs="Times New Roman"/>
          <w:sz w:val="24"/>
          <w:szCs w:val="24"/>
        </w:rPr>
        <w:t xml:space="preserve"> yr</w:t>
      </w:r>
      <w:r w:rsidR="00455A9F" w:rsidRPr="002825E4">
        <w:rPr>
          <w:rFonts w:ascii="Times New Roman" w:eastAsia="Times New Roman" w:hAnsi="Times New Roman" w:cs="Times New Roman"/>
          <w:sz w:val="24"/>
          <w:szCs w:val="24"/>
          <w:vertAlign w:val="superscript"/>
        </w:rPr>
        <w:t>-1</w:t>
      </w:r>
      <w:r w:rsidR="004D03EE">
        <w:rPr>
          <w:rFonts w:ascii="Times New Roman" w:eastAsia="Times New Roman" w:hAnsi="Times New Roman" w:cs="Times New Roman"/>
          <w:sz w:val="24"/>
          <w:szCs w:val="24"/>
        </w:rPr>
        <w:t xml:space="preserve"> and</w:t>
      </w:r>
      <w:r w:rsidR="00455A9F" w:rsidRPr="002825E4">
        <w:rPr>
          <w:rFonts w:ascii="Times New Roman" w:eastAsia="Times New Roman" w:hAnsi="Times New Roman" w:cs="Times New Roman"/>
          <w:sz w:val="24"/>
          <w:szCs w:val="24"/>
        </w:rPr>
        <w:t xml:space="preserve"> the observed mean was equal to 1763 g C m</w:t>
      </w:r>
      <w:r w:rsidR="00455A9F" w:rsidRPr="002825E4">
        <w:rPr>
          <w:rFonts w:ascii="Times New Roman" w:eastAsia="Times New Roman" w:hAnsi="Times New Roman" w:cs="Times New Roman"/>
          <w:sz w:val="24"/>
          <w:szCs w:val="24"/>
          <w:vertAlign w:val="superscript"/>
        </w:rPr>
        <w:t>-2</w:t>
      </w:r>
      <w:r w:rsidR="00455A9F" w:rsidRPr="002825E4">
        <w:rPr>
          <w:rFonts w:ascii="Times New Roman" w:eastAsia="Times New Roman" w:hAnsi="Times New Roman" w:cs="Times New Roman"/>
          <w:sz w:val="24"/>
          <w:szCs w:val="24"/>
        </w:rPr>
        <w:t xml:space="preserve"> yr</w:t>
      </w:r>
      <w:r w:rsidR="00455A9F" w:rsidRPr="002825E4">
        <w:rPr>
          <w:rFonts w:ascii="Times New Roman" w:eastAsia="Times New Roman" w:hAnsi="Times New Roman" w:cs="Times New Roman"/>
          <w:sz w:val="24"/>
          <w:szCs w:val="24"/>
          <w:vertAlign w:val="superscript"/>
        </w:rPr>
        <w:t>-1</w:t>
      </w:r>
      <w:r w:rsidR="00455A9F">
        <w:rPr>
          <w:rFonts w:ascii="Times New Roman" w:eastAsia="Times New Roman" w:hAnsi="Times New Roman" w:cs="Times New Roman"/>
          <w:sz w:val="24"/>
          <w:szCs w:val="24"/>
        </w:rPr>
        <w:t xml:space="preserve"> (mean of</w:t>
      </w:r>
      <w:r w:rsidR="00455A9F" w:rsidRPr="002825E4">
        <w:rPr>
          <w:rFonts w:ascii="Times New Roman" w:eastAsia="Times New Roman" w:hAnsi="Times New Roman" w:cs="Times New Roman"/>
          <w:sz w:val="24"/>
          <w:szCs w:val="24"/>
        </w:rPr>
        <w:t xml:space="preserve"> sites</w:t>
      </w:r>
      <w:r w:rsidR="00455A9F">
        <w:rPr>
          <w:rFonts w:ascii="Times New Roman" w:eastAsia="Times New Roman" w:hAnsi="Times New Roman" w:cs="Times New Roman"/>
          <w:sz w:val="24"/>
          <w:szCs w:val="24"/>
        </w:rPr>
        <w:t xml:space="preserve"> G3 and G4).</w:t>
      </w:r>
    </w:p>
    <w:p w14:paraId="6662F0C7" w14:textId="4380A44D" w:rsidR="00BA44AF" w:rsidRDefault="00BA44AF" w:rsidP="00BA44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thus quantified the </w:t>
      </w:r>
      <w:sdt>
        <w:sdtPr>
          <w:tag w:val="goog_rdk_283"/>
          <w:id w:val="-1579663747"/>
        </w:sdtPr>
        <w:sdtEndPr/>
        <w:sdtContent/>
      </w:sdt>
      <w:r>
        <w:rPr>
          <w:rFonts w:ascii="Times New Roman" w:eastAsia="Times New Roman" w:hAnsi="Times New Roman" w:cs="Times New Roman"/>
          <w:sz w:val="24"/>
          <w:szCs w:val="24"/>
        </w:rPr>
        <w:t>correlations among standardised model residuals of GPP, RECO, NEE, N</w:t>
      </w:r>
      <w:r w:rsidRPr="00602FDE">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and Yield (differences between ensemble MMM and mean of observations)</w:t>
      </w:r>
      <w:r w:rsidRPr="00891CEB">
        <w:rPr>
          <w:rFonts w:ascii="Times New Roman" w:eastAsia="Times New Roman" w:hAnsi="Times New Roman" w:cs="Times New Roman"/>
          <w:sz w:val="24"/>
          <w:szCs w:val="24"/>
        </w:rPr>
        <w:t xml:space="preserve">, based on </w:t>
      </w:r>
      <w:r>
        <w:rPr>
          <w:rFonts w:ascii="Times New Roman" w:eastAsia="Times New Roman" w:hAnsi="Times New Roman" w:cs="Times New Roman"/>
          <w:sz w:val="24"/>
          <w:szCs w:val="24"/>
        </w:rPr>
        <w:t>the results from partially and fully calibrated simulations (stages S3 and S5)</w:t>
      </w:r>
      <w:r w:rsidRPr="00891C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both calibration stages</w:t>
      </w:r>
      <w:r w:rsidRPr="00891CEB">
        <w:rPr>
          <w:rFonts w:ascii="Times New Roman" w:eastAsia="Times New Roman" w:hAnsi="Times New Roman" w:cs="Times New Roman"/>
          <w:sz w:val="24"/>
          <w:szCs w:val="24"/>
        </w:rPr>
        <w:t xml:space="preserve">, we </w:t>
      </w:r>
      <w:r>
        <w:rPr>
          <w:rFonts w:ascii="Times New Roman" w:eastAsia="Times New Roman" w:hAnsi="Times New Roman" w:cs="Times New Roman"/>
          <w:sz w:val="24"/>
          <w:szCs w:val="24"/>
        </w:rPr>
        <w:t xml:space="preserve">also </w:t>
      </w:r>
      <w:r w:rsidRPr="00891CEB">
        <w:rPr>
          <w:rFonts w:ascii="Times New Roman" w:eastAsia="Times New Roman" w:hAnsi="Times New Roman" w:cs="Times New Roman"/>
          <w:sz w:val="24"/>
          <w:szCs w:val="24"/>
        </w:rPr>
        <w:t xml:space="preserve">quantified the </w:t>
      </w:r>
      <w:r>
        <w:rPr>
          <w:rFonts w:ascii="Times New Roman" w:eastAsia="Times New Roman" w:hAnsi="Times New Roman" w:cs="Times New Roman"/>
          <w:sz w:val="24"/>
          <w:szCs w:val="24"/>
        </w:rPr>
        <w:t>co</w:t>
      </w:r>
      <w:r w:rsidRPr="00891CEB">
        <w:rPr>
          <w:rFonts w:ascii="Times New Roman" w:eastAsia="Times New Roman" w:hAnsi="Times New Roman" w:cs="Times New Roman"/>
          <w:sz w:val="24"/>
          <w:szCs w:val="24"/>
        </w:rPr>
        <w:t>r</w:t>
      </w:r>
      <w:r>
        <w:rPr>
          <w:rFonts w:ascii="Times New Roman" w:eastAsia="Times New Roman" w:hAnsi="Times New Roman" w:cs="Times New Roman"/>
          <w:sz w:val="24"/>
          <w:szCs w:val="24"/>
        </w:rPr>
        <w:t>relations between model residuals and three agro-climatic metrics (annual values)</w:t>
      </w:r>
      <w:r w:rsidRPr="00891C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related to the occurrence of high temperature (mean maximum air temperature, </w:t>
      </w:r>
      <w:r w:rsidRPr="005B2134">
        <w:rPr>
          <w:rFonts w:ascii="Times New Roman" w:eastAsia="Times New Roman" w:hAnsi="Times New Roman" w:cs="Times New Roman"/>
          <w:i/>
          <w:sz w:val="24"/>
          <w:szCs w:val="24"/>
        </w:rPr>
        <w:t>Tmax</w:t>
      </w:r>
      <w:r>
        <w:rPr>
          <w:rFonts w:ascii="Times New Roman" w:eastAsia="Times New Roman" w:hAnsi="Times New Roman" w:cs="Times New Roman"/>
          <w:sz w:val="24"/>
          <w:szCs w:val="24"/>
        </w:rPr>
        <w:t xml:space="preserve"> and heatwave days, </w:t>
      </w:r>
      <w:r w:rsidRPr="005B2134">
        <w:rPr>
          <w:rFonts w:ascii="Times New Roman" w:eastAsia="Times New Roman" w:hAnsi="Times New Roman" w:cs="Times New Roman"/>
          <w:i/>
          <w:sz w:val="24"/>
          <w:szCs w:val="24"/>
        </w:rPr>
        <w:t>hw</w:t>
      </w:r>
      <w:r>
        <w:rPr>
          <w:rFonts w:ascii="Times New Roman" w:eastAsia="Times New Roman" w:hAnsi="Times New Roman" w:cs="Times New Roman"/>
          <w:sz w:val="24"/>
          <w:szCs w:val="24"/>
        </w:rPr>
        <w:t xml:space="preserve">) and arid conditions (Figures A-E </w:t>
      </w:r>
      <w:r>
        <w:rPr>
          <w:rFonts w:ascii="Times New Roman" w:hAnsi="Times New Roman" w:cs="Times New Roman"/>
          <w:sz w:val="24"/>
          <w:szCs w:val="24"/>
        </w:rPr>
        <w:t xml:space="preserve">in the </w:t>
      </w:r>
      <w:r w:rsidRPr="00835216">
        <w:rPr>
          <w:rFonts w:ascii="Times New Roman" w:hAnsi="Times New Roman" w:cs="Times New Roman"/>
          <w:sz w:val="24"/>
          <w:szCs w:val="24"/>
        </w:rPr>
        <w:t xml:space="preserve">Supplementary </w:t>
      </w:r>
      <w:r w:rsidRPr="00697711">
        <w:rPr>
          <w:rFonts w:ascii="Times New Roman" w:hAnsi="Times New Roman" w:cs="Times New Roman"/>
          <w:sz w:val="24"/>
          <w:szCs w:val="24"/>
        </w:rPr>
        <w:t>material</w:t>
      </w:r>
      <w:r>
        <w:rPr>
          <w:rFonts w:ascii="Times New Roman" w:eastAsia="Times New Roman" w:hAnsi="Times New Roman" w:cs="Times New Roman"/>
          <w:sz w:val="24"/>
          <w:szCs w:val="24"/>
        </w:rPr>
        <w:t>).</w:t>
      </w:r>
    </w:p>
    <w:p w14:paraId="6FF7B456" w14:textId="7DCE861F" w:rsidR="00EB7217" w:rsidRDefault="00B52E24" w:rsidP="00702CDA">
      <w:pPr>
        <w:spacing w:after="0" w:line="360" w:lineRule="auto"/>
        <w:jc w:val="both"/>
        <w:rPr>
          <w:rFonts w:ascii="Times New Roman" w:hAnsi="Times New Roman" w:cs="Times New Roman"/>
          <w:sz w:val="24"/>
          <w:szCs w:val="24"/>
        </w:rPr>
      </w:pPr>
      <w:r w:rsidRPr="00891CEB">
        <w:rPr>
          <w:rFonts w:ascii="Times New Roman" w:eastAsia="Times New Roman" w:hAnsi="Times New Roman" w:cs="Times New Roman"/>
          <w:sz w:val="24"/>
          <w:szCs w:val="24"/>
        </w:rPr>
        <w:t>Arrays of pairwise scatter</w:t>
      </w:r>
      <w:r>
        <w:rPr>
          <w:rFonts w:ascii="Times New Roman" w:eastAsia="Times New Roman" w:hAnsi="Times New Roman" w:cs="Times New Roman"/>
          <w:sz w:val="24"/>
          <w:szCs w:val="24"/>
        </w:rPr>
        <w:t>plots (scatterplot matrices) were generated with the p</w:t>
      </w:r>
      <w:r w:rsidR="00343664">
        <w:rPr>
          <w:rFonts w:ascii="Times New Roman" w:eastAsia="Times New Roman" w:hAnsi="Times New Roman" w:cs="Times New Roman"/>
          <w:sz w:val="24"/>
          <w:szCs w:val="24"/>
        </w:rPr>
        <w:t>anel plot option ‘panel.smooth’</w:t>
      </w:r>
      <w:r w:rsidR="00C10B46">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0000FF"/>
            <w:sz w:val="24"/>
            <w:szCs w:val="24"/>
            <w:u w:val="single"/>
          </w:rPr>
          <w:t>https://stat.ethz.ch/R-manual/R-devel/library/graphics/html/panel.smooth.html</w:t>
        </w:r>
      </w:hyperlink>
      <w:r w:rsidR="00702CDA">
        <w:rPr>
          <w:rFonts w:ascii="Times New Roman" w:eastAsia="Times New Roman" w:hAnsi="Times New Roman" w:cs="Times New Roman"/>
          <w:sz w:val="24"/>
          <w:szCs w:val="24"/>
        </w:rPr>
        <w:t>)</w:t>
      </w:r>
      <w:r w:rsidR="00C10B46" w:rsidRPr="00C10B46">
        <w:rPr>
          <w:rFonts w:ascii="Times New Roman" w:eastAsia="Times New Roman" w:hAnsi="Times New Roman" w:cs="Times New Roman"/>
          <w:sz w:val="24"/>
          <w:szCs w:val="24"/>
        </w:rPr>
        <w:t xml:space="preserve"> </w:t>
      </w:r>
      <w:r w:rsidR="00C10B46">
        <w:rPr>
          <w:rFonts w:ascii="Times New Roman" w:eastAsia="Times New Roman" w:hAnsi="Times New Roman" w:cs="Times New Roman"/>
          <w:sz w:val="24"/>
          <w:szCs w:val="24"/>
        </w:rPr>
        <w:t>in the R language and environment for statistical computing (R Core Team, 2020)</w:t>
      </w:r>
      <w:r w:rsidR="00702CDA">
        <w:rPr>
          <w:rFonts w:ascii="Times New Roman" w:eastAsia="Times New Roman" w:hAnsi="Times New Roman" w:cs="Times New Roman"/>
          <w:sz w:val="24"/>
          <w:szCs w:val="24"/>
        </w:rPr>
        <w:t xml:space="preserve">. The function </w:t>
      </w:r>
      <w:r w:rsidR="00702CDA" w:rsidRPr="00702CDA">
        <w:rPr>
          <w:rFonts w:ascii="Times New Roman" w:eastAsia="Times New Roman" w:hAnsi="Times New Roman" w:cs="Times New Roman"/>
          <w:sz w:val="24"/>
          <w:szCs w:val="24"/>
        </w:rPr>
        <w:t xml:space="preserve">produces </w:t>
      </w:r>
      <w:r w:rsidR="00702CDA" w:rsidRPr="00702CDA">
        <w:rPr>
          <w:rFonts w:ascii="Times New Roman" w:eastAsia="Times New Roman" w:hAnsi="Times New Roman" w:cs="Times New Roman"/>
          <w:i/>
          <w:sz w:val="24"/>
          <w:szCs w:val="24"/>
        </w:rPr>
        <w:t>x-y</w:t>
      </w:r>
      <w:r w:rsidR="00702CDA">
        <w:rPr>
          <w:rFonts w:ascii="Times New Roman" w:eastAsia="Times New Roman" w:hAnsi="Times New Roman" w:cs="Times New Roman"/>
          <w:sz w:val="24"/>
          <w:szCs w:val="24"/>
        </w:rPr>
        <w:t xml:space="preserve"> scatter</w:t>
      </w:r>
      <w:r w:rsidR="00702CDA" w:rsidRPr="00702CDA">
        <w:rPr>
          <w:rFonts w:ascii="Times New Roman" w:eastAsia="Times New Roman" w:hAnsi="Times New Roman" w:cs="Times New Roman"/>
          <w:sz w:val="24"/>
          <w:szCs w:val="24"/>
        </w:rPr>
        <w:t>plots of</w:t>
      </w:r>
      <w:r w:rsidR="00702CDA">
        <w:rPr>
          <w:rFonts w:ascii="Times New Roman" w:eastAsia="Times New Roman" w:hAnsi="Times New Roman" w:cs="Times New Roman"/>
          <w:sz w:val="24"/>
          <w:szCs w:val="24"/>
        </w:rPr>
        <w:t xml:space="preserve"> </w:t>
      </w:r>
      <w:r w:rsidR="00702CDA" w:rsidRPr="00702CDA">
        <w:rPr>
          <w:rFonts w:ascii="Times New Roman" w:eastAsia="Times New Roman" w:hAnsi="Times New Roman" w:cs="Times New Roman"/>
          <w:sz w:val="24"/>
          <w:szCs w:val="24"/>
        </w:rPr>
        <w:t xml:space="preserve">each pair </w:t>
      </w:r>
      <w:r w:rsidR="00702CDA">
        <w:rPr>
          <w:rFonts w:ascii="Times New Roman" w:eastAsia="Times New Roman" w:hAnsi="Times New Roman" w:cs="Times New Roman"/>
          <w:sz w:val="24"/>
          <w:szCs w:val="24"/>
        </w:rPr>
        <w:t>of variables below the diagonal</w:t>
      </w:r>
      <w:r>
        <w:rPr>
          <w:rFonts w:ascii="Times New Roman" w:eastAsia="Times New Roman" w:hAnsi="Times New Roman" w:cs="Times New Roman"/>
          <w:sz w:val="24"/>
          <w:szCs w:val="24"/>
        </w:rPr>
        <w:t xml:space="preserve"> </w:t>
      </w:r>
      <w:r w:rsidR="0051224F">
        <w:rPr>
          <w:rFonts w:ascii="Times New Roman" w:eastAsia="Times New Roman" w:hAnsi="Times New Roman" w:cs="Times New Roman"/>
          <w:sz w:val="24"/>
          <w:szCs w:val="24"/>
        </w:rPr>
        <w:t xml:space="preserve">(output residuals and agro-climatic metrics) </w:t>
      </w:r>
      <w:r w:rsidR="00702CDA">
        <w:rPr>
          <w:rFonts w:ascii="Times New Roman" w:eastAsia="Times New Roman" w:hAnsi="Times New Roman" w:cs="Times New Roman"/>
          <w:sz w:val="24"/>
          <w:szCs w:val="24"/>
        </w:rPr>
        <w:t>and overlays</w:t>
      </w:r>
      <w:r>
        <w:rPr>
          <w:rFonts w:ascii="Times New Roman" w:eastAsia="Times New Roman" w:hAnsi="Times New Roman" w:cs="Times New Roman"/>
          <w:sz w:val="24"/>
          <w:szCs w:val="24"/>
        </w:rPr>
        <w:t xml:space="preserve"> a local non-parametric smoother curve (locally estimated scatterplot smoothing) on each plot to give </w:t>
      </w:r>
      <w:r>
        <w:rPr>
          <w:rFonts w:ascii="Times New Roman" w:eastAsia="Times New Roman" w:hAnsi="Times New Roman" w:cs="Times New Roman"/>
          <w:sz w:val="24"/>
          <w:szCs w:val="24"/>
        </w:rPr>
        <w:lastRenderedPageBreak/>
        <w:t xml:space="preserve">some indication of trends </w:t>
      </w:r>
      <w:r w:rsidR="00794B60" w:rsidRPr="00794B60">
        <w:rPr>
          <w:rFonts w:ascii="Times New Roman" w:eastAsia="Times New Roman" w:hAnsi="Times New Roman" w:cs="Times New Roman"/>
          <w:sz w:val="24"/>
          <w:szCs w:val="24"/>
        </w:rPr>
        <w:t>without inferential character</w:t>
      </w:r>
      <w:r w:rsidR="00A84399">
        <w:rPr>
          <w:rFonts w:ascii="Times New Roman" w:eastAsia="Times New Roman" w:hAnsi="Times New Roman" w:cs="Times New Roman"/>
          <w:sz w:val="24"/>
          <w:szCs w:val="24"/>
        </w:rPr>
        <w:t>istics</w:t>
      </w:r>
      <w:r w:rsidR="00794B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(after Cleveland, 1979).</w:t>
      </w:r>
      <w:r w:rsidR="00794B60" w:rsidRPr="00794B60">
        <w:t xml:space="preserve"> </w:t>
      </w:r>
      <w:r w:rsidR="00A84399">
        <w:rPr>
          <w:rFonts w:ascii="Times New Roman" w:eastAsia="Times New Roman" w:hAnsi="Times New Roman" w:cs="Times New Roman"/>
          <w:sz w:val="24"/>
          <w:szCs w:val="24"/>
        </w:rPr>
        <w:t xml:space="preserve">For </w:t>
      </w:r>
      <w:r w:rsidR="00794B60" w:rsidRPr="00765580">
        <w:rPr>
          <w:rFonts w:ascii="Times New Roman" w:eastAsia="Times New Roman" w:hAnsi="Times New Roman" w:cs="Times New Roman"/>
          <w:sz w:val="24"/>
          <w:szCs w:val="24"/>
        </w:rPr>
        <w:t>readability, the correlati</w:t>
      </w:r>
      <w:r w:rsidR="00A84399">
        <w:rPr>
          <w:rFonts w:ascii="Times New Roman" w:eastAsia="Times New Roman" w:hAnsi="Times New Roman" w:cs="Times New Roman"/>
          <w:sz w:val="24"/>
          <w:szCs w:val="24"/>
        </w:rPr>
        <w:t xml:space="preserve">on between </w:t>
      </w:r>
      <w:r w:rsidR="00E65AC3">
        <w:rPr>
          <w:rFonts w:ascii="Times New Roman" w:eastAsia="Times New Roman" w:hAnsi="Times New Roman" w:cs="Times New Roman"/>
          <w:sz w:val="24"/>
          <w:szCs w:val="24"/>
        </w:rPr>
        <w:t>e</w:t>
      </w:r>
      <w:r w:rsidR="00A84399">
        <w:rPr>
          <w:rFonts w:ascii="Times New Roman" w:eastAsia="Times New Roman" w:hAnsi="Times New Roman" w:cs="Times New Roman"/>
          <w:sz w:val="24"/>
          <w:szCs w:val="24"/>
        </w:rPr>
        <w:t>ach</w:t>
      </w:r>
      <w:r w:rsidR="00E65AC3">
        <w:rPr>
          <w:rFonts w:ascii="Times New Roman" w:eastAsia="Times New Roman" w:hAnsi="Times New Roman" w:cs="Times New Roman"/>
          <w:sz w:val="24"/>
          <w:szCs w:val="24"/>
        </w:rPr>
        <w:t xml:space="preserve"> variable and its</w:t>
      </w:r>
      <w:r w:rsidR="00A84399">
        <w:rPr>
          <w:rFonts w:ascii="Times New Roman" w:eastAsia="Times New Roman" w:hAnsi="Times New Roman" w:cs="Times New Roman"/>
          <w:sz w:val="24"/>
          <w:szCs w:val="24"/>
        </w:rPr>
        <w:t xml:space="preserve"> significance (p value) is</w:t>
      </w:r>
      <w:r w:rsidR="00794B60" w:rsidRPr="00765580">
        <w:rPr>
          <w:rFonts w:ascii="Times New Roman" w:eastAsia="Times New Roman" w:hAnsi="Times New Roman" w:cs="Times New Roman"/>
          <w:sz w:val="24"/>
          <w:szCs w:val="24"/>
        </w:rPr>
        <w:t xml:space="preserve"> indicated in the lower triangular part of the matrices.</w:t>
      </w:r>
      <w:r w:rsidR="00794B60" w:rsidRPr="00765580">
        <w:rPr>
          <w:rFonts w:ascii="Times New Roman" w:hAnsi="Times New Roman" w:cs="Times New Roman"/>
          <w:sz w:val="24"/>
          <w:szCs w:val="24"/>
        </w:rPr>
        <w:t xml:space="preserve"> </w:t>
      </w:r>
      <w:r w:rsidR="00BE2EEC" w:rsidRPr="00BE2EEC">
        <w:rPr>
          <w:rFonts w:ascii="Times New Roman" w:hAnsi="Times New Roman" w:cs="Times New Roman"/>
          <w:sz w:val="24"/>
          <w:szCs w:val="24"/>
        </w:rPr>
        <w:t>The non-significant correlations (p</w:t>
      </w:r>
      <w:r w:rsidR="00344CF4">
        <w:rPr>
          <w:rFonts w:ascii="Times New Roman" w:hAnsi="Times New Roman" w:cs="Times New Roman"/>
          <w:sz w:val="24"/>
          <w:szCs w:val="24"/>
        </w:rPr>
        <w:t>≥</w:t>
      </w:r>
      <w:r w:rsidR="00BE2EEC" w:rsidRPr="00BE2EEC">
        <w:rPr>
          <w:rFonts w:ascii="Times New Roman" w:hAnsi="Times New Roman" w:cs="Times New Roman"/>
          <w:sz w:val="24"/>
          <w:szCs w:val="24"/>
        </w:rPr>
        <w:t>0.10) are not discussed</w:t>
      </w:r>
      <w:r w:rsidR="007B54FA">
        <w:rPr>
          <w:rFonts w:ascii="Times New Roman" w:hAnsi="Times New Roman" w:cs="Times New Roman"/>
          <w:sz w:val="24"/>
          <w:szCs w:val="24"/>
        </w:rPr>
        <w:t xml:space="preserve"> (</w:t>
      </w:r>
      <w:proofErr w:type="gramStart"/>
      <w:r w:rsidR="007B54FA">
        <w:rPr>
          <w:rFonts w:ascii="Times New Roman" w:hAnsi="Times New Roman" w:cs="Times New Roman"/>
          <w:sz w:val="24"/>
          <w:szCs w:val="24"/>
        </w:rPr>
        <w:t>e.g.</w:t>
      </w:r>
      <w:proofErr w:type="gramEnd"/>
      <w:r w:rsidR="007B54FA">
        <w:rPr>
          <w:rFonts w:ascii="Times New Roman" w:hAnsi="Times New Roman" w:cs="Times New Roman"/>
          <w:sz w:val="24"/>
          <w:szCs w:val="24"/>
        </w:rPr>
        <w:t xml:space="preserve"> Bellocchi et al., 2002)</w:t>
      </w:r>
      <w:r w:rsidR="00BE2EEC" w:rsidRPr="00BE2EEC">
        <w:rPr>
          <w:rFonts w:ascii="Times New Roman" w:hAnsi="Times New Roman" w:cs="Times New Roman"/>
          <w:sz w:val="24"/>
          <w:szCs w:val="24"/>
        </w:rPr>
        <w:t>.</w:t>
      </w:r>
      <w:r w:rsidR="00334D75" w:rsidRPr="00334D75">
        <w:rPr>
          <w:rFonts w:ascii="Times New Roman" w:hAnsi="Times New Roman" w:cs="Times New Roman"/>
          <w:sz w:val="24"/>
          <w:szCs w:val="24"/>
        </w:rPr>
        <w:t xml:space="preserve"> </w:t>
      </w:r>
      <w:r w:rsidR="00334D75">
        <w:rPr>
          <w:rFonts w:ascii="Times New Roman" w:hAnsi="Times New Roman" w:cs="Times New Roman"/>
          <w:sz w:val="24"/>
          <w:szCs w:val="24"/>
        </w:rPr>
        <w:t>According to Sándor et al. (2017), we h</w:t>
      </w:r>
      <w:r w:rsidR="00334D75" w:rsidRPr="00075299">
        <w:rPr>
          <w:rFonts w:ascii="Times New Roman" w:hAnsi="Times New Roman" w:cs="Times New Roman"/>
          <w:sz w:val="24"/>
          <w:szCs w:val="24"/>
        </w:rPr>
        <w:t>a</w:t>
      </w:r>
      <w:r w:rsidR="00334D75">
        <w:rPr>
          <w:rFonts w:ascii="Times New Roman" w:hAnsi="Times New Roman" w:cs="Times New Roman"/>
          <w:sz w:val="24"/>
          <w:szCs w:val="24"/>
        </w:rPr>
        <w:t>ve</w:t>
      </w:r>
      <w:r w:rsidR="00334D75" w:rsidRPr="00075299">
        <w:rPr>
          <w:rFonts w:ascii="Times New Roman" w:hAnsi="Times New Roman" w:cs="Times New Roman"/>
          <w:sz w:val="24"/>
          <w:szCs w:val="24"/>
        </w:rPr>
        <w:t xml:space="preserve"> select</w:t>
      </w:r>
      <w:r w:rsidR="00334D75">
        <w:rPr>
          <w:rFonts w:ascii="Times New Roman" w:hAnsi="Times New Roman" w:cs="Times New Roman"/>
          <w:sz w:val="24"/>
          <w:szCs w:val="24"/>
        </w:rPr>
        <w:t>ed an arbitrary (</w:t>
      </w:r>
      <w:r w:rsidR="00334D75" w:rsidRPr="00075299">
        <w:rPr>
          <w:rFonts w:ascii="Times New Roman" w:hAnsi="Times New Roman" w:cs="Times New Roman"/>
          <w:sz w:val="24"/>
          <w:szCs w:val="24"/>
        </w:rPr>
        <w:t>high enough) absolut</w:t>
      </w:r>
      <w:r w:rsidR="00334D75">
        <w:rPr>
          <w:rFonts w:ascii="Times New Roman" w:hAnsi="Times New Roman" w:cs="Times New Roman"/>
          <w:sz w:val="24"/>
          <w:szCs w:val="24"/>
        </w:rPr>
        <w:t xml:space="preserve">e minimum threshold, </w:t>
      </w:r>
      <w:proofErr w:type="gramStart"/>
      <w:r w:rsidR="00334D75">
        <w:rPr>
          <w:rFonts w:ascii="Times New Roman" w:hAnsi="Times New Roman" w:cs="Times New Roman"/>
          <w:sz w:val="24"/>
          <w:szCs w:val="24"/>
        </w:rPr>
        <w:t>i.e.</w:t>
      </w:r>
      <w:proofErr w:type="gramEnd"/>
      <w:r w:rsidR="00334D75">
        <w:rPr>
          <w:rFonts w:ascii="Times New Roman" w:hAnsi="Times New Roman" w:cs="Times New Roman"/>
          <w:sz w:val="24"/>
          <w:szCs w:val="24"/>
        </w:rPr>
        <w:t xml:space="preserve"> r=</w:t>
      </w:r>
      <w:r w:rsidR="00C11CB0">
        <w:rPr>
          <w:rFonts w:ascii="Times New Roman" w:hAnsi="Times New Roman" w:cs="Times New Roman"/>
          <w:sz w:val="24"/>
          <w:szCs w:val="24"/>
        </w:rPr>
        <w:t>|</w:t>
      </w:r>
      <w:r w:rsidR="00334D75">
        <w:rPr>
          <w:rFonts w:ascii="Times New Roman" w:hAnsi="Times New Roman" w:cs="Times New Roman"/>
          <w:sz w:val="24"/>
          <w:szCs w:val="24"/>
        </w:rPr>
        <w:t>0.66</w:t>
      </w:r>
      <w:r w:rsidR="00C11CB0">
        <w:rPr>
          <w:rFonts w:ascii="Times New Roman" w:hAnsi="Times New Roman" w:cs="Times New Roman"/>
          <w:sz w:val="24"/>
          <w:szCs w:val="24"/>
        </w:rPr>
        <w:t>|</w:t>
      </w:r>
      <w:r w:rsidR="00334D75">
        <w:rPr>
          <w:rFonts w:ascii="Times New Roman" w:hAnsi="Times New Roman" w:cs="Times New Roman"/>
          <w:sz w:val="24"/>
          <w:szCs w:val="24"/>
        </w:rPr>
        <w:t>, and identified</w:t>
      </w:r>
      <w:r w:rsidR="00334D75" w:rsidRPr="00075299">
        <w:rPr>
          <w:rFonts w:ascii="Times New Roman" w:hAnsi="Times New Roman" w:cs="Times New Roman"/>
          <w:sz w:val="24"/>
          <w:szCs w:val="24"/>
        </w:rPr>
        <w:t xml:space="preserve"> the num</w:t>
      </w:r>
      <w:r w:rsidR="00334D75">
        <w:rPr>
          <w:rFonts w:ascii="Times New Roman" w:hAnsi="Times New Roman" w:cs="Times New Roman"/>
          <w:sz w:val="24"/>
          <w:szCs w:val="24"/>
        </w:rPr>
        <w:t>ber of cases when the correlation</w:t>
      </w:r>
      <w:r w:rsidR="00334D75" w:rsidRPr="00075299">
        <w:rPr>
          <w:rFonts w:ascii="Times New Roman" w:hAnsi="Times New Roman" w:cs="Times New Roman"/>
          <w:sz w:val="24"/>
          <w:szCs w:val="24"/>
        </w:rPr>
        <w:t xml:space="preserve"> </w:t>
      </w:r>
      <w:r w:rsidR="00AF4900">
        <w:rPr>
          <w:rFonts w:ascii="Times New Roman" w:hAnsi="Times New Roman" w:cs="Times New Roman"/>
          <w:sz w:val="24"/>
          <w:szCs w:val="24"/>
        </w:rPr>
        <w:t xml:space="preserve">coefficient </w:t>
      </w:r>
      <w:r w:rsidR="00B47703">
        <w:rPr>
          <w:rFonts w:ascii="Times New Roman" w:hAnsi="Times New Roman" w:cs="Times New Roman"/>
          <w:sz w:val="24"/>
          <w:szCs w:val="24"/>
        </w:rPr>
        <w:t xml:space="preserve">equals or exceeds this </w:t>
      </w:r>
      <w:r w:rsidR="00AF4900">
        <w:rPr>
          <w:rFonts w:ascii="Times New Roman" w:hAnsi="Times New Roman" w:cs="Times New Roman"/>
          <w:sz w:val="24"/>
          <w:szCs w:val="24"/>
        </w:rPr>
        <w:t>minimum</w:t>
      </w:r>
      <w:r w:rsidR="00B47703">
        <w:rPr>
          <w:rFonts w:ascii="Times New Roman" w:hAnsi="Times New Roman" w:cs="Times New Roman"/>
          <w:sz w:val="24"/>
          <w:szCs w:val="24"/>
        </w:rPr>
        <w:t xml:space="preserve"> value</w:t>
      </w:r>
      <w:r w:rsidR="00334D75" w:rsidRPr="00075299">
        <w:rPr>
          <w:rFonts w:ascii="Times New Roman" w:hAnsi="Times New Roman" w:cs="Times New Roman"/>
          <w:sz w:val="24"/>
          <w:szCs w:val="24"/>
        </w:rPr>
        <w:t xml:space="preserve">. </w:t>
      </w:r>
      <w:r w:rsidR="00794B60" w:rsidRPr="00765580">
        <w:rPr>
          <w:rFonts w:ascii="Times New Roman" w:hAnsi="Times New Roman" w:cs="Times New Roman"/>
          <w:sz w:val="24"/>
          <w:szCs w:val="24"/>
        </w:rPr>
        <w:t>Correlations</w:t>
      </w:r>
      <w:r w:rsidR="00794B60" w:rsidRPr="00765580">
        <w:rPr>
          <w:rFonts w:ascii="Times New Roman" w:eastAsia="Times New Roman" w:hAnsi="Times New Roman" w:cs="Times New Roman"/>
          <w:sz w:val="24"/>
          <w:szCs w:val="24"/>
        </w:rPr>
        <w:t xml:space="preserve"> between </w:t>
      </w:r>
      <w:r w:rsidR="00765580">
        <w:rPr>
          <w:rFonts w:ascii="Times New Roman" w:eastAsia="Times New Roman" w:hAnsi="Times New Roman" w:cs="Times New Roman"/>
          <w:sz w:val="24"/>
          <w:szCs w:val="24"/>
        </w:rPr>
        <w:t>external climate</w:t>
      </w:r>
      <w:r w:rsidR="00794B60" w:rsidRPr="00765580">
        <w:rPr>
          <w:rFonts w:ascii="Times New Roman" w:eastAsia="Times New Roman" w:hAnsi="Times New Roman" w:cs="Times New Roman"/>
          <w:sz w:val="24"/>
          <w:szCs w:val="24"/>
        </w:rPr>
        <w:t xml:space="preserve"> factors (</w:t>
      </w:r>
      <w:r w:rsidR="0084677B">
        <w:rPr>
          <w:rFonts w:ascii="Times New Roman" w:eastAsia="Times New Roman" w:hAnsi="Times New Roman" w:cs="Times New Roman"/>
          <w:sz w:val="24"/>
          <w:szCs w:val="24"/>
        </w:rPr>
        <w:t xml:space="preserve">mean </w:t>
      </w:r>
      <w:r w:rsidR="00794B60" w:rsidRPr="00765580">
        <w:rPr>
          <w:rFonts w:ascii="Times New Roman" w:eastAsia="Times New Roman" w:hAnsi="Times New Roman" w:cs="Times New Roman"/>
          <w:sz w:val="24"/>
          <w:szCs w:val="24"/>
        </w:rPr>
        <w:t xml:space="preserve">maximum air temperature, aridity index and </w:t>
      </w:r>
      <w:r w:rsidR="00765580" w:rsidRPr="00765580">
        <w:rPr>
          <w:rFonts w:ascii="Times New Roman" w:eastAsia="Times New Roman" w:hAnsi="Times New Roman" w:cs="Times New Roman"/>
          <w:sz w:val="24"/>
          <w:szCs w:val="24"/>
        </w:rPr>
        <w:t>frequency of heatwave days) are reported but</w:t>
      </w:r>
      <w:r w:rsidR="00794B60" w:rsidRPr="00765580">
        <w:rPr>
          <w:rFonts w:ascii="Times New Roman" w:eastAsia="Times New Roman" w:hAnsi="Times New Roman" w:cs="Times New Roman"/>
          <w:sz w:val="24"/>
          <w:szCs w:val="24"/>
        </w:rPr>
        <w:t xml:space="preserve"> </w:t>
      </w:r>
      <w:r w:rsidR="00765580">
        <w:rPr>
          <w:rFonts w:ascii="Times New Roman" w:eastAsia="Times New Roman" w:hAnsi="Times New Roman" w:cs="Times New Roman"/>
          <w:sz w:val="24"/>
          <w:szCs w:val="24"/>
        </w:rPr>
        <w:t xml:space="preserve">are </w:t>
      </w:r>
      <w:r w:rsidR="00794B60" w:rsidRPr="00765580">
        <w:rPr>
          <w:rFonts w:ascii="Times New Roman" w:eastAsia="Times New Roman" w:hAnsi="Times New Roman" w:cs="Times New Roman"/>
          <w:sz w:val="24"/>
          <w:szCs w:val="24"/>
        </w:rPr>
        <w:t>not</w:t>
      </w:r>
      <w:r w:rsidR="00794B60" w:rsidRPr="00794B60">
        <w:rPr>
          <w:rFonts w:ascii="Times New Roman" w:eastAsia="Times New Roman" w:hAnsi="Times New Roman" w:cs="Times New Roman"/>
          <w:sz w:val="24"/>
          <w:szCs w:val="24"/>
        </w:rPr>
        <w:t xml:space="preserve"> inf</w:t>
      </w:r>
      <w:r w:rsidR="00765580">
        <w:rPr>
          <w:rFonts w:ascii="Times New Roman" w:eastAsia="Times New Roman" w:hAnsi="Times New Roman" w:cs="Times New Roman"/>
          <w:sz w:val="24"/>
          <w:szCs w:val="24"/>
        </w:rPr>
        <w:t>ormative in the present context</w:t>
      </w:r>
      <w:r w:rsidR="00794B60" w:rsidRPr="00794B60">
        <w:rPr>
          <w:rFonts w:ascii="Times New Roman" w:eastAsia="Times New Roman" w:hAnsi="Times New Roman" w:cs="Times New Roman"/>
          <w:sz w:val="24"/>
          <w:szCs w:val="24"/>
        </w:rPr>
        <w:t>.</w:t>
      </w:r>
    </w:p>
    <w:p w14:paraId="6EEDBD15" w14:textId="77777777" w:rsidR="00B52E24" w:rsidRPr="00D92895" w:rsidRDefault="00B52E24" w:rsidP="00381249">
      <w:pPr>
        <w:spacing w:after="0" w:line="360" w:lineRule="auto"/>
        <w:jc w:val="both"/>
        <w:rPr>
          <w:rFonts w:ascii="Times New Roman" w:hAnsi="Times New Roman" w:cs="Times New Roman"/>
          <w:sz w:val="24"/>
          <w:szCs w:val="24"/>
        </w:rPr>
      </w:pPr>
    </w:p>
    <w:p w14:paraId="41C5491D" w14:textId="7EA2B05F" w:rsidR="00381249" w:rsidRDefault="00381249" w:rsidP="00381249">
      <w:pPr>
        <w:spacing w:after="0" w:line="360" w:lineRule="auto"/>
        <w:jc w:val="both"/>
        <w:rPr>
          <w:rFonts w:ascii="Times New Roman" w:hAnsi="Times New Roman" w:cs="Times New Roman"/>
          <w:b/>
          <w:sz w:val="24"/>
          <w:szCs w:val="24"/>
        </w:rPr>
      </w:pPr>
      <w:r w:rsidRPr="00D92895">
        <w:rPr>
          <w:rFonts w:ascii="Times New Roman" w:hAnsi="Times New Roman" w:cs="Times New Roman"/>
          <w:b/>
          <w:sz w:val="24"/>
          <w:szCs w:val="24"/>
        </w:rPr>
        <w:t>3. Results</w:t>
      </w:r>
    </w:p>
    <w:p w14:paraId="5210C865" w14:textId="39BD60C6" w:rsidR="00496642" w:rsidRDefault="00E11D5A" w:rsidP="00381249">
      <w:pPr>
        <w:spacing w:after="0" w:line="360" w:lineRule="auto"/>
        <w:jc w:val="both"/>
        <w:rPr>
          <w:rFonts w:ascii="Times New Roman" w:hAnsi="Times New Roman" w:cs="Times New Roman"/>
          <w:i/>
          <w:sz w:val="24"/>
          <w:szCs w:val="24"/>
        </w:rPr>
      </w:pPr>
      <w:r w:rsidRPr="00E11D5A">
        <w:rPr>
          <w:rFonts w:ascii="Times New Roman" w:hAnsi="Times New Roman" w:cs="Times New Roman"/>
          <w:i/>
          <w:sz w:val="24"/>
          <w:szCs w:val="24"/>
        </w:rPr>
        <w:t xml:space="preserve">3.1. </w:t>
      </w:r>
      <w:r>
        <w:rPr>
          <w:rFonts w:ascii="Times New Roman" w:hAnsi="Times New Roman" w:cs="Times New Roman"/>
          <w:i/>
          <w:sz w:val="24"/>
          <w:szCs w:val="24"/>
        </w:rPr>
        <w:t>Evaluation of output</w:t>
      </w:r>
      <w:r w:rsidRPr="00E11D5A">
        <w:rPr>
          <w:rFonts w:ascii="Times New Roman" w:hAnsi="Times New Roman" w:cs="Times New Roman"/>
          <w:i/>
          <w:sz w:val="24"/>
          <w:szCs w:val="24"/>
        </w:rPr>
        <w:t xml:space="preserve"> dynamics</w:t>
      </w:r>
    </w:p>
    <w:p w14:paraId="31365CB4" w14:textId="47659CC4" w:rsidR="00F83284" w:rsidRPr="00F83284" w:rsidRDefault="008252F7" w:rsidP="003812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general, model results </w:t>
      </w:r>
      <w:r w:rsidR="00CF39CC">
        <w:rPr>
          <w:rFonts w:ascii="Times New Roman" w:hAnsi="Times New Roman" w:cs="Times New Roman"/>
          <w:sz w:val="24"/>
          <w:szCs w:val="24"/>
        </w:rPr>
        <w:t>showed the largest spread with</w:t>
      </w:r>
      <w:r>
        <w:rPr>
          <w:rFonts w:ascii="Times New Roman" w:hAnsi="Times New Roman" w:cs="Times New Roman"/>
          <w:sz w:val="24"/>
          <w:szCs w:val="24"/>
        </w:rPr>
        <w:t xml:space="preserve"> the S</w:t>
      </w:r>
      <w:r w:rsidR="001472C8">
        <w:rPr>
          <w:rFonts w:ascii="Times New Roman" w:hAnsi="Times New Roman" w:cs="Times New Roman"/>
          <w:sz w:val="24"/>
          <w:szCs w:val="24"/>
        </w:rPr>
        <w:t>3</w:t>
      </w:r>
      <w:r>
        <w:rPr>
          <w:rFonts w:ascii="Times New Roman" w:hAnsi="Times New Roman" w:cs="Times New Roman"/>
          <w:sz w:val="24"/>
          <w:szCs w:val="24"/>
        </w:rPr>
        <w:t xml:space="preserve"> scenario</w:t>
      </w:r>
      <w:r w:rsidR="00CF39CC">
        <w:rPr>
          <w:rFonts w:ascii="Times New Roman" w:hAnsi="Times New Roman" w:cs="Times New Roman"/>
          <w:sz w:val="24"/>
          <w:szCs w:val="24"/>
        </w:rPr>
        <w:t>,</w:t>
      </w:r>
      <w:r>
        <w:rPr>
          <w:rFonts w:ascii="Times New Roman" w:hAnsi="Times New Roman" w:cs="Times New Roman"/>
          <w:sz w:val="24"/>
          <w:szCs w:val="24"/>
        </w:rPr>
        <w:t xml:space="preserve"> c</w:t>
      </w:r>
      <w:r w:rsidR="00C95804">
        <w:rPr>
          <w:rFonts w:ascii="Times New Roman" w:hAnsi="Times New Roman" w:cs="Times New Roman"/>
          <w:sz w:val="24"/>
          <w:szCs w:val="24"/>
        </w:rPr>
        <w:t>onsidering the C outputs such as NEE (Fig. 2), GPP and RECO (Appendix A)</w:t>
      </w:r>
      <w:r>
        <w:rPr>
          <w:rFonts w:ascii="Times New Roman" w:hAnsi="Times New Roman" w:cs="Times New Roman"/>
          <w:sz w:val="24"/>
          <w:szCs w:val="24"/>
        </w:rPr>
        <w:t>, N</w:t>
      </w:r>
      <w:r w:rsidRPr="000C41EC">
        <w:rPr>
          <w:rFonts w:ascii="Times New Roman" w:hAnsi="Times New Roman" w:cs="Times New Roman"/>
          <w:sz w:val="24"/>
          <w:szCs w:val="24"/>
          <w:vertAlign w:val="subscript"/>
        </w:rPr>
        <w:t>2</w:t>
      </w:r>
      <w:r>
        <w:rPr>
          <w:rFonts w:ascii="Times New Roman" w:hAnsi="Times New Roman" w:cs="Times New Roman"/>
          <w:sz w:val="24"/>
          <w:szCs w:val="24"/>
        </w:rPr>
        <w:t>O-N emission</w:t>
      </w:r>
      <w:r w:rsidR="00CF39CC">
        <w:rPr>
          <w:rFonts w:ascii="Times New Roman" w:hAnsi="Times New Roman" w:cs="Times New Roman"/>
          <w:sz w:val="24"/>
          <w:szCs w:val="24"/>
        </w:rPr>
        <w:t>s</w:t>
      </w:r>
      <w:r>
        <w:rPr>
          <w:rFonts w:ascii="Times New Roman" w:hAnsi="Times New Roman" w:cs="Times New Roman"/>
          <w:sz w:val="24"/>
          <w:szCs w:val="24"/>
        </w:rPr>
        <w:t xml:space="preserve"> (Fig. 2)</w:t>
      </w:r>
      <w:r w:rsidR="00273252">
        <w:rPr>
          <w:rFonts w:ascii="Times New Roman" w:hAnsi="Times New Roman" w:cs="Times New Roman"/>
          <w:sz w:val="24"/>
          <w:szCs w:val="24"/>
        </w:rPr>
        <w:t xml:space="preserve"> and yield (Appendix A). </w:t>
      </w:r>
      <w:r w:rsidR="00CF39CC">
        <w:rPr>
          <w:rFonts w:ascii="Times New Roman" w:hAnsi="Times New Roman" w:cs="Times New Roman"/>
          <w:sz w:val="24"/>
          <w:szCs w:val="24"/>
        </w:rPr>
        <w:t>In s</w:t>
      </w:r>
      <w:r w:rsidR="00273252">
        <w:rPr>
          <w:rFonts w:ascii="Times New Roman" w:hAnsi="Times New Roman" w:cs="Times New Roman"/>
          <w:sz w:val="24"/>
          <w:szCs w:val="24"/>
        </w:rPr>
        <w:t xml:space="preserve">ome years, the MMM of S3 and </w:t>
      </w:r>
      <w:r w:rsidR="00CF39CC">
        <w:rPr>
          <w:rFonts w:ascii="Times New Roman" w:hAnsi="Times New Roman" w:cs="Times New Roman"/>
          <w:sz w:val="24"/>
          <w:szCs w:val="24"/>
        </w:rPr>
        <w:t xml:space="preserve">in </w:t>
      </w:r>
      <w:r w:rsidR="00273252">
        <w:rPr>
          <w:rFonts w:ascii="Times New Roman" w:hAnsi="Times New Roman" w:cs="Times New Roman"/>
          <w:sz w:val="24"/>
          <w:szCs w:val="24"/>
        </w:rPr>
        <w:t>some cases the S5 scenario a</w:t>
      </w:r>
      <w:r w:rsidR="00CF39CC">
        <w:rPr>
          <w:rFonts w:ascii="Times New Roman" w:hAnsi="Times New Roman" w:cs="Times New Roman"/>
          <w:sz w:val="24"/>
          <w:szCs w:val="24"/>
        </w:rPr>
        <w:t>l</w:t>
      </w:r>
      <w:r w:rsidR="00273252">
        <w:rPr>
          <w:rFonts w:ascii="Times New Roman" w:hAnsi="Times New Roman" w:cs="Times New Roman"/>
          <w:sz w:val="24"/>
          <w:szCs w:val="24"/>
        </w:rPr>
        <w:t>s</w:t>
      </w:r>
      <w:r w:rsidR="00CF39CC">
        <w:rPr>
          <w:rFonts w:ascii="Times New Roman" w:hAnsi="Times New Roman" w:cs="Times New Roman"/>
          <w:sz w:val="24"/>
          <w:szCs w:val="24"/>
        </w:rPr>
        <w:t>o</w:t>
      </w:r>
      <w:r w:rsidR="00273252">
        <w:rPr>
          <w:rFonts w:ascii="Times New Roman" w:hAnsi="Times New Roman" w:cs="Times New Roman"/>
          <w:sz w:val="24"/>
          <w:szCs w:val="24"/>
        </w:rPr>
        <w:t xml:space="preserve"> overestimate</w:t>
      </w:r>
      <w:r w:rsidR="00CF39CC">
        <w:rPr>
          <w:rFonts w:ascii="Times New Roman" w:hAnsi="Times New Roman" w:cs="Times New Roman"/>
          <w:sz w:val="24"/>
          <w:szCs w:val="24"/>
        </w:rPr>
        <w:t>d</w:t>
      </w:r>
      <w:r w:rsidR="00273252">
        <w:rPr>
          <w:rFonts w:ascii="Times New Roman" w:hAnsi="Times New Roman" w:cs="Times New Roman"/>
          <w:sz w:val="24"/>
          <w:szCs w:val="24"/>
        </w:rPr>
        <w:t xml:space="preserve"> the amount of C respiration, </w:t>
      </w:r>
      <w:proofErr w:type="gramStart"/>
      <w:r w:rsidR="00273252">
        <w:rPr>
          <w:rFonts w:ascii="Times New Roman" w:hAnsi="Times New Roman" w:cs="Times New Roman"/>
          <w:sz w:val="24"/>
          <w:szCs w:val="24"/>
        </w:rPr>
        <w:t>e.g.</w:t>
      </w:r>
      <w:proofErr w:type="gramEnd"/>
      <w:r w:rsidR="00273252">
        <w:rPr>
          <w:rFonts w:ascii="Times New Roman" w:hAnsi="Times New Roman" w:cs="Times New Roman"/>
          <w:sz w:val="24"/>
          <w:szCs w:val="24"/>
        </w:rPr>
        <w:t xml:space="preserve"> at G4 site in 2002 and 2010, while the N</w:t>
      </w:r>
      <w:r w:rsidR="00273252" w:rsidRPr="000C41EC">
        <w:rPr>
          <w:rFonts w:ascii="Times New Roman" w:hAnsi="Times New Roman" w:cs="Times New Roman"/>
          <w:sz w:val="24"/>
          <w:szCs w:val="24"/>
          <w:vertAlign w:val="subscript"/>
        </w:rPr>
        <w:t>2</w:t>
      </w:r>
      <w:r w:rsidR="00273252">
        <w:rPr>
          <w:rFonts w:ascii="Times New Roman" w:hAnsi="Times New Roman" w:cs="Times New Roman"/>
          <w:sz w:val="24"/>
          <w:szCs w:val="24"/>
        </w:rPr>
        <w:t xml:space="preserve">O-N emission </w:t>
      </w:r>
      <w:r w:rsidR="00CF39CC">
        <w:rPr>
          <w:rFonts w:ascii="Times New Roman" w:hAnsi="Times New Roman" w:cs="Times New Roman"/>
          <w:sz w:val="24"/>
          <w:szCs w:val="24"/>
        </w:rPr>
        <w:t>wa</w:t>
      </w:r>
      <w:r w:rsidR="00273252">
        <w:rPr>
          <w:rFonts w:ascii="Times New Roman" w:hAnsi="Times New Roman" w:cs="Times New Roman"/>
          <w:sz w:val="24"/>
          <w:szCs w:val="24"/>
        </w:rPr>
        <w:t xml:space="preserve">s underestimated at </w:t>
      </w:r>
      <w:r w:rsidR="00CF39CC">
        <w:rPr>
          <w:rFonts w:ascii="Times New Roman" w:hAnsi="Times New Roman" w:cs="Times New Roman"/>
          <w:sz w:val="24"/>
          <w:szCs w:val="24"/>
        </w:rPr>
        <w:t xml:space="preserve">this </w:t>
      </w:r>
      <w:r w:rsidR="00273252">
        <w:rPr>
          <w:rFonts w:ascii="Times New Roman" w:hAnsi="Times New Roman" w:cs="Times New Roman"/>
          <w:sz w:val="24"/>
          <w:szCs w:val="24"/>
        </w:rPr>
        <w:t xml:space="preserve">site. </w:t>
      </w:r>
      <w:r w:rsidR="00CF39CC">
        <w:rPr>
          <w:rFonts w:ascii="Times New Roman" w:hAnsi="Times New Roman" w:cs="Times New Roman"/>
          <w:sz w:val="24"/>
          <w:szCs w:val="24"/>
        </w:rPr>
        <w:t>T</w:t>
      </w:r>
      <w:r w:rsidR="00273252">
        <w:rPr>
          <w:rFonts w:ascii="Times New Roman" w:hAnsi="Times New Roman" w:cs="Times New Roman"/>
          <w:sz w:val="24"/>
          <w:szCs w:val="24"/>
        </w:rPr>
        <w:t>he MMM lines f</w:t>
      </w:r>
      <w:r w:rsidR="00CF39CC">
        <w:rPr>
          <w:rFonts w:ascii="Times New Roman" w:hAnsi="Times New Roman" w:cs="Times New Roman"/>
          <w:sz w:val="24"/>
          <w:szCs w:val="24"/>
        </w:rPr>
        <w:t>or</w:t>
      </w:r>
      <w:r w:rsidR="00273252">
        <w:rPr>
          <w:rFonts w:ascii="Times New Roman" w:hAnsi="Times New Roman" w:cs="Times New Roman"/>
          <w:sz w:val="24"/>
          <w:szCs w:val="24"/>
        </w:rPr>
        <w:t xml:space="preserve"> all outputs were remarkably close to the observations at all sites, despite the wider range of S3 individual simulations (blue shaded area </w:t>
      </w:r>
      <w:r w:rsidR="00CF39CC">
        <w:rPr>
          <w:rFonts w:ascii="Times New Roman" w:hAnsi="Times New Roman" w:cs="Times New Roman"/>
          <w:sz w:val="24"/>
          <w:szCs w:val="24"/>
        </w:rPr>
        <w:t>i</w:t>
      </w:r>
      <w:r w:rsidR="00273252">
        <w:rPr>
          <w:rFonts w:ascii="Times New Roman" w:hAnsi="Times New Roman" w:cs="Times New Roman"/>
          <w:sz w:val="24"/>
          <w:szCs w:val="24"/>
        </w:rPr>
        <w:t xml:space="preserve">n Fig. 2 and Appendix A). The </w:t>
      </w:r>
      <w:r w:rsidR="00CF39CC">
        <w:rPr>
          <w:rFonts w:ascii="Times New Roman" w:hAnsi="Times New Roman" w:cs="Times New Roman"/>
          <w:sz w:val="24"/>
          <w:szCs w:val="24"/>
        </w:rPr>
        <w:t>larg</w:t>
      </w:r>
      <w:r w:rsidR="00273252">
        <w:rPr>
          <w:rFonts w:ascii="Times New Roman" w:hAnsi="Times New Roman" w:cs="Times New Roman"/>
          <w:sz w:val="24"/>
          <w:szCs w:val="24"/>
        </w:rPr>
        <w:t>est difference bet</w:t>
      </w:r>
      <w:r w:rsidR="003A30CB">
        <w:rPr>
          <w:rFonts w:ascii="Times New Roman" w:hAnsi="Times New Roman" w:cs="Times New Roman"/>
          <w:sz w:val="24"/>
          <w:szCs w:val="24"/>
        </w:rPr>
        <w:t xml:space="preserve">ween the spread of S3 and S5 </w:t>
      </w:r>
      <w:r w:rsidR="00CF39CC">
        <w:rPr>
          <w:rFonts w:ascii="Times New Roman" w:hAnsi="Times New Roman" w:cs="Times New Roman"/>
          <w:sz w:val="24"/>
          <w:szCs w:val="24"/>
        </w:rPr>
        <w:t>wa</w:t>
      </w:r>
      <w:r w:rsidR="003A30CB">
        <w:rPr>
          <w:rFonts w:ascii="Times New Roman" w:hAnsi="Times New Roman" w:cs="Times New Roman"/>
          <w:sz w:val="24"/>
          <w:szCs w:val="24"/>
        </w:rPr>
        <w:t xml:space="preserve">s found </w:t>
      </w:r>
      <w:r w:rsidR="007B57C6">
        <w:rPr>
          <w:rFonts w:ascii="Times New Roman" w:hAnsi="Times New Roman" w:cs="Times New Roman"/>
          <w:sz w:val="24"/>
          <w:szCs w:val="24"/>
        </w:rPr>
        <w:t xml:space="preserve">for </w:t>
      </w:r>
      <w:r w:rsidR="00CF39CC">
        <w:rPr>
          <w:rFonts w:ascii="Times New Roman" w:hAnsi="Times New Roman" w:cs="Times New Roman"/>
          <w:sz w:val="24"/>
          <w:szCs w:val="24"/>
        </w:rPr>
        <w:t>th</w:t>
      </w:r>
      <w:r w:rsidR="007B57C6">
        <w:rPr>
          <w:rFonts w:ascii="Times New Roman" w:hAnsi="Times New Roman" w:cs="Times New Roman"/>
          <w:sz w:val="24"/>
          <w:szCs w:val="24"/>
        </w:rPr>
        <w:t>e</w:t>
      </w:r>
      <w:r w:rsidR="004050B3">
        <w:rPr>
          <w:rFonts w:ascii="Times New Roman" w:hAnsi="Times New Roman" w:cs="Times New Roman"/>
          <w:sz w:val="24"/>
          <w:szCs w:val="24"/>
        </w:rPr>
        <w:t xml:space="preserve"> </w:t>
      </w:r>
      <w:r w:rsidR="003A30CB">
        <w:rPr>
          <w:rFonts w:ascii="Times New Roman" w:hAnsi="Times New Roman" w:cs="Times New Roman"/>
          <w:sz w:val="24"/>
          <w:szCs w:val="24"/>
        </w:rPr>
        <w:t>N</w:t>
      </w:r>
      <w:r w:rsidR="003A30CB" w:rsidRPr="000C41EC">
        <w:rPr>
          <w:rFonts w:ascii="Times New Roman" w:hAnsi="Times New Roman" w:cs="Times New Roman"/>
          <w:sz w:val="24"/>
          <w:szCs w:val="24"/>
          <w:vertAlign w:val="subscript"/>
        </w:rPr>
        <w:t>2</w:t>
      </w:r>
      <w:r w:rsidR="003A30CB">
        <w:rPr>
          <w:rFonts w:ascii="Times New Roman" w:hAnsi="Times New Roman" w:cs="Times New Roman"/>
          <w:sz w:val="24"/>
          <w:szCs w:val="24"/>
        </w:rPr>
        <w:t>O-N emission</w:t>
      </w:r>
      <w:r w:rsidR="00CF39CC">
        <w:rPr>
          <w:rFonts w:ascii="Times New Roman" w:hAnsi="Times New Roman" w:cs="Times New Roman"/>
          <w:sz w:val="24"/>
          <w:szCs w:val="24"/>
        </w:rPr>
        <w:t>s</w:t>
      </w:r>
      <w:r w:rsidR="009B31B4">
        <w:rPr>
          <w:rFonts w:ascii="Times New Roman" w:hAnsi="Times New Roman" w:cs="Times New Roman"/>
          <w:sz w:val="24"/>
          <w:szCs w:val="24"/>
        </w:rPr>
        <w:t>.</w:t>
      </w:r>
    </w:p>
    <w:p w14:paraId="75E39C5B" w14:textId="282FEFD7" w:rsidR="00E11D5A" w:rsidRDefault="00E11D5A" w:rsidP="00381249">
      <w:pPr>
        <w:spacing w:after="0" w:line="360" w:lineRule="auto"/>
        <w:jc w:val="both"/>
        <w:rPr>
          <w:rFonts w:ascii="Times New Roman" w:hAnsi="Times New Roman" w:cs="Times New Roman"/>
          <w:sz w:val="24"/>
          <w:szCs w:val="24"/>
        </w:rPr>
      </w:pPr>
    </w:p>
    <w:p w14:paraId="21EF4790" w14:textId="1DB3648B" w:rsidR="00E11D5A" w:rsidRDefault="00E11D5A" w:rsidP="00181915">
      <w:pPr>
        <w:spacing w:after="0" w:line="240" w:lineRule="auto"/>
        <w:jc w:val="center"/>
        <w:rPr>
          <w:rFonts w:ascii="Times New Roman" w:hAnsi="Times New Roman" w:cs="Times New Roman"/>
          <w:sz w:val="24"/>
          <w:szCs w:val="24"/>
        </w:rPr>
      </w:pPr>
    </w:p>
    <w:p w14:paraId="5A2A0DEF" w14:textId="5E377780" w:rsidR="00074984" w:rsidRDefault="00074984" w:rsidP="0018191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0F05C98" wp14:editId="17B48CD2">
            <wp:extent cx="5760720" cy="5295265"/>
            <wp:effectExtent l="0" t="0" r="0" b="63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5295265"/>
                    </a:xfrm>
                    <a:prstGeom prst="rect">
                      <a:avLst/>
                    </a:prstGeom>
                  </pic:spPr>
                </pic:pic>
              </a:graphicData>
            </a:graphic>
          </wp:inline>
        </w:drawing>
      </w:r>
    </w:p>
    <w:p w14:paraId="704E0B10" w14:textId="160B1577" w:rsidR="00E11D5A" w:rsidRDefault="00496642" w:rsidP="003812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w:t>
      </w:r>
      <w:r w:rsidR="008B177D">
        <w:rPr>
          <w:rFonts w:ascii="Times New Roman" w:hAnsi="Times New Roman" w:cs="Times New Roman"/>
          <w:sz w:val="24"/>
          <w:szCs w:val="24"/>
        </w:rPr>
        <w:t xml:space="preserve"> </w:t>
      </w:r>
      <w:r>
        <w:rPr>
          <w:rFonts w:ascii="Times New Roman" w:hAnsi="Times New Roman" w:cs="Times New Roman"/>
          <w:sz w:val="24"/>
          <w:szCs w:val="24"/>
        </w:rPr>
        <w:t>2.</w:t>
      </w:r>
      <w:r w:rsidR="008974B7">
        <w:rPr>
          <w:rFonts w:ascii="Times New Roman" w:hAnsi="Times New Roman" w:cs="Times New Roman"/>
          <w:sz w:val="24"/>
          <w:szCs w:val="24"/>
        </w:rPr>
        <w:t xml:space="preserve"> </w:t>
      </w:r>
      <w:r w:rsidR="00E26245" w:rsidRPr="00E26245">
        <w:rPr>
          <w:rFonts w:ascii="Times New Roman" w:hAnsi="Times New Roman" w:cs="Times New Roman"/>
          <w:sz w:val="24"/>
          <w:szCs w:val="24"/>
        </w:rPr>
        <w:t xml:space="preserve">Temporal changes of </w:t>
      </w:r>
      <w:r w:rsidR="00E26245">
        <w:rPr>
          <w:rFonts w:ascii="Times New Roman" w:hAnsi="Times New Roman" w:cs="Times New Roman"/>
          <w:sz w:val="24"/>
          <w:szCs w:val="24"/>
        </w:rPr>
        <w:t>NEE (</w:t>
      </w:r>
      <w:r w:rsidR="00074984" w:rsidRPr="00E26245">
        <w:rPr>
          <w:rFonts w:ascii="Times New Roman" w:hAnsi="Times New Roman" w:cs="Times New Roman"/>
          <w:sz w:val="24"/>
          <w:szCs w:val="24"/>
        </w:rPr>
        <w:t>g C m</w:t>
      </w:r>
      <w:r w:rsidR="00074984" w:rsidRPr="00E26245">
        <w:rPr>
          <w:rFonts w:ascii="Times New Roman" w:hAnsi="Times New Roman" w:cs="Times New Roman"/>
          <w:sz w:val="24"/>
          <w:szCs w:val="24"/>
          <w:vertAlign w:val="superscript"/>
        </w:rPr>
        <w:t>−2</w:t>
      </w:r>
      <w:r w:rsidR="00074984">
        <w:rPr>
          <w:rFonts w:ascii="Times New Roman" w:hAnsi="Times New Roman" w:cs="Times New Roman"/>
          <w:sz w:val="24"/>
          <w:szCs w:val="24"/>
        </w:rPr>
        <w:t xml:space="preserve"> season</w:t>
      </w:r>
      <w:r w:rsidR="00074984" w:rsidRPr="00D827FF">
        <w:rPr>
          <w:rFonts w:ascii="Times New Roman" w:hAnsi="Times New Roman" w:cs="Times New Roman"/>
          <w:sz w:val="24"/>
          <w:szCs w:val="24"/>
          <w:vertAlign w:val="superscript"/>
        </w:rPr>
        <w:t>-1</w:t>
      </w:r>
      <w:r w:rsidR="00074984">
        <w:rPr>
          <w:rFonts w:ascii="Times New Roman" w:hAnsi="Times New Roman" w:cs="Times New Roman"/>
          <w:sz w:val="24"/>
          <w:szCs w:val="24"/>
        </w:rPr>
        <w:t xml:space="preserve"> for crops and </w:t>
      </w:r>
      <w:r w:rsidR="00E26245" w:rsidRPr="00E26245">
        <w:rPr>
          <w:rFonts w:ascii="Times New Roman" w:hAnsi="Times New Roman" w:cs="Times New Roman"/>
          <w:sz w:val="24"/>
          <w:szCs w:val="24"/>
        </w:rPr>
        <w:t>g C m</w:t>
      </w:r>
      <w:r w:rsidR="00E26245" w:rsidRPr="00E26245">
        <w:rPr>
          <w:rFonts w:ascii="Times New Roman" w:hAnsi="Times New Roman" w:cs="Times New Roman"/>
          <w:sz w:val="24"/>
          <w:szCs w:val="24"/>
          <w:vertAlign w:val="superscript"/>
        </w:rPr>
        <w:t>−2</w:t>
      </w:r>
      <w:r w:rsidR="00E26245" w:rsidRPr="00E26245">
        <w:rPr>
          <w:rFonts w:ascii="Times New Roman" w:hAnsi="Times New Roman" w:cs="Times New Roman"/>
          <w:sz w:val="24"/>
          <w:szCs w:val="24"/>
        </w:rPr>
        <w:t xml:space="preserve"> yr</w:t>
      </w:r>
      <w:r w:rsidR="00E26245" w:rsidRPr="00E26245">
        <w:rPr>
          <w:rFonts w:ascii="Times New Roman" w:hAnsi="Times New Roman" w:cs="Times New Roman"/>
          <w:sz w:val="24"/>
          <w:szCs w:val="24"/>
          <w:vertAlign w:val="superscript"/>
        </w:rPr>
        <w:t>-1</w:t>
      </w:r>
      <w:r w:rsidR="00074984" w:rsidRPr="00074984">
        <w:rPr>
          <w:rFonts w:ascii="Times New Roman" w:hAnsi="Times New Roman" w:cs="Times New Roman"/>
          <w:sz w:val="24"/>
          <w:szCs w:val="24"/>
        </w:rPr>
        <w:t xml:space="preserve"> </w:t>
      </w:r>
      <w:r w:rsidR="00074984">
        <w:rPr>
          <w:rFonts w:ascii="Times New Roman" w:hAnsi="Times New Roman" w:cs="Times New Roman"/>
          <w:sz w:val="24"/>
          <w:szCs w:val="24"/>
        </w:rPr>
        <w:t>for grasslands</w:t>
      </w:r>
      <w:r w:rsidR="00E26245">
        <w:rPr>
          <w:rFonts w:ascii="Times New Roman" w:hAnsi="Times New Roman" w:cs="Times New Roman"/>
          <w:sz w:val="24"/>
          <w:szCs w:val="24"/>
        </w:rPr>
        <w:t>, left) and N</w:t>
      </w:r>
      <w:r w:rsidR="00E26245" w:rsidRPr="00E26245">
        <w:rPr>
          <w:rFonts w:ascii="Times New Roman" w:hAnsi="Times New Roman" w:cs="Times New Roman"/>
          <w:sz w:val="24"/>
          <w:szCs w:val="24"/>
          <w:vertAlign w:val="subscript"/>
        </w:rPr>
        <w:t>2</w:t>
      </w:r>
      <w:r w:rsidR="00E26245">
        <w:rPr>
          <w:rFonts w:ascii="Times New Roman" w:hAnsi="Times New Roman" w:cs="Times New Roman"/>
          <w:sz w:val="24"/>
          <w:szCs w:val="24"/>
        </w:rPr>
        <w:t>O</w:t>
      </w:r>
      <w:r w:rsidR="00E26245" w:rsidRPr="00E26245">
        <w:rPr>
          <w:rFonts w:ascii="Times New Roman" w:hAnsi="Times New Roman" w:cs="Times New Roman"/>
          <w:sz w:val="24"/>
          <w:szCs w:val="24"/>
        </w:rPr>
        <w:t xml:space="preserve"> </w:t>
      </w:r>
      <w:r w:rsidR="00E26245">
        <w:rPr>
          <w:rFonts w:ascii="Times New Roman" w:hAnsi="Times New Roman" w:cs="Times New Roman"/>
          <w:sz w:val="24"/>
          <w:szCs w:val="24"/>
        </w:rPr>
        <w:t>(g N</w:t>
      </w:r>
      <w:r w:rsidR="00E26245" w:rsidRPr="00E26245">
        <w:rPr>
          <w:rFonts w:ascii="Times New Roman" w:hAnsi="Times New Roman" w:cs="Times New Roman"/>
          <w:sz w:val="24"/>
          <w:szCs w:val="24"/>
          <w:vertAlign w:val="subscript"/>
        </w:rPr>
        <w:t>2</w:t>
      </w:r>
      <w:r w:rsidR="00E26245">
        <w:rPr>
          <w:rFonts w:ascii="Times New Roman" w:hAnsi="Times New Roman" w:cs="Times New Roman"/>
          <w:sz w:val="24"/>
          <w:szCs w:val="24"/>
        </w:rPr>
        <w:t>O</w:t>
      </w:r>
      <w:r w:rsidR="00AC7CDF">
        <w:rPr>
          <w:rFonts w:ascii="Times New Roman" w:hAnsi="Times New Roman" w:cs="Times New Roman"/>
          <w:sz w:val="24"/>
          <w:szCs w:val="24"/>
        </w:rPr>
        <w:t>-N</w:t>
      </w:r>
      <w:r w:rsidR="00E26245">
        <w:rPr>
          <w:rFonts w:ascii="Times New Roman" w:hAnsi="Times New Roman" w:cs="Times New Roman"/>
          <w:sz w:val="24"/>
          <w:szCs w:val="24"/>
        </w:rPr>
        <w:t xml:space="preserve"> m</w:t>
      </w:r>
      <w:r w:rsidR="00E26245" w:rsidRPr="00E26245">
        <w:rPr>
          <w:rFonts w:ascii="Times New Roman" w:hAnsi="Times New Roman" w:cs="Times New Roman"/>
          <w:sz w:val="24"/>
          <w:szCs w:val="24"/>
          <w:vertAlign w:val="superscript"/>
        </w:rPr>
        <w:t>-2</w:t>
      </w:r>
      <w:r w:rsidR="00E26245">
        <w:rPr>
          <w:rFonts w:ascii="Times New Roman" w:hAnsi="Times New Roman" w:cs="Times New Roman"/>
          <w:sz w:val="24"/>
          <w:szCs w:val="24"/>
          <w:vertAlign w:val="superscript"/>
        </w:rPr>
        <w:t xml:space="preserve"> </w:t>
      </w:r>
      <w:r w:rsidR="00074984">
        <w:rPr>
          <w:rFonts w:ascii="Times New Roman" w:hAnsi="Times New Roman" w:cs="Times New Roman"/>
          <w:sz w:val="24"/>
          <w:szCs w:val="24"/>
        </w:rPr>
        <w:t>season</w:t>
      </w:r>
      <w:r w:rsidR="00E26245" w:rsidRPr="00E26245">
        <w:rPr>
          <w:rFonts w:ascii="Times New Roman" w:hAnsi="Times New Roman" w:cs="Times New Roman"/>
          <w:sz w:val="24"/>
          <w:szCs w:val="24"/>
          <w:vertAlign w:val="superscript"/>
        </w:rPr>
        <w:t>-1</w:t>
      </w:r>
      <w:r w:rsidR="00074984">
        <w:rPr>
          <w:rFonts w:ascii="Times New Roman" w:hAnsi="Times New Roman" w:cs="Times New Roman"/>
          <w:sz w:val="24"/>
          <w:szCs w:val="24"/>
        </w:rPr>
        <w:t xml:space="preserve"> for crops and g N</w:t>
      </w:r>
      <w:r w:rsidR="00074984" w:rsidRPr="00E26245">
        <w:rPr>
          <w:rFonts w:ascii="Times New Roman" w:hAnsi="Times New Roman" w:cs="Times New Roman"/>
          <w:sz w:val="24"/>
          <w:szCs w:val="24"/>
          <w:vertAlign w:val="subscript"/>
        </w:rPr>
        <w:t>2</w:t>
      </w:r>
      <w:r w:rsidR="00074984">
        <w:rPr>
          <w:rFonts w:ascii="Times New Roman" w:hAnsi="Times New Roman" w:cs="Times New Roman"/>
          <w:sz w:val="24"/>
          <w:szCs w:val="24"/>
        </w:rPr>
        <w:t>O-N m</w:t>
      </w:r>
      <w:r w:rsidR="00074984" w:rsidRPr="00E26245">
        <w:rPr>
          <w:rFonts w:ascii="Times New Roman" w:hAnsi="Times New Roman" w:cs="Times New Roman"/>
          <w:sz w:val="24"/>
          <w:szCs w:val="24"/>
          <w:vertAlign w:val="superscript"/>
        </w:rPr>
        <w:t>-2</w:t>
      </w:r>
      <w:r w:rsidR="00074984">
        <w:rPr>
          <w:rFonts w:ascii="Times New Roman" w:hAnsi="Times New Roman" w:cs="Times New Roman"/>
          <w:sz w:val="24"/>
          <w:szCs w:val="24"/>
          <w:vertAlign w:val="superscript"/>
        </w:rPr>
        <w:t xml:space="preserve"> </w:t>
      </w:r>
      <w:r w:rsidR="00074984">
        <w:rPr>
          <w:rFonts w:ascii="Times New Roman" w:hAnsi="Times New Roman" w:cs="Times New Roman"/>
          <w:sz w:val="24"/>
          <w:szCs w:val="24"/>
        </w:rPr>
        <w:t>yr</w:t>
      </w:r>
      <w:r w:rsidR="00074984" w:rsidRPr="00E26245">
        <w:rPr>
          <w:rFonts w:ascii="Times New Roman" w:hAnsi="Times New Roman" w:cs="Times New Roman"/>
          <w:sz w:val="24"/>
          <w:szCs w:val="24"/>
          <w:vertAlign w:val="superscript"/>
        </w:rPr>
        <w:t>-1</w:t>
      </w:r>
      <w:r w:rsidR="00074984">
        <w:rPr>
          <w:rFonts w:ascii="Times New Roman" w:hAnsi="Times New Roman" w:cs="Times New Roman"/>
          <w:sz w:val="24"/>
          <w:szCs w:val="24"/>
        </w:rPr>
        <w:t xml:space="preserve"> for grasslands</w:t>
      </w:r>
      <w:r w:rsidR="00E26245">
        <w:rPr>
          <w:rFonts w:ascii="Times New Roman" w:hAnsi="Times New Roman" w:cs="Times New Roman"/>
          <w:sz w:val="24"/>
          <w:szCs w:val="24"/>
        </w:rPr>
        <w:t xml:space="preserve">, right) </w:t>
      </w:r>
      <w:r w:rsidR="00E26245" w:rsidRPr="00E26245">
        <w:rPr>
          <w:rFonts w:ascii="Times New Roman" w:hAnsi="Times New Roman" w:cs="Times New Roman"/>
          <w:sz w:val="24"/>
          <w:szCs w:val="24"/>
        </w:rPr>
        <w:t xml:space="preserve">observations (Obs, red square) and simulations: </w:t>
      </w:r>
      <w:r w:rsidR="00E26245">
        <w:rPr>
          <w:rFonts w:ascii="Times New Roman" w:hAnsi="Times New Roman" w:cs="Times New Roman"/>
          <w:sz w:val="24"/>
          <w:szCs w:val="24"/>
        </w:rPr>
        <w:t>S3</w:t>
      </w:r>
      <w:r w:rsidR="00E26245" w:rsidRPr="00E26245">
        <w:rPr>
          <w:rFonts w:ascii="Times New Roman" w:hAnsi="Times New Roman" w:cs="Times New Roman"/>
          <w:sz w:val="24"/>
          <w:szCs w:val="24"/>
        </w:rPr>
        <w:t xml:space="preserve"> (</w:t>
      </w:r>
      <w:r w:rsidR="00D444CD">
        <w:rPr>
          <w:rFonts w:ascii="Times New Roman" w:hAnsi="Times New Roman" w:cs="Times New Roman"/>
          <w:sz w:val="24"/>
          <w:szCs w:val="24"/>
        </w:rPr>
        <w:t>s</w:t>
      </w:r>
      <w:r w:rsidR="00E26245">
        <w:rPr>
          <w:rFonts w:ascii="Times New Roman" w:hAnsi="Times New Roman" w:cs="Times New Roman"/>
          <w:sz w:val="24"/>
          <w:szCs w:val="24"/>
        </w:rPr>
        <w:t>tage 3</w:t>
      </w:r>
      <w:r w:rsidR="00E26245" w:rsidRPr="00E26245">
        <w:rPr>
          <w:rFonts w:ascii="Times New Roman" w:hAnsi="Times New Roman" w:cs="Times New Roman"/>
          <w:sz w:val="24"/>
          <w:szCs w:val="24"/>
        </w:rPr>
        <w:t xml:space="preserve">, blue) </w:t>
      </w:r>
      <w:r w:rsidR="00E26245">
        <w:rPr>
          <w:rFonts w:ascii="Times New Roman" w:hAnsi="Times New Roman" w:cs="Times New Roman"/>
          <w:sz w:val="24"/>
          <w:szCs w:val="24"/>
        </w:rPr>
        <w:t>and S5</w:t>
      </w:r>
      <w:r w:rsidR="00E26245" w:rsidRPr="00E26245">
        <w:rPr>
          <w:rFonts w:ascii="Times New Roman" w:hAnsi="Times New Roman" w:cs="Times New Roman"/>
          <w:sz w:val="24"/>
          <w:szCs w:val="24"/>
        </w:rPr>
        <w:t xml:space="preserve"> (</w:t>
      </w:r>
      <w:r w:rsidR="00D444CD">
        <w:rPr>
          <w:rFonts w:ascii="Times New Roman" w:hAnsi="Times New Roman" w:cs="Times New Roman"/>
          <w:sz w:val="24"/>
          <w:szCs w:val="24"/>
        </w:rPr>
        <w:t>s</w:t>
      </w:r>
      <w:r w:rsidR="00E26245">
        <w:rPr>
          <w:rFonts w:ascii="Times New Roman" w:hAnsi="Times New Roman" w:cs="Times New Roman"/>
          <w:sz w:val="24"/>
          <w:szCs w:val="24"/>
        </w:rPr>
        <w:t>tage 5</w:t>
      </w:r>
      <w:r w:rsidR="00E26245" w:rsidRPr="00E26245">
        <w:rPr>
          <w:rFonts w:ascii="Times New Roman" w:hAnsi="Times New Roman" w:cs="Times New Roman"/>
          <w:sz w:val="24"/>
          <w:szCs w:val="24"/>
        </w:rPr>
        <w:t xml:space="preserve">, </w:t>
      </w:r>
      <w:r w:rsidR="00E26245">
        <w:rPr>
          <w:rFonts w:ascii="Times New Roman" w:hAnsi="Times New Roman" w:cs="Times New Roman"/>
          <w:sz w:val="24"/>
          <w:szCs w:val="24"/>
        </w:rPr>
        <w:t>pink</w:t>
      </w:r>
      <w:r w:rsidR="00E26245" w:rsidRPr="00E26245">
        <w:rPr>
          <w:rFonts w:ascii="Times New Roman" w:hAnsi="Times New Roman" w:cs="Times New Roman"/>
          <w:sz w:val="24"/>
          <w:szCs w:val="24"/>
        </w:rPr>
        <w:t xml:space="preserve">) at all sites (site codes as in Fig. 1). Lines represent the multi-model median (MMM) of the </w:t>
      </w:r>
      <w:r w:rsidR="00E26245">
        <w:rPr>
          <w:rFonts w:ascii="Times New Roman" w:hAnsi="Times New Roman" w:cs="Times New Roman"/>
          <w:sz w:val="24"/>
          <w:szCs w:val="24"/>
        </w:rPr>
        <w:t xml:space="preserve">S3 and S5 </w:t>
      </w:r>
      <w:r w:rsidR="00E26245" w:rsidRPr="00E26245">
        <w:rPr>
          <w:rFonts w:ascii="Times New Roman" w:hAnsi="Times New Roman" w:cs="Times New Roman"/>
          <w:sz w:val="24"/>
          <w:szCs w:val="24"/>
        </w:rPr>
        <w:t>simulations</w:t>
      </w:r>
      <w:r w:rsidR="00D444CD">
        <w:rPr>
          <w:rFonts w:ascii="Times New Roman" w:hAnsi="Times New Roman" w:cs="Times New Roman"/>
          <w:sz w:val="24"/>
          <w:szCs w:val="24"/>
        </w:rPr>
        <w:t>,</w:t>
      </w:r>
      <w:r w:rsidR="00E26245" w:rsidRPr="00E26245">
        <w:rPr>
          <w:rFonts w:ascii="Times New Roman" w:hAnsi="Times New Roman" w:cs="Times New Roman"/>
          <w:sz w:val="24"/>
          <w:szCs w:val="24"/>
        </w:rPr>
        <w:t xml:space="preserve"> and shaded area</w:t>
      </w:r>
      <w:r w:rsidR="0072508D">
        <w:rPr>
          <w:rFonts w:ascii="Times New Roman" w:hAnsi="Times New Roman" w:cs="Times New Roman"/>
          <w:sz w:val="24"/>
          <w:szCs w:val="24"/>
        </w:rPr>
        <w:t>s</w:t>
      </w:r>
      <w:r w:rsidR="00E26245" w:rsidRPr="00E26245">
        <w:rPr>
          <w:rFonts w:ascii="Times New Roman" w:hAnsi="Times New Roman" w:cs="Times New Roman"/>
          <w:sz w:val="24"/>
          <w:szCs w:val="24"/>
        </w:rPr>
        <w:t xml:space="preserve"> represent the simulation envelope</w:t>
      </w:r>
      <w:r w:rsidR="0072508D">
        <w:rPr>
          <w:rFonts w:ascii="Times New Roman" w:hAnsi="Times New Roman" w:cs="Times New Roman"/>
          <w:sz w:val="24"/>
          <w:szCs w:val="24"/>
        </w:rPr>
        <w:t xml:space="preserve">s </w:t>
      </w:r>
      <w:r w:rsidR="00A84399">
        <w:rPr>
          <w:rFonts w:ascii="Times New Roman" w:hAnsi="Times New Roman" w:cs="Times New Roman"/>
          <w:sz w:val="24"/>
          <w:szCs w:val="24"/>
        </w:rPr>
        <w:t>given by the edges of the most extreme model predictions (</w:t>
      </w:r>
      <w:r w:rsidR="0072508D">
        <w:rPr>
          <w:rFonts w:ascii="Times New Roman" w:hAnsi="Times New Roman" w:cs="Times New Roman"/>
          <w:sz w:val="24"/>
          <w:szCs w:val="24"/>
        </w:rPr>
        <w:t>with the same colours as the lines)</w:t>
      </w:r>
      <w:r w:rsidR="00E26245" w:rsidRPr="00E26245">
        <w:rPr>
          <w:rFonts w:ascii="Times New Roman" w:hAnsi="Times New Roman" w:cs="Times New Roman"/>
          <w:sz w:val="24"/>
          <w:szCs w:val="24"/>
        </w:rPr>
        <w:t>.</w:t>
      </w:r>
      <w:r w:rsidR="00D444CD">
        <w:rPr>
          <w:rFonts w:ascii="Times New Roman" w:hAnsi="Times New Roman" w:cs="Times New Roman"/>
          <w:sz w:val="24"/>
          <w:szCs w:val="24"/>
        </w:rPr>
        <w:t xml:space="preserve"> At cro</w:t>
      </w:r>
      <w:r w:rsidR="004426D8">
        <w:rPr>
          <w:rFonts w:ascii="Times New Roman" w:hAnsi="Times New Roman" w:cs="Times New Roman"/>
          <w:sz w:val="24"/>
          <w:szCs w:val="24"/>
        </w:rPr>
        <w:t>pland site C3, only modelled RECO</w:t>
      </w:r>
      <w:r w:rsidR="00D444CD">
        <w:rPr>
          <w:rFonts w:ascii="Times New Roman" w:hAnsi="Times New Roman" w:cs="Times New Roman"/>
          <w:sz w:val="24"/>
          <w:szCs w:val="24"/>
        </w:rPr>
        <w:t xml:space="preserve"> data are reported.</w:t>
      </w:r>
    </w:p>
    <w:p w14:paraId="561C0EAE" w14:textId="77777777" w:rsidR="00496642" w:rsidRPr="00E11D5A" w:rsidRDefault="00496642" w:rsidP="00381249">
      <w:pPr>
        <w:spacing w:after="0" w:line="360" w:lineRule="auto"/>
        <w:jc w:val="both"/>
        <w:rPr>
          <w:rFonts w:ascii="Times New Roman" w:hAnsi="Times New Roman" w:cs="Times New Roman"/>
          <w:sz w:val="24"/>
          <w:szCs w:val="24"/>
        </w:rPr>
      </w:pPr>
    </w:p>
    <w:p w14:paraId="5758FF51" w14:textId="5D12E863" w:rsidR="000E7F40" w:rsidRPr="007C4299" w:rsidRDefault="000E7F40" w:rsidP="00381249">
      <w:pPr>
        <w:spacing w:after="0" w:line="360" w:lineRule="auto"/>
        <w:jc w:val="both"/>
        <w:rPr>
          <w:rFonts w:ascii="Times New Roman" w:hAnsi="Times New Roman" w:cs="Times New Roman"/>
          <w:i/>
          <w:sz w:val="24"/>
          <w:szCs w:val="24"/>
        </w:rPr>
      </w:pPr>
      <w:r w:rsidRPr="007C4299">
        <w:rPr>
          <w:rFonts w:ascii="Times New Roman" w:hAnsi="Times New Roman" w:cs="Times New Roman"/>
          <w:i/>
          <w:sz w:val="24"/>
          <w:szCs w:val="24"/>
        </w:rPr>
        <w:t>3.</w:t>
      </w:r>
      <w:r w:rsidR="00E11D5A">
        <w:rPr>
          <w:rFonts w:ascii="Times New Roman" w:hAnsi="Times New Roman" w:cs="Times New Roman"/>
          <w:i/>
          <w:sz w:val="24"/>
          <w:szCs w:val="24"/>
        </w:rPr>
        <w:t>2</w:t>
      </w:r>
      <w:r w:rsidRPr="007C4299">
        <w:rPr>
          <w:rFonts w:ascii="Times New Roman" w:hAnsi="Times New Roman" w:cs="Times New Roman"/>
          <w:i/>
          <w:sz w:val="24"/>
          <w:szCs w:val="24"/>
        </w:rPr>
        <w:t xml:space="preserve">. </w:t>
      </w:r>
      <w:r w:rsidR="003F6F18">
        <w:rPr>
          <w:rFonts w:ascii="Times New Roman" w:hAnsi="Times New Roman" w:cs="Times New Roman"/>
          <w:i/>
          <w:sz w:val="24"/>
          <w:szCs w:val="24"/>
        </w:rPr>
        <w:t>Residual analysis in g</w:t>
      </w:r>
      <w:r w:rsidRPr="007C4299">
        <w:rPr>
          <w:rFonts w:ascii="Times New Roman" w:hAnsi="Times New Roman" w:cs="Times New Roman"/>
          <w:i/>
          <w:sz w:val="24"/>
          <w:szCs w:val="24"/>
        </w:rPr>
        <w:t>rassland</w:t>
      </w:r>
      <w:r w:rsidR="003F6F18">
        <w:rPr>
          <w:rFonts w:ascii="Times New Roman" w:hAnsi="Times New Roman" w:cs="Times New Roman"/>
          <w:i/>
          <w:sz w:val="24"/>
          <w:szCs w:val="24"/>
        </w:rPr>
        <w:t xml:space="preserve"> </w:t>
      </w:r>
      <w:r w:rsidRPr="007C4299">
        <w:rPr>
          <w:rFonts w:ascii="Times New Roman" w:hAnsi="Times New Roman" w:cs="Times New Roman"/>
          <w:i/>
          <w:sz w:val="24"/>
          <w:szCs w:val="24"/>
        </w:rPr>
        <w:t>s</w:t>
      </w:r>
      <w:r w:rsidR="003F6F18">
        <w:rPr>
          <w:rFonts w:ascii="Times New Roman" w:hAnsi="Times New Roman" w:cs="Times New Roman"/>
          <w:i/>
          <w:sz w:val="24"/>
          <w:szCs w:val="24"/>
        </w:rPr>
        <w:t>ites</w:t>
      </w:r>
    </w:p>
    <w:p w14:paraId="35EF0CDD" w14:textId="3B8C5DC3" w:rsidR="007C1A98" w:rsidRDefault="001547C0" w:rsidP="003812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00176076">
        <w:rPr>
          <w:rFonts w:ascii="Times New Roman" w:hAnsi="Times New Roman" w:cs="Times New Roman"/>
          <w:sz w:val="24"/>
          <w:szCs w:val="24"/>
        </w:rPr>
        <w:t xml:space="preserve"> </w:t>
      </w:r>
      <w:r w:rsidR="007C4299">
        <w:rPr>
          <w:rFonts w:ascii="Times New Roman" w:hAnsi="Times New Roman" w:cs="Times New Roman"/>
          <w:sz w:val="24"/>
          <w:szCs w:val="24"/>
        </w:rPr>
        <w:t>MMM</w:t>
      </w:r>
      <w:r>
        <w:rPr>
          <w:rFonts w:ascii="Times New Roman" w:hAnsi="Times New Roman" w:cs="Times New Roman"/>
          <w:sz w:val="24"/>
          <w:szCs w:val="24"/>
        </w:rPr>
        <w:t xml:space="preserve"> </w:t>
      </w:r>
      <w:r w:rsidR="00345073">
        <w:rPr>
          <w:rFonts w:ascii="Times New Roman" w:hAnsi="Times New Roman" w:cs="Times New Roman"/>
          <w:sz w:val="24"/>
          <w:szCs w:val="24"/>
        </w:rPr>
        <w:t xml:space="preserve">analysis of </w:t>
      </w:r>
      <w:r>
        <w:rPr>
          <w:rFonts w:ascii="Times New Roman" w:hAnsi="Times New Roman" w:cs="Times New Roman"/>
          <w:sz w:val="24"/>
          <w:szCs w:val="24"/>
        </w:rPr>
        <w:t xml:space="preserve">residual scatterplot </w:t>
      </w:r>
      <w:r w:rsidR="00345073">
        <w:rPr>
          <w:rFonts w:ascii="Times New Roman" w:hAnsi="Times New Roman" w:cs="Times New Roman"/>
          <w:sz w:val="24"/>
          <w:szCs w:val="24"/>
        </w:rPr>
        <w:t>cloud</w:t>
      </w:r>
      <w:r>
        <w:rPr>
          <w:rFonts w:ascii="Times New Roman" w:hAnsi="Times New Roman" w:cs="Times New Roman"/>
          <w:sz w:val="24"/>
          <w:szCs w:val="24"/>
        </w:rPr>
        <w:t xml:space="preserve">s at </w:t>
      </w:r>
      <w:r w:rsidR="00E44B69">
        <w:rPr>
          <w:rFonts w:ascii="Times New Roman" w:hAnsi="Times New Roman" w:cs="Times New Roman"/>
          <w:sz w:val="24"/>
          <w:szCs w:val="24"/>
        </w:rPr>
        <w:t>G</w:t>
      </w:r>
      <w:r>
        <w:rPr>
          <w:rFonts w:ascii="Times New Roman" w:hAnsi="Times New Roman" w:cs="Times New Roman"/>
          <w:sz w:val="24"/>
          <w:szCs w:val="24"/>
        </w:rPr>
        <w:t>3</w:t>
      </w:r>
      <w:r w:rsidR="00A44741">
        <w:rPr>
          <w:rFonts w:ascii="Times New Roman" w:hAnsi="Times New Roman" w:cs="Times New Roman"/>
          <w:sz w:val="24"/>
          <w:szCs w:val="24"/>
        </w:rPr>
        <w:t xml:space="preserve"> (Laqueuille, France)</w:t>
      </w:r>
      <w:r>
        <w:rPr>
          <w:rFonts w:ascii="Times New Roman" w:hAnsi="Times New Roman" w:cs="Times New Roman"/>
          <w:sz w:val="24"/>
          <w:szCs w:val="24"/>
        </w:rPr>
        <w:t xml:space="preserve"> show</w:t>
      </w:r>
      <w:r w:rsidR="00345073">
        <w:rPr>
          <w:rFonts w:ascii="Times New Roman" w:hAnsi="Times New Roman" w:cs="Times New Roman"/>
          <w:sz w:val="24"/>
          <w:szCs w:val="24"/>
        </w:rPr>
        <w:t>s</w:t>
      </w:r>
      <w:r>
        <w:rPr>
          <w:rFonts w:ascii="Times New Roman" w:hAnsi="Times New Roman" w:cs="Times New Roman"/>
          <w:sz w:val="24"/>
          <w:szCs w:val="24"/>
        </w:rPr>
        <w:t xml:space="preserve"> some similarities</w:t>
      </w:r>
      <w:r w:rsidR="00076564" w:rsidRPr="00076564">
        <w:rPr>
          <w:rFonts w:ascii="Times New Roman" w:hAnsi="Times New Roman" w:cs="Times New Roman"/>
          <w:sz w:val="24"/>
          <w:szCs w:val="24"/>
        </w:rPr>
        <w:t xml:space="preserve"> </w:t>
      </w:r>
      <w:r w:rsidR="00E44B69">
        <w:rPr>
          <w:rFonts w:ascii="Times New Roman" w:hAnsi="Times New Roman" w:cs="Times New Roman"/>
          <w:sz w:val="24"/>
          <w:szCs w:val="24"/>
        </w:rPr>
        <w:t>be</w:t>
      </w:r>
      <w:r w:rsidR="00076564">
        <w:rPr>
          <w:rFonts w:ascii="Times New Roman" w:hAnsi="Times New Roman" w:cs="Times New Roman"/>
          <w:sz w:val="24"/>
          <w:szCs w:val="24"/>
        </w:rPr>
        <w:t>t</w:t>
      </w:r>
      <w:r w:rsidR="00E44B69">
        <w:rPr>
          <w:rFonts w:ascii="Times New Roman" w:hAnsi="Times New Roman" w:cs="Times New Roman"/>
          <w:sz w:val="24"/>
          <w:szCs w:val="24"/>
        </w:rPr>
        <w:t xml:space="preserve">ween </w:t>
      </w:r>
      <w:r w:rsidR="00B721B8">
        <w:rPr>
          <w:rFonts w:ascii="Times New Roman" w:hAnsi="Times New Roman" w:cs="Times New Roman"/>
          <w:sz w:val="24"/>
          <w:szCs w:val="24"/>
        </w:rPr>
        <w:t xml:space="preserve">the </w:t>
      </w:r>
      <w:r w:rsidR="00E44B69">
        <w:rPr>
          <w:rFonts w:ascii="Times New Roman" w:hAnsi="Times New Roman" w:cs="Times New Roman"/>
          <w:sz w:val="24"/>
          <w:szCs w:val="24"/>
        </w:rPr>
        <w:t>S</w:t>
      </w:r>
      <w:r w:rsidR="00076564">
        <w:rPr>
          <w:rFonts w:ascii="Times New Roman" w:hAnsi="Times New Roman" w:cs="Times New Roman"/>
          <w:sz w:val="24"/>
          <w:szCs w:val="24"/>
        </w:rPr>
        <w:t xml:space="preserve">3 </w:t>
      </w:r>
      <w:r w:rsidR="00E44B69">
        <w:rPr>
          <w:rFonts w:ascii="Times New Roman" w:hAnsi="Times New Roman" w:cs="Times New Roman"/>
          <w:sz w:val="24"/>
          <w:szCs w:val="24"/>
        </w:rPr>
        <w:t xml:space="preserve">(Fig. </w:t>
      </w:r>
      <w:r w:rsidR="003C7E1D">
        <w:rPr>
          <w:rFonts w:ascii="Times New Roman" w:hAnsi="Times New Roman" w:cs="Times New Roman"/>
          <w:sz w:val="24"/>
          <w:szCs w:val="24"/>
        </w:rPr>
        <w:t>3</w:t>
      </w:r>
      <w:r w:rsidR="00D17088">
        <w:rPr>
          <w:rFonts w:ascii="Times New Roman" w:hAnsi="Times New Roman" w:cs="Times New Roman"/>
          <w:sz w:val="24"/>
          <w:szCs w:val="24"/>
        </w:rPr>
        <w:t>, left</w:t>
      </w:r>
      <w:r w:rsidR="003C7E1D">
        <w:rPr>
          <w:rFonts w:ascii="Times New Roman" w:hAnsi="Times New Roman" w:cs="Times New Roman"/>
          <w:sz w:val="24"/>
          <w:szCs w:val="24"/>
        </w:rPr>
        <w:t xml:space="preserve">) and S5 (Fig. </w:t>
      </w:r>
      <w:r w:rsidR="00D17088">
        <w:rPr>
          <w:rFonts w:ascii="Times New Roman" w:hAnsi="Times New Roman" w:cs="Times New Roman"/>
          <w:sz w:val="24"/>
          <w:szCs w:val="24"/>
        </w:rPr>
        <w:t>3, right</w:t>
      </w:r>
      <w:r w:rsidR="00E44B69">
        <w:rPr>
          <w:rFonts w:ascii="Times New Roman" w:hAnsi="Times New Roman" w:cs="Times New Roman"/>
          <w:sz w:val="24"/>
          <w:szCs w:val="24"/>
        </w:rPr>
        <w:t>)</w:t>
      </w:r>
      <w:r w:rsidR="00B721B8">
        <w:rPr>
          <w:rFonts w:ascii="Times New Roman" w:hAnsi="Times New Roman" w:cs="Times New Roman"/>
          <w:sz w:val="24"/>
          <w:szCs w:val="24"/>
        </w:rPr>
        <w:t xml:space="preserve"> calibration stages</w:t>
      </w:r>
      <w:r>
        <w:rPr>
          <w:rFonts w:ascii="Times New Roman" w:hAnsi="Times New Roman" w:cs="Times New Roman"/>
          <w:sz w:val="24"/>
          <w:szCs w:val="24"/>
        </w:rPr>
        <w:t xml:space="preserve">. </w:t>
      </w:r>
      <w:r w:rsidR="008F1669">
        <w:rPr>
          <w:rFonts w:ascii="Times New Roman" w:hAnsi="Times New Roman" w:cs="Times New Roman"/>
          <w:sz w:val="24"/>
          <w:szCs w:val="24"/>
        </w:rPr>
        <w:t>T</w:t>
      </w:r>
      <w:r w:rsidR="004137E5" w:rsidRPr="004137E5">
        <w:rPr>
          <w:rFonts w:ascii="Times New Roman" w:hAnsi="Times New Roman" w:cs="Times New Roman"/>
          <w:sz w:val="24"/>
          <w:szCs w:val="24"/>
        </w:rPr>
        <w:t xml:space="preserve">he values </w:t>
      </w:r>
      <w:r w:rsidR="000C41EC">
        <w:rPr>
          <w:rFonts w:ascii="Times New Roman" w:hAnsi="Times New Roman" w:cs="Times New Roman"/>
          <w:sz w:val="24"/>
          <w:szCs w:val="24"/>
        </w:rPr>
        <w:t xml:space="preserve">of </w:t>
      </w:r>
      <w:r>
        <w:rPr>
          <w:rFonts w:ascii="Times New Roman" w:hAnsi="Times New Roman" w:cs="Times New Roman"/>
          <w:sz w:val="24"/>
          <w:szCs w:val="24"/>
        </w:rPr>
        <w:t xml:space="preserve">RECO and GPP </w:t>
      </w:r>
      <w:r w:rsidR="00D4672D">
        <w:rPr>
          <w:rFonts w:ascii="Times New Roman" w:hAnsi="Times New Roman" w:cs="Times New Roman"/>
          <w:sz w:val="24"/>
          <w:szCs w:val="24"/>
        </w:rPr>
        <w:t xml:space="preserve">residuals </w:t>
      </w:r>
      <w:r w:rsidR="00B721B8">
        <w:rPr>
          <w:rFonts w:ascii="Times New Roman" w:hAnsi="Times New Roman" w:cs="Times New Roman"/>
          <w:sz w:val="24"/>
          <w:szCs w:val="24"/>
        </w:rPr>
        <w:t xml:space="preserve">are positively correlated </w:t>
      </w:r>
      <w:r>
        <w:rPr>
          <w:rFonts w:ascii="Times New Roman" w:hAnsi="Times New Roman" w:cs="Times New Roman"/>
          <w:sz w:val="24"/>
          <w:szCs w:val="24"/>
        </w:rPr>
        <w:t>(r=0.73</w:t>
      </w:r>
      <w:r w:rsidR="0075642A">
        <w:rPr>
          <w:rFonts w:ascii="Times New Roman" w:hAnsi="Times New Roman" w:cs="Times New Roman"/>
          <w:sz w:val="24"/>
          <w:szCs w:val="24"/>
        </w:rPr>
        <w:t>, p=0.03</w:t>
      </w:r>
      <w:r>
        <w:rPr>
          <w:rFonts w:ascii="Times New Roman" w:hAnsi="Times New Roman" w:cs="Times New Roman"/>
          <w:sz w:val="24"/>
          <w:szCs w:val="24"/>
        </w:rPr>
        <w:t xml:space="preserve"> and r=0.92</w:t>
      </w:r>
      <w:r w:rsidR="00977F5E">
        <w:rPr>
          <w:rFonts w:ascii="Times New Roman" w:hAnsi="Times New Roman" w:cs="Times New Roman"/>
          <w:sz w:val="24"/>
          <w:szCs w:val="24"/>
        </w:rPr>
        <w:t>,</w:t>
      </w:r>
      <w:r>
        <w:rPr>
          <w:rFonts w:ascii="Times New Roman" w:hAnsi="Times New Roman" w:cs="Times New Roman"/>
          <w:sz w:val="24"/>
          <w:szCs w:val="24"/>
        </w:rPr>
        <w:t xml:space="preserve"> </w:t>
      </w:r>
      <w:r w:rsidR="00683EB7">
        <w:rPr>
          <w:rFonts w:ascii="Times New Roman" w:hAnsi="Times New Roman" w:cs="Times New Roman"/>
          <w:sz w:val="24"/>
          <w:szCs w:val="24"/>
        </w:rPr>
        <w:t>p&lt;0.0</w:t>
      </w:r>
      <w:r w:rsidR="0075642A">
        <w:rPr>
          <w:rFonts w:ascii="Times New Roman" w:hAnsi="Times New Roman" w:cs="Times New Roman"/>
          <w:sz w:val="24"/>
          <w:szCs w:val="24"/>
        </w:rPr>
        <w:t>1</w:t>
      </w:r>
      <w:r w:rsidR="00683EB7">
        <w:rPr>
          <w:rFonts w:ascii="Times New Roman" w:hAnsi="Times New Roman" w:cs="Times New Roman"/>
          <w:sz w:val="24"/>
          <w:szCs w:val="24"/>
        </w:rPr>
        <w:t xml:space="preserve"> </w:t>
      </w:r>
      <w:r>
        <w:rPr>
          <w:rFonts w:ascii="Times New Roman" w:hAnsi="Times New Roman" w:cs="Times New Roman"/>
          <w:sz w:val="24"/>
          <w:szCs w:val="24"/>
        </w:rPr>
        <w:t>for S3 and S5, respectively)</w:t>
      </w:r>
      <w:r w:rsidR="004137E5">
        <w:rPr>
          <w:rFonts w:ascii="Times New Roman" w:hAnsi="Times New Roman" w:cs="Times New Roman"/>
          <w:sz w:val="24"/>
          <w:szCs w:val="24"/>
        </w:rPr>
        <w:t>,</w:t>
      </w:r>
      <w:r>
        <w:rPr>
          <w:rFonts w:ascii="Times New Roman" w:hAnsi="Times New Roman" w:cs="Times New Roman"/>
          <w:sz w:val="24"/>
          <w:szCs w:val="24"/>
        </w:rPr>
        <w:t xml:space="preserve"> </w:t>
      </w:r>
      <w:r w:rsidR="004137E5">
        <w:rPr>
          <w:rFonts w:ascii="Times New Roman" w:hAnsi="Times New Roman" w:cs="Times New Roman"/>
          <w:sz w:val="24"/>
          <w:szCs w:val="24"/>
        </w:rPr>
        <w:t xml:space="preserve">so </w:t>
      </w:r>
      <w:r>
        <w:rPr>
          <w:rFonts w:ascii="Times New Roman" w:hAnsi="Times New Roman" w:cs="Times New Roman"/>
          <w:sz w:val="24"/>
          <w:szCs w:val="24"/>
        </w:rPr>
        <w:t>any overestimation in</w:t>
      </w:r>
      <w:r w:rsidR="00290B34">
        <w:rPr>
          <w:rFonts w:ascii="Times New Roman" w:hAnsi="Times New Roman" w:cs="Times New Roman"/>
          <w:sz w:val="24"/>
          <w:szCs w:val="24"/>
        </w:rPr>
        <w:t xml:space="preserve"> </w:t>
      </w:r>
      <w:r w:rsidR="00281386">
        <w:rPr>
          <w:rFonts w:ascii="Times New Roman" w:hAnsi="Times New Roman" w:cs="Times New Roman"/>
          <w:sz w:val="24"/>
          <w:szCs w:val="24"/>
        </w:rPr>
        <w:t>RECO</w:t>
      </w:r>
      <w:r w:rsidR="00290B34">
        <w:rPr>
          <w:rFonts w:ascii="Times New Roman" w:hAnsi="Times New Roman" w:cs="Times New Roman"/>
          <w:sz w:val="24"/>
          <w:szCs w:val="24"/>
        </w:rPr>
        <w:t xml:space="preserve"> </w:t>
      </w:r>
      <w:r w:rsidR="00281386">
        <w:rPr>
          <w:rFonts w:ascii="Times New Roman" w:hAnsi="Times New Roman" w:cs="Times New Roman"/>
          <w:sz w:val="24"/>
          <w:szCs w:val="24"/>
        </w:rPr>
        <w:t xml:space="preserve">could </w:t>
      </w:r>
      <w:r w:rsidR="004137E5">
        <w:rPr>
          <w:rFonts w:ascii="Times New Roman" w:hAnsi="Times New Roman" w:cs="Times New Roman"/>
          <w:sz w:val="24"/>
          <w:szCs w:val="24"/>
        </w:rPr>
        <w:t>also l</w:t>
      </w:r>
      <w:r w:rsidR="00281386">
        <w:rPr>
          <w:rFonts w:ascii="Times New Roman" w:hAnsi="Times New Roman" w:cs="Times New Roman"/>
          <w:sz w:val="24"/>
          <w:szCs w:val="24"/>
        </w:rPr>
        <w:t>e</w:t>
      </w:r>
      <w:r w:rsidR="004137E5">
        <w:rPr>
          <w:rFonts w:ascii="Times New Roman" w:hAnsi="Times New Roman" w:cs="Times New Roman"/>
          <w:sz w:val="24"/>
          <w:szCs w:val="24"/>
        </w:rPr>
        <w:t>ad to an</w:t>
      </w:r>
      <w:r w:rsidR="00281386">
        <w:rPr>
          <w:rFonts w:ascii="Times New Roman" w:hAnsi="Times New Roman" w:cs="Times New Roman"/>
          <w:sz w:val="24"/>
          <w:szCs w:val="24"/>
        </w:rPr>
        <w:t xml:space="preserve"> overestimation </w:t>
      </w:r>
      <w:r w:rsidR="00B721B8">
        <w:rPr>
          <w:rFonts w:ascii="Times New Roman" w:hAnsi="Times New Roman" w:cs="Times New Roman"/>
          <w:sz w:val="24"/>
          <w:szCs w:val="24"/>
        </w:rPr>
        <w:t>of</w:t>
      </w:r>
      <w:r w:rsidR="006A1077">
        <w:rPr>
          <w:rFonts w:ascii="Times New Roman" w:hAnsi="Times New Roman" w:cs="Times New Roman"/>
          <w:sz w:val="24"/>
          <w:szCs w:val="24"/>
        </w:rPr>
        <w:t xml:space="preserve"> </w:t>
      </w:r>
      <w:r w:rsidR="00281386">
        <w:rPr>
          <w:rFonts w:ascii="Times New Roman" w:hAnsi="Times New Roman" w:cs="Times New Roman"/>
          <w:sz w:val="24"/>
          <w:szCs w:val="24"/>
        </w:rPr>
        <w:t xml:space="preserve">GPP. However, </w:t>
      </w:r>
      <w:r w:rsidR="0053276B">
        <w:rPr>
          <w:rFonts w:ascii="Times New Roman" w:hAnsi="Times New Roman" w:cs="Times New Roman"/>
          <w:sz w:val="24"/>
          <w:szCs w:val="24"/>
        </w:rPr>
        <w:t xml:space="preserve">since </w:t>
      </w:r>
      <w:r w:rsidR="00B721B8">
        <w:rPr>
          <w:rFonts w:ascii="Times New Roman" w:hAnsi="Times New Roman" w:cs="Times New Roman"/>
          <w:sz w:val="24"/>
          <w:szCs w:val="24"/>
        </w:rPr>
        <w:t xml:space="preserve">there is no </w:t>
      </w:r>
      <w:r w:rsidR="00977FE0">
        <w:rPr>
          <w:rFonts w:ascii="Times New Roman" w:hAnsi="Times New Roman" w:cs="Times New Roman"/>
          <w:sz w:val="24"/>
          <w:szCs w:val="24"/>
        </w:rPr>
        <w:t>effective</w:t>
      </w:r>
      <w:r w:rsidR="002D19F5">
        <w:rPr>
          <w:rFonts w:ascii="Times New Roman" w:hAnsi="Times New Roman" w:cs="Times New Roman"/>
          <w:sz w:val="24"/>
          <w:szCs w:val="24"/>
        </w:rPr>
        <w:t xml:space="preserve"> c</w:t>
      </w:r>
      <w:r w:rsidR="00B721B8">
        <w:rPr>
          <w:rFonts w:ascii="Times New Roman" w:hAnsi="Times New Roman" w:cs="Times New Roman"/>
          <w:sz w:val="24"/>
          <w:szCs w:val="24"/>
        </w:rPr>
        <w:t xml:space="preserve">orrelation between </w:t>
      </w:r>
      <w:r w:rsidR="00281386">
        <w:rPr>
          <w:rFonts w:ascii="Times New Roman" w:hAnsi="Times New Roman" w:cs="Times New Roman"/>
          <w:sz w:val="24"/>
          <w:szCs w:val="24"/>
        </w:rPr>
        <w:t xml:space="preserve">NEE </w:t>
      </w:r>
      <w:r w:rsidR="00C76808">
        <w:rPr>
          <w:rFonts w:ascii="Times New Roman" w:hAnsi="Times New Roman" w:cs="Times New Roman"/>
          <w:sz w:val="24"/>
          <w:szCs w:val="24"/>
        </w:rPr>
        <w:t>and GPP</w:t>
      </w:r>
      <w:r w:rsidR="00B721B8">
        <w:rPr>
          <w:rFonts w:ascii="Times New Roman" w:hAnsi="Times New Roman" w:cs="Times New Roman"/>
          <w:sz w:val="24"/>
          <w:szCs w:val="24"/>
        </w:rPr>
        <w:t xml:space="preserve"> (r~0 at both </w:t>
      </w:r>
      <w:r w:rsidR="00B721B8">
        <w:rPr>
          <w:rFonts w:ascii="Times New Roman" w:hAnsi="Times New Roman" w:cs="Times New Roman"/>
          <w:sz w:val="24"/>
          <w:szCs w:val="24"/>
        </w:rPr>
        <w:lastRenderedPageBreak/>
        <w:t>calibration stages)</w:t>
      </w:r>
      <w:r w:rsidR="00281386">
        <w:rPr>
          <w:rFonts w:ascii="Times New Roman" w:hAnsi="Times New Roman" w:cs="Times New Roman"/>
          <w:sz w:val="24"/>
          <w:szCs w:val="24"/>
        </w:rPr>
        <w:t>, over-</w:t>
      </w:r>
      <w:r w:rsidR="00C76808">
        <w:rPr>
          <w:rFonts w:ascii="Times New Roman" w:hAnsi="Times New Roman" w:cs="Times New Roman"/>
          <w:sz w:val="24"/>
          <w:szCs w:val="24"/>
        </w:rPr>
        <w:t xml:space="preserve"> </w:t>
      </w:r>
      <w:r w:rsidR="00281386">
        <w:rPr>
          <w:rFonts w:ascii="Times New Roman" w:hAnsi="Times New Roman" w:cs="Times New Roman"/>
          <w:sz w:val="24"/>
          <w:szCs w:val="24"/>
        </w:rPr>
        <w:t>or underestimati</w:t>
      </w:r>
      <w:r w:rsidR="0053276B">
        <w:rPr>
          <w:rFonts w:ascii="Times New Roman" w:hAnsi="Times New Roman" w:cs="Times New Roman"/>
          <w:sz w:val="24"/>
          <w:szCs w:val="24"/>
        </w:rPr>
        <w:t>o</w:t>
      </w:r>
      <w:r w:rsidR="00281386">
        <w:rPr>
          <w:rFonts w:ascii="Times New Roman" w:hAnsi="Times New Roman" w:cs="Times New Roman"/>
          <w:sz w:val="24"/>
          <w:szCs w:val="24"/>
        </w:rPr>
        <w:t xml:space="preserve">n </w:t>
      </w:r>
      <w:r w:rsidR="0053276B">
        <w:rPr>
          <w:rFonts w:ascii="Times New Roman" w:hAnsi="Times New Roman" w:cs="Times New Roman"/>
          <w:sz w:val="24"/>
          <w:szCs w:val="24"/>
        </w:rPr>
        <w:t>of GPP</w:t>
      </w:r>
      <w:r w:rsidR="00281386">
        <w:rPr>
          <w:rFonts w:ascii="Times New Roman" w:hAnsi="Times New Roman" w:cs="Times New Roman"/>
          <w:sz w:val="24"/>
          <w:szCs w:val="24"/>
        </w:rPr>
        <w:t xml:space="preserve"> would not </w:t>
      </w:r>
      <w:r w:rsidR="0053276B">
        <w:rPr>
          <w:rFonts w:ascii="Times New Roman" w:hAnsi="Times New Roman" w:cs="Times New Roman"/>
          <w:sz w:val="24"/>
          <w:szCs w:val="24"/>
        </w:rPr>
        <w:t xml:space="preserve">be </w:t>
      </w:r>
      <w:r w:rsidR="00281386">
        <w:rPr>
          <w:rFonts w:ascii="Times New Roman" w:hAnsi="Times New Roman" w:cs="Times New Roman"/>
          <w:sz w:val="24"/>
          <w:szCs w:val="24"/>
        </w:rPr>
        <w:t>responsible for over-</w:t>
      </w:r>
      <w:r w:rsidR="00C76808">
        <w:rPr>
          <w:rFonts w:ascii="Times New Roman" w:hAnsi="Times New Roman" w:cs="Times New Roman"/>
          <w:sz w:val="24"/>
          <w:szCs w:val="24"/>
        </w:rPr>
        <w:t xml:space="preserve"> </w:t>
      </w:r>
      <w:r w:rsidR="00281386">
        <w:rPr>
          <w:rFonts w:ascii="Times New Roman" w:hAnsi="Times New Roman" w:cs="Times New Roman"/>
          <w:sz w:val="24"/>
          <w:szCs w:val="24"/>
        </w:rPr>
        <w:t>or underestimat</w:t>
      </w:r>
      <w:r w:rsidR="00C76808">
        <w:rPr>
          <w:rFonts w:ascii="Times New Roman" w:hAnsi="Times New Roman" w:cs="Times New Roman"/>
          <w:sz w:val="24"/>
          <w:szCs w:val="24"/>
        </w:rPr>
        <w:t>i</w:t>
      </w:r>
      <w:r w:rsidR="0053276B">
        <w:rPr>
          <w:rFonts w:ascii="Times New Roman" w:hAnsi="Times New Roman" w:cs="Times New Roman"/>
          <w:sz w:val="24"/>
          <w:szCs w:val="24"/>
        </w:rPr>
        <w:t>o</w:t>
      </w:r>
      <w:r w:rsidR="00C76808">
        <w:rPr>
          <w:rFonts w:ascii="Times New Roman" w:hAnsi="Times New Roman" w:cs="Times New Roman"/>
          <w:sz w:val="24"/>
          <w:szCs w:val="24"/>
        </w:rPr>
        <w:t>n</w:t>
      </w:r>
      <w:r w:rsidR="0053276B">
        <w:rPr>
          <w:rFonts w:ascii="Times New Roman" w:hAnsi="Times New Roman" w:cs="Times New Roman"/>
          <w:sz w:val="24"/>
          <w:szCs w:val="24"/>
        </w:rPr>
        <w:t xml:space="preserve"> of</w:t>
      </w:r>
      <w:r w:rsidR="00281386">
        <w:rPr>
          <w:rFonts w:ascii="Times New Roman" w:hAnsi="Times New Roman" w:cs="Times New Roman"/>
          <w:sz w:val="24"/>
          <w:szCs w:val="24"/>
        </w:rPr>
        <w:t xml:space="preserve"> </w:t>
      </w:r>
      <w:r w:rsidR="0053276B">
        <w:rPr>
          <w:rFonts w:ascii="Times New Roman" w:hAnsi="Times New Roman" w:cs="Times New Roman"/>
          <w:sz w:val="24"/>
          <w:szCs w:val="24"/>
        </w:rPr>
        <w:t>NEE</w:t>
      </w:r>
      <w:r w:rsidR="00281386">
        <w:rPr>
          <w:rFonts w:ascii="Times New Roman" w:hAnsi="Times New Roman" w:cs="Times New Roman"/>
          <w:sz w:val="24"/>
          <w:szCs w:val="24"/>
        </w:rPr>
        <w:t xml:space="preserve">. </w:t>
      </w:r>
      <w:r w:rsidR="00B721B8">
        <w:rPr>
          <w:rFonts w:ascii="Times New Roman" w:hAnsi="Times New Roman" w:cs="Times New Roman"/>
          <w:sz w:val="24"/>
          <w:szCs w:val="24"/>
        </w:rPr>
        <w:t xml:space="preserve">In </w:t>
      </w:r>
      <w:r w:rsidR="00281386">
        <w:rPr>
          <w:rFonts w:ascii="Times New Roman" w:hAnsi="Times New Roman" w:cs="Times New Roman"/>
          <w:sz w:val="24"/>
          <w:szCs w:val="24"/>
        </w:rPr>
        <w:t xml:space="preserve">S3 stage </w:t>
      </w:r>
      <w:r w:rsidR="004B1D55">
        <w:rPr>
          <w:rFonts w:ascii="Times New Roman" w:hAnsi="Times New Roman" w:cs="Times New Roman"/>
          <w:sz w:val="24"/>
          <w:szCs w:val="24"/>
        </w:rPr>
        <w:t>(</w:t>
      </w:r>
      <w:proofErr w:type="gramStart"/>
      <w:r w:rsidR="004B1D55">
        <w:rPr>
          <w:rFonts w:ascii="Times New Roman" w:hAnsi="Times New Roman" w:cs="Times New Roman"/>
          <w:sz w:val="24"/>
          <w:szCs w:val="24"/>
        </w:rPr>
        <w:t>i.e.</w:t>
      </w:r>
      <w:proofErr w:type="gramEnd"/>
      <w:r w:rsidR="0053276B">
        <w:rPr>
          <w:rFonts w:ascii="Times New Roman" w:hAnsi="Times New Roman" w:cs="Times New Roman"/>
          <w:sz w:val="24"/>
          <w:szCs w:val="24"/>
        </w:rPr>
        <w:t xml:space="preserve"> </w:t>
      </w:r>
      <w:r w:rsidR="00281386">
        <w:rPr>
          <w:rFonts w:ascii="Times New Roman" w:hAnsi="Times New Roman" w:cs="Times New Roman"/>
          <w:sz w:val="24"/>
          <w:szCs w:val="24"/>
        </w:rPr>
        <w:t>when onl</w:t>
      </w:r>
      <w:r w:rsidR="00571943">
        <w:rPr>
          <w:rFonts w:ascii="Times New Roman" w:hAnsi="Times New Roman" w:cs="Times New Roman"/>
          <w:sz w:val="24"/>
          <w:szCs w:val="24"/>
        </w:rPr>
        <w:t xml:space="preserve">y </w:t>
      </w:r>
      <w:r w:rsidR="00E44B69">
        <w:rPr>
          <w:rFonts w:ascii="Times New Roman" w:hAnsi="Times New Roman" w:cs="Times New Roman"/>
          <w:sz w:val="24"/>
          <w:szCs w:val="24"/>
        </w:rPr>
        <w:t xml:space="preserve">plant data </w:t>
      </w:r>
      <w:r w:rsidR="0053276B">
        <w:rPr>
          <w:rFonts w:ascii="Times New Roman" w:hAnsi="Times New Roman" w:cs="Times New Roman"/>
          <w:sz w:val="24"/>
          <w:szCs w:val="24"/>
        </w:rPr>
        <w:t xml:space="preserve">like </w:t>
      </w:r>
      <w:r w:rsidR="00571943">
        <w:rPr>
          <w:rFonts w:ascii="Times New Roman" w:hAnsi="Times New Roman" w:cs="Times New Roman"/>
          <w:sz w:val="24"/>
          <w:szCs w:val="24"/>
        </w:rPr>
        <w:t>yield biomass and leaf area index were used for calibration</w:t>
      </w:r>
      <w:r w:rsidR="00B0727C">
        <w:rPr>
          <w:rFonts w:ascii="Times New Roman" w:hAnsi="Times New Roman" w:cs="Times New Roman"/>
          <w:sz w:val="24"/>
          <w:szCs w:val="24"/>
        </w:rPr>
        <w:t>)</w:t>
      </w:r>
      <w:r w:rsidR="00C47E10">
        <w:rPr>
          <w:rFonts w:ascii="Times New Roman" w:hAnsi="Times New Roman" w:cs="Times New Roman"/>
          <w:sz w:val="24"/>
          <w:szCs w:val="24"/>
        </w:rPr>
        <w:t>,</w:t>
      </w:r>
      <w:r w:rsidR="00571943">
        <w:rPr>
          <w:rFonts w:ascii="Times New Roman" w:hAnsi="Times New Roman" w:cs="Times New Roman"/>
          <w:sz w:val="24"/>
          <w:szCs w:val="24"/>
        </w:rPr>
        <w:t xml:space="preserve"> Yield residuals positively </w:t>
      </w:r>
      <w:r w:rsidR="00B721B8">
        <w:rPr>
          <w:rFonts w:ascii="Times New Roman" w:hAnsi="Times New Roman" w:cs="Times New Roman"/>
          <w:sz w:val="24"/>
          <w:szCs w:val="24"/>
        </w:rPr>
        <w:t xml:space="preserve">correlated </w:t>
      </w:r>
      <w:r w:rsidR="00571943">
        <w:rPr>
          <w:rFonts w:ascii="Times New Roman" w:hAnsi="Times New Roman" w:cs="Times New Roman"/>
          <w:sz w:val="24"/>
          <w:szCs w:val="24"/>
        </w:rPr>
        <w:t>with NEE</w:t>
      </w:r>
      <w:r w:rsidR="008F1669">
        <w:rPr>
          <w:rFonts w:ascii="Times New Roman" w:hAnsi="Times New Roman" w:cs="Times New Roman"/>
          <w:sz w:val="24"/>
          <w:szCs w:val="24"/>
        </w:rPr>
        <w:t xml:space="preserve"> and</w:t>
      </w:r>
      <w:r w:rsidR="00571943">
        <w:rPr>
          <w:rFonts w:ascii="Times New Roman" w:hAnsi="Times New Roman" w:cs="Times New Roman"/>
          <w:sz w:val="24"/>
          <w:szCs w:val="24"/>
        </w:rPr>
        <w:t xml:space="preserve"> RECO residuals</w:t>
      </w:r>
      <w:r w:rsidR="008F1669">
        <w:rPr>
          <w:rFonts w:ascii="Times New Roman" w:hAnsi="Times New Roman" w:cs="Times New Roman"/>
          <w:sz w:val="24"/>
          <w:szCs w:val="24"/>
        </w:rPr>
        <w:t xml:space="preserve"> (r=0.73</w:t>
      </w:r>
      <w:r w:rsidR="00756358">
        <w:rPr>
          <w:rFonts w:ascii="Times New Roman" w:hAnsi="Times New Roman" w:cs="Times New Roman"/>
          <w:sz w:val="24"/>
          <w:szCs w:val="24"/>
        </w:rPr>
        <w:t>, p=0.03</w:t>
      </w:r>
      <w:r w:rsidR="008F1669">
        <w:rPr>
          <w:rFonts w:ascii="Times New Roman" w:hAnsi="Times New Roman" w:cs="Times New Roman"/>
          <w:sz w:val="24"/>
          <w:szCs w:val="24"/>
        </w:rPr>
        <w:t xml:space="preserve"> and r=0.70, </w:t>
      </w:r>
      <w:r w:rsidR="00756358">
        <w:rPr>
          <w:rFonts w:ascii="Times New Roman" w:hAnsi="Times New Roman" w:cs="Times New Roman"/>
          <w:sz w:val="24"/>
          <w:szCs w:val="24"/>
        </w:rPr>
        <w:t xml:space="preserve">p&lt;0.01, </w:t>
      </w:r>
      <w:r w:rsidR="008F1669">
        <w:rPr>
          <w:rFonts w:ascii="Times New Roman" w:hAnsi="Times New Roman" w:cs="Times New Roman"/>
          <w:sz w:val="24"/>
          <w:szCs w:val="24"/>
        </w:rPr>
        <w:t>respectively)</w:t>
      </w:r>
      <w:r w:rsidR="00571943">
        <w:rPr>
          <w:rFonts w:ascii="Times New Roman" w:hAnsi="Times New Roman" w:cs="Times New Roman"/>
          <w:sz w:val="24"/>
          <w:szCs w:val="24"/>
        </w:rPr>
        <w:t>,</w:t>
      </w:r>
      <w:r w:rsidR="000A3418">
        <w:rPr>
          <w:rFonts w:ascii="Times New Roman" w:hAnsi="Times New Roman" w:cs="Times New Roman"/>
          <w:sz w:val="24"/>
          <w:szCs w:val="24"/>
        </w:rPr>
        <w:t xml:space="preserve"> so</w:t>
      </w:r>
      <w:r w:rsidR="00571943">
        <w:rPr>
          <w:rFonts w:ascii="Times New Roman" w:hAnsi="Times New Roman" w:cs="Times New Roman"/>
          <w:sz w:val="24"/>
          <w:szCs w:val="24"/>
        </w:rPr>
        <w:t xml:space="preserve"> overestimat</w:t>
      </w:r>
      <w:r w:rsidR="00174EC6">
        <w:rPr>
          <w:rFonts w:ascii="Times New Roman" w:hAnsi="Times New Roman" w:cs="Times New Roman"/>
          <w:sz w:val="24"/>
          <w:szCs w:val="24"/>
        </w:rPr>
        <w:t>ion of</w:t>
      </w:r>
      <w:r w:rsidR="00571943">
        <w:rPr>
          <w:rFonts w:ascii="Times New Roman" w:hAnsi="Times New Roman" w:cs="Times New Roman"/>
          <w:sz w:val="24"/>
          <w:szCs w:val="24"/>
        </w:rPr>
        <w:t xml:space="preserve"> yield biomass </w:t>
      </w:r>
      <w:r w:rsidR="00350ACB">
        <w:rPr>
          <w:rFonts w:ascii="Times New Roman" w:hAnsi="Times New Roman" w:cs="Times New Roman"/>
          <w:sz w:val="24"/>
          <w:szCs w:val="24"/>
        </w:rPr>
        <w:t>ten</w:t>
      </w:r>
      <w:r w:rsidR="00602693">
        <w:rPr>
          <w:rFonts w:ascii="Times New Roman" w:hAnsi="Times New Roman" w:cs="Times New Roman"/>
          <w:sz w:val="24"/>
          <w:szCs w:val="24"/>
        </w:rPr>
        <w:t>d</w:t>
      </w:r>
      <w:r w:rsidR="000A3418">
        <w:rPr>
          <w:rFonts w:ascii="Times New Roman" w:hAnsi="Times New Roman" w:cs="Times New Roman"/>
          <w:sz w:val="24"/>
          <w:szCs w:val="24"/>
        </w:rPr>
        <w:t>ed</w:t>
      </w:r>
      <w:r w:rsidR="00602693">
        <w:rPr>
          <w:rFonts w:ascii="Times New Roman" w:hAnsi="Times New Roman" w:cs="Times New Roman"/>
          <w:sz w:val="24"/>
          <w:szCs w:val="24"/>
        </w:rPr>
        <w:t xml:space="preserve"> to</w:t>
      </w:r>
      <w:r w:rsidR="00571943">
        <w:rPr>
          <w:rFonts w:ascii="Times New Roman" w:hAnsi="Times New Roman" w:cs="Times New Roman"/>
          <w:sz w:val="24"/>
          <w:szCs w:val="24"/>
        </w:rPr>
        <w:t xml:space="preserve"> </w:t>
      </w:r>
      <w:r w:rsidR="00350ACB">
        <w:rPr>
          <w:rFonts w:ascii="Times New Roman" w:hAnsi="Times New Roman" w:cs="Times New Roman"/>
          <w:sz w:val="24"/>
          <w:szCs w:val="24"/>
        </w:rPr>
        <w:t xml:space="preserve">be associated with </w:t>
      </w:r>
      <w:r w:rsidR="00571943">
        <w:rPr>
          <w:rFonts w:ascii="Times New Roman" w:hAnsi="Times New Roman" w:cs="Times New Roman"/>
          <w:sz w:val="24"/>
          <w:szCs w:val="24"/>
        </w:rPr>
        <w:t xml:space="preserve">overestimated </w:t>
      </w:r>
      <w:r w:rsidR="00D501A0">
        <w:rPr>
          <w:rFonts w:ascii="Times New Roman" w:hAnsi="Times New Roman" w:cs="Times New Roman"/>
          <w:sz w:val="24"/>
          <w:szCs w:val="24"/>
        </w:rPr>
        <w:t>C-flux simulations</w:t>
      </w:r>
      <w:r w:rsidR="005C5493">
        <w:rPr>
          <w:rFonts w:ascii="Times New Roman" w:hAnsi="Times New Roman" w:cs="Times New Roman"/>
          <w:sz w:val="24"/>
          <w:szCs w:val="24"/>
        </w:rPr>
        <w:t xml:space="preserve"> </w:t>
      </w:r>
      <w:r w:rsidR="00D501A0">
        <w:rPr>
          <w:rFonts w:ascii="Times New Roman" w:hAnsi="Times New Roman" w:cs="Times New Roman"/>
          <w:sz w:val="24"/>
          <w:szCs w:val="24"/>
        </w:rPr>
        <w:t>(e</w:t>
      </w:r>
      <w:r w:rsidR="004B1D55">
        <w:rPr>
          <w:rFonts w:ascii="Times New Roman" w:hAnsi="Times New Roman" w:cs="Times New Roman"/>
          <w:sz w:val="24"/>
          <w:szCs w:val="24"/>
        </w:rPr>
        <w:t>.g.</w:t>
      </w:r>
      <w:r w:rsidR="005C5493">
        <w:rPr>
          <w:rFonts w:ascii="Times New Roman" w:hAnsi="Times New Roman" w:cs="Times New Roman"/>
          <w:sz w:val="24"/>
          <w:szCs w:val="24"/>
        </w:rPr>
        <w:t xml:space="preserve"> overestimated yield would </w:t>
      </w:r>
      <w:r w:rsidR="00602693">
        <w:rPr>
          <w:rFonts w:ascii="Times New Roman" w:hAnsi="Times New Roman" w:cs="Times New Roman"/>
          <w:sz w:val="24"/>
          <w:szCs w:val="24"/>
        </w:rPr>
        <w:t>l</w:t>
      </w:r>
      <w:r w:rsidR="005C5493">
        <w:rPr>
          <w:rFonts w:ascii="Times New Roman" w:hAnsi="Times New Roman" w:cs="Times New Roman"/>
          <w:sz w:val="24"/>
          <w:szCs w:val="24"/>
        </w:rPr>
        <w:t>e</w:t>
      </w:r>
      <w:r w:rsidR="00602693">
        <w:rPr>
          <w:rFonts w:ascii="Times New Roman" w:hAnsi="Times New Roman" w:cs="Times New Roman"/>
          <w:sz w:val="24"/>
          <w:szCs w:val="24"/>
        </w:rPr>
        <w:t>ad</w:t>
      </w:r>
      <w:r w:rsidR="005C5493">
        <w:rPr>
          <w:rFonts w:ascii="Times New Roman" w:hAnsi="Times New Roman" w:cs="Times New Roman"/>
          <w:sz w:val="24"/>
          <w:szCs w:val="24"/>
        </w:rPr>
        <w:t xml:space="preserve"> </w:t>
      </w:r>
      <w:r w:rsidR="00602693">
        <w:rPr>
          <w:rFonts w:ascii="Times New Roman" w:hAnsi="Times New Roman" w:cs="Times New Roman"/>
          <w:sz w:val="24"/>
          <w:szCs w:val="24"/>
        </w:rPr>
        <w:t xml:space="preserve">to </w:t>
      </w:r>
      <w:r w:rsidR="005C5493">
        <w:rPr>
          <w:rFonts w:ascii="Times New Roman" w:hAnsi="Times New Roman" w:cs="Times New Roman"/>
          <w:sz w:val="24"/>
          <w:szCs w:val="24"/>
        </w:rPr>
        <w:t xml:space="preserve">underestimation </w:t>
      </w:r>
      <w:r w:rsidR="00602693">
        <w:rPr>
          <w:rFonts w:ascii="Times New Roman" w:hAnsi="Times New Roman" w:cs="Times New Roman"/>
          <w:sz w:val="24"/>
          <w:szCs w:val="24"/>
        </w:rPr>
        <w:t>of</w:t>
      </w:r>
      <w:r w:rsidR="005C5493">
        <w:rPr>
          <w:rFonts w:ascii="Times New Roman" w:hAnsi="Times New Roman" w:cs="Times New Roman"/>
          <w:sz w:val="24"/>
          <w:szCs w:val="24"/>
        </w:rPr>
        <w:t xml:space="preserve"> NEE values</w:t>
      </w:r>
      <w:r w:rsidR="00D501A0">
        <w:rPr>
          <w:rFonts w:ascii="Times New Roman" w:hAnsi="Times New Roman" w:cs="Times New Roman"/>
          <w:sz w:val="24"/>
          <w:szCs w:val="24"/>
        </w:rPr>
        <w:t>)</w:t>
      </w:r>
      <w:r w:rsidR="005C5493">
        <w:rPr>
          <w:rFonts w:ascii="Times New Roman" w:hAnsi="Times New Roman" w:cs="Times New Roman"/>
          <w:sz w:val="24"/>
          <w:szCs w:val="24"/>
        </w:rPr>
        <w:t xml:space="preserve">. </w:t>
      </w:r>
      <w:r w:rsidR="00571943">
        <w:rPr>
          <w:rFonts w:ascii="Times New Roman" w:hAnsi="Times New Roman" w:cs="Times New Roman"/>
          <w:sz w:val="24"/>
          <w:szCs w:val="24"/>
        </w:rPr>
        <w:t xml:space="preserve">At S5, </w:t>
      </w:r>
      <w:r w:rsidR="009065F0">
        <w:rPr>
          <w:rFonts w:ascii="Times New Roman" w:hAnsi="Times New Roman" w:cs="Times New Roman"/>
          <w:sz w:val="24"/>
          <w:szCs w:val="24"/>
        </w:rPr>
        <w:t>Y</w:t>
      </w:r>
      <w:r w:rsidR="00571943">
        <w:rPr>
          <w:rFonts w:ascii="Times New Roman" w:hAnsi="Times New Roman" w:cs="Times New Roman"/>
          <w:sz w:val="24"/>
          <w:szCs w:val="24"/>
        </w:rPr>
        <w:t xml:space="preserve">ield residuals </w:t>
      </w:r>
      <w:r w:rsidR="008F1669">
        <w:rPr>
          <w:rFonts w:ascii="Times New Roman" w:hAnsi="Times New Roman" w:cs="Times New Roman"/>
          <w:sz w:val="24"/>
          <w:szCs w:val="24"/>
        </w:rPr>
        <w:t xml:space="preserve">do not </w:t>
      </w:r>
      <w:r w:rsidR="00571943">
        <w:rPr>
          <w:rFonts w:ascii="Times New Roman" w:hAnsi="Times New Roman" w:cs="Times New Roman"/>
          <w:sz w:val="24"/>
          <w:szCs w:val="24"/>
        </w:rPr>
        <w:t>show</w:t>
      </w:r>
      <w:r w:rsidR="008F1669">
        <w:rPr>
          <w:rFonts w:ascii="Times New Roman" w:hAnsi="Times New Roman" w:cs="Times New Roman"/>
          <w:sz w:val="24"/>
          <w:szCs w:val="24"/>
        </w:rPr>
        <w:t xml:space="preserve"> </w:t>
      </w:r>
      <w:r w:rsidR="00602693">
        <w:rPr>
          <w:rFonts w:ascii="Times New Roman" w:hAnsi="Times New Roman" w:cs="Times New Roman"/>
          <w:sz w:val="24"/>
          <w:szCs w:val="24"/>
        </w:rPr>
        <w:t xml:space="preserve">a </w:t>
      </w:r>
      <w:r w:rsidR="008F1669">
        <w:rPr>
          <w:rFonts w:ascii="Times New Roman" w:hAnsi="Times New Roman" w:cs="Times New Roman"/>
          <w:sz w:val="24"/>
          <w:szCs w:val="24"/>
        </w:rPr>
        <w:t xml:space="preserve">significant </w:t>
      </w:r>
      <w:r w:rsidR="00571943">
        <w:rPr>
          <w:rFonts w:ascii="Times New Roman" w:hAnsi="Times New Roman" w:cs="Times New Roman"/>
          <w:sz w:val="24"/>
          <w:szCs w:val="24"/>
        </w:rPr>
        <w:t xml:space="preserve">correlation </w:t>
      </w:r>
      <w:r w:rsidR="008C78C4">
        <w:rPr>
          <w:rFonts w:ascii="Times New Roman" w:hAnsi="Times New Roman" w:cs="Times New Roman"/>
          <w:sz w:val="24"/>
          <w:szCs w:val="24"/>
        </w:rPr>
        <w:t>(p&gt;0.</w:t>
      </w:r>
      <w:r w:rsidR="00CF2672">
        <w:rPr>
          <w:rFonts w:ascii="Times New Roman" w:hAnsi="Times New Roman" w:cs="Times New Roman"/>
          <w:sz w:val="24"/>
          <w:szCs w:val="24"/>
        </w:rPr>
        <w:t>1</w:t>
      </w:r>
      <w:r w:rsidR="008C78C4">
        <w:rPr>
          <w:rFonts w:ascii="Times New Roman" w:hAnsi="Times New Roman" w:cs="Times New Roman"/>
          <w:sz w:val="24"/>
          <w:szCs w:val="24"/>
        </w:rPr>
        <w:t xml:space="preserve">0) </w:t>
      </w:r>
      <w:r w:rsidR="00602693">
        <w:rPr>
          <w:rFonts w:ascii="Times New Roman" w:hAnsi="Times New Roman" w:cs="Times New Roman"/>
          <w:sz w:val="24"/>
          <w:szCs w:val="24"/>
        </w:rPr>
        <w:t>wi</w:t>
      </w:r>
      <w:r w:rsidR="008F1669">
        <w:rPr>
          <w:rFonts w:ascii="Times New Roman" w:hAnsi="Times New Roman" w:cs="Times New Roman"/>
          <w:sz w:val="24"/>
          <w:szCs w:val="24"/>
        </w:rPr>
        <w:t>t</w:t>
      </w:r>
      <w:r w:rsidR="00602693">
        <w:rPr>
          <w:rFonts w:ascii="Times New Roman" w:hAnsi="Times New Roman" w:cs="Times New Roman"/>
          <w:sz w:val="24"/>
          <w:szCs w:val="24"/>
        </w:rPr>
        <w:t>h</w:t>
      </w:r>
      <w:r w:rsidR="008F1669">
        <w:rPr>
          <w:rFonts w:ascii="Times New Roman" w:hAnsi="Times New Roman" w:cs="Times New Roman"/>
          <w:sz w:val="24"/>
          <w:szCs w:val="24"/>
        </w:rPr>
        <w:t xml:space="preserve"> C residuals</w:t>
      </w:r>
      <w:r w:rsidR="004A6E5E">
        <w:rPr>
          <w:rFonts w:ascii="Times New Roman" w:hAnsi="Times New Roman" w:cs="Times New Roman"/>
          <w:sz w:val="24"/>
          <w:szCs w:val="24"/>
        </w:rPr>
        <w:t>.</w:t>
      </w:r>
    </w:p>
    <w:p w14:paraId="63D85A9A" w14:textId="55D641BE" w:rsidR="006500C1" w:rsidRPr="00E44B69" w:rsidRDefault="00311B3F" w:rsidP="003812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Considering </w:t>
      </w:r>
      <w:r w:rsidR="007C1A98">
        <w:rPr>
          <w:rFonts w:ascii="Times New Roman" w:hAnsi="Times New Roman" w:cs="Times New Roman"/>
          <w:sz w:val="24"/>
          <w:szCs w:val="24"/>
        </w:rPr>
        <w:t xml:space="preserve">the </w:t>
      </w:r>
      <w:r>
        <w:rPr>
          <w:rFonts w:ascii="Times New Roman" w:hAnsi="Times New Roman" w:cs="Times New Roman"/>
          <w:sz w:val="24"/>
          <w:szCs w:val="24"/>
        </w:rPr>
        <w:t xml:space="preserve">climatic </w:t>
      </w:r>
      <w:r w:rsidR="009065F0">
        <w:rPr>
          <w:rFonts w:ascii="Times New Roman" w:hAnsi="Times New Roman" w:cs="Times New Roman"/>
          <w:sz w:val="24"/>
          <w:szCs w:val="24"/>
        </w:rPr>
        <w:t>facto</w:t>
      </w:r>
      <w:r>
        <w:rPr>
          <w:rFonts w:ascii="Times New Roman" w:hAnsi="Times New Roman" w:cs="Times New Roman"/>
          <w:sz w:val="24"/>
          <w:szCs w:val="24"/>
        </w:rPr>
        <w:t xml:space="preserve">rs at </w:t>
      </w:r>
      <w:r w:rsidR="00F64488">
        <w:rPr>
          <w:rFonts w:ascii="Times New Roman" w:hAnsi="Times New Roman" w:cs="Times New Roman"/>
          <w:sz w:val="24"/>
          <w:szCs w:val="24"/>
        </w:rPr>
        <w:t xml:space="preserve">the </w:t>
      </w:r>
      <w:r>
        <w:rPr>
          <w:rFonts w:ascii="Times New Roman" w:hAnsi="Times New Roman" w:cs="Times New Roman"/>
          <w:sz w:val="24"/>
          <w:szCs w:val="24"/>
        </w:rPr>
        <w:t xml:space="preserve">G3 site, </w:t>
      </w:r>
      <w:r w:rsidR="009065F0">
        <w:rPr>
          <w:rFonts w:ascii="Times New Roman" w:hAnsi="Times New Roman" w:cs="Times New Roman"/>
          <w:sz w:val="24"/>
          <w:szCs w:val="24"/>
        </w:rPr>
        <w:t>a</w:t>
      </w:r>
      <w:r w:rsidR="00AE7FF9">
        <w:rPr>
          <w:rFonts w:ascii="Times New Roman" w:hAnsi="Times New Roman" w:cs="Times New Roman"/>
          <w:sz w:val="24"/>
          <w:szCs w:val="24"/>
        </w:rPr>
        <w:t>ridity values</w:t>
      </w:r>
      <w:r w:rsidR="00EA42A7">
        <w:rPr>
          <w:rFonts w:ascii="Times New Roman" w:hAnsi="Times New Roman" w:cs="Times New Roman"/>
          <w:sz w:val="24"/>
          <w:szCs w:val="24"/>
        </w:rPr>
        <w:t xml:space="preserve"> (higher aridity index indicat</w:t>
      </w:r>
      <w:r w:rsidR="00602693">
        <w:rPr>
          <w:rFonts w:ascii="Times New Roman" w:hAnsi="Times New Roman" w:cs="Times New Roman"/>
          <w:sz w:val="24"/>
          <w:szCs w:val="24"/>
        </w:rPr>
        <w:t>es</w:t>
      </w:r>
      <w:r w:rsidR="00EA42A7">
        <w:rPr>
          <w:rFonts w:ascii="Times New Roman" w:hAnsi="Times New Roman" w:cs="Times New Roman"/>
          <w:sz w:val="24"/>
          <w:szCs w:val="24"/>
        </w:rPr>
        <w:t xml:space="preserve"> </w:t>
      </w:r>
      <w:r w:rsidR="00602693">
        <w:rPr>
          <w:rFonts w:ascii="Times New Roman" w:hAnsi="Times New Roman" w:cs="Times New Roman"/>
          <w:sz w:val="24"/>
          <w:szCs w:val="24"/>
        </w:rPr>
        <w:t>wetter</w:t>
      </w:r>
      <w:r w:rsidR="00EA42A7">
        <w:rPr>
          <w:rFonts w:ascii="Times New Roman" w:hAnsi="Times New Roman" w:cs="Times New Roman"/>
          <w:sz w:val="24"/>
          <w:szCs w:val="24"/>
        </w:rPr>
        <w:t xml:space="preserve"> conditions)</w:t>
      </w:r>
      <w:r w:rsidR="00AE7FF9">
        <w:rPr>
          <w:rFonts w:ascii="Times New Roman" w:hAnsi="Times New Roman" w:cs="Times New Roman"/>
          <w:sz w:val="24"/>
          <w:szCs w:val="24"/>
        </w:rPr>
        <w:t xml:space="preserve"> show</w:t>
      </w:r>
      <w:r w:rsidR="005C5493">
        <w:rPr>
          <w:rFonts w:ascii="Times New Roman" w:hAnsi="Times New Roman" w:cs="Times New Roman"/>
          <w:sz w:val="24"/>
          <w:szCs w:val="24"/>
        </w:rPr>
        <w:t xml:space="preserve"> </w:t>
      </w:r>
      <w:r w:rsidR="00602693">
        <w:rPr>
          <w:rFonts w:ascii="Times New Roman" w:hAnsi="Times New Roman" w:cs="Times New Roman"/>
          <w:sz w:val="24"/>
          <w:szCs w:val="24"/>
        </w:rPr>
        <w:t xml:space="preserve">a </w:t>
      </w:r>
      <w:r w:rsidR="005C5493">
        <w:rPr>
          <w:rFonts w:ascii="Times New Roman" w:hAnsi="Times New Roman" w:cs="Times New Roman"/>
          <w:sz w:val="24"/>
          <w:szCs w:val="24"/>
        </w:rPr>
        <w:t>negative</w:t>
      </w:r>
      <w:r w:rsidR="00AE7FF9">
        <w:rPr>
          <w:rFonts w:ascii="Times New Roman" w:hAnsi="Times New Roman" w:cs="Times New Roman"/>
          <w:sz w:val="24"/>
          <w:szCs w:val="24"/>
        </w:rPr>
        <w:t xml:space="preserve"> correlation with </w:t>
      </w:r>
      <w:r w:rsidR="00CE4465">
        <w:rPr>
          <w:rFonts w:ascii="Times New Roman" w:hAnsi="Times New Roman" w:cs="Times New Roman"/>
          <w:sz w:val="24"/>
          <w:szCs w:val="24"/>
        </w:rPr>
        <w:t>N</w:t>
      </w:r>
      <w:r w:rsidR="00CE4465" w:rsidRPr="001965B0">
        <w:rPr>
          <w:rFonts w:ascii="Times New Roman" w:hAnsi="Times New Roman" w:cs="Times New Roman"/>
          <w:sz w:val="24"/>
          <w:szCs w:val="24"/>
          <w:vertAlign w:val="subscript"/>
        </w:rPr>
        <w:t>2</w:t>
      </w:r>
      <w:r w:rsidR="00CE4465">
        <w:rPr>
          <w:rFonts w:ascii="Times New Roman" w:hAnsi="Times New Roman" w:cs="Times New Roman"/>
          <w:sz w:val="24"/>
          <w:szCs w:val="24"/>
        </w:rPr>
        <w:t>O residuals (r</w:t>
      </w:r>
      <w:r w:rsidR="00CE4465" w:rsidRPr="003C7E1D">
        <w:rPr>
          <w:rFonts w:ascii="Times New Roman" w:hAnsi="Times New Roman" w:cs="Times New Roman"/>
          <w:sz w:val="24"/>
          <w:szCs w:val="24"/>
        </w:rPr>
        <w:t>=</w:t>
      </w:r>
      <w:r w:rsidR="001D1B1E" w:rsidRPr="003C7E1D">
        <w:rPr>
          <w:rFonts w:ascii="Times New Roman" w:hAnsi="Times New Roman" w:cs="Times New Roman"/>
          <w:sz w:val="24"/>
          <w:szCs w:val="24"/>
        </w:rPr>
        <w:t>-0.86</w:t>
      </w:r>
      <w:r w:rsidR="006F35BD" w:rsidRPr="003C7E1D">
        <w:rPr>
          <w:rFonts w:ascii="Times New Roman" w:hAnsi="Times New Roman" w:cs="Times New Roman"/>
          <w:sz w:val="24"/>
          <w:szCs w:val="24"/>
        </w:rPr>
        <w:t>,</w:t>
      </w:r>
      <w:r w:rsidR="001D1B1E" w:rsidRPr="003C7E1D">
        <w:rPr>
          <w:rFonts w:ascii="Times New Roman" w:hAnsi="Times New Roman" w:cs="Times New Roman"/>
          <w:sz w:val="24"/>
          <w:szCs w:val="24"/>
        </w:rPr>
        <w:t xml:space="preserve"> </w:t>
      </w:r>
      <w:r w:rsidR="006F35BD" w:rsidRPr="003C7E1D">
        <w:rPr>
          <w:rFonts w:ascii="Times New Roman" w:hAnsi="Times New Roman" w:cs="Times New Roman"/>
          <w:sz w:val="24"/>
          <w:szCs w:val="24"/>
        </w:rPr>
        <w:t>p=0.06</w:t>
      </w:r>
      <w:r w:rsidR="005C5493" w:rsidRPr="003C7E1D">
        <w:rPr>
          <w:rFonts w:ascii="Times New Roman" w:hAnsi="Times New Roman" w:cs="Times New Roman"/>
          <w:sz w:val="24"/>
          <w:szCs w:val="24"/>
        </w:rPr>
        <w:t xml:space="preserve"> </w:t>
      </w:r>
      <w:r w:rsidR="001D1B1E" w:rsidRPr="003C7E1D">
        <w:rPr>
          <w:rFonts w:ascii="Times New Roman" w:hAnsi="Times New Roman" w:cs="Times New Roman"/>
          <w:sz w:val="24"/>
          <w:szCs w:val="24"/>
        </w:rPr>
        <w:t>and</w:t>
      </w:r>
      <w:r w:rsidR="001D1B1E">
        <w:rPr>
          <w:rFonts w:ascii="Times New Roman" w:hAnsi="Times New Roman" w:cs="Times New Roman"/>
          <w:sz w:val="24"/>
          <w:szCs w:val="24"/>
        </w:rPr>
        <w:t xml:space="preserve"> r=-0.88</w:t>
      </w:r>
      <w:r w:rsidR="006F35BD">
        <w:rPr>
          <w:rFonts w:ascii="Times New Roman" w:hAnsi="Times New Roman" w:cs="Times New Roman"/>
          <w:sz w:val="24"/>
          <w:szCs w:val="24"/>
        </w:rPr>
        <w:t>,</w:t>
      </w:r>
      <w:r w:rsidR="00CE4465">
        <w:rPr>
          <w:rFonts w:ascii="Times New Roman" w:hAnsi="Times New Roman" w:cs="Times New Roman"/>
          <w:sz w:val="24"/>
          <w:szCs w:val="24"/>
        </w:rPr>
        <w:t xml:space="preserve"> </w:t>
      </w:r>
      <w:r w:rsidR="005C5493">
        <w:rPr>
          <w:rFonts w:ascii="Times New Roman" w:hAnsi="Times New Roman" w:cs="Times New Roman"/>
          <w:sz w:val="24"/>
          <w:szCs w:val="24"/>
        </w:rPr>
        <w:t>p</w:t>
      </w:r>
      <w:r w:rsidR="002C11E2">
        <w:rPr>
          <w:rFonts w:ascii="Times New Roman" w:hAnsi="Times New Roman" w:cs="Times New Roman"/>
          <w:sz w:val="24"/>
          <w:szCs w:val="24"/>
        </w:rPr>
        <w:t>=</w:t>
      </w:r>
      <w:r w:rsidR="005C5493">
        <w:rPr>
          <w:rFonts w:ascii="Times New Roman" w:hAnsi="Times New Roman" w:cs="Times New Roman"/>
          <w:sz w:val="24"/>
          <w:szCs w:val="24"/>
        </w:rPr>
        <w:t xml:space="preserve">0.05 </w:t>
      </w:r>
      <w:r w:rsidR="001D1B1E">
        <w:rPr>
          <w:rFonts w:ascii="Times New Roman" w:hAnsi="Times New Roman" w:cs="Times New Roman"/>
          <w:sz w:val="24"/>
          <w:szCs w:val="24"/>
        </w:rPr>
        <w:t xml:space="preserve">at </w:t>
      </w:r>
      <w:r w:rsidR="00602693">
        <w:rPr>
          <w:rFonts w:ascii="Times New Roman" w:hAnsi="Times New Roman" w:cs="Times New Roman"/>
          <w:sz w:val="24"/>
          <w:szCs w:val="24"/>
        </w:rPr>
        <w:t xml:space="preserve">stages </w:t>
      </w:r>
      <w:r w:rsidR="00CE4465">
        <w:rPr>
          <w:rFonts w:ascii="Times New Roman" w:hAnsi="Times New Roman" w:cs="Times New Roman"/>
          <w:sz w:val="24"/>
          <w:szCs w:val="24"/>
        </w:rPr>
        <w:t>S3 and S5</w:t>
      </w:r>
      <w:r w:rsidR="001D1B1E">
        <w:rPr>
          <w:rFonts w:ascii="Times New Roman" w:hAnsi="Times New Roman" w:cs="Times New Roman"/>
          <w:sz w:val="24"/>
          <w:szCs w:val="24"/>
        </w:rPr>
        <w:t>,</w:t>
      </w:r>
      <w:r w:rsidR="001D1B1E" w:rsidRPr="001D1B1E">
        <w:rPr>
          <w:rFonts w:ascii="Times New Roman" w:hAnsi="Times New Roman" w:cs="Times New Roman"/>
          <w:sz w:val="24"/>
          <w:szCs w:val="24"/>
        </w:rPr>
        <w:t xml:space="preserve"> </w:t>
      </w:r>
      <w:r w:rsidR="001D1B1E">
        <w:rPr>
          <w:rFonts w:ascii="Times New Roman" w:hAnsi="Times New Roman" w:cs="Times New Roman"/>
          <w:sz w:val="24"/>
          <w:szCs w:val="24"/>
        </w:rPr>
        <w:t>respectively</w:t>
      </w:r>
      <w:r w:rsidR="00CE4465">
        <w:rPr>
          <w:rFonts w:ascii="Times New Roman" w:hAnsi="Times New Roman" w:cs="Times New Roman"/>
          <w:sz w:val="24"/>
          <w:szCs w:val="24"/>
        </w:rPr>
        <w:t xml:space="preserve">), </w:t>
      </w:r>
      <w:r w:rsidR="00602693">
        <w:rPr>
          <w:rFonts w:ascii="Times New Roman" w:hAnsi="Times New Roman" w:cs="Times New Roman"/>
          <w:sz w:val="24"/>
          <w:szCs w:val="24"/>
        </w:rPr>
        <w:t xml:space="preserve">with </w:t>
      </w:r>
      <w:r w:rsidR="00CE4465">
        <w:rPr>
          <w:rFonts w:ascii="Times New Roman" w:hAnsi="Times New Roman" w:cs="Times New Roman"/>
          <w:sz w:val="24"/>
          <w:szCs w:val="24"/>
        </w:rPr>
        <w:t xml:space="preserve">higher </w:t>
      </w:r>
      <w:r w:rsidR="001D1B1E">
        <w:rPr>
          <w:rFonts w:ascii="Times New Roman" w:hAnsi="Times New Roman" w:cs="Times New Roman"/>
          <w:sz w:val="24"/>
          <w:szCs w:val="24"/>
        </w:rPr>
        <w:t xml:space="preserve">model residuals </w:t>
      </w:r>
      <w:r w:rsidR="001D1B1E" w:rsidRPr="0003073B">
        <w:rPr>
          <w:rFonts w:ascii="Times New Roman" w:hAnsi="Times New Roman" w:cs="Times New Roman"/>
          <w:sz w:val="24"/>
          <w:szCs w:val="24"/>
        </w:rPr>
        <w:t>expected in</w:t>
      </w:r>
      <w:r w:rsidR="00B3421F" w:rsidRPr="0003073B">
        <w:rPr>
          <w:rFonts w:ascii="Times New Roman" w:hAnsi="Times New Roman" w:cs="Times New Roman"/>
          <w:sz w:val="24"/>
          <w:szCs w:val="24"/>
        </w:rPr>
        <w:t xml:space="preserve"> </w:t>
      </w:r>
      <w:r w:rsidR="001D1B1E" w:rsidRPr="0003073B">
        <w:rPr>
          <w:rFonts w:ascii="Times New Roman" w:hAnsi="Times New Roman" w:cs="Times New Roman"/>
          <w:sz w:val="24"/>
          <w:szCs w:val="24"/>
        </w:rPr>
        <w:t xml:space="preserve">drier </w:t>
      </w:r>
      <w:r w:rsidR="008C78C4">
        <w:rPr>
          <w:rFonts w:ascii="Times New Roman" w:hAnsi="Times New Roman" w:cs="Times New Roman"/>
          <w:sz w:val="24"/>
          <w:szCs w:val="24"/>
        </w:rPr>
        <w:t>condition</w:t>
      </w:r>
      <w:r w:rsidR="00CE4465" w:rsidRPr="0003073B">
        <w:rPr>
          <w:rFonts w:ascii="Times New Roman" w:hAnsi="Times New Roman" w:cs="Times New Roman"/>
          <w:sz w:val="24"/>
          <w:szCs w:val="24"/>
        </w:rPr>
        <w:t>s</w:t>
      </w:r>
      <w:r w:rsidR="00602693">
        <w:rPr>
          <w:rFonts w:ascii="Times New Roman" w:hAnsi="Times New Roman" w:cs="Times New Roman"/>
          <w:sz w:val="24"/>
          <w:szCs w:val="24"/>
        </w:rPr>
        <w:t xml:space="preserve"> in the estimatio</w:t>
      </w:r>
      <w:r w:rsidR="00602693" w:rsidRPr="0003073B">
        <w:rPr>
          <w:rFonts w:ascii="Times New Roman" w:hAnsi="Times New Roman" w:cs="Times New Roman"/>
          <w:sz w:val="24"/>
          <w:szCs w:val="24"/>
        </w:rPr>
        <w:t>n</w:t>
      </w:r>
      <w:r w:rsidR="00602693">
        <w:rPr>
          <w:rFonts w:ascii="Times New Roman" w:hAnsi="Times New Roman" w:cs="Times New Roman"/>
          <w:sz w:val="24"/>
          <w:szCs w:val="24"/>
        </w:rPr>
        <w:t xml:space="preserve"> of</w:t>
      </w:r>
      <w:r w:rsidR="00602693" w:rsidRPr="0003073B">
        <w:rPr>
          <w:rFonts w:ascii="Times New Roman" w:hAnsi="Times New Roman" w:cs="Times New Roman"/>
          <w:sz w:val="24"/>
          <w:szCs w:val="24"/>
        </w:rPr>
        <w:t xml:space="preserve"> N</w:t>
      </w:r>
      <w:r w:rsidR="00602693" w:rsidRPr="0003073B">
        <w:rPr>
          <w:rFonts w:ascii="Times New Roman" w:hAnsi="Times New Roman" w:cs="Times New Roman"/>
          <w:sz w:val="24"/>
          <w:szCs w:val="24"/>
          <w:vertAlign w:val="subscript"/>
        </w:rPr>
        <w:t>2</w:t>
      </w:r>
      <w:r w:rsidR="00602693" w:rsidRPr="0003073B">
        <w:rPr>
          <w:rFonts w:ascii="Times New Roman" w:hAnsi="Times New Roman" w:cs="Times New Roman"/>
          <w:sz w:val="24"/>
          <w:szCs w:val="24"/>
        </w:rPr>
        <w:t>O emission</w:t>
      </w:r>
      <w:r w:rsidR="00602693">
        <w:rPr>
          <w:rFonts w:ascii="Times New Roman" w:hAnsi="Times New Roman" w:cs="Times New Roman"/>
          <w:sz w:val="24"/>
          <w:szCs w:val="24"/>
        </w:rPr>
        <w:t>s</w:t>
      </w:r>
      <w:r w:rsidR="00CE4465" w:rsidRPr="0003073B">
        <w:rPr>
          <w:rFonts w:ascii="Times New Roman" w:hAnsi="Times New Roman" w:cs="Times New Roman"/>
          <w:sz w:val="24"/>
          <w:szCs w:val="24"/>
        </w:rPr>
        <w:t xml:space="preserve">. </w:t>
      </w:r>
      <w:r w:rsidR="007463BE" w:rsidRPr="0003073B">
        <w:rPr>
          <w:rFonts w:ascii="Times New Roman" w:hAnsi="Times New Roman" w:cs="Times New Roman"/>
          <w:sz w:val="24"/>
          <w:szCs w:val="24"/>
        </w:rPr>
        <w:t xml:space="preserve">When </w:t>
      </w:r>
      <w:r w:rsidR="000627AB" w:rsidRPr="00B0476A">
        <w:rPr>
          <w:rFonts w:ascii="Times New Roman" w:hAnsi="Times New Roman" w:cs="Times New Roman"/>
          <w:i/>
          <w:sz w:val="24"/>
          <w:szCs w:val="24"/>
        </w:rPr>
        <w:t>Tmax</w:t>
      </w:r>
      <w:r w:rsidR="000627AB" w:rsidRPr="0003073B">
        <w:rPr>
          <w:rFonts w:ascii="Times New Roman" w:hAnsi="Times New Roman" w:cs="Times New Roman"/>
          <w:sz w:val="24"/>
          <w:szCs w:val="24"/>
        </w:rPr>
        <w:t xml:space="preserve"> </w:t>
      </w:r>
      <w:r w:rsidR="00602693">
        <w:rPr>
          <w:rFonts w:ascii="Times New Roman" w:hAnsi="Times New Roman" w:cs="Times New Roman"/>
          <w:sz w:val="24"/>
          <w:szCs w:val="24"/>
        </w:rPr>
        <w:t>is considered for</w:t>
      </w:r>
      <w:r w:rsidR="000627AB" w:rsidRPr="0003073B">
        <w:rPr>
          <w:rFonts w:ascii="Times New Roman" w:hAnsi="Times New Roman" w:cs="Times New Roman"/>
          <w:sz w:val="24"/>
          <w:szCs w:val="24"/>
        </w:rPr>
        <w:t xml:space="preserve"> </w:t>
      </w:r>
      <w:r w:rsidR="0003073B" w:rsidRPr="0003073B">
        <w:rPr>
          <w:rFonts w:ascii="Times New Roman" w:hAnsi="Times New Roman" w:cs="Times New Roman"/>
          <w:sz w:val="24"/>
          <w:szCs w:val="24"/>
        </w:rPr>
        <w:t xml:space="preserve">both </w:t>
      </w:r>
      <w:r w:rsidR="000627AB" w:rsidRPr="0003073B">
        <w:rPr>
          <w:rFonts w:ascii="Times New Roman" w:hAnsi="Times New Roman" w:cs="Times New Roman"/>
          <w:sz w:val="24"/>
          <w:szCs w:val="24"/>
        </w:rPr>
        <w:t>S3</w:t>
      </w:r>
      <w:r w:rsidR="0003073B" w:rsidRPr="0003073B">
        <w:rPr>
          <w:rFonts w:ascii="Times New Roman" w:hAnsi="Times New Roman" w:cs="Times New Roman"/>
          <w:sz w:val="24"/>
          <w:szCs w:val="24"/>
        </w:rPr>
        <w:t xml:space="preserve"> and S5</w:t>
      </w:r>
      <w:r w:rsidR="005C5493" w:rsidRPr="0003073B">
        <w:rPr>
          <w:rFonts w:ascii="Times New Roman" w:hAnsi="Times New Roman" w:cs="Times New Roman"/>
          <w:sz w:val="24"/>
          <w:szCs w:val="24"/>
        </w:rPr>
        <w:t>,</w:t>
      </w:r>
      <w:r w:rsidR="000627AB" w:rsidRPr="0003073B">
        <w:rPr>
          <w:rFonts w:ascii="Times New Roman" w:hAnsi="Times New Roman" w:cs="Times New Roman"/>
          <w:sz w:val="24"/>
          <w:szCs w:val="24"/>
        </w:rPr>
        <w:t xml:space="preserve"> </w:t>
      </w:r>
      <w:r w:rsidR="007463BE" w:rsidRPr="0003073B">
        <w:rPr>
          <w:rFonts w:ascii="Times New Roman" w:hAnsi="Times New Roman" w:cs="Times New Roman"/>
          <w:sz w:val="24"/>
          <w:szCs w:val="24"/>
        </w:rPr>
        <w:t>the correlation with</w:t>
      </w:r>
      <w:r w:rsidR="000627AB" w:rsidRPr="0003073B">
        <w:rPr>
          <w:rFonts w:ascii="Times New Roman" w:hAnsi="Times New Roman" w:cs="Times New Roman"/>
          <w:sz w:val="24"/>
          <w:szCs w:val="24"/>
        </w:rPr>
        <w:t xml:space="preserve"> Yield</w:t>
      </w:r>
      <w:r w:rsidR="005C5493" w:rsidRPr="0003073B">
        <w:rPr>
          <w:rFonts w:ascii="Times New Roman" w:hAnsi="Times New Roman" w:cs="Times New Roman"/>
          <w:sz w:val="24"/>
          <w:szCs w:val="24"/>
        </w:rPr>
        <w:t xml:space="preserve"> </w:t>
      </w:r>
      <w:r w:rsidR="00172CA1" w:rsidRPr="0003073B">
        <w:rPr>
          <w:rFonts w:ascii="Times New Roman" w:hAnsi="Times New Roman" w:cs="Times New Roman"/>
          <w:sz w:val="24"/>
          <w:szCs w:val="24"/>
        </w:rPr>
        <w:t>r</w:t>
      </w:r>
      <w:r w:rsidR="000627AB" w:rsidRPr="0003073B">
        <w:rPr>
          <w:rFonts w:ascii="Times New Roman" w:hAnsi="Times New Roman" w:cs="Times New Roman"/>
          <w:sz w:val="24"/>
          <w:szCs w:val="24"/>
        </w:rPr>
        <w:t>e</w:t>
      </w:r>
      <w:r w:rsidR="00172CA1" w:rsidRPr="0003073B">
        <w:rPr>
          <w:rFonts w:ascii="Times New Roman" w:hAnsi="Times New Roman" w:cs="Times New Roman"/>
          <w:sz w:val="24"/>
          <w:szCs w:val="24"/>
        </w:rPr>
        <w:t>sidual</w:t>
      </w:r>
      <w:r w:rsidR="000627AB" w:rsidRPr="0003073B">
        <w:rPr>
          <w:rFonts w:ascii="Times New Roman" w:hAnsi="Times New Roman" w:cs="Times New Roman"/>
          <w:sz w:val="24"/>
          <w:szCs w:val="24"/>
        </w:rPr>
        <w:t xml:space="preserve">s </w:t>
      </w:r>
      <w:r w:rsidR="00D86766" w:rsidRPr="0003073B">
        <w:rPr>
          <w:rFonts w:ascii="Times New Roman" w:hAnsi="Times New Roman" w:cs="Times New Roman"/>
          <w:sz w:val="24"/>
          <w:szCs w:val="24"/>
        </w:rPr>
        <w:t xml:space="preserve">is </w:t>
      </w:r>
      <w:r w:rsidR="005C5493" w:rsidRPr="0003073B">
        <w:rPr>
          <w:rFonts w:ascii="Times New Roman" w:hAnsi="Times New Roman" w:cs="Times New Roman"/>
          <w:sz w:val="24"/>
          <w:szCs w:val="24"/>
        </w:rPr>
        <w:t xml:space="preserve">significantly </w:t>
      </w:r>
      <w:r w:rsidR="000627AB" w:rsidRPr="0003073B">
        <w:rPr>
          <w:rFonts w:ascii="Times New Roman" w:hAnsi="Times New Roman" w:cs="Times New Roman"/>
          <w:sz w:val="24"/>
          <w:szCs w:val="24"/>
        </w:rPr>
        <w:t>negative</w:t>
      </w:r>
      <w:r w:rsidR="005C5493" w:rsidRPr="0003073B">
        <w:rPr>
          <w:rFonts w:ascii="Times New Roman" w:hAnsi="Times New Roman" w:cs="Times New Roman"/>
          <w:sz w:val="24"/>
          <w:szCs w:val="24"/>
        </w:rPr>
        <w:t xml:space="preserve"> (r=-0.63</w:t>
      </w:r>
      <w:r w:rsidR="0003073B" w:rsidRPr="0003073B">
        <w:rPr>
          <w:rFonts w:ascii="Times New Roman" w:hAnsi="Times New Roman" w:cs="Times New Roman"/>
          <w:sz w:val="24"/>
          <w:szCs w:val="24"/>
        </w:rPr>
        <w:t>, p~0.05</w:t>
      </w:r>
      <w:r w:rsidR="005C5493" w:rsidRPr="0003073B">
        <w:rPr>
          <w:rFonts w:ascii="Times New Roman" w:hAnsi="Times New Roman" w:cs="Times New Roman"/>
          <w:sz w:val="24"/>
          <w:szCs w:val="24"/>
        </w:rPr>
        <w:t xml:space="preserve"> and r=-0.83, </w:t>
      </w:r>
      <w:r w:rsidR="0003073B" w:rsidRPr="0003073B">
        <w:rPr>
          <w:rFonts w:ascii="Times New Roman" w:hAnsi="Times New Roman" w:cs="Times New Roman"/>
          <w:sz w:val="24"/>
          <w:szCs w:val="24"/>
        </w:rPr>
        <w:t xml:space="preserve">p&lt;0.01, </w:t>
      </w:r>
      <w:r w:rsidR="005C5493" w:rsidRPr="0003073B">
        <w:rPr>
          <w:rFonts w:ascii="Times New Roman" w:hAnsi="Times New Roman" w:cs="Times New Roman"/>
          <w:sz w:val="24"/>
          <w:szCs w:val="24"/>
        </w:rPr>
        <w:t>respectively)</w:t>
      </w:r>
      <w:r w:rsidR="003D504A" w:rsidRPr="0003073B">
        <w:rPr>
          <w:rFonts w:ascii="Times New Roman" w:hAnsi="Times New Roman" w:cs="Times New Roman"/>
          <w:sz w:val="24"/>
          <w:szCs w:val="24"/>
        </w:rPr>
        <w:t>.</w:t>
      </w:r>
      <w:r w:rsidR="003D504A">
        <w:rPr>
          <w:rFonts w:ascii="Times New Roman" w:hAnsi="Times New Roman" w:cs="Times New Roman"/>
          <w:sz w:val="24"/>
          <w:szCs w:val="24"/>
        </w:rPr>
        <w:t xml:space="preserve"> </w:t>
      </w:r>
      <w:r w:rsidR="008476C9">
        <w:rPr>
          <w:rFonts w:ascii="Times New Roman" w:hAnsi="Times New Roman" w:cs="Times New Roman"/>
          <w:sz w:val="24"/>
          <w:szCs w:val="24"/>
        </w:rPr>
        <w:t>Wi</w:t>
      </w:r>
      <w:r w:rsidR="007463BE">
        <w:rPr>
          <w:rFonts w:ascii="Times New Roman" w:hAnsi="Times New Roman" w:cs="Times New Roman"/>
          <w:sz w:val="24"/>
          <w:szCs w:val="24"/>
        </w:rPr>
        <w:t>t</w:t>
      </w:r>
      <w:r w:rsidR="008476C9">
        <w:rPr>
          <w:rFonts w:ascii="Times New Roman" w:hAnsi="Times New Roman" w:cs="Times New Roman"/>
          <w:sz w:val="24"/>
          <w:szCs w:val="24"/>
        </w:rPr>
        <w:t>h</w:t>
      </w:r>
      <w:r w:rsidR="003D504A">
        <w:rPr>
          <w:rFonts w:ascii="Times New Roman" w:hAnsi="Times New Roman" w:cs="Times New Roman"/>
          <w:sz w:val="24"/>
          <w:szCs w:val="24"/>
        </w:rPr>
        <w:t xml:space="preserve"> S5, </w:t>
      </w:r>
      <w:r w:rsidR="00602693">
        <w:rPr>
          <w:rFonts w:ascii="Times New Roman" w:hAnsi="Times New Roman" w:cs="Times New Roman"/>
          <w:sz w:val="24"/>
          <w:szCs w:val="24"/>
        </w:rPr>
        <w:t xml:space="preserve">the days of </w:t>
      </w:r>
      <w:r w:rsidR="00466687">
        <w:rPr>
          <w:rFonts w:ascii="Times New Roman" w:hAnsi="Times New Roman" w:cs="Times New Roman"/>
          <w:sz w:val="24"/>
          <w:szCs w:val="24"/>
        </w:rPr>
        <w:t>h</w:t>
      </w:r>
      <w:r w:rsidR="003D504A">
        <w:rPr>
          <w:rFonts w:ascii="Times New Roman" w:hAnsi="Times New Roman" w:cs="Times New Roman"/>
          <w:sz w:val="24"/>
          <w:szCs w:val="24"/>
        </w:rPr>
        <w:t xml:space="preserve">eatwave </w:t>
      </w:r>
      <w:r w:rsidR="00466687">
        <w:rPr>
          <w:rFonts w:ascii="Times New Roman" w:hAnsi="Times New Roman" w:cs="Times New Roman"/>
          <w:sz w:val="24"/>
          <w:szCs w:val="24"/>
        </w:rPr>
        <w:t>ar</w:t>
      </w:r>
      <w:r w:rsidR="007463BE">
        <w:rPr>
          <w:rFonts w:ascii="Times New Roman" w:hAnsi="Times New Roman" w:cs="Times New Roman"/>
          <w:sz w:val="24"/>
          <w:szCs w:val="24"/>
        </w:rPr>
        <w:t>e</w:t>
      </w:r>
      <w:r w:rsidR="00466687">
        <w:rPr>
          <w:rFonts w:ascii="Times New Roman" w:hAnsi="Times New Roman" w:cs="Times New Roman"/>
          <w:sz w:val="24"/>
          <w:szCs w:val="24"/>
        </w:rPr>
        <w:t xml:space="preserve"> </w:t>
      </w:r>
      <w:r w:rsidR="003D504A">
        <w:rPr>
          <w:rFonts w:ascii="Times New Roman" w:hAnsi="Times New Roman" w:cs="Times New Roman"/>
          <w:sz w:val="24"/>
          <w:szCs w:val="24"/>
        </w:rPr>
        <w:t>negative</w:t>
      </w:r>
      <w:r w:rsidR="00466687">
        <w:rPr>
          <w:rFonts w:ascii="Times New Roman" w:hAnsi="Times New Roman" w:cs="Times New Roman"/>
          <w:sz w:val="24"/>
          <w:szCs w:val="24"/>
        </w:rPr>
        <w:t>ly</w:t>
      </w:r>
      <w:r w:rsidR="003D504A">
        <w:rPr>
          <w:rFonts w:ascii="Times New Roman" w:hAnsi="Times New Roman" w:cs="Times New Roman"/>
          <w:sz w:val="24"/>
          <w:szCs w:val="24"/>
        </w:rPr>
        <w:t xml:space="preserve"> correlat</w:t>
      </w:r>
      <w:r w:rsidR="00466687">
        <w:rPr>
          <w:rFonts w:ascii="Times New Roman" w:hAnsi="Times New Roman" w:cs="Times New Roman"/>
          <w:sz w:val="24"/>
          <w:szCs w:val="24"/>
        </w:rPr>
        <w:t>ed</w:t>
      </w:r>
      <w:r w:rsidR="003D504A">
        <w:rPr>
          <w:rFonts w:ascii="Times New Roman" w:hAnsi="Times New Roman" w:cs="Times New Roman"/>
          <w:sz w:val="24"/>
          <w:szCs w:val="24"/>
        </w:rPr>
        <w:t xml:space="preserve"> </w:t>
      </w:r>
      <w:r w:rsidR="00466687">
        <w:rPr>
          <w:rFonts w:ascii="Times New Roman" w:hAnsi="Times New Roman" w:cs="Times New Roman"/>
          <w:sz w:val="24"/>
          <w:szCs w:val="24"/>
        </w:rPr>
        <w:t>wi</w:t>
      </w:r>
      <w:r w:rsidR="003D504A">
        <w:rPr>
          <w:rFonts w:ascii="Times New Roman" w:hAnsi="Times New Roman" w:cs="Times New Roman"/>
          <w:sz w:val="24"/>
          <w:szCs w:val="24"/>
        </w:rPr>
        <w:t>t</w:t>
      </w:r>
      <w:r w:rsidR="00466687">
        <w:rPr>
          <w:rFonts w:ascii="Times New Roman" w:hAnsi="Times New Roman" w:cs="Times New Roman"/>
          <w:sz w:val="24"/>
          <w:szCs w:val="24"/>
        </w:rPr>
        <w:t>h</w:t>
      </w:r>
      <w:r w:rsidR="003D504A">
        <w:rPr>
          <w:rFonts w:ascii="Times New Roman" w:hAnsi="Times New Roman" w:cs="Times New Roman"/>
          <w:sz w:val="24"/>
          <w:szCs w:val="24"/>
        </w:rPr>
        <w:t xml:space="preserve"> Yield residuals</w:t>
      </w:r>
      <w:r w:rsidR="006F35BD">
        <w:rPr>
          <w:rFonts w:ascii="Times New Roman" w:hAnsi="Times New Roman" w:cs="Times New Roman"/>
          <w:sz w:val="24"/>
          <w:szCs w:val="24"/>
        </w:rPr>
        <w:t xml:space="preserve"> (r=-0.63, p=0.05</w:t>
      </w:r>
      <w:r w:rsidR="005C5493">
        <w:rPr>
          <w:rFonts w:ascii="Times New Roman" w:hAnsi="Times New Roman" w:cs="Times New Roman"/>
          <w:sz w:val="24"/>
          <w:szCs w:val="24"/>
        </w:rPr>
        <w:t>)</w:t>
      </w:r>
      <w:r w:rsidR="003D504A">
        <w:rPr>
          <w:rFonts w:ascii="Times New Roman" w:hAnsi="Times New Roman" w:cs="Times New Roman"/>
          <w:sz w:val="24"/>
          <w:szCs w:val="24"/>
        </w:rPr>
        <w:t xml:space="preserve">, </w:t>
      </w:r>
      <w:r w:rsidR="007463BE">
        <w:rPr>
          <w:rFonts w:ascii="Times New Roman" w:hAnsi="Times New Roman" w:cs="Times New Roman"/>
          <w:sz w:val="24"/>
          <w:szCs w:val="24"/>
        </w:rPr>
        <w:t>with model outputs</w:t>
      </w:r>
      <w:r w:rsidR="002C3131">
        <w:rPr>
          <w:rFonts w:ascii="Times New Roman" w:hAnsi="Times New Roman" w:cs="Times New Roman"/>
          <w:sz w:val="24"/>
          <w:szCs w:val="24"/>
        </w:rPr>
        <w:t xml:space="preserve"> becom</w:t>
      </w:r>
      <w:r w:rsidR="007463BE">
        <w:rPr>
          <w:rFonts w:ascii="Times New Roman" w:hAnsi="Times New Roman" w:cs="Times New Roman"/>
          <w:sz w:val="24"/>
          <w:szCs w:val="24"/>
        </w:rPr>
        <w:t>ing</w:t>
      </w:r>
      <w:r w:rsidR="002C3131">
        <w:rPr>
          <w:rFonts w:ascii="Times New Roman" w:hAnsi="Times New Roman" w:cs="Times New Roman"/>
          <w:sz w:val="24"/>
          <w:szCs w:val="24"/>
        </w:rPr>
        <w:t xml:space="preserve"> less reliable </w:t>
      </w:r>
      <w:r w:rsidR="007463BE">
        <w:rPr>
          <w:rFonts w:ascii="Times New Roman" w:hAnsi="Times New Roman" w:cs="Times New Roman"/>
          <w:sz w:val="24"/>
          <w:szCs w:val="24"/>
        </w:rPr>
        <w:t>at</w:t>
      </w:r>
      <w:r w:rsidR="002C3131">
        <w:rPr>
          <w:rFonts w:ascii="Times New Roman" w:hAnsi="Times New Roman" w:cs="Times New Roman"/>
          <w:sz w:val="24"/>
          <w:szCs w:val="24"/>
        </w:rPr>
        <w:t xml:space="preserve"> lower temperature</w:t>
      </w:r>
      <w:r w:rsidR="007463BE">
        <w:rPr>
          <w:rFonts w:ascii="Times New Roman" w:hAnsi="Times New Roman" w:cs="Times New Roman"/>
          <w:sz w:val="24"/>
          <w:szCs w:val="24"/>
        </w:rPr>
        <w:t>s</w:t>
      </w:r>
      <w:r w:rsidR="00401506">
        <w:rPr>
          <w:rFonts w:ascii="Times New Roman" w:hAnsi="Times New Roman" w:cs="Times New Roman"/>
          <w:sz w:val="24"/>
          <w:szCs w:val="24"/>
        </w:rPr>
        <w:t>. This indicates that</w:t>
      </w:r>
      <w:r w:rsidR="003D504A">
        <w:rPr>
          <w:rFonts w:ascii="Times New Roman" w:hAnsi="Times New Roman" w:cs="Times New Roman"/>
          <w:sz w:val="24"/>
          <w:szCs w:val="24"/>
        </w:rPr>
        <w:t xml:space="preserve"> </w:t>
      </w:r>
      <w:r w:rsidR="00466687">
        <w:rPr>
          <w:rFonts w:ascii="Times New Roman" w:hAnsi="Times New Roman" w:cs="Times New Roman"/>
          <w:sz w:val="24"/>
          <w:szCs w:val="24"/>
        </w:rPr>
        <w:t xml:space="preserve">state-of-the-art </w:t>
      </w:r>
      <w:r w:rsidR="003D504A">
        <w:rPr>
          <w:rFonts w:ascii="Times New Roman" w:hAnsi="Times New Roman" w:cs="Times New Roman"/>
          <w:sz w:val="24"/>
          <w:szCs w:val="24"/>
        </w:rPr>
        <w:t>models</w:t>
      </w:r>
      <w:r w:rsidR="00602693">
        <w:rPr>
          <w:rFonts w:ascii="Times New Roman" w:hAnsi="Times New Roman" w:cs="Times New Roman"/>
          <w:sz w:val="24"/>
          <w:szCs w:val="24"/>
        </w:rPr>
        <w:t xml:space="preserve"> </w:t>
      </w:r>
      <w:proofErr w:type="gramStart"/>
      <w:r w:rsidR="00602693">
        <w:rPr>
          <w:rFonts w:ascii="Times New Roman" w:hAnsi="Times New Roman" w:cs="Times New Roman"/>
          <w:sz w:val="24"/>
          <w:szCs w:val="24"/>
        </w:rPr>
        <w:t>take into account</w:t>
      </w:r>
      <w:proofErr w:type="gramEnd"/>
      <w:r w:rsidR="00602693" w:rsidRPr="00602693">
        <w:rPr>
          <w:rFonts w:ascii="Times New Roman" w:hAnsi="Times New Roman" w:cs="Times New Roman"/>
          <w:sz w:val="24"/>
          <w:szCs w:val="24"/>
        </w:rPr>
        <w:t xml:space="preserve"> </w:t>
      </w:r>
      <w:r w:rsidR="00602693">
        <w:rPr>
          <w:rFonts w:ascii="Times New Roman" w:hAnsi="Times New Roman" w:cs="Times New Roman"/>
          <w:sz w:val="24"/>
          <w:szCs w:val="24"/>
        </w:rPr>
        <w:t>the influence of climate factors</w:t>
      </w:r>
      <w:r w:rsidR="00466687">
        <w:rPr>
          <w:rFonts w:ascii="Times New Roman" w:hAnsi="Times New Roman" w:cs="Times New Roman"/>
          <w:sz w:val="24"/>
          <w:szCs w:val="24"/>
        </w:rPr>
        <w:t>,</w:t>
      </w:r>
      <w:r w:rsidR="003D504A">
        <w:rPr>
          <w:rFonts w:ascii="Times New Roman" w:hAnsi="Times New Roman" w:cs="Times New Roman"/>
          <w:sz w:val="24"/>
          <w:szCs w:val="24"/>
        </w:rPr>
        <w:t xml:space="preserve"> </w:t>
      </w:r>
      <w:r w:rsidR="00466687">
        <w:rPr>
          <w:rFonts w:ascii="Times New Roman" w:hAnsi="Times New Roman" w:cs="Times New Roman"/>
          <w:sz w:val="24"/>
          <w:szCs w:val="24"/>
        </w:rPr>
        <w:t xml:space="preserve">as </w:t>
      </w:r>
      <w:r w:rsidR="00602693">
        <w:rPr>
          <w:rFonts w:ascii="Times New Roman" w:hAnsi="Times New Roman" w:cs="Times New Roman"/>
          <w:sz w:val="24"/>
          <w:szCs w:val="24"/>
        </w:rPr>
        <w:t>periods</w:t>
      </w:r>
      <w:r w:rsidR="00466687">
        <w:rPr>
          <w:rFonts w:ascii="Times New Roman" w:hAnsi="Times New Roman" w:cs="Times New Roman"/>
          <w:sz w:val="24"/>
          <w:szCs w:val="24"/>
        </w:rPr>
        <w:t xml:space="preserve"> of extreme h</w:t>
      </w:r>
      <w:r w:rsidR="00246CAE">
        <w:rPr>
          <w:rFonts w:ascii="Times New Roman" w:hAnsi="Times New Roman" w:cs="Times New Roman"/>
          <w:sz w:val="24"/>
          <w:szCs w:val="24"/>
        </w:rPr>
        <w:t>ea</w:t>
      </w:r>
      <w:r w:rsidR="00466687">
        <w:rPr>
          <w:rFonts w:ascii="Times New Roman" w:hAnsi="Times New Roman" w:cs="Times New Roman"/>
          <w:sz w:val="24"/>
          <w:szCs w:val="24"/>
        </w:rPr>
        <w:t>t and drought</w:t>
      </w:r>
      <w:r w:rsidR="00246CAE">
        <w:rPr>
          <w:rFonts w:ascii="Times New Roman" w:hAnsi="Times New Roman" w:cs="Times New Roman"/>
          <w:sz w:val="24"/>
          <w:szCs w:val="24"/>
        </w:rPr>
        <w:t>,</w:t>
      </w:r>
      <w:r w:rsidR="00E13E80">
        <w:rPr>
          <w:rFonts w:ascii="Times New Roman" w:hAnsi="Times New Roman" w:cs="Times New Roman"/>
          <w:sz w:val="24"/>
          <w:szCs w:val="24"/>
        </w:rPr>
        <w:t xml:space="preserve"> or extreme</w:t>
      </w:r>
      <w:r w:rsidR="00246CAE">
        <w:rPr>
          <w:rFonts w:ascii="Times New Roman" w:hAnsi="Times New Roman" w:cs="Times New Roman"/>
          <w:sz w:val="24"/>
          <w:szCs w:val="24"/>
        </w:rPr>
        <w:t>ly</w:t>
      </w:r>
      <w:r w:rsidR="00E13E80">
        <w:rPr>
          <w:rFonts w:ascii="Times New Roman" w:hAnsi="Times New Roman" w:cs="Times New Roman"/>
          <w:sz w:val="24"/>
          <w:szCs w:val="24"/>
        </w:rPr>
        <w:t xml:space="preserve"> </w:t>
      </w:r>
      <w:r w:rsidR="00246CAE">
        <w:rPr>
          <w:rFonts w:ascii="Times New Roman" w:hAnsi="Times New Roman" w:cs="Times New Roman"/>
          <w:sz w:val="24"/>
          <w:szCs w:val="24"/>
        </w:rPr>
        <w:t>wet</w:t>
      </w:r>
      <w:r w:rsidR="00E13E80">
        <w:rPr>
          <w:rFonts w:ascii="Times New Roman" w:hAnsi="Times New Roman" w:cs="Times New Roman"/>
          <w:sz w:val="24"/>
          <w:szCs w:val="24"/>
        </w:rPr>
        <w:t xml:space="preserve"> conditions</w:t>
      </w:r>
      <w:r w:rsidR="00602693">
        <w:rPr>
          <w:rFonts w:ascii="Times New Roman" w:hAnsi="Times New Roman" w:cs="Times New Roman"/>
          <w:sz w:val="24"/>
          <w:szCs w:val="24"/>
        </w:rPr>
        <w:t>,</w:t>
      </w:r>
      <w:r w:rsidR="00466687">
        <w:rPr>
          <w:rFonts w:ascii="Times New Roman" w:hAnsi="Times New Roman" w:cs="Times New Roman"/>
          <w:sz w:val="24"/>
          <w:szCs w:val="24"/>
        </w:rPr>
        <w:t xml:space="preserve"> </w:t>
      </w:r>
      <w:r w:rsidR="003D504A">
        <w:rPr>
          <w:rFonts w:ascii="Times New Roman" w:hAnsi="Times New Roman" w:cs="Times New Roman"/>
          <w:sz w:val="24"/>
          <w:szCs w:val="24"/>
        </w:rPr>
        <w:t xml:space="preserve">tend to </w:t>
      </w:r>
      <w:r w:rsidR="00E13E80">
        <w:rPr>
          <w:rFonts w:ascii="Times New Roman" w:hAnsi="Times New Roman" w:cs="Times New Roman"/>
          <w:sz w:val="24"/>
          <w:szCs w:val="24"/>
        </w:rPr>
        <w:t>decrease or increase model errors. For instance</w:t>
      </w:r>
      <w:r w:rsidR="00AA5700">
        <w:rPr>
          <w:rFonts w:ascii="Times New Roman" w:hAnsi="Times New Roman" w:cs="Times New Roman"/>
          <w:sz w:val="24"/>
          <w:szCs w:val="24"/>
        </w:rPr>
        <w:t>,</w:t>
      </w:r>
      <w:r w:rsidR="00E13E80">
        <w:rPr>
          <w:rFonts w:ascii="Times New Roman" w:hAnsi="Times New Roman" w:cs="Times New Roman"/>
          <w:sz w:val="24"/>
          <w:szCs w:val="24"/>
        </w:rPr>
        <w:t xml:space="preserve"> simulated N</w:t>
      </w:r>
      <w:r w:rsidR="00E13E80" w:rsidRPr="00AA5700">
        <w:rPr>
          <w:rFonts w:ascii="Times New Roman" w:hAnsi="Times New Roman" w:cs="Times New Roman"/>
          <w:sz w:val="24"/>
          <w:szCs w:val="24"/>
          <w:vertAlign w:val="subscript"/>
        </w:rPr>
        <w:t>2</w:t>
      </w:r>
      <w:r w:rsidR="00E13E80">
        <w:rPr>
          <w:rFonts w:ascii="Times New Roman" w:hAnsi="Times New Roman" w:cs="Times New Roman"/>
          <w:sz w:val="24"/>
          <w:szCs w:val="24"/>
        </w:rPr>
        <w:t xml:space="preserve">O </w:t>
      </w:r>
      <w:r w:rsidR="00AA5700">
        <w:rPr>
          <w:rFonts w:ascii="Times New Roman" w:hAnsi="Times New Roman" w:cs="Times New Roman"/>
          <w:sz w:val="24"/>
          <w:szCs w:val="24"/>
        </w:rPr>
        <w:t xml:space="preserve">emissions </w:t>
      </w:r>
      <w:r w:rsidR="00246CAE">
        <w:rPr>
          <w:rFonts w:ascii="Times New Roman" w:hAnsi="Times New Roman" w:cs="Times New Roman"/>
          <w:sz w:val="24"/>
          <w:szCs w:val="24"/>
        </w:rPr>
        <w:t>m</w:t>
      </w:r>
      <w:r w:rsidR="00602693">
        <w:rPr>
          <w:rFonts w:ascii="Times New Roman" w:hAnsi="Times New Roman" w:cs="Times New Roman"/>
          <w:sz w:val="24"/>
          <w:szCs w:val="24"/>
        </w:rPr>
        <w:t>ay</w:t>
      </w:r>
      <w:r w:rsidR="00E13E80">
        <w:rPr>
          <w:rFonts w:ascii="Times New Roman" w:hAnsi="Times New Roman" w:cs="Times New Roman"/>
          <w:sz w:val="24"/>
          <w:szCs w:val="24"/>
        </w:rPr>
        <w:t xml:space="preserve"> show higher </w:t>
      </w:r>
      <w:r w:rsidR="00725E5A">
        <w:rPr>
          <w:rFonts w:ascii="Times New Roman" w:hAnsi="Times New Roman" w:cs="Times New Roman"/>
          <w:sz w:val="24"/>
          <w:szCs w:val="24"/>
        </w:rPr>
        <w:t xml:space="preserve">magnitude </w:t>
      </w:r>
      <w:r w:rsidR="00E13E80">
        <w:rPr>
          <w:rFonts w:ascii="Times New Roman" w:hAnsi="Times New Roman" w:cs="Times New Roman"/>
          <w:sz w:val="24"/>
          <w:szCs w:val="24"/>
        </w:rPr>
        <w:t>r</w:t>
      </w:r>
      <w:r w:rsidR="00AA5700">
        <w:rPr>
          <w:rFonts w:ascii="Times New Roman" w:hAnsi="Times New Roman" w:cs="Times New Roman"/>
          <w:sz w:val="24"/>
          <w:szCs w:val="24"/>
        </w:rPr>
        <w:t>esiduals</w:t>
      </w:r>
      <w:r w:rsidR="00E13E80">
        <w:rPr>
          <w:rFonts w:ascii="Times New Roman" w:hAnsi="Times New Roman" w:cs="Times New Roman"/>
          <w:sz w:val="24"/>
          <w:szCs w:val="24"/>
        </w:rPr>
        <w:t xml:space="preserve"> </w:t>
      </w:r>
      <w:r w:rsidR="00246CAE">
        <w:rPr>
          <w:rFonts w:ascii="Times New Roman" w:hAnsi="Times New Roman" w:cs="Times New Roman"/>
          <w:sz w:val="24"/>
          <w:szCs w:val="24"/>
        </w:rPr>
        <w:t>u</w:t>
      </w:r>
      <w:r w:rsidR="00E13E80">
        <w:rPr>
          <w:rFonts w:ascii="Times New Roman" w:hAnsi="Times New Roman" w:cs="Times New Roman"/>
          <w:sz w:val="24"/>
          <w:szCs w:val="24"/>
        </w:rPr>
        <w:t>n</w:t>
      </w:r>
      <w:r w:rsidR="00246CAE">
        <w:rPr>
          <w:rFonts w:ascii="Times New Roman" w:hAnsi="Times New Roman" w:cs="Times New Roman"/>
          <w:sz w:val="24"/>
          <w:szCs w:val="24"/>
        </w:rPr>
        <w:t>der</w:t>
      </w:r>
      <w:r w:rsidR="00E13E80">
        <w:rPr>
          <w:rFonts w:ascii="Times New Roman" w:hAnsi="Times New Roman" w:cs="Times New Roman"/>
          <w:sz w:val="24"/>
          <w:szCs w:val="24"/>
        </w:rPr>
        <w:t xml:space="preserve"> drier condition</w:t>
      </w:r>
      <w:r w:rsidR="00246CAE">
        <w:rPr>
          <w:rFonts w:ascii="Times New Roman" w:hAnsi="Times New Roman" w:cs="Times New Roman"/>
          <w:sz w:val="24"/>
          <w:szCs w:val="24"/>
        </w:rPr>
        <w:t>s</w:t>
      </w:r>
      <w:r w:rsidR="00602693">
        <w:rPr>
          <w:rFonts w:ascii="Times New Roman" w:hAnsi="Times New Roman" w:cs="Times New Roman"/>
          <w:sz w:val="24"/>
          <w:szCs w:val="24"/>
        </w:rPr>
        <w:t>,</w:t>
      </w:r>
      <w:r w:rsidR="00E13E80">
        <w:rPr>
          <w:rFonts w:ascii="Times New Roman" w:hAnsi="Times New Roman" w:cs="Times New Roman"/>
          <w:sz w:val="24"/>
          <w:szCs w:val="24"/>
        </w:rPr>
        <w:t xml:space="preserve"> while </w:t>
      </w:r>
      <w:r w:rsidR="00CB1ACF">
        <w:rPr>
          <w:rFonts w:ascii="Times New Roman" w:hAnsi="Times New Roman" w:cs="Times New Roman"/>
          <w:sz w:val="24"/>
          <w:szCs w:val="24"/>
        </w:rPr>
        <w:t xml:space="preserve">yield and </w:t>
      </w:r>
      <w:r w:rsidR="00246CAE">
        <w:rPr>
          <w:rFonts w:ascii="Times New Roman" w:hAnsi="Times New Roman" w:cs="Times New Roman"/>
          <w:sz w:val="24"/>
          <w:szCs w:val="24"/>
        </w:rPr>
        <w:t>C</w:t>
      </w:r>
      <w:r w:rsidR="00602693">
        <w:rPr>
          <w:rFonts w:ascii="Times New Roman" w:hAnsi="Times New Roman" w:cs="Times New Roman"/>
          <w:sz w:val="24"/>
          <w:szCs w:val="24"/>
        </w:rPr>
        <w:t>-</w:t>
      </w:r>
      <w:r w:rsidR="00E13E80">
        <w:rPr>
          <w:rFonts w:ascii="Times New Roman" w:hAnsi="Times New Roman" w:cs="Times New Roman"/>
          <w:sz w:val="24"/>
          <w:szCs w:val="24"/>
        </w:rPr>
        <w:t>flux</w:t>
      </w:r>
      <w:r w:rsidR="00602693">
        <w:rPr>
          <w:rFonts w:ascii="Times New Roman" w:hAnsi="Times New Roman" w:cs="Times New Roman"/>
          <w:sz w:val="24"/>
          <w:szCs w:val="24"/>
        </w:rPr>
        <w:t xml:space="preserve"> simulation</w:t>
      </w:r>
      <w:r w:rsidR="00246CAE">
        <w:rPr>
          <w:rFonts w:ascii="Times New Roman" w:hAnsi="Times New Roman" w:cs="Times New Roman"/>
          <w:sz w:val="24"/>
          <w:szCs w:val="24"/>
        </w:rPr>
        <w:t>s</w:t>
      </w:r>
      <w:r w:rsidR="00782A35">
        <w:rPr>
          <w:rFonts w:ascii="Times New Roman" w:hAnsi="Times New Roman" w:cs="Times New Roman"/>
          <w:sz w:val="24"/>
          <w:szCs w:val="24"/>
        </w:rPr>
        <w:t xml:space="preserve"> </w:t>
      </w:r>
      <w:r w:rsidR="00246CAE">
        <w:rPr>
          <w:rFonts w:ascii="Times New Roman" w:hAnsi="Times New Roman" w:cs="Times New Roman"/>
          <w:sz w:val="24"/>
          <w:szCs w:val="24"/>
        </w:rPr>
        <w:t>m</w:t>
      </w:r>
      <w:r w:rsidR="00602693">
        <w:rPr>
          <w:rFonts w:ascii="Times New Roman" w:hAnsi="Times New Roman" w:cs="Times New Roman"/>
          <w:sz w:val="24"/>
          <w:szCs w:val="24"/>
        </w:rPr>
        <w:t>ay</w:t>
      </w:r>
      <w:r w:rsidR="00E13E80">
        <w:rPr>
          <w:rFonts w:ascii="Times New Roman" w:hAnsi="Times New Roman" w:cs="Times New Roman"/>
          <w:sz w:val="24"/>
          <w:szCs w:val="24"/>
        </w:rPr>
        <w:t xml:space="preserve"> </w:t>
      </w:r>
      <w:r w:rsidR="00650A34">
        <w:rPr>
          <w:rFonts w:ascii="Times New Roman" w:hAnsi="Times New Roman" w:cs="Times New Roman"/>
          <w:sz w:val="24"/>
          <w:szCs w:val="24"/>
        </w:rPr>
        <w:t>hav</w:t>
      </w:r>
      <w:r w:rsidR="00E13E80">
        <w:rPr>
          <w:rFonts w:ascii="Times New Roman" w:hAnsi="Times New Roman" w:cs="Times New Roman"/>
          <w:sz w:val="24"/>
          <w:szCs w:val="24"/>
        </w:rPr>
        <w:t xml:space="preserve">e </w:t>
      </w:r>
      <w:r w:rsidR="00782A35">
        <w:rPr>
          <w:rFonts w:ascii="Times New Roman" w:hAnsi="Times New Roman" w:cs="Times New Roman"/>
          <w:sz w:val="24"/>
          <w:szCs w:val="24"/>
        </w:rPr>
        <w:t>lower</w:t>
      </w:r>
      <w:r w:rsidR="00725E5A">
        <w:rPr>
          <w:rFonts w:ascii="Times New Roman" w:hAnsi="Times New Roman" w:cs="Times New Roman"/>
          <w:sz w:val="24"/>
          <w:szCs w:val="24"/>
        </w:rPr>
        <w:t xml:space="preserve"> magnitude</w:t>
      </w:r>
      <w:r w:rsidR="00782A35">
        <w:rPr>
          <w:rFonts w:ascii="Times New Roman" w:hAnsi="Times New Roman" w:cs="Times New Roman"/>
          <w:sz w:val="24"/>
          <w:szCs w:val="24"/>
        </w:rPr>
        <w:t xml:space="preserve"> </w:t>
      </w:r>
      <w:r w:rsidR="00650A34">
        <w:rPr>
          <w:rFonts w:ascii="Times New Roman" w:hAnsi="Times New Roman" w:cs="Times New Roman"/>
          <w:sz w:val="24"/>
          <w:szCs w:val="24"/>
        </w:rPr>
        <w:t xml:space="preserve">residuals </w:t>
      </w:r>
      <w:r w:rsidR="00246CAE">
        <w:rPr>
          <w:rFonts w:ascii="Times New Roman" w:hAnsi="Times New Roman" w:cs="Times New Roman"/>
          <w:sz w:val="24"/>
          <w:szCs w:val="24"/>
        </w:rPr>
        <w:t>(</w:t>
      </w:r>
      <w:proofErr w:type="gramStart"/>
      <w:r w:rsidR="00246CAE">
        <w:rPr>
          <w:rFonts w:ascii="Times New Roman" w:hAnsi="Times New Roman" w:cs="Times New Roman"/>
          <w:sz w:val="24"/>
          <w:szCs w:val="24"/>
        </w:rPr>
        <w:t>e.g.</w:t>
      </w:r>
      <w:proofErr w:type="gramEnd"/>
      <w:r w:rsidR="00246CAE">
        <w:rPr>
          <w:rFonts w:ascii="Times New Roman" w:hAnsi="Times New Roman" w:cs="Times New Roman"/>
          <w:sz w:val="24"/>
          <w:szCs w:val="24"/>
        </w:rPr>
        <w:t xml:space="preserve"> models are </w:t>
      </w:r>
      <w:r w:rsidR="00E13E80">
        <w:rPr>
          <w:rFonts w:ascii="Times New Roman" w:hAnsi="Times New Roman" w:cs="Times New Roman"/>
          <w:sz w:val="24"/>
          <w:szCs w:val="24"/>
        </w:rPr>
        <w:t xml:space="preserve">more sensitive </w:t>
      </w:r>
      <w:r w:rsidR="00246CAE">
        <w:rPr>
          <w:rFonts w:ascii="Times New Roman" w:hAnsi="Times New Roman" w:cs="Times New Roman"/>
          <w:sz w:val="24"/>
          <w:szCs w:val="24"/>
        </w:rPr>
        <w:t>to wet</w:t>
      </w:r>
      <w:r w:rsidR="00CB1ACF">
        <w:rPr>
          <w:rFonts w:ascii="Times New Roman" w:hAnsi="Times New Roman" w:cs="Times New Roman"/>
          <w:sz w:val="24"/>
          <w:szCs w:val="24"/>
        </w:rPr>
        <w:t xml:space="preserve"> G3 </w:t>
      </w:r>
      <w:r w:rsidR="005474C3">
        <w:rPr>
          <w:rFonts w:ascii="Times New Roman" w:hAnsi="Times New Roman" w:cs="Times New Roman"/>
          <w:sz w:val="24"/>
          <w:szCs w:val="24"/>
        </w:rPr>
        <w:t>upland</w:t>
      </w:r>
      <w:r w:rsidR="00246CAE">
        <w:rPr>
          <w:rFonts w:ascii="Times New Roman" w:hAnsi="Times New Roman" w:cs="Times New Roman"/>
          <w:sz w:val="24"/>
          <w:szCs w:val="24"/>
        </w:rPr>
        <w:t xml:space="preserve"> conditions)</w:t>
      </w:r>
      <w:r w:rsidR="00E13E80">
        <w:rPr>
          <w:rFonts w:ascii="Times New Roman" w:hAnsi="Times New Roman" w:cs="Times New Roman"/>
          <w:sz w:val="24"/>
          <w:szCs w:val="24"/>
        </w:rPr>
        <w:t>.</w:t>
      </w:r>
    </w:p>
    <w:p w14:paraId="4DDFAAFA" w14:textId="15113CFE" w:rsidR="006A6E7A" w:rsidRDefault="006A6E7A" w:rsidP="00381249">
      <w:pPr>
        <w:spacing w:after="0" w:line="360" w:lineRule="auto"/>
        <w:jc w:val="both"/>
        <w:rPr>
          <w:rFonts w:ascii="Times New Roman" w:hAnsi="Times New Roman" w:cs="Times New Roman"/>
          <w:sz w:val="24"/>
          <w:szCs w:val="24"/>
        </w:rPr>
      </w:pPr>
    </w:p>
    <w:p w14:paraId="6FA931AD" w14:textId="5607A978" w:rsidR="0043345D" w:rsidRDefault="00B70FCC" w:rsidP="0065340B">
      <w:pPr>
        <w:spacing w:after="0" w:line="240" w:lineRule="auto"/>
        <w:jc w:val="center"/>
        <w:rPr>
          <w:rFonts w:ascii="Times New Roman" w:hAnsi="Times New Roman" w:cs="Times New Roman"/>
          <w:sz w:val="24"/>
          <w:szCs w:val="24"/>
        </w:rPr>
      </w:pPr>
      <w:r w:rsidRPr="00B70FCC">
        <w:t xml:space="preserve"> </w:t>
      </w:r>
      <w:r w:rsidRPr="008E0745">
        <w:rPr>
          <w:noProof/>
          <w:lang w:eastAsia="fr-FR"/>
        </w:rPr>
        <w:t xml:space="preserve"> </w:t>
      </w:r>
      <w:r w:rsidR="00C70415">
        <w:rPr>
          <w:noProof/>
          <w:lang w:eastAsia="en-GB"/>
        </w:rPr>
        <w:drawing>
          <wp:inline distT="0" distB="0" distL="0" distR="0" wp14:anchorId="795326FE" wp14:editId="6C935D03">
            <wp:extent cx="2768400" cy="2768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3_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r w:rsidR="00C70415">
        <w:rPr>
          <w:rFonts w:ascii="Times New Roman" w:hAnsi="Times New Roman" w:cs="Times New Roman"/>
          <w:noProof/>
          <w:sz w:val="24"/>
          <w:szCs w:val="24"/>
          <w:lang w:eastAsia="en-GB"/>
        </w:rPr>
        <w:drawing>
          <wp:inline distT="0" distB="0" distL="0" distR="0" wp14:anchorId="7EFD34A9" wp14:editId="7904008A">
            <wp:extent cx="2768400" cy="276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3_S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p>
    <w:p w14:paraId="54CF18F0" w14:textId="4F64D1CE" w:rsidR="00343B41" w:rsidRDefault="00343B41" w:rsidP="00381249">
      <w:pPr>
        <w:spacing w:after="0" w:line="360" w:lineRule="auto"/>
        <w:jc w:val="both"/>
        <w:rPr>
          <w:rFonts w:ascii="Times New Roman" w:hAnsi="Times New Roman" w:cs="Times New Roman"/>
          <w:sz w:val="24"/>
          <w:szCs w:val="24"/>
        </w:rPr>
      </w:pPr>
    </w:p>
    <w:p w14:paraId="3B4BB83C" w14:textId="4FB25886" w:rsidR="006A6E7A" w:rsidRDefault="006A6E7A" w:rsidP="00E06B7E">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Fig. </w:t>
      </w:r>
      <w:r w:rsidR="0064118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Scatterplot correlation matrix of NEE, RECO, GPP </w:t>
      </w:r>
      <w:r w:rsidR="00067D1B">
        <w:rPr>
          <w:rFonts w:ascii="Times New Roman" w:eastAsia="Times New Roman" w:hAnsi="Times New Roman" w:cs="Times New Roman"/>
          <w:color w:val="000000"/>
          <w:sz w:val="24"/>
          <w:szCs w:val="24"/>
        </w:rPr>
        <w:t>and yield</w:t>
      </w:r>
      <w:r>
        <w:rPr>
          <w:rFonts w:ascii="Times New Roman" w:eastAsia="Times New Roman" w:hAnsi="Times New Roman" w:cs="Times New Roman"/>
          <w:color w:val="000000"/>
          <w:sz w:val="24"/>
          <w:szCs w:val="24"/>
        </w:rPr>
        <w:t xml:space="preserve"> model residuals of multi-model medians (MMM) for </w:t>
      </w:r>
      <w:r w:rsidR="00E44B69">
        <w:rPr>
          <w:rFonts w:ascii="Times New Roman" w:eastAsia="Times New Roman" w:hAnsi="Times New Roman" w:cs="Times New Roman"/>
          <w:color w:val="000000"/>
          <w:sz w:val="24"/>
          <w:szCs w:val="24"/>
        </w:rPr>
        <w:t>s</w:t>
      </w:r>
      <w:r w:rsidR="00067D1B">
        <w:rPr>
          <w:rFonts w:ascii="Times New Roman" w:eastAsia="Times New Roman" w:hAnsi="Times New Roman" w:cs="Times New Roman"/>
          <w:color w:val="000000"/>
          <w:sz w:val="24"/>
          <w:szCs w:val="24"/>
        </w:rPr>
        <w:t>tage</w:t>
      </w:r>
      <w:r w:rsidR="00D17088">
        <w:rPr>
          <w:rFonts w:ascii="Times New Roman" w:eastAsia="Times New Roman" w:hAnsi="Times New Roman" w:cs="Times New Roman"/>
          <w:color w:val="000000"/>
          <w:sz w:val="24"/>
          <w:szCs w:val="24"/>
        </w:rPr>
        <w:t>s</w:t>
      </w:r>
      <w:r w:rsidR="00067D1B">
        <w:rPr>
          <w:rFonts w:ascii="Times New Roman" w:eastAsia="Times New Roman" w:hAnsi="Times New Roman" w:cs="Times New Roman"/>
          <w:color w:val="000000"/>
          <w:sz w:val="24"/>
          <w:szCs w:val="24"/>
        </w:rPr>
        <w:t xml:space="preserve"> 3 </w:t>
      </w:r>
      <w:r w:rsidR="00D17088">
        <w:rPr>
          <w:rFonts w:ascii="Times New Roman" w:eastAsia="Times New Roman" w:hAnsi="Times New Roman" w:cs="Times New Roman"/>
          <w:color w:val="000000"/>
          <w:sz w:val="24"/>
          <w:szCs w:val="24"/>
        </w:rPr>
        <w:t xml:space="preserve">(left) and 5 (right) </w:t>
      </w:r>
      <w:r w:rsidR="00067D1B">
        <w:rPr>
          <w:rFonts w:ascii="Times New Roman" w:eastAsia="Times New Roman" w:hAnsi="Times New Roman" w:cs="Times New Roman"/>
          <w:color w:val="000000"/>
          <w:sz w:val="24"/>
          <w:szCs w:val="24"/>
        </w:rPr>
        <w:t>at G3 grassland site</w:t>
      </w:r>
      <w:r>
        <w:rPr>
          <w:rFonts w:ascii="Times New Roman" w:eastAsia="Times New Roman" w:hAnsi="Times New Roman" w:cs="Times New Roman"/>
          <w:color w:val="000000"/>
          <w:sz w:val="24"/>
          <w:szCs w:val="24"/>
        </w:rPr>
        <w:t xml:space="preserve">, and the annual </w:t>
      </w:r>
      <w:r w:rsidR="00E44B69">
        <w:rPr>
          <w:rFonts w:ascii="Times New Roman" w:eastAsia="Times New Roman" w:hAnsi="Times New Roman" w:cs="Times New Roman"/>
          <w:color w:val="000000"/>
          <w:sz w:val="24"/>
          <w:szCs w:val="24"/>
        </w:rPr>
        <w:lastRenderedPageBreak/>
        <w:t>agro-</w:t>
      </w:r>
      <w:r>
        <w:rPr>
          <w:rFonts w:ascii="Times New Roman" w:eastAsia="Times New Roman" w:hAnsi="Times New Roman" w:cs="Times New Roman"/>
          <w:color w:val="000000"/>
          <w:sz w:val="24"/>
          <w:szCs w:val="24"/>
        </w:rPr>
        <w:t>climat</w:t>
      </w:r>
      <w:r w:rsidR="00E44B69">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z w:val="24"/>
          <w:szCs w:val="24"/>
        </w:rPr>
        <w:t xml:space="preserve"> metrics</w:t>
      </w:r>
      <w:r w:rsidR="00067D1B">
        <w:rPr>
          <w:rFonts w:ascii="Times New Roman" w:eastAsia="Times New Roman" w:hAnsi="Times New Roman" w:cs="Times New Roman"/>
          <w:color w:val="000000"/>
          <w:sz w:val="24"/>
          <w:szCs w:val="24"/>
        </w:rPr>
        <w:t xml:space="preserve"> </w:t>
      </w:r>
      <w:r w:rsidR="00E44B69">
        <w:rPr>
          <w:rFonts w:ascii="Times New Roman" w:eastAsia="Times New Roman" w:hAnsi="Times New Roman" w:cs="Times New Roman"/>
          <w:color w:val="000000"/>
          <w:sz w:val="24"/>
          <w:szCs w:val="24"/>
        </w:rPr>
        <w:t>a</w:t>
      </w:r>
      <w:r w:rsidR="00067D1B">
        <w:rPr>
          <w:rFonts w:ascii="Times New Roman" w:eastAsia="Times New Roman" w:hAnsi="Times New Roman" w:cs="Times New Roman"/>
          <w:color w:val="000000"/>
          <w:sz w:val="24"/>
          <w:szCs w:val="24"/>
        </w:rPr>
        <w:t>ridity</w:t>
      </w:r>
      <w:r w:rsidR="00E44B69">
        <w:rPr>
          <w:rFonts w:ascii="Times New Roman" w:eastAsia="Times New Roman" w:hAnsi="Times New Roman" w:cs="Times New Roman"/>
          <w:color w:val="000000"/>
          <w:sz w:val="24"/>
          <w:szCs w:val="24"/>
        </w:rPr>
        <w:t xml:space="preserve"> index (</w:t>
      </w:r>
      <w:r w:rsidR="00E44B69" w:rsidRPr="00E44B69">
        <w:rPr>
          <w:rFonts w:ascii="Times New Roman" w:eastAsia="Times New Roman" w:hAnsi="Times New Roman" w:cs="Times New Roman"/>
          <w:i/>
          <w:color w:val="000000"/>
          <w:sz w:val="24"/>
          <w:szCs w:val="24"/>
        </w:rPr>
        <w:t>b</w:t>
      </w:r>
      <w:r w:rsidR="00E44B69">
        <w:rPr>
          <w:rFonts w:ascii="Times New Roman" w:eastAsia="Times New Roman" w:hAnsi="Times New Roman" w:cs="Times New Roman"/>
          <w:color w:val="000000"/>
          <w:sz w:val="24"/>
          <w:szCs w:val="24"/>
        </w:rPr>
        <w:t>)</w:t>
      </w:r>
      <w:r w:rsidR="00067D1B">
        <w:rPr>
          <w:rFonts w:ascii="Times New Roman" w:eastAsia="Times New Roman" w:hAnsi="Times New Roman" w:cs="Times New Roman"/>
          <w:color w:val="000000"/>
          <w:sz w:val="24"/>
          <w:szCs w:val="24"/>
        </w:rPr>
        <w:t xml:space="preserve">, </w:t>
      </w:r>
      <w:r w:rsidR="00E44B69">
        <w:rPr>
          <w:rFonts w:ascii="Times New Roman" w:eastAsia="Times New Roman" w:hAnsi="Times New Roman" w:cs="Times New Roman"/>
          <w:color w:val="000000"/>
          <w:sz w:val="24"/>
          <w:szCs w:val="24"/>
        </w:rPr>
        <w:t>h</w:t>
      </w:r>
      <w:r w:rsidR="00067D1B">
        <w:rPr>
          <w:rFonts w:ascii="Times New Roman" w:eastAsia="Times New Roman" w:hAnsi="Times New Roman" w:cs="Times New Roman"/>
          <w:color w:val="000000"/>
          <w:sz w:val="24"/>
          <w:szCs w:val="24"/>
        </w:rPr>
        <w:t xml:space="preserve">eatwave </w:t>
      </w:r>
      <w:r w:rsidR="00E44B69">
        <w:rPr>
          <w:rFonts w:ascii="Times New Roman" w:eastAsia="Times New Roman" w:hAnsi="Times New Roman" w:cs="Times New Roman"/>
          <w:color w:val="000000"/>
          <w:sz w:val="24"/>
          <w:szCs w:val="24"/>
        </w:rPr>
        <w:t>frequency (</w:t>
      </w:r>
      <w:r w:rsidR="00E44B69" w:rsidRPr="00E44B69">
        <w:rPr>
          <w:rFonts w:ascii="Times New Roman" w:eastAsia="Times New Roman" w:hAnsi="Times New Roman" w:cs="Times New Roman"/>
          <w:i/>
          <w:color w:val="000000"/>
          <w:sz w:val="24"/>
          <w:szCs w:val="24"/>
        </w:rPr>
        <w:t>hw</w:t>
      </w:r>
      <w:r w:rsidR="00E44B69">
        <w:rPr>
          <w:rFonts w:ascii="Times New Roman" w:eastAsia="Times New Roman" w:hAnsi="Times New Roman" w:cs="Times New Roman"/>
          <w:color w:val="000000"/>
          <w:sz w:val="24"/>
          <w:szCs w:val="24"/>
        </w:rPr>
        <w:t xml:space="preserve">) </w:t>
      </w:r>
      <w:r w:rsidR="00067D1B">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maximum temperature (</w:t>
      </w:r>
      <w:r w:rsidRPr="00B0476A">
        <w:rPr>
          <w:rFonts w:ascii="Times New Roman" w:eastAsia="Times New Roman" w:hAnsi="Times New Roman" w:cs="Times New Roman"/>
          <w:i/>
          <w:color w:val="000000"/>
          <w:sz w:val="24"/>
          <w:szCs w:val="24"/>
        </w:rPr>
        <w:t>Tmax</w:t>
      </w:r>
      <w:r>
        <w:rPr>
          <w:rFonts w:ascii="Times New Roman" w:eastAsia="Times New Roman" w:hAnsi="Times New Roman" w:cs="Times New Roman"/>
          <w:color w:val="000000"/>
          <w:sz w:val="24"/>
          <w:szCs w:val="24"/>
        </w:rPr>
        <w:t>).</w:t>
      </w:r>
      <w:r w:rsidRPr="00C31A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Overlaid (red line) is </w:t>
      </w:r>
      <w:r w:rsidRPr="00C31AEC">
        <w:rPr>
          <w:rFonts w:ascii="Times New Roman" w:eastAsia="Times New Roman" w:hAnsi="Times New Roman" w:cs="Times New Roman"/>
          <w:color w:val="000000"/>
          <w:sz w:val="24"/>
          <w:szCs w:val="24"/>
        </w:rPr>
        <w:t>a local non-parametric smoother curve</w:t>
      </w:r>
      <w:r>
        <w:rPr>
          <w:rFonts w:ascii="Times New Roman" w:eastAsia="Times New Roman" w:hAnsi="Times New Roman" w:cs="Times New Roman"/>
          <w:color w:val="000000"/>
          <w:sz w:val="24"/>
          <w:szCs w:val="24"/>
        </w:rPr>
        <w:t>.</w:t>
      </w:r>
      <w:r w:rsidR="00842163" w:rsidRPr="00842163">
        <w:t xml:space="preserve"> </w:t>
      </w:r>
      <w:r w:rsidR="00842163" w:rsidRPr="00842163">
        <w:rPr>
          <w:rFonts w:ascii="Times New Roman" w:eastAsia="Times New Roman" w:hAnsi="Times New Roman" w:cs="Times New Roman"/>
          <w:color w:val="000000"/>
          <w:sz w:val="24"/>
          <w:szCs w:val="24"/>
        </w:rPr>
        <w:t>Coloured areas indicate significant correlations (p&lt;0.</w:t>
      </w:r>
      <w:r w:rsidR="00E234ED">
        <w:rPr>
          <w:rFonts w:ascii="Times New Roman" w:eastAsia="Times New Roman" w:hAnsi="Times New Roman" w:cs="Times New Roman"/>
          <w:color w:val="000000"/>
          <w:sz w:val="24"/>
          <w:szCs w:val="24"/>
        </w:rPr>
        <w:t>1</w:t>
      </w:r>
      <w:r w:rsidR="00842163" w:rsidRPr="00842163">
        <w:rPr>
          <w:rFonts w:ascii="Times New Roman" w:eastAsia="Times New Roman" w:hAnsi="Times New Roman" w:cs="Times New Roman"/>
          <w:color w:val="000000"/>
          <w:sz w:val="24"/>
          <w:szCs w:val="24"/>
        </w:rPr>
        <w:t>0).</w:t>
      </w:r>
    </w:p>
    <w:p w14:paraId="5A47D303" w14:textId="77777777" w:rsidR="008476C9" w:rsidRDefault="008476C9" w:rsidP="008476C9">
      <w:pPr>
        <w:spacing w:after="0" w:line="360" w:lineRule="auto"/>
        <w:jc w:val="both"/>
        <w:rPr>
          <w:rFonts w:ascii="Times New Roman" w:hAnsi="Times New Roman" w:cs="Times New Roman"/>
          <w:sz w:val="24"/>
          <w:szCs w:val="24"/>
        </w:rPr>
      </w:pPr>
    </w:p>
    <w:p w14:paraId="76ED945A" w14:textId="6158F56B" w:rsidR="005E37EF" w:rsidRDefault="00F37C22" w:rsidP="0038124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147DD2">
        <w:rPr>
          <w:rFonts w:ascii="Times New Roman" w:eastAsia="Times New Roman" w:hAnsi="Times New Roman" w:cs="Times New Roman"/>
          <w:color w:val="000000"/>
          <w:sz w:val="24"/>
          <w:szCs w:val="24"/>
        </w:rPr>
        <w:t>nalys</w:t>
      </w:r>
      <w:r>
        <w:rPr>
          <w:rFonts w:ascii="Times New Roman" w:eastAsia="Times New Roman" w:hAnsi="Times New Roman" w:cs="Times New Roman"/>
          <w:color w:val="000000"/>
          <w:sz w:val="24"/>
          <w:szCs w:val="24"/>
        </w:rPr>
        <w:t>i</w:t>
      </w:r>
      <w:r w:rsidR="00147DD2">
        <w:rPr>
          <w:rFonts w:ascii="Times New Roman" w:eastAsia="Times New Roman" w:hAnsi="Times New Roman" w:cs="Times New Roman"/>
          <w:color w:val="000000"/>
          <w:sz w:val="24"/>
          <w:szCs w:val="24"/>
        </w:rPr>
        <w:t xml:space="preserve">s of residual scatterplots </w:t>
      </w:r>
      <w:r w:rsidR="007C4299">
        <w:rPr>
          <w:rFonts w:ascii="Times New Roman" w:eastAsia="Times New Roman" w:hAnsi="Times New Roman" w:cs="Times New Roman"/>
          <w:color w:val="000000"/>
          <w:sz w:val="24"/>
          <w:szCs w:val="24"/>
        </w:rPr>
        <w:t xml:space="preserve">at G4 </w:t>
      </w:r>
      <w:r w:rsidR="00A44741">
        <w:rPr>
          <w:rFonts w:ascii="Times New Roman" w:eastAsia="Times New Roman" w:hAnsi="Times New Roman" w:cs="Times New Roman"/>
          <w:color w:val="000000"/>
          <w:sz w:val="24"/>
          <w:szCs w:val="24"/>
        </w:rPr>
        <w:t xml:space="preserve">(Easter Bush, United Kingdom) </w:t>
      </w:r>
      <w:r w:rsidR="00147DD2">
        <w:rPr>
          <w:rFonts w:ascii="Times New Roman" w:eastAsia="Times New Roman" w:hAnsi="Times New Roman" w:cs="Times New Roman"/>
          <w:color w:val="000000"/>
          <w:sz w:val="24"/>
          <w:szCs w:val="24"/>
        </w:rPr>
        <w:t>show</w:t>
      </w:r>
      <w:r>
        <w:rPr>
          <w:rFonts w:ascii="Times New Roman" w:eastAsia="Times New Roman" w:hAnsi="Times New Roman" w:cs="Times New Roman"/>
          <w:color w:val="000000"/>
          <w:sz w:val="24"/>
          <w:szCs w:val="24"/>
        </w:rPr>
        <w:t>s</w:t>
      </w:r>
      <w:r w:rsidR="00147DD2">
        <w:rPr>
          <w:rFonts w:ascii="Times New Roman" w:eastAsia="Times New Roman" w:hAnsi="Times New Roman" w:cs="Times New Roman"/>
          <w:color w:val="000000"/>
          <w:sz w:val="24"/>
          <w:szCs w:val="24"/>
        </w:rPr>
        <w:t xml:space="preserve"> </w:t>
      </w:r>
      <w:r w:rsidR="007C4299">
        <w:rPr>
          <w:rFonts w:ascii="Times New Roman" w:eastAsia="Times New Roman" w:hAnsi="Times New Roman" w:cs="Times New Roman"/>
          <w:color w:val="000000"/>
          <w:sz w:val="24"/>
          <w:szCs w:val="24"/>
        </w:rPr>
        <w:t xml:space="preserve">some </w:t>
      </w:r>
      <w:r w:rsidR="00147DD2">
        <w:rPr>
          <w:rFonts w:ascii="Times New Roman" w:eastAsia="Times New Roman" w:hAnsi="Times New Roman" w:cs="Times New Roman"/>
          <w:color w:val="000000"/>
          <w:sz w:val="24"/>
          <w:szCs w:val="24"/>
        </w:rPr>
        <w:t xml:space="preserve">similarities </w:t>
      </w:r>
      <w:r>
        <w:rPr>
          <w:rFonts w:ascii="Times New Roman" w:eastAsia="Times New Roman" w:hAnsi="Times New Roman" w:cs="Times New Roman"/>
          <w:color w:val="000000"/>
          <w:sz w:val="24"/>
          <w:szCs w:val="24"/>
        </w:rPr>
        <w:t>at</w:t>
      </w:r>
      <w:r w:rsidR="00147DD2">
        <w:rPr>
          <w:rFonts w:ascii="Times New Roman" w:eastAsia="Times New Roman" w:hAnsi="Times New Roman" w:cs="Times New Roman"/>
          <w:color w:val="000000"/>
          <w:sz w:val="24"/>
          <w:szCs w:val="24"/>
        </w:rPr>
        <w:t xml:space="preserve"> </w:t>
      </w:r>
      <w:r w:rsidR="00C724A9">
        <w:rPr>
          <w:rFonts w:ascii="Times New Roman" w:eastAsia="Times New Roman" w:hAnsi="Times New Roman" w:cs="Times New Roman"/>
          <w:color w:val="000000"/>
          <w:sz w:val="24"/>
          <w:szCs w:val="24"/>
        </w:rPr>
        <w:t>both</w:t>
      </w:r>
      <w:r w:rsidR="00147DD2">
        <w:rPr>
          <w:rFonts w:ascii="Times New Roman" w:eastAsia="Times New Roman" w:hAnsi="Times New Roman" w:cs="Times New Roman"/>
          <w:color w:val="000000"/>
          <w:sz w:val="24"/>
          <w:szCs w:val="24"/>
        </w:rPr>
        <w:t xml:space="preserve"> calibration stages</w:t>
      </w:r>
      <w:r w:rsidR="00A44741">
        <w:rPr>
          <w:rFonts w:ascii="Times New Roman" w:eastAsia="Times New Roman" w:hAnsi="Times New Roman" w:cs="Times New Roman"/>
          <w:color w:val="000000"/>
          <w:sz w:val="24"/>
          <w:szCs w:val="24"/>
        </w:rPr>
        <w:t xml:space="preserve"> (Fig. 4)</w:t>
      </w:r>
      <w:r w:rsidR="00147DD2">
        <w:rPr>
          <w:rFonts w:ascii="Times New Roman" w:eastAsia="Times New Roman" w:hAnsi="Times New Roman" w:cs="Times New Roman"/>
          <w:color w:val="000000"/>
          <w:sz w:val="24"/>
          <w:szCs w:val="24"/>
        </w:rPr>
        <w:t xml:space="preserve">. The negative correlation </w:t>
      </w:r>
      <w:r w:rsidR="007C4299">
        <w:rPr>
          <w:rFonts w:ascii="Times New Roman" w:eastAsia="Times New Roman" w:hAnsi="Times New Roman" w:cs="Times New Roman"/>
          <w:color w:val="000000"/>
          <w:sz w:val="24"/>
          <w:szCs w:val="24"/>
        </w:rPr>
        <w:t>be</w:t>
      </w:r>
      <w:r w:rsidR="00147DD2">
        <w:rPr>
          <w:rFonts w:ascii="Times New Roman" w:eastAsia="Times New Roman" w:hAnsi="Times New Roman" w:cs="Times New Roman"/>
          <w:color w:val="000000"/>
          <w:sz w:val="24"/>
          <w:szCs w:val="24"/>
        </w:rPr>
        <w:t>t</w:t>
      </w:r>
      <w:r w:rsidR="007C4299">
        <w:rPr>
          <w:rFonts w:ascii="Times New Roman" w:eastAsia="Times New Roman" w:hAnsi="Times New Roman" w:cs="Times New Roman"/>
          <w:color w:val="000000"/>
          <w:sz w:val="24"/>
          <w:szCs w:val="24"/>
        </w:rPr>
        <w:t>ween</w:t>
      </w:r>
      <w:r w:rsidR="00147DD2">
        <w:rPr>
          <w:rFonts w:ascii="Times New Roman" w:eastAsia="Times New Roman" w:hAnsi="Times New Roman" w:cs="Times New Roman"/>
          <w:color w:val="000000"/>
          <w:sz w:val="24"/>
          <w:szCs w:val="24"/>
        </w:rPr>
        <w:t xml:space="preserve"> </w:t>
      </w:r>
      <w:r w:rsidR="007C4299">
        <w:rPr>
          <w:rFonts w:ascii="Times New Roman" w:eastAsia="Times New Roman" w:hAnsi="Times New Roman" w:cs="Times New Roman"/>
          <w:color w:val="000000"/>
          <w:sz w:val="24"/>
          <w:szCs w:val="24"/>
        </w:rPr>
        <w:t xml:space="preserve">NEE and </w:t>
      </w:r>
      <w:r w:rsidR="00147DD2">
        <w:rPr>
          <w:rFonts w:ascii="Times New Roman" w:eastAsia="Times New Roman" w:hAnsi="Times New Roman" w:cs="Times New Roman"/>
          <w:color w:val="000000"/>
          <w:sz w:val="24"/>
          <w:szCs w:val="24"/>
        </w:rPr>
        <w:t xml:space="preserve">GPP </w:t>
      </w:r>
      <w:r w:rsidR="00BF7C0B">
        <w:rPr>
          <w:rFonts w:ascii="Times New Roman" w:eastAsia="Times New Roman" w:hAnsi="Times New Roman" w:cs="Times New Roman"/>
          <w:color w:val="000000"/>
          <w:sz w:val="24"/>
          <w:szCs w:val="24"/>
        </w:rPr>
        <w:t xml:space="preserve">residuals </w:t>
      </w:r>
      <w:r w:rsidR="0062627E">
        <w:rPr>
          <w:rFonts w:ascii="Times New Roman" w:eastAsia="Times New Roman" w:hAnsi="Times New Roman" w:cs="Times New Roman"/>
          <w:color w:val="000000"/>
          <w:sz w:val="24"/>
          <w:szCs w:val="24"/>
        </w:rPr>
        <w:t xml:space="preserve">at S3 </w:t>
      </w:r>
      <w:r w:rsidR="00147DD2">
        <w:rPr>
          <w:rFonts w:ascii="Times New Roman" w:eastAsia="Times New Roman" w:hAnsi="Times New Roman" w:cs="Times New Roman"/>
          <w:color w:val="000000"/>
          <w:sz w:val="24"/>
          <w:szCs w:val="24"/>
        </w:rPr>
        <w:t>(r=-0.29</w:t>
      </w:r>
      <w:r w:rsidR="0062627E">
        <w:rPr>
          <w:rFonts w:ascii="Times New Roman" w:eastAsia="Times New Roman" w:hAnsi="Times New Roman" w:cs="Times New Roman"/>
          <w:color w:val="000000"/>
          <w:sz w:val="24"/>
          <w:szCs w:val="24"/>
        </w:rPr>
        <w:t>, p&lt;0.01</w:t>
      </w:r>
      <w:r w:rsidR="00147DD2">
        <w:rPr>
          <w:rFonts w:ascii="Times New Roman" w:eastAsia="Times New Roman" w:hAnsi="Times New Roman" w:cs="Times New Roman"/>
          <w:color w:val="000000"/>
          <w:sz w:val="24"/>
          <w:szCs w:val="24"/>
        </w:rPr>
        <w:t xml:space="preserve">) </w:t>
      </w:r>
      <w:r w:rsidR="007C4299">
        <w:rPr>
          <w:rFonts w:ascii="Times New Roman" w:eastAsia="Times New Roman" w:hAnsi="Times New Roman" w:cs="Times New Roman"/>
          <w:color w:val="000000"/>
          <w:sz w:val="24"/>
          <w:szCs w:val="24"/>
        </w:rPr>
        <w:t>indicate</w:t>
      </w:r>
      <w:r w:rsidR="00C724A9">
        <w:rPr>
          <w:rFonts w:ascii="Times New Roman" w:eastAsia="Times New Roman" w:hAnsi="Times New Roman" w:cs="Times New Roman"/>
          <w:color w:val="000000"/>
          <w:sz w:val="24"/>
          <w:szCs w:val="24"/>
        </w:rPr>
        <w:t>s</w:t>
      </w:r>
      <w:r w:rsidR="007C4299">
        <w:rPr>
          <w:rFonts w:ascii="Times New Roman" w:eastAsia="Times New Roman" w:hAnsi="Times New Roman" w:cs="Times New Roman"/>
          <w:color w:val="000000"/>
          <w:sz w:val="24"/>
          <w:szCs w:val="24"/>
        </w:rPr>
        <w:t xml:space="preserve"> that </w:t>
      </w:r>
      <w:r w:rsidR="00147DD2">
        <w:rPr>
          <w:rFonts w:ascii="Times New Roman" w:eastAsia="Times New Roman" w:hAnsi="Times New Roman" w:cs="Times New Roman"/>
          <w:color w:val="000000"/>
          <w:sz w:val="24"/>
          <w:szCs w:val="24"/>
        </w:rPr>
        <w:t xml:space="preserve">overestimation </w:t>
      </w:r>
      <w:r w:rsidR="007C4299">
        <w:rPr>
          <w:rFonts w:ascii="Times New Roman" w:eastAsia="Times New Roman" w:hAnsi="Times New Roman" w:cs="Times New Roman"/>
          <w:color w:val="000000"/>
          <w:sz w:val="24"/>
          <w:szCs w:val="24"/>
        </w:rPr>
        <w:t>of</w:t>
      </w:r>
      <w:r w:rsidR="00147DD2">
        <w:rPr>
          <w:rFonts w:ascii="Times New Roman" w:eastAsia="Times New Roman" w:hAnsi="Times New Roman" w:cs="Times New Roman"/>
          <w:color w:val="000000"/>
          <w:sz w:val="24"/>
          <w:szCs w:val="24"/>
        </w:rPr>
        <w:t xml:space="preserve"> NEE </w:t>
      </w:r>
      <w:r>
        <w:rPr>
          <w:rFonts w:ascii="Times New Roman" w:eastAsia="Times New Roman" w:hAnsi="Times New Roman" w:cs="Times New Roman"/>
          <w:color w:val="000000"/>
          <w:sz w:val="24"/>
          <w:szCs w:val="24"/>
        </w:rPr>
        <w:t>may</w:t>
      </w:r>
      <w:r w:rsidR="00147DD2">
        <w:rPr>
          <w:rFonts w:ascii="Times New Roman" w:eastAsia="Times New Roman" w:hAnsi="Times New Roman" w:cs="Times New Roman"/>
          <w:color w:val="000000"/>
          <w:sz w:val="24"/>
          <w:szCs w:val="24"/>
        </w:rPr>
        <w:t xml:space="preserve"> </w:t>
      </w:r>
      <w:r w:rsidR="007C4299">
        <w:rPr>
          <w:rFonts w:ascii="Times New Roman" w:eastAsia="Times New Roman" w:hAnsi="Times New Roman" w:cs="Times New Roman"/>
          <w:color w:val="000000"/>
          <w:sz w:val="24"/>
          <w:szCs w:val="24"/>
        </w:rPr>
        <w:t xml:space="preserve">be the </w:t>
      </w:r>
      <w:r w:rsidR="00147DD2">
        <w:rPr>
          <w:rFonts w:ascii="Times New Roman" w:eastAsia="Times New Roman" w:hAnsi="Times New Roman" w:cs="Times New Roman"/>
          <w:color w:val="000000"/>
          <w:sz w:val="24"/>
          <w:szCs w:val="24"/>
        </w:rPr>
        <w:t xml:space="preserve">result </w:t>
      </w:r>
      <w:r w:rsidR="007C4299">
        <w:rPr>
          <w:rFonts w:ascii="Times New Roman" w:eastAsia="Times New Roman" w:hAnsi="Times New Roman" w:cs="Times New Roman"/>
          <w:color w:val="000000"/>
          <w:sz w:val="24"/>
          <w:szCs w:val="24"/>
        </w:rPr>
        <w:t>of</w:t>
      </w:r>
      <w:r w:rsidR="00147DD2">
        <w:rPr>
          <w:rFonts w:ascii="Times New Roman" w:eastAsia="Times New Roman" w:hAnsi="Times New Roman" w:cs="Times New Roman"/>
          <w:color w:val="000000"/>
          <w:sz w:val="24"/>
          <w:szCs w:val="24"/>
        </w:rPr>
        <w:t xml:space="preserve"> underestimation </w:t>
      </w:r>
      <w:r w:rsidR="007C4299">
        <w:rPr>
          <w:rFonts w:ascii="Times New Roman" w:eastAsia="Times New Roman" w:hAnsi="Times New Roman" w:cs="Times New Roman"/>
          <w:color w:val="000000"/>
          <w:sz w:val="24"/>
          <w:szCs w:val="24"/>
        </w:rPr>
        <w:t>of</w:t>
      </w:r>
      <w:r w:rsidR="00147DD2">
        <w:rPr>
          <w:rFonts w:ascii="Times New Roman" w:eastAsia="Times New Roman" w:hAnsi="Times New Roman" w:cs="Times New Roman"/>
          <w:color w:val="000000"/>
          <w:sz w:val="24"/>
          <w:szCs w:val="24"/>
        </w:rPr>
        <w:t xml:space="preserve"> GPP. This </w:t>
      </w:r>
      <w:r w:rsidR="007C4299">
        <w:rPr>
          <w:rFonts w:ascii="Times New Roman" w:eastAsia="Times New Roman" w:hAnsi="Times New Roman" w:cs="Times New Roman"/>
          <w:color w:val="000000"/>
          <w:sz w:val="24"/>
          <w:szCs w:val="24"/>
        </w:rPr>
        <w:t xml:space="preserve">is reflected </w:t>
      </w:r>
      <w:r w:rsidR="00147DD2">
        <w:rPr>
          <w:rFonts w:ascii="Times New Roman" w:eastAsia="Times New Roman" w:hAnsi="Times New Roman" w:cs="Times New Roman"/>
          <w:color w:val="000000"/>
          <w:sz w:val="24"/>
          <w:szCs w:val="24"/>
        </w:rPr>
        <w:t>i</w:t>
      </w:r>
      <w:r w:rsidR="007C4299">
        <w:rPr>
          <w:rFonts w:ascii="Times New Roman" w:eastAsia="Times New Roman" w:hAnsi="Times New Roman" w:cs="Times New Roman"/>
          <w:color w:val="000000"/>
          <w:sz w:val="24"/>
          <w:szCs w:val="24"/>
        </w:rPr>
        <w:t>n</w:t>
      </w:r>
      <w:r w:rsidR="00147DD2">
        <w:rPr>
          <w:rFonts w:ascii="Times New Roman" w:eastAsia="Times New Roman" w:hAnsi="Times New Roman" w:cs="Times New Roman"/>
          <w:color w:val="000000"/>
          <w:sz w:val="24"/>
          <w:szCs w:val="24"/>
        </w:rPr>
        <w:t xml:space="preserve"> t</w:t>
      </w:r>
      <w:r w:rsidR="007C4299">
        <w:rPr>
          <w:rFonts w:ascii="Times New Roman" w:eastAsia="Times New Roman" w:hAnsi="Times New Roman" w:cs="Times New Roman"/>
          <w:color w:val="000000"/>
          <w:sz w:val="24"/>
          <w:szCs w:val="24"/>
        </w:rPr>
        <w:t>h</w:t>
      </w:r>
      <w:r w:rsidR="00147DD2">
        <w:rPr>
          <w:rFonts w:ascii="Times New Roman" w:eastAsia="Times New Roman" w:hAnsi="Times New Roman" w:cs="Times New Roman"/>
          <w:color w:val="000000"/>
          <w:sz w:val="24"/>
          <w:szCs w:val="24"/>
        </w:rPr>
        <w:t>e</w:t>
      </w:r>
      <w:r w:rsidR="007C4299">
        <w:rPr>
          <w:rFonts w:ascii="Times New Roman" w:eastAsia="Times New Roman" w:hAnsi="Times New Roman" w:cs="Times New Roman"/>
          <w:color w:val="000000"/>
          <w:sz w:val="24"/>
          <w:szCs w:val="24"/>
        </w:rPr>
        <w:t xml:space="preserve"> </w:t>
      </w:r>
      <w:r w:rsidR="00147DD2">
        <w:rPr>
          <w:rFonts w:ascii="Times New Roman" w:eastAsia="Times New Roman" w:hAnsi="Times New Roman" w:cs="Times New Roman"/>
          <w:color w:val="000000"/>
          <w:sz w:val="24"/>
          <w:szCs w:val="24"/>
        </w:rPr>
        <w:t>n</w:t>
      </w:r>
      <w:r w:rsidR="007C4299">
        <w:rPr>
          <w:rFonts w:ascii="Times New Roman" w:eastAsia="Times New Roman" w:hAnsi="Times New Roman" w:cs="Times New Roman"/>
          <w:color w:val="000000"/>
          <w:sz w:val="24"/>
          <w:szCs w:val="24"/>
        </w:rPr>
        <w:t>egative correlation between</w:t>
      </w:r>
      <w:r w:rsidR="00C724A9">
        <w:rPr>
          <w:rFonts w:ascii="Times New Roman" w:eastAsia="Times New Roman" w:hAnsi="Times New Roman" w:cs="Times New Roman"/>
          <w:color w:val="000000"/>
          <w:sz w:val="24"/>
          <w:szCs w:val="24"/>
        </w:rPr>
        <w:t xml:space="preserve"> NEE and Y</w:t>
      </w:r>
      <w:r w:rsidR="00147DD2">
        <w:rPr>
          <w:rFonts w:ascii="Times New Roman" w:eastAsia="Times New Roman" w:hAnsi="Times New Roman" w:cs="Times New Roman"/>
          <w:color w:val="000000"/>
          <w:sz w:val="24"/>
          <w:szCs w:val="24"/>
        </w:rPr>
        <w:t xml:space="preserve">ield (r=-0.42 </w:t>
      </w:r>
      <w:r w:rsidR="00BC5B61">
        <w:rPr>
          <w:rFonts w:ascii="Times New Roman" w:eastAsia="Times New Roman" w:hAnsi="Times New Roman" w:cs="Times New Roman"/>
          <w:color w:val="000000"/>
          <w:sz w:val="24"/>
          <w:szCs w:val="24"/>
        </w:rPr>
        <w:t>at S3</w:t>
      </w:r>
      <w:r w:rsidR="00147DD2">
        <w:rPr>
          <w:rFonts w:ascii="Times New Roman" w:eastAsia="Times New Roman" w:hAnsi="Times New Roman" w:cs="Times New Roman"/>
          <w:color w:val="000000"/>
          <w:sz w:val="24"/>
          <w:szCs w:val="24"/>
        </w:rPr>
        <w:t xml:space="preserve">, </w:t>
      </w:r>
      <w:r w:rsidR="00CB6835">
        <w:rPr>
          <w:rFonts w:ascii="Times New Roman" w:eastAsia="Times New Roman" w:hAnsi="Times New Roman" w:cs="Times New Roman"/>
          <w:color w:val="000000"/>
          <w:sz w:val="24"/>
          <w:szCs w:val="24"/>
        </w:rPr>
        <w:t>p&lt;0.01</w:t>
      </w:r>
      <w:r w:rsidR="00147DD2">
        <w:rPr>
          <w:rFonts w:ascii="Times New Roman" w:eastAsia="Times New Roman" w:hAnsi="Times New Roman" w:cs="Times New Roman"/>
          <w:color w:val="000000"/>
          <w:sz w:val="24"/>
          <w:szCs w:val="24"/>
        </w:rPr>
        <w:t>)</w:t>
      </w:r>
      <w:r w:rsidR="00C724A9">
        <w:rPr>
          <w:rFonts w:ascii="Times New Roman" w:eastAsia="Times New Roman" w:hAnsi="Times New Roman" w:cs="Times New Roman"/>
          <w:color w:val="000000"/>
          <w:sz w:val="24"/>
          <w:szCs w:val="24"/>
        </w:rPr>
        <w:t xml:space="preserve">. RECO and GPP residuals are </w:t>
      </w:r>
      <w:r w:rsidR="00757768">
        <w:rPr>
          <w:rFonts w:ascii="Times New Roman" w:eastAsia="Times New Roman" w:hAnsi="Times New Roman" w:cs="Times New Roman"/>
          <w:color w:val="000000"/>
          <w:sz w:val="24"/>
          <w:szCs w:val="24"/>
        </w:rPr>
        <w:t>significant</w:t>
      </w:r>
      <w:r w:rsidR="00C724A9">
        <w:rPr>
          <w:rFonts w:ascii="Times New Roman" w:eastAsia="Times New Roman" w:hAnsi="Times New Roman" w:cs="Times New Roman"/>
          <w:color w:val="000000"/>
          <w:sz w:val="24"/>
          <w:szCs w:val="24"/>
        </w:rPr>
        <w:t xml:space="preserve">ly </w:t>
      </w:r>
      <w:r w:rsidR="009A6057">
        <w:rPr>
          <w:rFonts w:ascii="Times New Roman" w:eastAsia="Times New Roman" w:hAnsi="Times New Roman" w:cs="Times New Roman"/>
          <w:color w:val="000000"/>
          <w:sz w:val="24"/>
          <w:szCs w:val="24"/>
        </w:rPr>
        <w:t>(p&lt;0.0</w:t>
      </w:r>
      <w:r w:rsidR="00FB6944">
        <w:rPr>
          <w:rFonts w:ascii="Times New Roman" w:eastAsia="Times New Roman" w:hAnsi="Times New Roman" w:cs="Times New Roman"/>
          <w:color w:val="000000"/>
          <w:sz w:val="24"/>
          <w:szCs w:val="24"/>
        </w:rPr>
        <w:t xml:space="preserve">1) </w:t>
      </w:r>
      <w:r w:rsidR="00893532">
        <w:rPr>
          <w:rFonts w:ascii="Times New Roman" w:eastAsia="Times New Roman" w:hAnsi="Times New Roman" w:cs="Times New Roman"/>
          <w:color w:val="000000"/>
          <w:sz w:val="24"/>
          <w:szCs w:val="24"/>
        </w:rPr>
        <w:t>positive</w:t>
      </w:r>
      <w:r w:rsidR="00C724A9">
        <w:rPr>
          <w:rFonts w:ascii="Times New Roman" w:eastAsia="Times New Roman" w:hAnsi="Times New Roman" w:cs="Times New Roman"/>
          <w:color w:val="000000"/>
          <w:sz w:val="24"/>
          <w:szCs w:val="24"/>
        </w:rPr>
        <w:t>ly correlated</w:t>
      </w:r>
      <w:r w:rsidR="00893532">
        <w:rPr>
          <w:rFonts w:ascii="Times New Roman" w:eastAsia="Times New Roman" w:hAnsi="Times New Roman" w:cs="Times New Roman"/>
          <w:color w:val="000000"/>
          <w:sz w:val="24"/>
          <w:szCs w:val="24"/>
        </w:rPr>
        <w:t xml:space="preserve"> (r=0.86 </w:t>
      </w:r>
      <w:r w:rsidR="00BC5B61">
        <w:rPr>
          <w:rFonts w:ascii="Times New Roman" w:eastAsia="Times New Roman" w:hAnsi="Times New Roman" w:cs="Times New Roman"/>
          <w:color w:val="000000"/>
          <w:sz w:val="24"/>
          <w:szCs w:val="24"/>
        </w:rPr>
        <w:t xml:space="preserve">at S3 </w:t>
      </w:r>
      <w:r w:rsidR="00893532">
        <w:rPr>
          <w:rFonts w:ascii="Times New Roman" w:eastAsia="Times New Roman" w:hAnsi="Times New Roman" w:cs="Times New Roman"/>
          <w:color w:val="000000"/>
          <w:sz w:val="24"/>
          <w:szCs w:val="24"/>
        </w:rPr>
        <w:t xml:space="preserve">and </w:t>
      </w:r>
      <w:r w:rsidR="00A91F9E">
        <w:rPr>
          <w:rFonts w:ascii="Times New Roman" w:eastAsia="Times New Roman" w:hAnsi="Times New Roman" w:cs="Times New Roman"/>
          <w:color w:val="000000"/>
          <w:sz w:val="24"/>
          <w:szCs w:val="24"/>
        </w:rPr>
        <w:t>r=</w:t>
      </w:r>
      <w:r w:rsidR="00893532">
        <w:rPr>
          <w:rFonts w:ascii="Times New Roman" w:eastAsia="Times New Roman" w:hAnsi="Times New Roman" w:cs="Times New Roman"/>
          <w:color w:val="000000"/>
          <w:sz w:val="24"/>
          <w:szCs w:val="24"/>
        </w:rPr>
        <w:t>0.57</w:t>
      </w:r>
      <w:r w:rsidR="00BC5B61">
        <w:rPr>
          <w:rFonts w:ascii="Times New Roman" w:eastAsia="Times New Roman" w:hAnsi="Times New Roman" w:cs="Times New Roman"/>
          <w:color w:val="000000"/>
          <w:sz w:val="24"/>
          <w:szCs w:val="24"/>
        </w:rPr>
        <w:t xml:space="preserve"> at S5</w:t>
      </w:r>
      <w:r w:rsidR="00893532">
        <w:rPr>
          <w:rFonts w:ascii="Times New Roman" w:eastAsia="Times New Roman" w:hAnsi="Times New Roman" w:cs="Times New Roman"/>
          <w:color w:val="000000"/>
          <w:sz w:val="24"/>
          <w:szCs w:val="24"/>
        </w:rPr>
        <w:t xml:space="preserve">). </w:t>
      </w:r>
      <w:r w:rsidR="007C4299">
        <w:rPr>
          <w:rFonts w:ascii="Times New Roman" w:eastAsia="Times New Roman" w:hAnsi="Times New Roman" w:cs="Times New Roman"/>
          <w:color w:val="000000"/>
          <w:sz w:val="24"/>
          <w:szCs w:val="24"/>
        </w:rPr>
        <w:t>In addition</w:t>
      </w:r>
      <w:r w:rsidR="00A91F9E">
        <w:rPr>
          <w:rFonts w:ascii="Times New Roman" w:eastAsia="Times New Roman" w:hAnsi="Times New Roman" w:cs="Times New Roman"/>
          <w:color w:val="000000"/>
          <w:sz w:val="24"/>
          <w:szCs w:val="24"/>
        </w:rPr>
        <w:t xml:space="preserve">, GPP </w:t>
      </w:r>
      <w:r w:rsidR="007C4299">
        <w:rPr>
          <w:rFonts w:ascii="Times New Roman" w:eastAsia="Times New Roman" w:hAnsi="Times New Roman" w:cs="Times New Roman"/>
          <w:color w:val="000000"/>
          <w:sz w:val="24"/>
          <w:szCs w:val="24"/>
        </w:rPr>
        <w:t xml:space="preserve">and </w:t>
      </w:r>
      <w:r w:rsidR="0094074C">
        <w:rPr>
          <w:rFonts w:ascii="Times New Roman" w:eastAsia="Times New Roman" w:hAnsi="Times New Roman" w:cs="Times New Roman"/>
          <w:color w:val="000000"/>
          <w:sz w:val="24"/>
          <w:szCs w:val="24"/>
        </w:rPr>
        <w:t>Y</w:t>
      </w:r>
      <w:r w:rsidR="007C4299">
        <w:rPr>
          <w:rFonts w:ascii="Times New Roman" w:eastAsia="Times New Roman" w:hAnsi="Times New Roman" w:cs="Times New Roman"/>
          <w:color w:val="000000"/>
          <w:sz w:val="24"/>
          <w:szCs w:val="24"/>
        </w:rPr>
        <w:t xml:space="preserve">ield </w:t>
      </w:r>
      <w:r w:rsidR="00A91F9E">
        <w:rPr>
          <w:rFonts w:ascii="Times New Roman" w:eastAsia="Times New Roman" w:hAnsi="Times New Roman" w:cs="Times New Roman"/>
          <w:color w:val="000000"/>
          <w:sz w:val="24"/>
          <w:szCs w:val="24"/>
        </w:rPr>
        <w:t xml:space="preserve">residuals </w:t>
      </w:r>
      <w:r w:rsidR="007C4299">
        <w:rPr>
          <w:rFonts w:ascii="Times New Roman" w:eastAsia="Times New Roman" w:hAnsi="Times New Roman" w:cs="Times New Roman"/>
          <w:color w:val="000000"/>
          <w:sz w:val="24"/>
          <w:szCs w:val="24"/>
        </w:rPr>
        <w:t>are</w:t>
      </w:r>
      <w:r w:rsidR="00A91F9E">
        <w:rPr>
          <w:rFonts w:ascii="Times New Roman" w:eastAsia="Times New Roman" w:hAnsi="Times New Roman" w:cs="Times New Roman"/>
          <w:color w:val="000000"/>
          <w:sz w:val="24"/>
          <w:szCs w:val="24"/>
        </w:rPr>
        <w:t xml:space="preserve"> positive</w:t>
      </w:r>
      <w:r w:rsidR="007C4299">
        <w:rPr>
          <w:rFonts w:ascii="Times New Roman" w:eastAsia="Times New Roman" w:hAnsi="Times New Roman" w:cs="Times New Roman"/>
          <w:color w:val="000000"/>
          <w:sz w:val="24"/>
          <w:szCs w:val="24"/>
        </w:rPr>
        <w:t>ly</w:t>
      </w:r>
      <w:r w:rsidR="00A91F9E">
        <w:rPr>
          <w:rFonts w:ascii="Times New Roman" w:eastAsia="Times New Roman" w:hAnsi="Times New Roman" w:cs="Times New Roman"/>
          <w:color w:val="000000"/>
          <w:sz w:val="24"/>
          <w:szCs w:val="24"/>
        </w:rPr>
        <w:t xml:space="preserve"> correlat</w:t>
      </w:r>
      <w:r w:rsidR="007C4299">
        <w:rPr>
          <w:rFonts w:ascii="Times New Roman" w:eastAsia="Times New Roman" w:hAnsi="Times New Roman" w:cs="Times New Roman"/>
          <w:color w:val="000000"/>
          <w:sz w:val="24"/>
          <w:szCs w:val="24"/>
        </w:rPr>
        <w:t>ed</w:t>
      </w:r>
      <w:r w:rsidR="00A91F9E">
        <w:rPr>
          <w:rFonts w:ascii="Times New Roman" w:eastAsia="Times New Roman" w:hAnsi="Times New Roman" w:cs="Times New Roman"/>
          <w:color w:val="000000"/>
          <w:sz w:val="24"/>
          <w:szCs w:val="24"/>
        </w:rPr>
        <w:t xml:space="preserve"> (r=0.48</w:t>
      </w:r>
      <w:r w:rsidR="001C52C5">
        <w:rPr>
          <w:rFonts w:ascii="Times New Roman" w:eastAsia="Times New Roman" w:hAnsi="Times New Roman" w:cs="Times New Roman"/>
          <w:color w:val="000000"/>
          <w:sz w:val="24"/>
          <w:szCs w:val="24"/>
        </w:rPr>
        <w:t>, p&lt;0.</w:t>
      </w:r>
      <w:r w:rsidR="0030624E">
        <w:rPr>
          <w:rFonts w:ascii="Times New Roman" w:eastAsia="Times New Roman" w:hAnsi="Times New Roman" w:cs="Times New Roman"/>
          <w:color w:val="000000"/>
          <w:sz w:val="24"/>
          <w:szCs w:val="24"/>
        </w:rPr>
        <w:t>0</w:t>
      </w:r>
      <w:r w:rsidR="001C52C5">
        <w:rPr>
          <w:rFonts w:ascii="Times New Roman" w:eastAsia="Times New Roman" w:hAnsi="Times New Roman" w:cs="Times New Roman"/>
          <w:color w:val="000000"/>
          <w:sz w:val="24"/>
          <w:szCs w:val="24"/>
        </w:rPr>
        <w:t>1</w:t>
      </w:r>
      <w:r w:rsidR="00A91F9E">
        <w:rPr>
          <w:rFonts w:ascii="Times New Roman" w:eastAsia="Times New Roman" w:hAnsi="Times New Roman" w:cs="Times New Roman"/>
          <w:color w:val="000000"/>
          <w:sz w:val="24"/>
          <w:szCs w:val="24"/>
        </w:rPr>
        <w:t xml:space="preserve"> and r=0.25</w:t>
      </w:r>
      <w:r w:rsidR="001C52C5">
        <w:rPr>
          <w:rFonts w:ascii="Times New Roman" w:eastAsia="Times New Roman" w:hAnsi="Times New Roman" w:cs="Times New Roman"/>
          <w:color w:val="000000"/>
          <w:sz w:val="24"/>
          <w:szCs w:val="24"/>
        </w:rPr>
        <w:t>, p=0.02 at S3 and S5, respectively</w:t>
      </w:r>
      <w:r w:rsidR="00A91F9E">
        <w:rPr>
          <w:rFonts w:ascii="Times New Roman" w:eastAsia="Times New Roman" w:hAnsi="Times New Roman" w:cs="Times New Roman"/>
          <w:color w:val="000000"/>
          <w:sz w:val="24"/>
          <w:szCs w:val="24"/>
        </w:rPr>
        <w:t xml:space="preserve">). </w:t>
      </w:r>
      <w:r w:rsidR="0030624E">
        <w:rPr>
          <w:rFonts w:ascii="Times New Roman" w:eastAsia="Times New Roman" w:hAnsi="Times New Roman" w:cs="Times New Roman"/>
          <w:color w:val="000000"/>
          <w:sz w:val="24"/>
          <w:szCs w:val="24"/>
        </w:rPr>
        <w:t>Overall</w:t>
      </w:r>
      <w:r w:rsidR="00862AAF">
        <w:rPr>
          <w:rFonts w:ascii="Times New Roman" w:eastAsia="Times New Roman" w:hAnsi="Times New Roman" w:cs="Times New Roman"/>
          <w:color w:val="000000"/>
          <w:sz w:val="24"/>
          <w:szCs w:val="24"/>
        </w:rPr>
        <w:t>,</w:t>
      </w:r>
      <w:r w:rsidR="00176076">
        <w:rPr>
          <w:rFonts w:ascii="Times New Roman" w:eastAsia="Times New Roman" w:hAnsi="Times New Roman" w:cs="Times New Roman"/>
          <w:color w:val="000000"/>
          <w:sz w:val="24"/>
          <w:szCs w:val="24"/>
        </w:rPr>
        <w:t xml:space="preserve"> these correlations </w:t>
      </w:r>
      <w:r w:rsidR="00862AAF">
        <w:rPr>
          <w:rFonts w:ascii="Times New Roman" w:eastAsia="Times New Roman" w:hAnsi="Times New Roman" w:cs="Times New Roman"/>
          <w:color w:val="000000"/>
          <w:sz w:val="24"/>
          <w:szCs w:val="24"/>
        </w:rPr>
        <w:t xml:space="preserve">between </w:t>
      </w:r>
      <w:r w:rsidR="00176076">
        <w:rPr>
          <w:rFonts w:ascii="Times New Roman" w:eastAsia="Times New Roman" w:hAnsi="Times New Roman" w:cs="Times New Roman"/>
          <w:color w:val="000000"/>
          <w:sz w:val="24"/>
          <w:szCs w:val="24"/>
        </w:rPr>
        <w:t>C-flux</w:t>
      </w:r>
      <w:r w:rsidR="00862AAF">
        <w:rPr>
          <w:rFonts w:ascii="Times New Roman" w:eastAsia="Times New Roman" w:hAnsi="Times New Roman" w:cs="Times New Roman"/>
          <w:color w:val="000000"/>
          <w:sz w:val="24"/>
          <w:szCs w:val="24"/>
        </w:rPr>
        <w:t>es</w:t>
      </w:r>
      <w:r w:rsidR="00176076">
        <w:rPr>
          <w:rFonts w:ascii="Times New Roman" w:eastAsia="Times New Roman" w:hAnsi="Times New Roman" w:cs="Times New Roman"/>
          <w:color w:val="000000"/>
          <w:sz w:val="24"/>
          <w:szCs w:val="24"/>
        </w:rPr>
        <w:t xml:space="preserve"> and yield residuals </w:t>
      </w:r>
      <w:r w:rsidR="00FB6944">
        <w:rPr>
          <w:rFonts w:ascii="Times New Roman" w:eastAsia="Times New Roman" w:hAnsi="Times New Roman" w:cs="Times New Roman"/>
          <w:color w:val="000000"/>
          <w:sz w:val="24"/>
          <w:szCs w:val="24"/>
        </w:rPr>
        <w:t xml:space="preserve">are less </w:t>
      </w:r>
      <w:r w:rsidR="0030624E">
        <w:rPr>
          <w:rFonts w:ascii="Times New Roman" w:eastAsia="Times New Roman" w:hAnsi="Times New Roman" w:cs="Times New Roman"/>
          <w:color w:val="000000"/>
          <w:sz w:val="24"/>
          <w:szCs w:val="24"/>
        </w:rPr>
        <w:t xml:space="preserve">important or less </w:t>
      </w:r>
      <w:r w:rsidR="00FB6944">
        <w:rPr>
          <w:rFonts w:ascii="Times New Roman" w:eastAsia="Times New Roman" w:hAnsi="Times New Roman" w:cs="Times New Roman"/>
          <w:color w:val="000000"/>
          <w:sz w:val="24"/>
          <w:szCs w:val="24"/>
        </w:rPr>
        <w:t xml:space="preserve">significant </w:t>
      </w:r>
      <w:r>
        <w:rPr>
          <w:rFonts w:ascii="Times New Roman" w:eastAsia="Times New Roman" w:hAnsi="Times New Roman" w:cs="Times New Roman"/>
          <w:color w:val="000000"/>
          <w:sz w:val="24"/>
          <w:szCs w:val="24"/>
        </w:rPr>
        <w:t>for the</w:t>
      </w:r>
      <w:r w:rsidR="00FB6944">
        <w:rPr>
          <w:rFonts w:ascii="Times New Roman" w:eastAsia="Times New Roman" w:hAnsi="Times New Roman" w:cs="Times New Roman"/>
          <w:color w:val="000000"/>
          <w:sz w:val="24"/>
          <w:szCs w:val="24"/>
        </w:rPr>
        <w:t xml:space="preserve"> fully calibrated models</w:t>
      </w:r>
      <w:r w:rsidR="00862AAF">
        <w:rPr>
          <w:rFonts w:ascii="Times New Roman" w:eastAsia="Times New Roman" w:hAnsi="Times New Roman" w:cs="Times New Roman"/>
          <w:color w:val="000000"/>
          <w:sz w:val="24"/>
          <w:szCs w:val="24"/>
        </w:rPr>
        <w:t xml:space="preserve"> (S5). </w:t>
      </w:r>
      <w:r w:rsidR="00C208A8">
        <w:rPr>
          <w:rFonts w:ascii="Times New Roman" w:eastAsia="Times New Roman" w:hAnsi="Times New Roman" w:cs="Times New Roman"/>
          <w:color w:val="000000"/>
          <w:sz w:val="24"/>
          <w:szCs w:val="24"/>
        </w:rPr>
        <w:t>However,</w:t>
      </w:r>
      <w:r w:rsidR="00757768">
        <w:rPr>
          <w:rFonts w:ascii="Times New Roman" w:eastAsia="Times New Roman" w:hAnsi="Times New Roman" w:cs="Times New Roman"/>
          <w:color w:val="000000"/>
          <w:sz w:val="24"/>
          <w:szCs w:val="24"/>
        </w:rPr>
        <w:t xml:space="preserve"> </w:t>
      </w:r>
      <w:r w:rsidR="00D51642">
        <w:rPr>
          <w:rFonts w:ascii="Times New Roman" w:hAnsi="Times New Roman" w:cs="Times New Roman"/>
          <w:sz w:val="24"/>
          <w:szCs w:val="24"/>
        </w:rPr>
        <w:t>N</w:t>
      </w:r>
      <w:r w:rsidR="00D51642" w:rsidRPr="001965B0">
        <w:rPr>
          <w:rFonts w:ascii="Times New Roman" w:hAnsi="Times New Roman" w:cs="Times New Roman"/>
          <w:sz w:val="24"/>
          <w:szCs w:val="24"/>
          <w:vertAlign w:val="subscript"/>
        </w:rPr>
        <w:t>2</w:t>
      </w:r>
      <w:r w:rsidR="00D51642">
        <w:rPr>
          <w:rFonts w:ascii="Times New Roman" w:hAnsi="Times New Roman" w:cs="Times New Roman"/>
          <w:sz w:val="24"/>
          <w:szCs w:val="24"/>
        </w:rPr>
        <w:t>O</w:t>
      </w:r>
      <w:r w:rsidR="00757768">
        <w:rPr>
          <w:rFonts w:ascii="Times New Roman" w:eastAsia="Times New Roman" w:hAnsi="Times New Roman" w:cs="Times New Roman"/>
          <w:color w:val="000000"/>
          <w:sz w:val="24"/>
          <w:szCs w:val="24"/>
        </w:rPr>
        <w:t xml:space="preserve"> residuals show significant correlation</w:t>
      </w:r>
      <w:r>
        <w:rPr>
          <w:rFonts w:ascii="Times New Roman" w:eastAsia="Times New Roman" w:hAnsi="Times New Roman" w:cs="Times New Roman"/>
          <w:color w:val="000000"/>
          <w:sz w:val="24"/>
          <w:szCs w:val="24"/>
        </w:rPr>
        <w:t>s</w:t>
      </w:r>
      <w:r w:rsidR="007577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(p&lt;0.01) </w:t>
      </w:r>
      <w:r w:rsidR="00757768">
        <w:rPr>
          <w:rFonts w:ascii="Times New Roman" w:eastAsia="Times New Roman" w:hAnsi="Times New Roman" w:cs="Times New Roman"/>
          <w:color w:val="000000"/>
          <w:sz w:val="24"/>
          <w:szCs w:val="24"/>
        </w:rPr>
        <w:t xml:space="preserve">with NEE residuals </w:t>
      </w:r>
      <w:r w:rsidR="00C208A8">
        <w:rPr>
          <w:rFonts w:ascii="Times New Roman" w:eastAsia="Times New Roman" w:hAnsi="Times New Roman" w:cs="Times New Roman"/>
          <w:color w:val="000000"/>
          <w:sz w:val="24"/>
          <w:szCs w:val="24"/>
        </w:rPr>
        <w:t>a</w:t>
      </w:r>
      <w:r w:rsidR="00757768">
        <w:rPr>
          <w:rFonts w:ascii="Times New Roman" w:eastAsia="Times New Roman" w:hAnsi="Times New Roman" w:cs="Times New Roman"/>
          <w:color w:val="000000"/>
          <w:sz w:val="24"/>
          <w:szCs w:val="24"/>
        </w:rPr>
        <w:t>t</w:t>
      </w:r>
      <w:r w:rsidR="00C208A8">
        <w:rPr>
          <w:rFonts w:ascii="Times New Roman" w:eastAsia="Times New Roman" w:hAnsi="Times New Roman" w:cs="Times New Roman"/>
          <w:color w:val="000000"/>
          <w:sz w:val="24"/>
          <w:szCs w:val="24"/>
        </w:rPr>
        <w:t xml:space="preserve"> bot</w:t>
      </w:r>
      <w:r w:rsidR="00757768">
        <w:rPr>
          <w:rFonts w:ascii="Times New Roman" w:eastAsia="Times New Roman" w:hAnsi="Times New Roman" w:cs="Times New Roman"/>
          <w:color w:val="000000"/>
          <w:sz w:val="24"/>
          <w:szCs w:val="24"/>
        </w:rPr>
        <w:t>h calibration</w:t>
      </w:r>
      <w:r w:rsidR="00C208A8">
        <w:rPr>
          <w:rFonts w:ascii="Times New Roman" w:eastAsia="Times New Roman" w:hAnsi="Times New Roman" w:cs="Times New Roman"/>
          <w:color w:val="000000"/>
          <w:sz w:val="24"/>
          <w:szCs w:val="24"/>
        </w:rPr>
        <w:t xml:space="preserve"> stages</w:t>
      </w:r>
      <w:r w:rsidR="00757768">
        <w:rPr>
          <w:rFonts w:ascii="Times New Roman" w:eastAsia="Times New Roman" w:hAnsi="Times New Roman" w:cs="Times New Roman"/>
          <w:color w:val="000000"/>
          <w:sz w:val="24"/>
          <w:szCs w:val="24"/>
        </w:rPr>
        <w:t xml:space="preserve"> (r=0.37 and r=0.50</w:t>
      </w:r>
      <w:r w:rsidR="00C208A8">
        <w:rPr>
          <w:rFonts w:ascii="Times New Roman" w:eastAsia="Times New Roman" w:hAnsi="Times New Roman" w:cs="Times New Roman"/>
          <w:color w:val="000000"/>
          <w:sz w:val="24"/>
          <w:szCs w:val="24"/>
        </w:rPr>
        <w:t xml:space="preserve"> at</w:t>
      </w:r>
      <w:r w:rsidR="00757768">
        <w:rPr>
          <w:rFonts w:ascii="Times New Roman" w:eastAsia="Times New Roman" w:hAnsi="Times New Roman" w:cs="Times New Roman"/>
          <w:color w:val="000000"/>
          <w:sz w:val="24"/>
          <w:szCs w:val="24"/>
        </w:rPr>
        <w:t xml:space="preserve"> S3 and S5</w:t>
      </w:r>
      <w:r w:rsidR="00C208A8">
        <w:rPr>
          <w:rFonts w:ascii="Times New Roman" w:eastAsia="Times New Roman" w:hAnsi="Times New Roman" w:cs="Times New Roman"/>
          <w:color w:val="000000"/>
          <w:sz w:val="24"/>
          <w:szCs w:val="24"/>
        </w:rPr>
        <w:t>, respectively</w:t>
      </w:r>
      <w:r w:rsidR="00757768">
        <w:rPr>
          <w:rFonts w:ascii="Times New Roman" w:eastAsia="Times New Roman" w:hAnsi="Times New Roman" w:cs="Times New Roman"/>
          <w:color w:val="000000"/>
          <w:sz w:val="24"/>
          <w:szCs w:val="24"/>
        </w:rPr>
        <w:t>)</w:t>
      </w:r>
      <w:r w:rsidR="00D51642">
        <w:rPr>
          <w:rFonts w:ascii="Times New Roman" w:eastAsia="Times New Roman" w:hAnsi="Times New Roman" w:cs="Times New Roman"/>
          <w:color w:val="000000"/>
          <w:sz w:val="24"/>
          <w:szCs w:val="24"/>
        </w:rPr>
        <w:t xml:space="preserve">, while </w:t>
      </w:r>
      <w:r w:rsidR="00C208A8">
        <w:rPr>
          <w:rFonts w:ascii="Times New Roman" w:eastAsia="Times New Roman" w:hAnsi="Times New Roman" w:cs="Times New Roman"/>
          <w:color w:val="000000"/>
          <w:sz w:val="24"/>
          <w:szCs w:val="24"/>
        </w:rPr>
        <w:t xml:space="preserve">no </w:t>
      </w:r>
      <w:r w:rsidR="001B186E">
        <w:rPr>
          <w:rFonts w:ascii="Times New Roman" w:eastAsia="Times New Roman" w:hAnsi="Times New Roman" w:cs="Times New Roman"/>
          <w:color w:val="000000"/>
          <w:sz w:val="24"/>
          <w:szCs w:val="24"/>
        </w:rPr>
        <w:t xml:space="preserve">significant </w:t>
      </w:r>
      <w:r w:rsidR="00D51642">
        <w:rPr>
          <w:rFonts w:ascii="Times New Roman" w:eastAsia="Times New Roman" w:hAnsi="Times New Roman" w:cs="Times New Roman"/>
          <w:color w:val="000000"/>
          <w:sz w:val="24"/>
          <w:szCs w:val="24"/>
        </w:rPr>
        <w:t>correlation</w:t>
      </w:r>
      <w:r>
        <w:rPr>
          <w:rFonts w:ascii="Times New Roman" w:eastAsia="Times New Roman" w:hAnsi="Times New Roman" w:cs="Times New Roman"/>
          <w:color w:val="000000"/>
          <w:sz w:val="24"/>
          <w:szCs w:val="24"/>
        </w:rPr>
        <w:t>s</w:t>
      </w:r>
      <w:r w:rsidR="00D51642">
        <w:rPr>
          <w:rFonts w:ascii="Times New Roman" w:eastAsia="Times New Roman" w:hAnsi="Times New Roman" w:cs="Times New Roman"/>
          <w:color w:val="000000"/>
          <w:sz w:val="24"/>
          <w:szCs w:val="24"/>
        </w:rPr>
        <w:t xml:space="preserve"> </w:t>
      </w:r>
      <w:r w:rsidR="00CF2672">
        <w:rPr>
          <w:rFonts w:ascii="Times New Roman" w:eastAsia="Times New Roman" w:hAnsi="Times New Roman" w:cs="Times New Roman"/>
          <w:color w:val="000000"/>
          <w:sz w:val="24"/>
          <w:szCs w:val="24"/>
        </w:rPr>
        <w:t xml:space="preserve">(p&gt;0.10) </w:t>
      </w:r>
      <w:r w:rsidR="00C208A8">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ere</w:t>
      </w:r>
      <w:r w:rsidR="00D51642">
        <w:rPr>
          <w:rFonts w:ascii="Times New Roman" w:eastAsia="Times New Roman" w:hAnsi="Times New Roman" w:cs="Times New Roman"/>
          <w:color w:val="000000"/>
          <w:sz w:val="24"/>
          <w:szCs w:val="24"/>
        </w:rPr>
        <w:t xml:space="preserve"> found with other C-flux residuals</w:t>
      </w:r>
      <w:r w:rsidR="00757768">
        <w:rPr>
          <w:rFonts w:ascii="Times New Roman" w:eastAsia="Times New Roman" w:hAnsi="Times New Roman" w:cs="Times New Roman"/>
          <w:color w:val="000000"/>
          <w:sz w:val="24"/>
          <w:szCs w:val="24"/>
        </w:rPr>
        <w:t xml:space="preserve">. </w:t>
      </w:r>
      <w:r w:rsidR="00A91F9E">
        <w:rPr>
          <w:rFonts w:ascii="Times New Roman" w:eastAsia="Times New Roman" w:hAnsi="Times New Roman" w:cs="Times New Roman"/>
          <w:color w:val="000000"/>
          <w:sz w:val="24"/>
          <w:szCs w:val="24"/>
        </w:rPr>
        <w:t xml:space="preserve">Considering climatic factors, heatwaves do not have a </w:t>
      </w:r>
      <w:r>
        <w:rPr>
          <w:rFonts w:ascii="Times New Roman" w:eastAsia="Times New Roman" w:hAnsi="Times New Roman" w:cs="Times New Roman"/>
          <w:color w:val="000000"/>
          <w:sz w:val="24"/>
          <w:szCs w:val="24"/>
        </w:rPr>
        <w:t>significant</w:t>
      </w:r>
      <w:r w:rsidR="00A91F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impa</w:t>
      </w:r>
      <w:r w:rsidR="00A91F9E">
        <w:rPr>
          <w:rFonts w:ascii="Times New Roman" w:eastAsia="Times New Roman" w:hAnsi="Times New Roman" w:cs="Times New Roman"/>
          <w:color w:val="000000"/>
          <w:sz w:val="24"/>
          <w:szCs w:val="24"/>
        </w:rPr>
        <w:t xml:space="preserve">ct on C-flux and </w:t>
      </w:r>
      <w:r w:rsidR="0094074C">
        <w:rPr>
          <w:rFonts w:ascii="Times New Roman" w:eastAsia="Times New Roman" w:hAnsi="Times New Roman" w:cs="Times New Roman"/>
          <w:color w:val="000000"/>
          <w:sz w:val="24"/>
          <w:szCs w:val="24"/>
        </w:rPr>
        <w:t>Y</w:t>
      </w:r>
      <w:r w:rsidR="00A91F9E">
        <w:rPr>
          <w:rFonts w:ascii="Times New Roman" w:eastAsia="Times New Roman" w:hAnsi="Times New Roman" w:cs="Times New Roman"/>
          <w:color w:val="000000"/>
          <w:sz w:val="24"/>
          <w:szCs w:val="24"/>
        </w:rPr>
        <w:t xml:space="preserve">ield </w:t>
      </w:r>
      <w:r w:rsidR="00B4433B">
        <w:rPr>
          <w:rFonts w:ascii="Times New Roman" w:eastAsia="Times New Roman" w:hAnsi="Times New Roman" w:cs="Times New Roman"/>
          <w:color w:val="000000"/>
          <w:sz w:val="24"/>
          <w:szCs w:val="24"/>
        </w:rPr>
        <w:t xml:space="preserve">residuals </w:t>
      </w:r>
      <w:r>
        <w:rPr>
          <w:rFonts w:ascii="Times New Roman" w:eastAsia="Times New Roman" w:hAnsi="Times New Roman" w:cs="Times New Roman"/>
          <w:color w:val="000000"/>
          <w:sz w:val="24"/>
          <w:szCs w:val="24"/>
        </w:rPr>
        <w:t>in</w:t>
      </w:r>
      <w:r w:rsidR="00B555C3">
        <w:rPr>
          <w:rFonts w:ascii="Times New Roman" w:eastAsia="Times New Roman" w:hAnsi="Times New Roman" w:cs="Times New Roman"/>
          <w:color w:val="000000"/>
          <w:sz w:val="24"/>
          <w:szCs w:val="24"/>
        </w:rPr>
        <w:t xml:space="preserve"> G4</w:t>
      </w:r>
      <w:r w:rsidR="00A91F9E">
        <w:rPr>
          <w:rFonts w:ascii="Times New Roman" w:eastAsia="Times New Roman" w:hAnsi="Times New Roman" w:cs="Times New Roman"/>
          <w:color w:val="000000"/>
          <w:sz w:val="24"/>
          <w:szCs w:val="24"/>
        </w:rPr>
        <w:t xml:space="preserve"> </w:t>
      </w:r>
      <w:r w:rsidR="00F808C4">
        <w:rPr>
          <w:rFonts w:ascii="Times New Roman" w:eastAsia="Times New Roman" w:hAnsi="Times New Roman" w:cs="Times New Roman"/>
          <w:color w:val="000000"/>
          <w:sz w:val="24"/>
          <w:szCs w:val="24"/>
        </w:rPr>
        <w:t>(wh</w:t>
      </w:r>
      <w:r w:rsidR="00862AAF">
        <w:rPr>
          <w:rFonts w:ascii="Times New Roman" w:eastAsia="Times New Roman" w:hAnsi="Times New Roman" w:cs="Times New Roman"/>
          <w:color w:val="000000"/>
          <w:sz w:val="24"/>
          <w:szCs w:val="24"/>
        </w:rPr>
        <w:t>i</w:t>
      </w:r>
      <w:r w:rsidR="00F808C4">
        <w:rPr>
          <w:rFonts w:ascii="Times New Roman" w:eastAsia="Times New Roman" w:hAnsi="Times New Roman" w:cs="Times New Roman"/>
          <w:color w:val="000000"/>
          <w:sz w:val="24"/>
          <w:szCs w:val="24"/>
        </w:rPr>
        <w:t>ch</w:t>
      </w:r>
      <w:r w:rsidR="00862AAF">
        <w:rPr>
          <w:rFonts w:ascii="Times New Roman" w:eastAsia="Times New Roman" w:hAnsi="Times New Roman" w:cs="Times New Roman"/>
          <w:color w:val="000000"/>
          <w:sz w:val="24"/>
          <w:szCs w:val="24"/>
        </w:rPr>
        <w:t xml:space="preserve"> is not exposed to </w:t>
      </w:r>
      <w:r w:rsidR="00F808C4">
        <w:rPr>
          <w:rFonts w:ascii="Times New Roman" w:eastAsia="Times New Roman" w:hAnsi="Times New Roman" w:cs="Times New Roman"/>
          <w:color w:val="000000"/>
          <w:sz w:val="24"/>
          <w:szCs w:val="24"/>
        </w:rPr>
        <w:t>s</w:t>
      </w:r>
      <w:r w:rsidR="00862AAF">
        <w:rPr>
          <w:rFonts w:ascii="Times New Roman" w:eastAsia="Times New Roman" w:hAnsi="Times New Roman" w:cs="Times New Roman"/>
          <w:color w:val="000000"/>
          <w:sz w:val="24"/>
          <w:szCs w:val="24"/>
        </w:rPr>
        <w:t>ev</w:t>
      </w:r>
      <w:r w:rsidR="00F808C4">
        <w:rPr>
          <w:rFonts w:ascii="Times New Roman" w:eastAsia="Times New Roman" w:hAnsi="Times New Roman" w:cs="Times New Roman"/>
          <w:color w:val="000000"/>
          <w:sz w:val="24"/>
          <w:szCs w:val="24"/>
        </w:rPr>
        <w:t>ere</w:t>
      </w:r>
      <w:r w:rsidR="00862AAF">
        <w:rPr>
          <w:rFonts w:ascii="Times New Roman" w:eastAsia="Times New Roman" w:hAnsi="Times New Roman" w:cs="Times New Roman"/>
          <w:color w:val="000000"/>
          <w:sz w:val="24"/>
          <w:szCs w:val="24"/>
        </w:rPr>
        <w:t xml:space="preserve"> heatwaves</w:t>
      </w:r>
      <w:r w:rsidR="00B555C3">
        <w:rPr>
          <w:rFonts w:ascii="Times New Roman" w:eastAsia="Times New Roman" w:hAnsi="Times New Roman" w:cs="Times New Roman"/>
          <w:color w:val="000000"/>
          <w:sz w:val="24"/>
          <w:szCs w:val="24"/>
        </w:rPr>
        <w:t xml:space="preserve">; Fig. </w:t>
      </w:r>
      <w:r w:rsidR="007704AE">
        <w:rPr>
          <w:rFonts w:ascii="Times New Roman" w:eastAsia="Times New Roman" w:hAnsi="Times New Roman" w:cs="Times New Roman"/>
          <w:color w:val="000000"/>
          <w:sz w:val="24"/>
          <w:szCs w:val="24"/>
        </w:rPr>
        <w:t xml:space="preserve">1). </w:t>
      </w:r>
      <w:r w:rsidR="00AF1FA7">
        <w:rPr>
          <w:rFonts w:ascii="Times New Roman" w:eastAsia="Times New Roman" w:hAnsi="Times New Roman" w:cs="Times New Roman"/>
          <w:color w:val="000000"/>
          <w:sz w:val="24"/>
          <w:szCs w:val="24"/>
        </w:rPr>
        <w:t xml:space="preserve">Interestingly, </w:t>
      </w:r>
      <w:r w:rsidR="00D51642">
        <w:rPr>
          <w:rFonts w:ascii="Times New Roman" w:hAnsi="Times New Roman" w:cs="Times New Roman"/>
          <w:sz w:val="24"/>
          <w:szCs w:val="24"/>
        </w:rPr>
        <w:t>N</w:t>
      </w:r>
      <w:r w:rsidR="00D51642" w:rsidRPr="001965B0">
        <w:rPr>
          <w:rFonts w:ascii="Times New Roman" w:hAnsi="Times New Roman" w:cs="Times New Roman"/>
          <w:sz w:val="24"/>
          <w:szCs w:val="24"/>
          <w:vertAlign w:val="subscript"/>
        </w:rPr>
        <w:t>2</w:t>
      </w:r>
      <w:r w:rsidR="00D51642">
        <w:rPr>
          <w:rFonts w:ascii="Times New Roman" w:hAnsi="Times New Roman" w:cs="Times New Roman"/>
          <w:sz w:val="24"/>
          <w:szCs w:val="24"/>
        </w:rPr>
        <w:t>O</w:t>
      </w:r>
      <w:r w:rsidR="00AF1FA7">
        <w:rPr>
          <w:rFonts w:ascii="Times New Roman" w:hAnsi="Times New Roman" w:cs="Times New Roman"/>
          <w:sz w:val="24"/>
          <w:szCs w:val="24"/>
        </w:rPr>
        <w:t>-</w:t>
      </w:r>
      <w:r w:rsidR="00D51642">
        <w:rPr>
          <w:rFonts w:ascii="Times New Roman" w:hAnsi="Times New Roman" w:cs="Times New Roman"/>
          <w:sz w:val="24"/>
          <w:szCs w:val="24"/>
        </w:rPr>
        <w:t xml:space="preserve">emission residuals </w:t>
      </w:r>
      <w:r>
        <w:rPr>
          <w:rFonts w:ascii="Times New Roman" w:hAnsi="Times New Roman" w:cs="Times New Roman"/>
          <w:sz w:val="24"/>
          <w:szCs w:val="24"/>
        </w:rPr>
        <w:t>are</w:t>
      </w:r>
      <w:r w:rsidR="00D51642">
        <w:rPr>
          <w:rFonts w:ascii="Times New Roman" w:hAnsi="Times New Roman" w:cs="Times New Roman"/>
          <w:sz w:val="24"/>
          <w:szCs w:val="24"/>
        </w:rPr>
        <w:t xml:space="preserve"> significantly</w:t>
      </w:r>
      <w:r w:rsidR="00AF1FA7">
        <w:rPr>
          <w:rFonts w:ascii="Times New Roman" w:hAnsi="Times New Roman" w:cs="Times New Roman"/>
          <w:sz w:val="24"/>
          <w:szCs w:val="24"/>
        </w:rPr>
        <w:t xml:space="preserve"> (p&lt;</w:t>
      </w:r>
      <w:r w:rsidR="007704AE">
        <w:rPr>
          <w:rFonts w:ascii="Times New Roman" w:hAnsi="Times New Roman" w:cs="Times New Roman"/>
          <w:sz w:val="24"/>
          <w:szCs w:val="24"/>
        </w:rPr>
        <w:t>0.01</w:t>
      </w:r>
      <w:r w:rsidR="00AF1FA7">
        <w:rPr>
          <w:rFonts w:ascii="Times New Roman" w:hAnsi="Times New Roman" w:cs="Times New Roman"/>
          <w:sz w:val="24"/>
          <w:szCs w:val="24"/>
        </w:rPr>
        <w:t xml:space="preserve">) </w:t>
      </w:r>
      <w:r w:rsidR="00D51642">
        <w:rPr>
          <w:rFonts w:ascii="Times New Roman" w:hAnsi="Times New Roman" w:cs="Times New Roman"/>
          <w:sz w:val="24"/>
          <w:szCs w:val="24"/>
        </w:rPr>
        <w:t>positive</w:t>
      </w:r>
      <w:r>
        <w:rPr>
          <w:rFonts w:ascii="Times New Roman" w:hAnsi="Times New Roman" w:cs="Times New Roman"/>
          <w:sz w:val="24"/>
          <w:szCs w:val="24"/>
        </w:rPr>
        <w:t>ly</w:t>
      </w:r>
      <w:r w:rsidR="00D51642">
        <w:rPr>
          <w:rFonts w:ascii="Times New Roman" w:hAnsi="Times New Roman" w:cs="Times New Roman"/>
          <w:sz w:val="24"/>
          <w:szCs w:val="24"/>
        </w:rPr>
        <w:t xml:space="preserve"> correlat</w:t>
      </w:r>
      <w:r>
        <w:rPr>
          <w:rFonts w:ascii="Times New Roman" w:hAnsi="Times New Roman" w:cs="Times New Roman"/>
          <w:sz w:val="24"/>
          <w:szCs w:val="24"/>
        </w:rPr>
        <w:t>ed</w:t>
      </w:r>
      <w:r w:rsidR="00D51642">
        <w:rPr>
          <w:rFonts w:ascii="Times New Roman" w:hAnsi="Times New Roman" w:cs="Times New Roman"/>
          <w:sz w:val="24"/>
          <w:szCs w:val="24"/>
        </w:rPr>
        <w:t xml:space="preserve"> </w:t>
      </w:r>
      <w:r>
        <w:rPr>
          <w:rFonts w:ascii="Times New Roman" w:hAnsi="Times New Roman" w:cs="Times New Roman"/>
          <w:sz w:val="24"/>
          <w:szCs w:val="24"/>
        </w:rPr>
        <w:t>wi</w:t>
      </w:r>
      <w:r w:rsidR="00AF1FA7">
        <w:rPr>
          <w:rFonts w:ascii="Times New Roman" w:hAnsi="Times New Roman" w:cs="Times New Roman"/>
          <w:sz w:val="24"/>
          <w:szCs w:val="24"/>
        </w:rPr>
        <w:t>t</w:t>
      </w:r>
      <w:r>
        <w:rPr>
          <w:rFonts w:ascii="Times New Roman" w:hAnsi="Times New Roman" w:cs="Times New Roman"/>
          <w:sz w:val="24"/>
          <w:szCs w:val="24"/>
        </w:rPr>
        <w:t>h</w:t>
      </w:r>
      <w:r w:rsidR="00AF1FA7">
        <w:rPr>
          <w:rFonts w:ascii="Times New Roman" w:hAnsi="Times New Roman" w:cs="Times New Roman"/>
          <w:sz w:val="24"/>
          <w:szCs w:val="24"/>
        </w:rPr>
        <w:t xml:space="preserve"> heatwaves </w:t>
      </w:r>
      <w:r w:rsidR="00AF1FA7" w:rsidRPr="00F37D3C">
        <w:rPr>
          <w:rFonts w:ascii="Times New Roman" w:hAnsi="Times New Roman" w:cs="Times New Roman"/>
          <w:sz w:val="24"/>
          <w:szCs w:val="24"/>
        </w:rPr>
        <w:t xml:space="preserve">at </w:t>
      </w:r>
      <w:r w:rsidR="00CF2672">
        <w:rPr>
          <w:rFonts w:ascii="Times New Roman" w:hAnsi="Times New Roman" w:cs="Times New Roman"/>
          <w:sz w:val="24"/>
          <w:szCs w:val="24"/>
        </w:rPr>
        <w:t xml:space="preserve">both </w:t>
      </w:r>
      <w:r w:rsidR="00AF1FA7" w:rsidRPr="00F37D3C">
        <w:rPr>
          <w:rFonts w:ascii="Times New Roman" w:hAnsi="Times New Roman" w:cs="Times New Roman"/>
          <w:sz w:val="24"/>
          <w:szCs w:val="24"/>
        </w:rPr>
        <w:t>S3 (r=</w:t>
      </w:r>
      <w:r w:rsidR="007704AE" w:rsidRPr="00F37D3C">
        <w:rPr>
          <w:rFonts w:ascii="Times New Roman" w:hAnsi="Times New Roman" w:cs="Times New Roman"/>
          <w:sz w:val="24"/>
          <w:szCs w:val="24"/>
        </w:rPr>
        <w:t>0.36</w:t>
      </w:r>
      <w:r w:rsidR="00AF1FA7" w:rsidRPr="00F37D3C">
        <w:rPr>
          <w:rFonts w:ascii="Times New Roman" w:hAnsi="Times New Roman" w:cs="Times New Roman"/>
          <w:sz w:val="24"/>
          <w:szCs w:val="24"/>
        </w:rPr>
        <w:t>)</w:t>
      </w:r>
      <w:r w:rsidR="00E7449F">
        <w:rPr>
          <w:rFonts w:ascii="Times New Roman" w:hAnsi="Times New Roman" w:cs="Times New Roman"/>
          <w:sz w:val="24"/>
          <w:szCs w:val="24"/>
        </w:rPr>
        <w:t xml:space="preserve"> and S5</w:t>
      </w:r>
      <w:r w:rsidR="00D51642" w:rsidRPr="00F37D3C">
        <w:rPr>
          <w:rFonts w:ascii="Times New Roman" w:hAnsi="Times New Roman" w:cs="Times New Roman"/>
          <w:sz w:val="24"/>
          <w:szCs w:val="24"/>
        </w:rPr>
        <w:t xml:space="preserve"> </w:t>
      </w:r>
      <w:r w:rsidR="00AF1FA7" w:rsidRPr="00F37D3C">
        <w:rPr>
          <w:rFonts w:ascii="Times New Roman" w:hAnsi="Times New Roman" w:cs="Times New Roman"/>
          <w:sz w:val="24"/>
          <w:szCs w:val="24"/>
        </w:rPr>
        <w:t>(r=</w:t>
      </w:r>
      <w:r w:rsidR="007704AE" w:rsidRPr="00F37D3C">
        <w:rPr>
          <w:rFonts w:ascii="Times New Roman" w:hAnsi="Times New Roman" w:cs="Times New Roman"/>
          <w:sz w:val="24"/>
          <w:szCs w:val="24"/>
        </w:rPr>
        <w:t>0.28</w:t>
      </w:r>
      <w:r w:rsidR="00AF1FA7" w:rsidRPr="00F37D3C">
        <w:rPr>
          <w:rFonts w:ascii="Times New Roman" w:hAnsi="Times New Roman" w:cs="Times New Roman"/>
          <w:sz w:val="24"/>
          <w:szCs w:val="24"/>
        </w:rPr>
        <w:t>)</w:t>
      </w:r>
      <w:r w:rsidR="00F37D3C">
        <w:rPr>
          <w:rFonts w:ascii="Times New Roman" w:hAnsi="Times New Roman" w:cs="Times New Roman"/>
          <w:sz w:val="24"/>
          <w:szCs w:val="24"/>
        </w:rPr>
        <w:t>. Thus, increasingly</w:t>
      </w:r>
      <w:r w:rsidR="00D51642">
        <w:rPr>
          <w:rFonts w:ascii="Times New Roman" w:hAnsi="Times New Roman" w:cs="Times New Roman"/>
          <w:sz w:val="24"/>
          <w:szCs w:val="24"/>
        </w:rPr>
        <w:t xml:space="preserve"> l</w:t>
      </w:r>
      <w:r w:rsidR="00F37D3C">
        <w:rPr>
          <w:rFonts w:ascii="Times New Roman" w:hAnsi="Times New Roman" w:cs="Times New Roman"/>
          <w:sz w:val="24"/>
          <w:szCs w:val="24"/>
        </w:rPr>
        <w:t>o</w:t>
      </w:r>
      <w:r w:rsidR="00D51642">
        <w:rPr>
          <w:rFonts w:ascii="Times New Roman" w:hAnsi="Times New Roman" w:cs="Times New Roman"/>
          <w:sz w:val="24"/>
          <w:szCs w:val="24"/>
        </w:rPr>
        <w:t xml:space="preserve">ng heatwaves </w:t>
      </w:r>
      <w:r w:rsidR="009372C7">
        <w:rPr>
          <w:rFonts w:ascii="Times New Roman" w:hAnsi="Times New Roman" w:cs="Times New Roman"/>
          <w:sz w:val="24"/>
          <w:szCs w:val="24"/>
        </w:rPr>
        <w:t>may</w:t>
      </w:r>
      <w:r w:rsidR="00D51642">
        <w:rPr>
          <w:rFonts w:ascii="Times New Roman" w:hAnsi="Times New Roman" w:cs="Times New Roman"/>
          <w:sz w:val="24"/>
          <w:szCs w:val="24"/>
        </w:rPr>
        <w:t xml:space="preserve"> </w:t>
      </w:r>
      <w:r>
        <w:rPr>
          <w:rFonts w:ascii="Times New Roman" w:hAnsi="Times New Roman" w:cs="Times New Roman"/>
          <w:sz w:val="24"/>
          <w:szCs w:val="24"/>
        </w:rPr>
        <w:t>le</w:t>
      </w:r>
      <w:r w:rsidR="00D51642">
        <w:rPr>
          <w:rFonts w:ascii="Times New Roman" w:hAnsi="Times New Roman" w:cs="Times New Roman"/>
          <w:sz w:val="24"/>
          <w:szCs w:val="24"/>
        </w:rPr>
        <w:t>a</w:t>
      </w:r>
      <w:r>
        <w:rPr>
          <w:rFonts w:ascii="Times New Roman" w:hAnsi="Times New Roman" w:cs="Times New Roman"/>
          <w:sz w:val="24"/>
          <w:szCs w:val="24"/>
        </w:rPr>
        <w:t>d to</w:t>
      </w:r>
      <w:r w:rsidR="00D51642">
        <w:rPr>
          <w:rFonts w:ascii="Times New Roman" w:hAnsi="Times New Roman" w:cs="Times New Roman"/>
          <w:sz w:val="24"/>
          <w:szCs w:val="24"/>
        </w:rPr>
        <w:t xml:space="preserve"> </w:t>
      </w:r>
      <w:r w:rsidR="009E308A">
        <w:rPr>
          <w:rFonts w:ascii="Times New Roman" w:hAnsi="Times New Roman" w:cs="Times New Roman"/>
          <w:sz w:val="24"/>
          <w:szCs w:val="24"/>
        </w:rPr>
        <w:t>g</w:t>
      </w:r>
      <w:r>
        <w:rPr>
          <w:rFonts w:ascii="Times New Roman" w:hAnsi="Times New Roman" w:cs="Times New Roman"/>
          <w:sz w:val="24"/>
          <w:szCs w:val="24"/>
        </w:rPr>
        <w:t>reat</w:t>
      </w:r>
      <w:r w:rsidR="009E308A">
        <w:rPr>
          <w:rFonts w:ascii="Times New Roman" w:hAnsi="Times New Roman" w:cs="Times New Roman"/>
          <w:sz w:val="24"/>
          <w:szCs w:val="24"/>
        </w:rPr>
        <w:t xml:space="preserve">er model </w:t>
      </w:r>
      <w:r w:rsidR="005B1C5D">
        <w:rPr>
          <w:rFonts w:ascii="Times New Roman" w:hAnsi="Times New Roman" w:cs="Times New Roman"/>
          <w:sz w:val="24"/>
          <w:szCs w:val="24"/>
        </w:rPr>
        <w:t>inaccurac</w:t>
      </w:r>
      <w:r>
        <w:rPr>
          <w:rFonts w:ascii="Times New Roman" w:hAnsi="Times New Roman" w:cs="Times New Roman"/>
          <w:sz w:val="24"/>
          <w:szCs w:val="24"/>
        </w:rPr>
        <w:t>y</w:t>
      </w:r>
      <w:r w:rsidR="00D51642">
        <w:rPr>
          <w:rFonts w:ascii="Times New Roman" w:hAnsi="Times New Roman" w:cs="Times New Roman"/>
          <w:sz w:val="24"/>
          <w:szCs w:val="24"/>
        </w:rPr>
        <w:t xml:space="preserve"> in </w:t>
      </w:r>
      <w:r w:rsidR="009E308A">
        <w:rPr>
          <w:rFonts w:ascii="Times New Roman" w:hAnsi="Times New Roman" w:cs="Times New Roman"/>
          <w:sz w:val="24"/>
          <w:szCs w:val="24"/>
        </w:rPr>
        <w:t>simulatin</w:t>
      </w:r>
      <w:r w:rsidR="00AF1FA7">
        <w:rPr>
          <w:rFonts w:ascii="Times New Roman" w:hAnsi="Times New Roman" w:cs="Times New Roman"/>
          <w:sz w:val="24"/>
          <w:szCs w:val="24"/>
        </w:rPr>
        <w:t>g</w:t>
      </w:r>
      <w:r w:rsidR="009E308A">
        <w:rPr>
          <w:rFonts w:ascii="Times New Roman" w:hAnsi="Times New Roman" w:cs="Times New Roman"/>
          <w:sz w:val="24"/>
          <w:szCs w:val="24"/>
        </w:rPr>
        <w:t xml:space="preserve"> </w:t>
      </w:r>
      <w:r w:rsidR="00D51642">
        <w:rPr>
          <w:rFonts w:ascii="Times New Roman" w:hAnsi="Times New Roman" w:cs="Times New Roman"/>
          <w:sz w:val="24"/>
          <w:szCs w:val="24"/>
        </w:rPr>
        <w:t>N</w:t>
      </w:r>
      <w:r w:rsidR="00D51642" w:rsidRPr="001965B0">
        <w:rPr>
          <w:rFonts w:ascii="Times New Roman" w:hAnsi="Times New Roman" w:cs="Times New Roman"/>
          <w:sz w:val="24"/>
          <w:szCs w:val="24"/>
          <w:vertAlign w:val="subscript"/>
        </w:rPr>
        <w:t>2</w:t>
      </w:r>
      <w:r w:rsidR="00D51642">
        <w:rPr>
          <w:rFonts w:ascii="Times New Roman" w:hAnsi="Times New Roman" w:cs="Times New Roman"/>
          <w:sz w:val="24"/>
          <w:szCs w:val="24"/>
        </w:rPr>
        <w:t xml:space="preserve">O </w:t>
      </w:r>
      <w:r w:rsidR="00D51642" w:rsidRPr="00F9347C">
        <w:rPr>
          <w:rFonts w:ascii="Times New Roman" w:eastAsia="Times New Roman" w:hAnsi="Times New Roman" w:cs="Times New Roman"/>
          <w:color w:val="000000"/>
          <w:sz w:val="24"/>
          <w:szCs w:val="24"/>
        </w:rPr>
        <w:t>emission</w:t>
      </w:r>
      <w:r w:rsidR="00AF1FA7" w:rsidRPr="00F9347C">
        <w:rPr>
          <w:rFonts w:ascii="Times New Roman" w:eastAsia="Times New Roman" w:hAnsi="Times New Roman" w:cs="Times New Roman"/>
          <w:color w:val="000000"/>
          <w:sz w:val="24"/>
          <w:szCs w:val="24"/>
        </w:rPr>
        <w:t>s</w:t>
      </w:r>
      <w:r w:rsidR="00F9347C" w:rsidRPr="00F9347C">
        <w:rPr>
          <w:rFonts w:ascii="Times New Roman" w:eastAsia="Times New Roman" w:hAnsi="Times New Roman" w:cs="Times New Roman"/>
          <w:color w:val="000000"/>
          <w:sz w:val="24"/>
          <w:szCs w:val="24"/>
        </w:rPr>
        <w:t xml:space="preserve">, likely due to </w:t>
      </w:r>
      <w:r w:rsidR="00F9347C">
        <w:rPr>
          <w:rFonts w:ascii="Times New Roman" w:eastAsia="Times New Roman" w:hAnsi="Times New Roman" w:cs="Times New Roman"/>
          <w:color w:val="000000"/>
          <w:sz w:val="24"/>
          <w:szCs w:val="24"/>
        </w:rPr>
        <w:t>poor</w:t>
      </w:r>
      <w:r w:rsidR="00F9347C" w:rsidRPr="00F9347C">
        <w:rPr>
          <w:rFonts w:ascii="Times New Roman" w:eastAsia="Times New Roman" w:hAnsi="Times New Roman" w:cs="Times New Roman"/>
          <w:color w:val="000000"/>
          <w:sz w:val="24"/>
          <w:szCs w:val="24"/>
        </w:rPr>
        <w:t xml:space="preserve"> es</w:t>
      </w:r>
      <w:r w:rsidR="00F9347C">
        <w:rPr>
          <w:rFonts w:ascii="Times New Roman" w:eastAsia="Times New Roman" w:hAnsi="Times New Roman" w:cs="Times New Roman"/>
          <w:color w:val="000000"/>
          <w:sz w:val="24"/>
          <w:szCs w:val="24"/>
        </w:rPr>
        <w:t>timates</w:t>
      </w:r>
      <w:r w:rsidR="00F9347C" w:rsidRPr="00F9347C">
        <w:rPr>
          <w:rFonts w:ascii="Times New Roman" w:eastAsia="Times New Roman" w:hAnsi="Times New Roman" w:cs="Times New Roman"/>
          <w:color w:val="000000"/>
          <w:sz w:val="24"/>
          <w:szCs w:val="24"/>
        </w:rPr>
        <w:t xml:space="preserve"> </w:t>
      </w:r>
      <w:r w:rsidR="00F9347C">
        <w:rPr>
          <w:rFonts w:ascii="Times New Roman" w:eastAsia="Times New Roman" w:hAnsi="Times New Roman" w:cs="Times New Roman"/>
          <w:color w:val="000000"/>
          <w:sz w:val="24"/>
          <w:szCs w:val="24"/>
        </w:rPr>
        <w:t xml:space="preserve">of </w:t>
      </w:r>
      <w:r w:rsidR="00F9347C" w:rsidRPr="00F9347C">
        <w:rPr>
          <w:rFonts w:ascii="Times New Roman" w:eastAsia="Times New Roman" w:hAnsi="Times New Roman" w:cs="Times New Roman"/>
          <w:color w:val="000000"/>
          <w:sz w:val="24"/>
          <w:szCs w:val="24"/>
        </w:rPr>
        <w:t>soil water</w:t>
      </w:r>
      <w:r w:rsidR="00F9347C">
        <w:rPr>
          <w:rFonts w:ascii="Times New Roman" w:eastAsia="Times New Roman" w:hAnsi="Times New Roman" w:cs="Times New Roman"/>
          <w:color w:val="000000"/>
          <w:sz w:val="24"/>
          <w:szCs w:val="24"/>
        </w:rPr>
        <w:t xml:space="preserve"> content at higher temperatures </w:t>
      </w:r>
      <w:r w:rsidR="009372C7">
        <w:rPr>
          <w:rFonts w:ascii="Times New Roman" w:eastAsia="Times New Roman" w:hAnsi="Times New Roman" w:cs="Times New Roman"/>
          <w:color w:val="000000"/>
          <w:sz w:val="24"/>
          <w:szCs w:val="24"/>
        </w:rPr>
        <w:t>or model limitations in appropriately reducing emission estimates at low soil water contents</w:t>
      </w:r>
      <w:r w:rsidR="009372C7" w:rsidRPr="009372C7">
        <w:rPr>
          <w:rFonts w:ascii="Times New Roman" w:eastAsia="Times New Roman" w:hAnsi="Times New Roman" w:cs="Times New Roman"/>
          <w:color w:val="000000"/>
          <w:sz w:val="24"/>
          <w:szCs w:val="24"/>
        </w:rPr>
        <w:t xml:space="preserve"> </w:t>
      </w:r>
      <w:r w:rsidR="00F9347C">
        <w:rPr>
          <w:rFonts w:ascii="Times New Roman" w:eastAsia="Times New Roman" w:hAnsi="Times New Roman" w:cs="Times New Roman"/>
          <w:color w:val="000000"/>
          <w:sz w:val="24"/>
          <w:szCs w:val="24"/>
        </w:rPr>
        <w:t>(Wang et al., 2021)</w:t>
      </w:r>
      <w:r w:rsidR="00862A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a</w:t>
      </w:r>
      <w:r w:rsidR="00A91F9E">
        <w:rPr>
          <w:rFonts w:ascii="Times New Roman" w:eastAsia="Times New Roman" w:hAnsi="Times New Roman" w:cs="Times New Roman"/>
          <w:color w:val="000000"/>
          <w:sz w:val="24"/>
          <w:szCs w:val="24"/>
        </w:rPr>
        <w:t xml:space="preserve">ridity </w:t>
      </w:r>
      <w:r w:rsidR="00B16D7C">
        <w:rPr>
          <w:rFonts w:ascii="Times New Roman" w:eastAsia="Times New Roman" w:hAnsi="Times New Roman" w:cs="Times New Roman"/>
          <w:color w:val="000000"/>
          <w:sz w:val="24"/>
          <w:szCs w:val="24"/>
        </w:rPr>
        <w:t xml:space="preserve">index </w:t>
      </w:r>
      <w:r>
        <w:rPr>
          <w:rFonts w:ascii="Times New Roman" w:eastAsia="Times New Roman" w:hAnsi="Times New Roman" w:cs="Times New Roman"/>
          <w:color w:val="000000"/>
          <w:sz w:val="24"/>
          <w:szCs w:val="24"/>
        </w:rPr>
        <w:t>was</w:t>
      </w:r>
      <w:r w:rsidR="008E1BFA">
        <w:rPr>
          <w:rFonts w:ascii="Times New Roman" w:eastAsia="Times New Roman" w:hAnsi="Times New Roman" w:cs="Times New Roman"/>
          <w:color w:val="000000"/>
          <w:sz w:val="24"/>
          <w:szCs w:val="24"/>
        </w:rPr>
        <w:t xml:space="preserve"> negatively </w:t>
      </w:r>
      <w:r w:rsidR="00A91F9E">
        <w:rPr>
          <w:rFonts w:ascii="Times New Roman" w:eastAsia="Times New Roman" w:hAnsi="Times New Roman" w:cs="Times New Roman"/>
          <w:color w:val="000000"/>
          <w:sz w:val="24"/>
          <w:szCs w:val="24"/>
        </w:rPr>
        <w:t>correlate</w:t>
      </w:r>
      <w:r w:rsidR="00AF3BA9">
        <w:rPr>
          <w:rFonts w:ascii="Times New Roman" w:eastAsia="Times New Roman" w:hAnsi="Times New Roman" w:cs="Times New Roman"/>
          <w:color w:val="000000"/>
          <w:sz w:val="24"/>
          <w:szCs w:val="24"/>
        </w:rPr>
        <w:t>d</w:t>
      </w:r>
      <w:r w:rsidR="007704AE">
        <w:rPr>
          <w:rFonts w:ascii="Times New Roman" w:eastAsia="Times New Roman" w:hAnsi="Times New Roman" w:cs="Times New Roman"/>
          <w:color w:val="000000"/>
          <w:sz w:val="24"/>
          <w:szCs w:val="24"/>
        </w:rPr>
        <w:t xml:space="preserve"> (p&lt;0.05)</w:t>
      </w:r>
      <w:r w:rsidR="00A91F9E">
        <w:rPr>
          <w:rFonts w:ascii="Times New Roman" w:eastAsia="Times New Roman" w:hAnsi="Times New Roman" w:cs="Times New Roman"/>
          <w:color w:val="000000"/>
          <w:sz w:val="24"/>
          <w:szCs w:val="24"/>
        </w:rPr>
        <w:t xml:space="preserve"> with NEE residuals </w:t>
      </w:r>
      <w:r>
        <w:rPr>
          <w:rFonts w:ascii="Times New Roman" w:eastAsia="Times New Roman" w:hAnsi="Times New Roman" w:cs="Times New Roman"/>
          <w:color w:val="000000"/>
          <w:sz w:val="24"/>
          <w:szCs w:val="24"/>
        </w:rPr>
        <w:t>for</w:t>
      </w:r>
      <w:r w:rsidR="00B16D7C">
        <w:rPr>
          <w:rFonts w:ascii="Times New Roman" w:eastAsia="Times New Roman" w:hAnsi="Times New Roman" w:cs="Times New Roman"/>
          <w:color w:val="000000"/>
          <w:sz w:val="24"/>
          <w:szCs w:val="24"/>
        </w:rPr>
        <w:t xml:space="preserve"> both S3 </w:t>
      </w:r>
      <w:r w:rsidR="00A91F9E">
        <w:rPr>
          <w:rFonts w:ascii="Times New Roman" w:eastAsia="Times New Roman" w:hAnsi="Times New Roman" w:cs="Times New Roman"/>
          <w:color w:val="000000"/>
          <w:sz w:val="24"/>
          <w:szCs w:val="24"/>
        </w:rPr>
        <w:t>(r=-0.22</w:t>
      </w:r>
      <w:r w:rsidR="00B16D7C">
        <w:rPr>
          <w:rFonts w:ascii="Times New Roman" w:eastAsia="Times New Roman" w:hAnsi="Times New Roman" w:cs="Times New Roman"/>
          <w:color w:val="000000"/>
          <w:sz w:val="24"/>
          <w:szCs w:val="24"/>
        </w:rPr>
        <w:t>)</w:t>
      </w:r>
      <w:r w:rsidR="00A91F9E">
        <w:rPr>
          <w:rFonts w:ascii="Times New Roman" w:eastAsia="Times New Roman" w:hAnsi="Times New Roman" w:cs="Times New Roman"/>
          <w:color w:val="000000"/>
          <w:sz w:val="24"/>
          <w:szCs w:val="24"/>
        </w:rPr>
        <w:t xml:space="preserve"> and</w:t>
      </w:r>
      <w:r w:rsidR="00B16D7C">
        <w:rPr>
          <w:rFonts w:ascii="Times New Roman" w:eastAsia="Times New Roman" w:hAnsi="Times New Roman" w:cs="Times New Roman"/>
          <w:color w:val="000000"/>
          <w:sz w:val="24"/>
          <w:szCs w:val="24"/>
        </w:rPr>
        <w:t xml:space="preserve"> S5</w:t>
      </w:r>
      <w:r w:rsidR="00A91F9E">
        <w:rPr>
          <w:rFonts w:ascii="Times New Roman" w:eastAsia="Times New Roman" w:hAnsi="Times New Roman" w:cs="Times New Roman"/>
          <w:color w:val="000000"/>
          <w:sz w:val="24"/>
          <w:szCs w:val="24"/>
        </w:rPr>
        <w:t xml:space="preserve"> </w:t>
      </w:r>
      <w:r w:rsidR="00B16D7C">
        <w:rPr>
          <w:rFonts w:ascii="Times New Roman" w:eastAsia="Times New Roman" w:hAnsi="Times New Roman" w:cs="Times New Roman"/>
          <w:color w:val="000000"/>
          <w:sz w:val="24"/>
          <w:szCs w:val="24"/>
        </w:rPr>
        <w:t>(</w:t>
      </w:r>
      <w:r w:rsidR="00A91F9E">
        <w:rPr>
          <w:rFonts w:ascii="Times New Roman" w:eastAsia="Times New Roman" w:hAnsi="Times New Roman" w:cs="Times New Roman"/>
          <w:color w:val="000000"/>
          <w:sz w:val="24"/>
          <w:szCs w:val="24"/>
        </w:rPr>
        <w:t>r=-0.24)</w:t>
      </w:r>
      <w:r w:rsidR="00B16D7C">
        <w:rPr>
          <w:rFonts w:ascii="Times New Roman" w:eastAsia="Times New Roman" w:hAnsi="Times New Roman" w:cs="Times New Roman"/>
          <w:color w:val="000000"/>
          <w:sz w:val="24"/>
          <w:szCs w:val="24"/>
        </w:rPr>
        <w:t>,</w:t>
      </w:r>
      <w:r w:rsidR="00D516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and </w:t>
      </w:r>
      <w:r w:rsidR="00B16D7C">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as</w:t>
      </w:r>
      <w:r w:rsidR="00A91F9E">
        <w:rPr>
          <w:rFonts w:ascii="Times New Roman" w:eastAsia="Times New Roman" w:hAnsi="Times New Roman" w:cs="Times New Roman"/>
          <w:color w:val="000000"/>
          <w:sz w:val="24"/>
          <w:szCs w:val="24"/>
        </w:rPr>
        <w:t xml:space="preserve"> no</w:t>
      </w:r>
      <w:r>
        <w:rPr>
          <w:rFonts w:ascii="Times New Roman" w:eastAsia="Times New Roman" w:hAnsi="Times New Roman" w:cs="Times New Roman"/>
          <w:color w:val="000000"/>
          <w:sz w:val="24"/>
          <w:szCs w:val="24"/>
        </w:rPr>
        <w:t>t</w:t>
      </w:r>
      <w:r w:rsidR="00A91F9E">
        <w:rPr>
          <w:rFonts w:ascii="Times New Roman" w:eastAsia="Times New Roman" w:hAnsi="Times New Roman" w:cs="Times New Roman"/>
          <w:color w:val="000000"/>
          <w:sz w:val="24"/>
          <w:szCs w:val="24"/>
        </w:rPr>
        <w:t xml:space="preserve"> </w:t>
      </w:r>
      <w:r w:rsidR="00B16D7C">
        <w:rPr>
          <w:rFonts w:ascii="Times New Roman" w:eastAsia="Times New Roman" w:hAnsi="Times New Roman" w:cs="Times New Roman"/>
          <w:color w:val="000000"/>
          <w:sz w:val="24"/>
          <w:szCs w:val="24"/>
        </w:rPr>
        <w:t>corr</w:t>
      </w:r>
      <w:r w:rsidR="00A91F9E">
        <w:rPr>
          <w:rFonts w:ascii="Times New Roman" w:eastAsia="Times New Roman" w:hAnsi="Times New Roman" w:cs="Times New Roman"/>
          <w:color w:val="000000"/>
          <w:sz w:val="24"/>
          <w:szCs w:val="24"/>
        </w:rPr>
        <w:t>e</w:t>
      </w:r>
      <w:r w:rsidR="00B16D7C">
        <w:rPr>
          <w:rFonts w:ascii="Times New Roman" w:eastAsia="Times New Roman" w:hAnsi="Times New Roman" w:cs="Times New Roman"/>
          <w:color w:val="000000"/>
          <w:sz w:val="24"/>
          <w:szCs w:val="24"/>
        </w:rPr>
        <w:t>la</w:t>
      </w:r>
      <w:r w:rsidR="00A91F9E">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ed</w:t>
      </w:r>
      <w:r w:rsidR="00A91F9E">
        <w:rPr>
          <w:rFonts w:ascii="Times New Roman" w:eastAsia="Times New Roman" w:hAnsi="Times New Roman" w:cs="Times New Roman"/>
          <w:color w:val="000000"/>
          <w:sz w:val="24"/>
          <w:szCs w:val="24"/>
        </w:rPr>
        <w:t xml:space="preserve"> </w:t>
      </w:r>
      <w:r w:rsidR="00AF3BA9">
        <w:rPr>
          <w:rFonts w:ascii="Times New Roman" w:eastAsia="Times New Roman" w:hAnsi="Times New Roman" w:cs="Times New Roman"/>
          <w:color w:val="000000"/>
          <w:sz w:val="24"/>
          <w:szCs w:val="24"/>
        </w:rPr>
        <w:t>wi</w:t>
      </w:r>
      <w:r w:rsidR="00B16D7C">
        <w:rPr>
          <w:rFonts w:ascii="Times New Roman" w:eastAsia="Times New Roman" w:hAnsi="Times New Roman" w:cs="Times New Roman"/>
          <w:color w:val="000000"/>
          <w:sz w:val="24"/>
          <w:szCs w:val="24"/>
        </w:rPr>
        <w:t>t</w:t>
      </w:r>
      <w:r w:rsidR="00AF3BA9">
        <w:rPr>
          <w:rFonts w:ascii="Times New Roman" w:eastAsia="Times New Roman" w:hAnsi="Times New Roman" w:cs="Times New Roman"/>
          <w:color w:val="000000"/>
          <w:sz w:val="24"/>
          <w:szCs w:val="24"/>
        </w:rPr>
        <w:t>h</w:t>
      </w:r>
      <w:r w:rsidR="00A91F9E">
        <w:rPr>
          <w:rFonts w:ascii="Times New Roman" w:eastAsia="Times New Roman" w:hAnsi="Times New Roman" w:cs="Times New Roman"/>
          <w:color w:val="000000"/>
          <w:sz w:val="24"/>
          <w:szCs w:val="24"/>
        </w:rPr>
        <w:t xml:space="preserve"> </w:t>
      </w:r>
      <w:r w:rsidR="007704AE">
        <w:rPr>
          <w:rFonts w:ascii="Times New Roman" w:hAnsi="Times New Roman" w:cs="Times New Roman"/>
          <w:sz w:val="24"/>
          <w:szCs w:val="24"/>
        </w:rPr>
        <w:t>N</w:t>
      </w:r>
      <w:r w:rsidR="007704AE" w:rsidRPr="001965B0">
        <w:rPr>
          <w:rFonts w:ascii="Times New Roman" w:hAnsi="Times New Roman" w:cs="Times New Roman"/>
          <w:sz w:val="24"/>
          <w:szCs w:val="24"/>
          <w:vertAlign w:val="subscript"/>
        </w:rPr>
        <w:t>2</w:t>
      </w:r>
      <w:r w:rsidR="007704AE">
        <w:rPr>
          <w:rFonts w:ascii="Times New Roman" w:hAnsi="Times New Roman" w:cs="Times New Roman"/>
          <w:sz w:val="24"/>
          <w:szCs w:val="24"/>
        </w:rPr>
        <w:t>O,</w:t>
      </w:r>
      <w:r w:rsidR="007704AE">
        <w:rPr>
          <w:rFonts w:ascii="Times New Roman" w:eastAsia="Times New Roman" w:hAnsi="Times New Roman" w:cs="Times New Roman"/>
          <w:color w:val="000000"/>
          <w:sz w:val="24"/>
          <w:szCs w:val="24"/>
        </w:rPr>
        <w:t xml:space="preserve"> </w:t>
      </w:r>
      <w:r w:rsidR="00A91F9E">
        <w:rPr>
          <w:rFonts w:ascii="Times New Roman" w:eastAsia="Times New Roman" w:hAnsi="Times New Roman" w:cs="Times New Roman"/>
          <w:color w:val="000000"/>
          <w:sz w:val="24"/>
          <w:szCs w:val="24"/>
        </w:rPr>
        <w:t>GPP</w:t>
      </w:r>
      <w:r w:rsidR="00862AAF">
        <w:rPr>
          <w:rFonts w:ascii="Times New Roman" w:eastAsia="Times New Roman" w:hAnsi="Times New Roman" w:cs="Times New Roman"/>
          <w:color w:val="000000"/>
          <w:sz w:val="24"/>
          <w:szCs w:val="24"/>
        </w:rPr>
        <w:t>,</w:t>
      </w:r>
      <w:r w:rsidR="00A91F9E">
        <w:rPr>
          <w:rFonts w:ascii="Times New Roman" w:eastAsia="Times New Roman" w:hAnsi="Times New Roman" w:cs="Times New Roman"/>
          <w:color w:val="000000"/>
          <w:sz w:val="24"/>
          <w:szCs w:val="24"/>
        </w:rPr>
        <w:t xml:space="preserve"> RECO </w:t>
      </w:r>
      <w:r w:rsidR="00862AAF">
        <w:rPr>
          <w:rFonts w:ascii="Times New Roman" w:eastAsia="Times New Roman" w:hAnsi="Times New Roman" w:cs="Times New Roman"/>
          <w:color w:val="000000"/>
          <w:sz w:val="24"/>
          <w:szCs w:val="24"/>
        </w:rPr>
        <w:t xml:space="preserve">and </w:t>
      </w:r>
      <w:r w:rsidR="00CF2672">
        <w:rPr>
          <w:rFonts w:ascii="Times New Roman" w:eastAsia="Times New Roman" w:hAnsi="Times New Roman" w:cs="Times New Roman"/>
          <w:color w:val="000000"/>
          <w:sz w:val="24"/>
          <w:szCs w:val="24"/>
        </w:rPr>
        <w:t>Y</w:t>
      </w:r>
      <w:r w:rsidR="00862AAF">
        <w:rPr>
          <w:rFonts w:ascii="Times New Roman" w:eastAsia="Times New Roman" w:hAnsi="Times New Roman" w:cs="Times New Roman"/>
          <w:color w:val="000000"/>
          <w:sz w:val="24"/>
          <w:szCs w:val="24"/>
        </w:rPr>
        <w:t xml:space="preserve">ield </w:t>
      </w:r>
      <w:r w:rsidR="00A91F9E">
        <w:rPr>
          <w:rFonts w:ascii="Times New Roman" w:eastAsia="Times New Roman" w:hAnsi="Times New Roman" w:cs="Times New Roman"/>
          <w:color w:val="000000"/>
          <w:sz w:val="24"/>
          <w:szCs w:val="24"/>
        </w:rPr>
        <w:t xml:space="preserve">residuals. </w:t>
      </w:r>
      <w:r w:rsidR="00DA2984">
        <w:rPr>
          <w:rFonts w:ascii="Times New Roman" w:eastAsia="Times New Roman" w:hAnsi="Times New Roman" w:cs="Times New Roman"/>
          <w:color w:val="000000"/>
          <w:sz w:val="24"/>
          <w:szCs w:val="24"/>
        </w:rPr>
        <w:t>T</w:t>
      </w:r>
      <w:r w:rsidR="00862AAF">
        <w:rPr>
          <w:rFonts w:ascii="Times New Roman" w:eastAsia="Times New Roman" w:hAnsi="Times New Roman" w:cs="Times New Roman"/>
          <w:color w:val="000000"/>
          <w:sz w:val="24"/>
          <w:szCs w:val="24"/>
        </w:rPr>
        <w:t>h</w:t>
      </w:r>
      <w:r w:rsidR="00DA2984">
        <w:rPr>
          <w:rFonts w:ascii="Times New Roman" w:eastAsia="Times New Roman" w:hAnsi="Times New Roman" w:cs="Times New Roman"/>
          <w:color w:val="000000"/>
          <w:sz w:val="24"/>
          <w:szCs w:val="24"/>
        </w:rPr>
        <w:t>ese</w:t>
      </w:r>
      <w:r w:rsidR="00E40913">
        <w:rPr>
          <w:rFonts w:ascii="Times New Roman" w:eastAsia="Times New Roman" w:hAnsi="Times New Roman" w:cs="Times New Roman"/>
          <w:color w:val="000000"/>
          <w:sz w:val="24"/>
          <w:szCs w:val="24"/>
        </w:rPr>
        <w:t xml:space="preserve"> negat</w:t>
      </w:r>
      <w:r w:rsidR="00862AAF">
        <w:rPr>
          <w:rFonts w:ascii="Times New Roman" w:eastAsia="Times New Roman" w:hAnsi="Times New Roman" w:cs="Times New Roman"/>
          <w:color w:val="000000"/>
          <w:sz w:val="24"/>
          <w:szCs w:val="24"/>
        </w:rPr>
        <w:t>i</w:t>
      </w:r>
      <w:r w:rsidR="00E40913">
        <w:rPr>
          <w:rFonts w:ascii="Times New Roman" w:eastAsia="Times New Roman" w:hAnsi="Times New Roman" w:cs="Times New Roman"/>
          <w:color w:val="000000"/>
          <w:sz w:val="24"/>
          <w:szCs w:val="24"/>
        </w:rPr>
        <w:t>ve correlation</w:t>
      </w:r>
      <w:r w:rsidR="005D5C2E">
        <w:rPr>
          <w:rFonts w:ascii="Times New Roman" w:eastAsia="Times New Roman" w:hAnsi="Times New Roman" w:cs="Times New Roman"/>
          <w:color w:val="000000"/>
          <w:sz w:val="24"/>
          <w:szCs w:val="24"/>
        </w:rPr>
        <w:t>s</w:t>
      </w:r>
      <w:r w:rsidR="00862AAF">
        <w:rPr>
          <w:rFonts w:ascii="Times New Roman" w:eastAsia="Times New Roman" w:hAnsi="Times New Roman" w:cs="Times New Roman"/>
          <w:color w:val="000000"/>
          <w:sz w:val="24"/>
          <w:szCs w:val="24"/>
        </w:rPr>
        <w:t xml:space="preserve"> </w:t>
      </w:r>
      <w:r w:rsidR="005D5C2E">
        <w:rPr>
          <w:rFonts w:ascii="Times New Roman" w:eastAsia="Times New Roman" w:hAnsi="Times New Roman" w:cs="Times New Roman"/>
          <w:color w:val="000000"/>
          <w:sz w:val="24"/>
          <w:szCs w:val="24"/>
        </w:rPr>
        <w:t>indicate that</w:t>
      </w:r>
      <w:r w:rsidR="00DA2984">
        <w:rPr>
          <w:rFonts w:ascii="Times New Roman" w:eastAsia="Times New Roman" w:hAnsi="Times New Roman" w:cs="Times New Roman"/>
          <w:color w:val="000000"/>
          <w:sz w:val="24"/>
          <w:szCs w:val="24"/>
        </w:rPr>
        <w:t xml:space="preserve"> </w:t>
      </w:r>
      <w:r w:rsidR="00B16D7C">
        <w:rPr>
          <w:rFonts w:ascii="Times New Roman" w:eastAsia="Times New Roman" w:hAnsi="Times New Roman" w:cs="Times New Roman"/>
          <w:color w:val="000000"/>
          <w:sz w:val="24"/>
          <w:szCs w:val="24"/>
        </w:rPr>
        <w:t xml:space="preserve">simulations </w:t>
      </w:r>
      <w:r>
        <w:rPr>
          <w:rFonts w:ascii="Times New Roman" w:eastAsia="Times New Roman" w:hAnsi="Times New Roman" w:cs="Times New Roman"/>
          <w:color w:val="000000"/>
          <w:sz w:val="24"/>
          <w:szCs w:val="24"/>
        </w:rPr>
        <w:t>ar</w:t>
      </w:r>
      <w:r w:rsidR="00B16D7C">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gene</w:t>
      </w:r>
      <w:r w:rsidR="00B16D7C">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ally mor</w:t>
      </w:r>
      <w:r w:rsidR="00B16D7C">
        <w:rPr>
          <w:rFonts w:ascii="Times New Roman" w:eastAsia="Times New Roman" w:hAnsi="Times New Roman" w:cs="Times New Roman"/>
          <w:color w:val="000000"/>
          <w:sz w:val="24"/>
          <w:szCs w:val="24"/>
        </w:rPr>
        <w:t xml:space="preserve">e reliable </w:t>
      </w:r>
      <w:r w:rsidR="00DA2984">
        <w:rPr>
          <w:rFonts w:ascii="Times New Roman" w:eastAsia="Times New Roman" w:hAnsi="Times New Roman" w:cs="Times New Roman"/>
          <w:color w:val="000000"/>
          <w:sz w:val="24"/>
          <w:szCs w:val="24"/>
        </w:rPr>
        <w:t>u</w:t>
      </w:r>
      <w:r w:rsidR="00B16D7C">
        <w:rPr>
          <w:rFonts w:ascii="Times New Roman" w:eastAsia="Times New Roman" w:hAnsi="Times New Roman" w:cs="Times New Roman"/>
          <w:color w:val="000000"/>
          <w:sz w:val="24"/>
          <w:szCs w:val="24"/>
        </w:rPr>
        <w:t>n</w:t>
      </w:r>
      <w:r w:rsidR="00DA2984">
        <w:rPr>
          <w:rFonts w:ascii="Times New Roman" w:eastAsia="Times New Roman" w:hAnsi="Times New Roman" w:cs="Times New Roman"/>
          <w:color w:val="000000"/>
          <w:sz w:val="24"/>
          <w:szCs w:val="24"/>
        </w:rPr>
        <w:t>der</w:t>
      </w:r>
      <w:r w:rsidR="00B16D7C">
        <w:rPr>
          <w:rFonts w:ascii="Times New Roman" w:eastAsia="Times New Roman" w:hAnsi="Times New Roman" w:cs="Times New Roman"/>
          <w:color w:val="000000"/>
          <w:sz w:val="24"/>
          <w:szCs w:val="24"/>
        </w:rPr>
        <w:t xml:space="preserve"> </w:t>
      </w:r>
      <w:r w:rsidR="00DA2984">
        <w:rPr>
          <w:rFonts w:ascii="Times New Roman" w:eastAsia="Times New Roman" w:hAnsi="Times New Roman" w:cs="Times New Roman"/>
          <w:color w:val="000000"/>
          <w:sz w:val="24"/>
          <w:szCs w:val="24"/>
        </w:rPr>
        <w:t>G4</w:t>
      </w:r>
      <w:r w:rsidR="00B16D7C">
        <w:rPr>
          <w:rFonts w:ascii="Times New Roman" w:eastAsia="Times New Roman" w:hAnsi="Times New Roman" w:cs="Times New Roman"/>
          <w:color w:val="000000"/>
          <w:sz w:val="24"/>
          <w:szCs w:val="24"/>
        </w:rPr>
        <w:t xml:space="preserve"> </w:t>
      </w:r>
      <w:r w:rsidR="009E308A">
        <w:rPr>
          <w:rFonts w:ascii="Times New Roman" w:eastAsia="Times New Roman" w:hAnsi="Times New Roman" w:cs="Times New Roman"/>
          <w:color w:val="000000"/>
          <w:sz w:val="24"/>
          <w:szCs w:val="24"/>
        </w:rPr>
        <w:t>humid c</w:t>
      </w:r>
      <w:r w:rsidR="00B16D7C">
        <w:rPr>
          <w:rFonts w:ascii="Times New Roman" w:eastAsia="Times New Roman" w:hAnsi="Times New Roman" w:cs="Times New Roman"/>
          <w:color w:val="000000"/>
          <w:sz w:val="24"/>
          <w:szCs w:val="24"/>
        </w:rPr>
        <w:t>onditions.</w:t>
      </w:r>
      <w:r w:rsidR="00862A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w:t>
      </w:r>
      <w:r w:rsidR="002B466E">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nce</w:t>
      </w:r>
      <w:r w:rsidR="00862AAF">
        <w:rPr>
          <w:rFonts w:ascii="Times New Roman" w:eastAsia="Times New Roman" w:hAnsi="Times New Roman" w:cs="Times New Roman"/>
          <w:color w:val="000000"/>
          <w:sz w:val="24"/>
          <w:szCs w:val="24"/>
        </w:rPr>
        <w:t xml:space="preserve"> </w:t>
      </w:r>
      <w:r w:rsidR="00A91F9E" w:rsidRPr="00B0476A">
        <w:rPr>
          <w:rFonts w:ascii="Times New Roman" w:eastAsia="Times New Roman" w:hAnsi="Times New Roman" w:cs="Times New Roman"/>
          <w:i/>
          <w:color w:val="000000"/>
          <w:sz w:val="24"/>
          <w:szCs w:val="24"/>
        </w:rPr>
        <w:t>Tmax</w:t>
      </w:r>
      <w:r w:rsidR="00862A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is </w:t>
      </w:r>
      <w:r w:rsidR="00BE72D6">
        <w:rPr>
          <w:rFonts w:ascii="Times New Roman" w:eastAsia="Times New Roman" w:hAnsi="Times New Roman" w:cs="Times New Roman"/>
          <w:color w:val="000000"/>
          <w:sz w:val="24"/>
          <w:szCs w:val="24"/>
        </w:rPr>
        <w:t xml:space="preserve">significantly </w:t>
      </w:r>
      <w:r w:rsidR="002B466E">
        <w:rPr>
          <w:rFonts w:ascii="Times New Roman" w:eastAsia="Times New Roman" w:hAnsi="Times New Roman" w:cs="Times New Roman"/>
          <w:color w:val="000000"/>
          <w:sz w:val="24"/>
          <w:szCs w:val="24"/>
        </w:rPr>
        <w:t>negatively</w:t>
      </w:r>
      <w:r w:rsidR="007704AE">
        <w:rPr>
          <w:rFonts w:ascii="Times New Roman" w:eastAsia="Times New Roman" w:hAnsi="Times New Roman" w:cs="Times New Roman"/>
          <w:color w:val="000000"/>
          <w:sz w:val="24"/>
          <w:szCs w:val="24"/>
        </w:rPr>
        <w:t xml:space="preserve"> </w:t>
      </w:r>
      <w:r w:rsidR="00A91F9E">
        <w:rPr>
          <w:rFonts w:ascii="Times New Roman" w:eastAsia="Times New Roman" w:hAnsi="Times New Roman" w:cs="Times New Roman"/>
          <w:color w:val="000000"/>
          <w:sz w:val="24"/>
          <w:szCs w:val="24"/>
        </w:rPr>
        <w:t>correlat</w:t>
      </w:r>
      <w:r w:rsidR="002B466E">
        <w:rPr>
          <w:rFonts w:ascii="Times New Roman" w:eastAsia="Times New Roman" w:hAnsi="Times New Roman" w:cs="Times New Roman"/>
          <w:color w:val="000000"/>
          <w:sz w:val="24"/>
          <w:szCs w:val="24"/>
        </w:rPr>
        <w:t>ed</w:t>
      </w:r>
      <w:r w:rsidR="00680FE1">
        <w:rPr>
          <w:rFonts w:ascii="Times New Roman" w:eastAsia="Times New Roman" w:hAnsi="Times New Roman" w:cs="Times New Roman"/>
          <w:color w:val="000000"/>
          <w:sz w:val="24"/>
          <w:szCs w:val="24"/>
        </w:rPr>
        <w:t xml:space="preserve"> with</w:t>
      </w:r>
      <w:r w:rsidR="00A91F9E">
        <w:rPr>
          <w:rFonts w:ascii="Times New Roman" w:eastAsia="Times New Roman" w:hAnsi="Times New Roman" w:cs="Times New Roman"/>
          <w:color w:val="000000"/>
          <w:sz w:val="24"/>
          <w:szCs w:val="24"/>
        </w:rPr>
        <w:t xml:space="preserve"> NEE</w:t>
      </w:r>
      <w:r w:rsidR="007704AE">
        <w:rPr>
          <w:rFonts w:ascii="Times New Roman" w:eastAsia="Times New Roman" w:hAnsi="Times New Roman" w:cs="Times New Roman"/>
          <w:color w:val="000000"/>
          <w:sz w:val="24"/>
          <w:szCs w:val="24"/>
        </w:rPr>
        <w:t xml:space="preserve"> at S3 (r=-0.25, p&lt;0.</w:t>
      </w:r>
      <w:r w:rsidR="00680FE1">
        <w:rPr>
          <w:rFonts w:ascii="Times New Roman" w:eastAsia="Times New Roman" w:hAnsi="Times New Roman" w:cs="Times New Roman"/>
          <w:color w:val="000000"/>
          <w:sz w:val="24"/>
          <w:szCs w:val="24"/>
        </w:rPr>
        <w:t xml:space="preserve">01) and </w:t>
      </w:r>
      <w:r w:rsidR="007704AE">
        <w:rPr>
          <w:rFonts w:ascii="Times New Roman" w:eastAsia="Times New Roman" w:hAnsi="Times New Roman" w:cs="Times New Roman"/>
          <w:color w:val="000000"/>
          <w:sz w:val="24"/>
          <w:szCs w:val="24"/>
        </w:rPr>
        <w:t>S5 (r=-0.21, p&lt;0.05)</w:t>
      </w:r>
      <w:r w:rsidR="0014662A">
        <w:rPr>
          <w:rFonts w:ascii="Times New Roman" w:eastAsia="Times New Roman" w:hAnsi="Times New Roman" w:cs="Times New Roman"/>
          <w:color w:val="000000"/>
          <w:sz w:val="24"/>
          <w:szCs w:val="24"/>
        </w:rPr>
        <w:t xml:space="preserve">, </w:t>
      </w:r>
      <w:r w:rsidR="00680FE1">
        <w:rPr>
          <w:rFonts w:ascii="Times New Roman" w:eastAsia="Times New Roman" w:hAnsi="Times New Roman" w:cs="Times New Roman"/>
          <w:color w:val="000000"/>
          <w:sz w:val="24"/>
          <w:szCs w:val="24"/>
        </w:rPr>
        <w:t xml:space="preserve">the </w:t>
      </w:r>
      <w:r w:rsidR="0084640B">
        <w:rPr>
          <w:rFonts w:ascii="Times New Roman" w:eastAsia="Times New Roman" w:hAnsi="Times New Roman" w:cs="Times New Roman"/>
          <w:color w:val="000000"/>
          <w:sz w:val="24"/>
          <w:szCs w:val="24"/>
        </w:rPr>
        <w:t xml:space="preserve">models </w:t>
      </w:r>
      <w:r w:rsidR="002B466E">
        <w:rPr>
          <w:rFonts w:ascii="Times New Roman" w:eastAsia="Times New Roman" w:hAnsi="Times New Roman" w:cs="Times New Roman"/>
          <w:color w:val="000000"/>
          <w:sz w:val="24"/>
          <w:szCs w:val="24"/>
        </w:rPr>
        <w:t>are</w:t>
      </w:r>
      <w:r w:rsidR="000D3C45">
        <w:rPr>
          <w:rFonts w:ascii="Times New Roman" w:eastAsia="Times New Roman" w:hAnsi="Times New Roman" w:cs="Times New Roman"/>
          <w:color w:val="000000"/>
          <w:sz w:val="24"/>
          <w:szCs w:val="24"/>
        </w:rPr>
        <w:t xml:space="preserve"> expected </w:t>
      </w:r>
      <w:r w:rsidR="002B466E">
        <w:rPr>
          <w:rFonts w:ascii="Times New Roman" w:eastAsia="Times New Roman" w:hAnsi="Times New Roman" w:cs="Times New Roman"/>
          <w:color w:val="000000"/>
          <w:sz w:val="24"/>
          <w:szCs w:val="24"/>
        </w:rPr>
        <w:t>to</w:t>
      </w:r>
      <w:r w:rsidR="000D3C45">
        <w:rPr>
          <w:rFonts w:ascii="Times New Roman" w:eastAsia="Times New Roman" w:hAnsi="Times New Roman" w:cs="Times New Roman"/>
          <w:color w:val="000000"/>
          <w:sz w:val="24"/>
          <w:szCs w:val="24"/>
        </w:rPr>
        <w:t xml:space="preserve"> </w:t>
      </w:r>
      <w:r w:rsidR="00BE72D6">
        <w:rPr>
          <w:rFonts w:ascii="Times New Roman" w:eastAsia="Times New Roman" w:hAnsi="Times New Roman" w:cs="Times New Roman"/>
          <w:color w:val="000000"/>
          <w:sz w:val="24"/>
          <w:szCs w:val="24"/>
        </w:rPr>
        <w:t>giv</w:t>
      </w:r>
      <w:r w:rsidR="000D3C45">
        <w:rPr>
          <w:rFonts w:ascii="Times New Roman" w:eastAsia="Times New Roman" w:hAnsi="Times New Roman" w:cs="Times New Roman"/>
          <w:color w:val="000000"/>
          <w:sz w:val="24"/>
          <w:szCs w:val="24"/>
        </w:rPr>
        <w:t xml:space="preserve">e </w:t>
      </w:r>
      <w:r w:rsidR="00BE72D6">
        <w:rPr>
          <w:rFonts w:ascii="Times New Roman" w:eastAsia="Times New Roman" w:hAnsi="Times New Roman" w:cs="Times New Roman"/>
          <w:color w:val="000000"/>
          <w:sz w:val="24"/>
          <w:szCs w:val="24"/>
        </w:rPr>
        <w:t>poor</w:t>
      </w:r>
      <w:r w:rsidR="002B466E">
        <w:rPr>
          <w:rFonts w:ascii="Times New Roman" w:eastAsia="Times New Roman" w:hAnsi="Times New Roman" w:cs="Times New Roman"/>
          <w:color w:val="000000"/>
          <w:sz w:val="24"/>
          <w:szCs w:val="24"/>
        </w:rPr>
        <w:t>e</w:t>
      </w:r>
      <w:r w:rsidR="00BE72D6">
        <w:rPr>
          <w:rFonts w:ascii="Times New Roman" w:eastAsia="Times New Roman" w:hAnsi="Times New Roman" w:cs="Times New Roman"/>
          <w:color w:val="000000"/>
          <w:sz w:val="24"/>
          <w:szCs w:val="24"/>
        </w:rPr>
        <w:t>r</w:t>
      </w:r>
      <w:r w:rsidR="000D3C45">
        <w:rPr>
          <w:rFonts w:ascii="Times New Roman" w:eastAsia="Times New Roman" w:hAnsi="Times New Roman" w:cs="Times New Roman"/>
          <w:color w:val="000000"/>
          <w:sz w:val="24"/>
          <w:szCs w:val="24"/>
        </w:rPr>
        <w:t xml:space="preserve"> </w:t>
      </w:r>
      <w:r w:rsidR="00680FE1">
        <w:rPr>
          <w:rFonts w:ascii="Times New Roman" w:eastAsia="Times New Roman" w:hAnsi="Times New Roman" w:cs="Times New Roman"/>
          <w:color w:val="000000"/>
          <w:sz w:val="24"/>
          <w:szCs w:val="24"/>
        </w:rPr>
        <w:t xml:space="preserve">C-flux </w:t>
      </w:r>
      <w:r w:rsidR="000D3C45">
        <w:rPr>
          <w:rFonts w:ascii="Times New Roman" w:eastAsia="Times New Roman" w:hAnsi="Times New Roman" w:cs="Times New Roman"/>
          <w:color w:val="000000"/>
          <w:sz w:val="24"/>
          <w:szCs w:val="24"/>
        </w:rPr>
        <w:t xml:space="preserve">simulations </w:t>
      </w:r>
      <w:r w:rsidR="00BE72D6">
        <w:rPr>
          <w:rFonts w:ascii="Times New Roman" w:eastAsia="Times New Roman" w:hAnsi="Times New Roman" w:cs="Times New Roman"/>
          <w:color w:val="000000"/>
          <w:sz w:val="24"/>
          <w:szCs w:val="24"/>
        </w:rPr>
        <w:t>u</w:t>
      </w:r>
      <w:r w:rsidR="000D3C45">
        <w:rPr>
          <w:rFonts w:ascii="Times New Roman" w:eastAsia="Times New Roman" w:hAnsi="Times New Roman" w:cs="Times New Roman"/>
          <w:color w:val="000000"/>
          <w:sz w:val="24"/>
          <w:szCs w:val="24"/>
        </w:rPr>
        <w:t>n</w:t>
      </w:r>
      <w:r w:rsidR="00BE72D6">
        <w:rPr>
          <w:rFonts w:ascii="Times New Roman" w:eastAsia="Times New Roman" w:hAnsi="Times New Roman" w:cs="Times New Roman"/>
          <w:color w:val="000000"/>
          <w:sz w:val="24"/>
          <w:szCs w:val="24"/>
        </w:rPr>
        <w:t>der</w:t>
      </w:r>
      <w:r w:rsidR="000D3C45">
        <w:rPr>
          <w:rFonts w:ascii="Times New Roman" w:eastAsia="Times New Roman" w:hAnsi="Times New Roman" w:cs="Times New Roman"/>
          <w:color w:val="000000"/>
          <w:sz w:val="24"/>
          <w:szCs w:val="24"/>
        </w:rPr>
        <w:t xml:space="preserve"> </w:t>
      </w:r>
      <w:r w:rsidR="002B466E">
        <w:rPr>
          <w:rFonts w:ascii="Times New Roman" w:eastAsia="Times New Roman" w:hAnsi="Times New Roman" w:cs="Times New Roman"/>
          <w:color w:val="000000"/>
          <w:sz w:val="24"/>
          <w:szCs w:val="24"/>
        </w:rPr>
        <w:t>c</w:t>
      </w:r>
      <w:r w:rsidR="000D3C45">
        <w:rPr>
          <w:rFonts w:ascii="Times New Roman" w:eastAsia="Times New Roman" w:hAnsi="Times New Roman" w:cs="Times New Roman"/>
          <w:color w:val="000000"/>
          <w:sz w:val="24"/>
          <w:szCs w:val="24"/>
        </w:rPr>
        <w:t>o</w:t>
      </w:r>
      <w:r w:rsidR="002B466E">
        <w:rPr>
          <w:rFonts w:ascii="Times New Roman" w:eastAsia="Times New Roman" w:hAnsi="Times New Roman" w:cs="Times New Roman"/>
          <w:color w:val="000000"/>
          <w:sz w:val="24"/>
          <w:szCs w:val="24"/>
        </w:rPr>
        <w:t>lder</w:t>
      </w:r>
      <w:r w:rsidR="000D3C45">
        <w:rPr>
          <w:rFonts w:ascii="Times New Roman" w:eastAsia="Times New Roman" w:hAnsi="Times New Roman" w:cs="Times New Roman"/>
          <w:color w:val="000000"/>
          <w:sz w:val="24"/>
          <w:szCs w:val="24"/>
        </w:rPr>
        <w:t xml:space="preserve"> </w:t>
      </w:r>
      <w:r w:rsidR="002B466E">
        <w:rPr>
          <w:rFonts w:ascii="Times New Roman" w:eastAsia="Times New Roman" w:hAnsi="Times New Roman" w:cs="Times New Roman"/>
          <w:color w:val="000000"/>
          <w:sz w:val="24"/>
          <w:szCs w:val="24"/>
        </w:rPr>
        <w:t xml:space="preserve">conditions </w:t>
      </w:r>
      <w:r w:rsidR="000D3C45">
        <w:rPr>
          <w:rFonts w:ascii="Times New Roman" w:eastAsia="Times New Roman" w:hAnsi="Times New Roman" w:cs="Times New Roman"/>
          <w:color w:val="000000"/>
          <w:sz w:val="24"/>
          <w:szCs w:val="24"/>
        </w:rPr>
        <w:t xml:space="preserve">and better results </w:t>
      </w:r>
      <w:r w:rsidR="00680FE1">
        <w:rPr>
          <w:rFonts w:ascii="Times New Roman" w:eastAsia="Times New Roman" w:hAnsi="Times New Roman" w:cs="Times New Roman"/>
          <w:color w:val="000000"/>
          <w:sz w:val="24"/>
          <w:szCs w:val="24"/>
        </w:rPr>
        <w:t>a</w:t>
      </w:r>
      <w:r w:rsidR="002B466E">
        <w:rPr>
          <w:rFonts w:ascii="Times New Roman" w:eastAsia="Times New Roman" w:hAnsi="Times New Roman" w:cs="Times New Roman"/>
          <w:color w:val="000000"/>
          <w:sz w:val="24"/>
          <w:szCs w:val="24"/>
        </w:rPr>
        <w:t>t</w:t>
      </w:r>
      <w:r w:rsidR="000D3C45">
        <w:rPr>
          <w:rFonts w:ascii="Times New Roman" w:eastAsia="Times New Roman" w:hAnsi="Times New Roman" w:cs="Times New Roman"/>
          <w:color w:val="000000"/>
          <w:sz w:val="24"/>
          <w:szCs w:val="24"/>
        </w:rPr>
        <w:t xml:space="preserve"> higher temperature</w:t>
      </w:r>
      <w:r w:rsidR="002B466E">
        <w:rPr>
          <w:rFonts w:ascii="Times New Roman" w:eastAsia="Times New Roman" w:hAnsi="Times New Roman" w:cs="Times New Roman"/>
          <w:color w:val="000000"/>
          <w:sz w:val="24"/>
          <w:szCs w:val="24"/>
        </w:rPr>
        <w:t>s</w:t>
      </w:r>
      <w:r w:rsidR="0084640B">
        <w:rPr>
          <w:rFonts w:ascii="Times New Roman" w:eastAsia="Times New Roman" w:hAnsi="Times New Roman" w:cs="Times New Roman"/>
          <w:color w:val="000000"/>
          <w:sz w:val="24"/>
          <w:szCs w:val="24"/>
        </w:rPr>
        <w:t>.</w:t>
      </w:r>
    </w:p>
    <w:p w14:paraId="5F03D715" w14:textId="77777777" w:rsidR="00E06781" w:rsidRDefault="00E06781" w:rsidP="00381249">
      <w:pPr>
        <w:spacing w:after="0" w:line="360" w:lineRule="auto"/>
        <w:jc w:val="both"/>
        <w:rPr>
          <w:rFonts w:ascii="Times New Roman" w:hAnsi="Times New Roman" w:cs="Times New Roman"/>
          <w:sz w:val="24"/>
          <w:szCs w:val="24"/>
        </w:rPr>
      </w:pPr>
    </w:p>
    <w:p w14:paraId="4989931C" w14:textId="5F275368" w:rsidR="00343B41" w:rsidRDefault="00C70415" w:rsidP="0065340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1170114" wp14:editId="0A18B34A">
            <wp:extent cx="2768400" cy="2768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4_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r>
        <w:rPr>
          <w:rFonts w:ascii="Times New Roman" w:hAnsi="Times New Roman" w:cs="Times New Roman"/>
          <w:noProof/>
          <w:sz w:val="24"/>
          <w:szCs w:val="24"/>
          <w:lang w:eastAsia="en-GB"/>
        </w:rPr>
        <w:drawing>
          <wp:inline distT="0" distB="0" distL="0" distR="0" wp14:anchorId="02B7A77C" wp14:editId="64B7FC0D">
            <wp:extent cx="2768400" cy="2768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4_S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p>
    <w:p w14:paraId="08DAFF37" w14:textId="2E53354A" w:rsidR="00067D1B" w:rsidRDefault="00067D1B" w:rsidP="00E06781">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Fig. </w:t>
      </w:r>
      <w:r w:rsidR="00D17088">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00176076">
        <w:rPr>
          <w:rFonts w:ascii="Times New Roman" w:eastAsia="Times New Roman" w:hAnsi="Times New Roman" w:cs="Times New Roman"/>
          <w:color w:val="000000"/>
          <w:sz w:val="24"/>
          <w:szCs w:val="24"/>
        </w:rPr>
        <w:t>Scatterplot correlation matrix of NEE, RECO, GPP and yield model residuals of multi-model medians (MMM) for stage</w:t>
      </w:r>
      <w:r w:rsidR="00D17088">
        <w:rPr>
          <w:rFonts w:ascii="Times New Roman" w:eastAsia="Times New Roman" w:hAnsi="Times New Roman" w:cs="Times New Roman"/>
          <w:color w:val="000000"/>
          <w:sz w:val="24"/>
          <w:szCs w:val="24"/>
        </w:rPr>
        <w:t>s</w:t>
      </w:r>
      <w:r w:rsidR="00176076">
        <w:rPr>
          <w:rFonts w:ascii="Times New Roman" w:eastAsia="Times New Roman" w:hAnsi="Times New Roman" w:cs="Times New Roman"/>
          <w:color w:val="000000"/>
          <w:sz w:val="24"/>
          <w:szCs w:val="24"/>
        </w:rPr>
        <w:t xml:space="preserve"> 3 </w:t>
      </w:r>
      <w:r w:rsidR="00D17088">
        <w:rPr>
          <w:rFonts w:ascii="Times New Roman" w:eastAsia="Times New Roman" w:hAnsi="Times New Roman" w:cs="Times New Roman"/>
          <w:color w:val="000000"/>
          <w:sz w:val="24"/>
          <w:szCs w:val="24"/>
        </w:rPr>
        <w:t xml:space="preserve">(left) and 5 (right) </w:t>
      </w:r>
      <w:r w:rsidR="00176076">
        <w:rPr>
          <w:rFonts w:ascii="Times New Roman" w:eastAsia="Times New Roman" w:hAnsi="Times New Roman" w:cs="Times New Roman"/>
          <w:color w:val="000000"/>
          <w:sz w:val="24"/>
          <w:szCs w:val="24"/>
        </w:rPr>
        <w:t>at G4 grassland site, and the annual agro-climatic metrics aridity index (</w:t>
      </w:r>
      <w:r w:rsidR="00176076" w:rsidRPr="00E44B69">
        <w:rPr>
          <w:rFonts w:ascii="Times New Roman" w:eastAsia="Times New Roman" w:hAnsi="Times New Roman" w:cs="Times New Roman"/>
          <w:i/>
          <w:color w:val="000000"/>
          <w:sz w:val="24"/>
          <w:szCs w:val="24"/>
        </w:rPr>
        <w:t>b</w:t>
      </w:r>
      <w:r w:rsidR="00176076">
        <w:rPr>
          <w:rFonts w:ascii="Times New Roman" w:eastAsia="Times New Roman" w:hAnsi="Times New Roman" w:cs="Times New Roman"/>
          <w:color w:val="000000"/>
          <w:sz w:val="24"/>
          <w:szCs w:val="24"/>
        </w:rPr>
        <w:t xml:space="preserve">), </w:t>
      </w:r>
      <w:r w:rsidR="00CC22A6">
        <w:rPr>
          <w:rFonts w:ascii="Times New Roman" w:eastAsia="Times New Roman" w:hAnsi="Times New Roman" w:cs="Times New Roman"/>
          <w:color w:val="000000"/>
          <w:sz w:val="24"/>
          <w:szCs w:val="24"/>
        </w:rPr>
        <w:t xml:space="preserve">frequency of </w:t>
      </w:r>
      <w:r w:rsidR="00176076">
        <w:rPr>
          <w:rFonts w:ascii="Times New Roman" w:eastAsia="Times New Roman" w:hAnsi="Times New Roman" w:cs="Times New Roman"/>
          <w:color w:val="000000"/>
          <w:sz w:val="24"/>
          <w:szCs w:val="24"/>
        </w:rPr>
        <w:t>heatwaves (</w:t>
      </w:r>
      <w:r w:rsidR="00176076" w:rsidRPr="00E44B69">
        <w:rPr>
          <w:rFonts w:ascii="Times New Roman" w:eastAsia="Times New Roman" w:hAnsi="Times New Roman" w:cs="Times New Roman"/>
          <w:i/>
          <w:color w:val="000000"/>
          <w:sz w:val="24"/>
          <w:szCs w:val="24"/>
        </w:rPr>
        <w:t>hw</w:t>
      </w:r>
      <w:r w:rsidR="00176076">
        <w:rPr>
          <w:rFonts w:ascii="Times New Roman" w:eastAsia="Times New Roman" w:hAnsi="Times New Roman" w:cs="Times New Roman"/>
          <w:color w:val="000000"/>
          <w:sz w:val="24"/>
          <w:szCs w:val="24"/>
        </w:rPr>
        <w:t>) and maximum temperature (</w:t>
      </w:r>
      <w:r w:rsidR="00176076" w:rsidRPr="00B0476A">
        <w:rPr>
          <w:rFonts w:ascii="Times New Roman" w:eastAsia="Times New Roman" w:hAnsi="Times New Roman" w:cs="Times New Roman"/>
          <w:i/>
          <w:color w:val="000000"/>
          <w:sz w:val="24"/>
          <w:szCs w:val="24"/>
        </w:rPr>
        <w:t>Tmax</w:t>
      </w:r>
      <w:r w:rsidR="00176076">
        <w:rPr>
          <w:rFonts w:ascii="Times New Roman" w:eastAsia="Times New Roman" w:hAnsi="Times New Roman" w:cs="Times New Roman"/>
          <w:color w:val="000000"/>
          <w:sz w:val="24"/>
          <w:szCs w:val="24"/>
        </w:rPr>
        <w:t>).</w:t>
      </w:r>
      <w:r w:rsidR="00176076" w:rsidRPr="00C31AEC">
        <w:rPr>
          <w:rFonts w:ascii="Times New Roman" w:eastAsia="Times New Roman" w:hAnsi="Times New Roman" w:cs="Times New Roman"/>
          <w:color w:val="000000"/>
          <w:sz w:val="24"/>
          <w:szCs w:val="24"/>
        </w:rPr>
        <w:t xml:space="preserve"> </w:t>
      </w:r>
      <w:r w:rsidR="00176076">
        <w:rPr>
          <w:rFonts w:ascii="Times New Roman" w:eastAsia="Times New Roman" w:hAnsi="Times New Roman" w:cs="Times New Roman"/>
          <w:color w:val="000000"/>
          <w:sz w:val="24"/>
          <w:szCs w:val="24"/>
        </w:rPr>
        <w:t xml:space="preserve">Overlaid (red line) is </w:t>
      </w:r>
      <w:r w:rsidR="00176076" w:rsidRPr="00C31AEC">
        <w:rPr>
          <w:rFonts w:ascii="Times New Roman" w:eastAsia="Times New Roman" w:hAnsi="Times New Roman" w:cs="Times New Roman"/>
          <w:color w:val="000000"/>
          <w:sz w:val="24"/>
          <w:szCs w:val="24"/>
        </w:rPr>
        <w:t>a local non-parametric smoother curve</w:t>
      </w:r>
      <w:r w:rsidR="00176076">
        <w:rPr>
          <w:rFonts w:ascii="Times New Roman" w:eastAsia="Times New Roman" w:hAnsi="Times New Roman" w:cs="Times New Roman"/>
          <w:color w:val="000000"/>
          <w:sz w:val="24"/>
          <w:szCs w:val="24"/>
        </w:rPr>
        <w:t>.</w:t>
      </w:r>
      <w:r w:rsidR="00842163" w:rsidRPr="00842163">
        <w:rPr>
          <w:rFonts w:ascii="Times New Roman" w:eastAsia="Times New Roman" w:hAnsi="Times New Roman" w:cs="Times New Roman"/>
          <w:color w:val="000000"/>
          <w:sz w:val="24"/>
          <w:szCs w:val="24"/>
        </w:rPr>
        <w:t xml:space="preserve"> Coloured areas indicate significant correlations (p&lt;0.</w:t>
      </w:r>
      <w:r w:rsidR="00E234ED">
        <w:rPr>
          <w:rFonts w:ascii="Times New Roman" w:eastAsia="Times New Roman" w:hAnsi="Times New Roman" w:cs="Times New Roman"/>
          <w:color w:val="000000"/>
          <w:sz w:val="24"/>
          <w:szCs w:val="24"/>
        </w:rPr>
        <w:t>1</w:t>
      </w:r>
      <w:r w:rsidR="00842163" w:rsidRPr="00842163">
        <w:rPr>
          <w:rFonts w:ascii="Times New Roman" w:eastAsia="Times New Roman" w:hAnsi="Times New Roman" w:cs="Times New Roman"/>
          <w:color w:val="000000"/>
          <w:sz w:val="24"/>
          <w:szCs w:val="24"/>
        </w:rPr>
        <w:t>0).</w:t>
      </w:r>
    </w:p>
    <w:p w14:paraId="025D9FD8" w14:textId="77777777" w:rsidR="00067D1B" w:rsidRPr="00D92895" w:rsidRDefault="00067D1B" w:rsidP="00381249">
      <w:pPr>
        <w:spacing w:after="0" w:line="360" w:lineRule="auto"/>
        <w:jc w:val="both"/>
        <w:rPr>
          <w:rFonts w:ascii="Times New Roman" w:hAnsi="Times New Roman" w:cs="Times New Roman"/>
          <w:sz w:val="24"/>
          <w:szCs w:val="24"/>
        </w:rPr>
      </w:pPr>
    </w:p>
    <w:p w14:paraId="067FC932" w14:textId="2794E34C" w:rsidR="00BC5CAD" w:rsidRPr="005D5C2E" w:rsidRDefault="000E7F40" w:rsidP="00381249">
      <w:pPr>
        <w:spacing w:after="0" w:line="360" w:lineRule="auto"/>
        <w:jc w:val="both"/>
        <w:rPr>
          <w:rFonts w:ascii="Times New Roman" w:hAnsi="Times New Roman" w:cs="Times New Roman"/>
          <w:i/>
          <w:sz w:val="24"/>
          <w:szCs w:val="24"/>
        </w:rPr>
      </w:pPr>
      <w:r w:rsidRPr="005D5C2E">
        <w:rPr>
          <w:rFonts w:ascii="Times New Roman" w:hAnsi="Times New Roman" w:cs="Times New Roman"/>
          <w:i/>
          <w:sz w:val="24"/>
          <w:szCs w:val="24"/>
        </w:rPr>
        <w:t>3.</w:t>
      </w:r>
      <w:r w:rsidR="00E11D5A">
        <w:rPr>
          <w:rFonts w:ascii="Times New Roman" w:hAnsi="Times New Roman" w:cs="Times New Roman"/>
          <w:i/>
          <w:sz w:val="24"/>
          <w:szCs w:val="24"/>
        </w:rPr>
        <w:t>3</w:t>
      </w:r>
      <w:r w:rsidRPr="005D5C2E">
        <w:rPr>
          <w:rFonts w:ascii="Times New Roman" w:hAnsi="Times New Roman" w:cs="Times New Roman"/>
          <w:i/>
          <w:sz w:val="24"/>
          <w:szCs w:val="24"/>
        </w:rPr>
        <w:t xml:space="preserve">. </w:t>
      </w:r>
      <w:r w:rsidR="003F6F18">
        <w:rPr>
          <w:rFonts w:ascii="Times New Roman" w:hAnsi="Times New Roman" w:cs="Times New Roman"/>
          <w:i/>
          <w:sz w:val="24"/>
          <w:szCs w:val="24"/>
        </w:rPr>
        <w:t>Residual analysis in c</w:t>
      </w:r>
      <w:r w:rsidRPr="005D5C2E">
        <w:rPr>
          <w:rFonts w:ascii="Times New Roman" w:hAnsi="Times New Roman" w:cs="Times New Roman"/>
          <w:i/>
          <w:sz w:val="24"/>
          <w:szCs w:val="24"/>
        </w:rPr>
        <w:t>ropland</w:t>
      </w:r>
      <w:r w:rsidR="003F6F18">
        <w:rPr>
          <w:rFonts w:ascii="Times New Roman" w:hAnsi="Times New Roman" w:cs="Times New Roman"/>
          <w:i/>
          <w:sz w:val="24"/>
          <w:szCs w:val="24"/>
        </w:rPr>
        <w:t xml:space="preserve"> </w:t>
      </w:r>
      <w:r w:rsidRPr="005D5C2E">
        <w:rPr>
          <w:rFonts w:ascii="Times New Roman" w:hAnsi="Times New Roman" w:cs="Times New Roman"/>
          <w:i/>
          <w:sz w:val="24"/>
          <w:szCs w:val="24"/>
        </w:rPr>
        <w:t>s</w:t>
      </w:r>
      <w:r w:rsidR="003F6F18">
        <w:rPr>
          <w:rFonts w:ascii="Times New Roman" w:hAnsi="Times New Roman" w:cs="Times New Roman"/>
          <w:i/>
          <w:sz w:val="24"/>
          <w:szCs w:val="24"/>
        </w:rPr>
        <w:t>ites</w:t>
      </w:r>
    </w:p>
    <w:p w14:paraId="60266A63" w14:textId="5D2E9078" w:rsidR="0082055C" w:rsidRDefault="008A2447" w:rsidP="006555E2">
      <w:pPr>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The results of the residual analysis</w:t>
      </w:r>
      <w:r w:rsidRPr="008A2447">
        <w:rPr>
          <w:rFonts w:ascii="Times New Roman" w:hAnsi="Times New Roman" w:cs="Times New Roman"/>
          <w:sz w:val="24"/>
          <w:szCs w:val="24"/>
        </w:rPr>
        <w:t xml:space="preserve"> </w:t>
      </w:r>
      <w:r>
        <w:rPr>
          <w:rFonts w:ascii="Times New Roman" w:hAnsi="Times New Roman" w:cs="Times New Roman"/>
          <w:sz w:val="24"/>
          <w:szCs w:val="24"/>
        </w:rPr>
        <w:t>differ</w:t>
      </w:r>
      <w:r w:rsidRPr="008A2447">
        <w:rPr>
          <w:rFonts w:ascii="Times New Roman" w:hAnsi="Times New Roman" w:cs="Times New Roman"/>
          <w:sz w:val="24"/>
          <w:szCs w:val="24"/>
        </w:rPr>
        <w:t xml:space="preserve"> </w:t>
      </w:r>
      <w:r w:rsidR="007229A3">
        <w:rPr>
          <w:rFonts w:ascii="Times New Roman" w:hAnsi="Times New Roman" w:cs="Times New Roman"/>
          <w:sz w:val="24"/>
          <w:szCs w:val="24"/>
        </w:rPr>
        <w:t>among cropland sites</w:t>
      </w:r>
      <w:r w:rsidRPr="008A2447">
        <w:rPr>
          <w:rFonts w:ascii="Times New Roman" w:hAnsi="Times New Roman" w:cs="Times New Roman"/>
          <w:sz w:val="24"/>
          <w:szCs w:val="24"/>
        </w:rPr>
        <w:t>, with the strongest differences occurri</w:t>
      </w:r>
      <w:r w:rsidR="007229A3">
        <w:rPr>
          <w:rFonts w:ascii="Times New Roman" w:hAnsi="Times New Roman" w:cs="Times New Roman"/>
          <w:sz w:val="24"/>
          <w:szCs w:val="24"/>
        </w:rPr>
        <w:t xml:space="preserve">ng at the most humid study-site (Fig. 1), </w:t>
      </w:r>
      <w:proofErr w:type="gramStart"/>
      <w:r w:rsidR="007229A3">
        <w:rPr>
          <w:rFonts w:ascii="Times New Roman" w:hAnsi="Times New Roman" w:cs="Times New Roman"/>
          <w:sz w:val="24"/>
          <w:szCs w:val="24"/>
        </w:rPr>
        <w:t>i.e.</w:t>
      </w:r>
      <w:proofErr w:type="gramEnd"/>
      <w:r w:rsidR="007229A3">
        <w:rPr>
          <w:rFonts w:ascii="Times New Roman" w:hAnsi="Times New Roman" w:cs="Times New Roman"/>
          <w:sz w:val="24"/>
          <w:szCs w:val="24"/>
        </w:rPr>
        <w:t xml:space="preserve"> </w:t>
      </w:r>
      <w:r w:rsidR="00A44741">
        <w:rPr>
          <w:rFonts w:ascii="Times New Roman" w:hAnsi="Times New Roman" w:cs="Times New Roman"/>
          <w:sz w:val="24"/>
          <w:szCs w:val="24"/>
        </w:rPr>
        <w:t>C1 (</w:t>
      </w:r>
      <w:r w:rsidR="007229A3">
        <w:rPr>
          <w:rFonts w:ascii="Times New Roman" w:hAnsi="Times New Roman" w:cs="Times New Roman"/>
          <w:sz w:val="24"/>
          <w:szCs w:val="24"/>
        </w:rPr>
        <w:t>Ottawa</w:t>
      </w:r>
      <w:r w:rsidR="00A44741">
        <w:rPr>
          <w:rFonts w:ascii="Times New Roman" w:hAnsi="Times New Roman" w:cs="Times New Roman"/>
          <w:sz w:val="24"/>
          <w:szCs w:val="24"/>
        </w:rPr>
        <w:t>,</w:t>
      </w:r>
      <w:r w:rsidR="007229A3">
        <w:rPr>
          <w:rFonts w:ascii="Times New Roman" w:hAnsi="Times New Roman" w:cs="Times New Roman"/>
          <w:sz w:val="24"/>
          <w:szCs w:val="24"/>
        </w:rPr>
        <w:t xml:space="preserve"> </w:t>
      </w:r>
      <w:r w:rsidR="00A44741">
        <w:rPr>
          <w:rFonts w:ascii="Times New Roman" w:hAnsi="Times New Roman" w:cs="Times New Roman"/>
          <w:sz w:val="24"/>
          <w:szCs w:val="24"/>
        </w:rPr>
        <w:t>Canada</w:t>
      </w:r>
      <w:r w:rsidR="007229A3">
        <w:rPr>
          <w:rFonts w:ascii="Times New Roman" w:hAnsi="Times New Roman" w:cs="Times New Roman"/>
          <w:sz w:val="24"/>
          <w:szCs w:val="24"/>
        </w:rPr>
        <w:t>)</w:t>
      </w:r>
      <w:r w:rsidR="00C05F5C">
        <w:rPr>
          <w:rFonts w:ascii="Times New Roman" w:hAnsi="Times New Roman" w:cs="Times New Roman"/>
          <w:sz w:val="24"/>
          <w:szCs w:val="24"/>
        </w:rPr>
        <w:t>,</w:t>
      </w:r>
      <w:r w:rsidR="007229A3">
        <w:rPr>
          <w:rFonts w:ascii="Times New Roman" w:hAnsi="Times New Roman" w:cs="Times New Roman"/>
          <w:sz w:val="24"/>
          <w:szCs w:val="24"/>
        </w:rPr>
        <w:t xml:space="preserve"> </w:t>
      </w:r>
      <w:r w:rsidR="00C05F5C">
        <w:rPr>
          <w:rFonts w:ascii="Times New Roman" w:hAnsi="Times New Roman" w:cs="Times New Roman"/>
          <w:sz w:val="24"/>
          <w:szCs w:val="24"/>
        </w:rPr>
        <w:t>with seven significant correlations at S3</w:t>
      </w:r>
      <w:r w:rsidR="006E4E6A">
        <w:rPr>
          <w:rFonts w:ascii="Times New Roman" w:hAnsi="Times New Roman" w:cs="Times New Roman"/>
          <w:sz w:val="24"/>
          <w:szCs w:val="24"/>
        </w:rPr>
        <w:t xml:space="preserve"> </w:t>
      </w:r>
      <w:r w:rsidR="006756D1">
        <w:rPr>
          <w:rFonts w:ascii="Times New Roman" w:hAnsi="Times New Roman" w:cs="Times New Roman"/>
          <w:sz w:val="24"/>
          <w:szCs w:val="24"/>
        </w:rPr>
        <w:t>(Fig. 5</w:t>
      </w:r>
      <w:r w:rsidR="006E4E6A">
        <w:rPr>
          <w:rFonts w:ascii="Times New Roman" w:hAnsi="Times New Roman" w:cs="Times New Roman"/>
          <w:sz w:val="24"/>
          <w:szCs w:val="24"/>
        </w:rPr>
        <w:t>, left)</w:t>
      </w:r>
      <w:r w:rsidR="00C05F5C">
        <w:rPr>
          <w:rFonts w:ascii="Times New Roman" w:hAnsi="Times New Roman" w:cs="Times New Roman"/>
          <w:sz w:val="24"/>
          <w:szCs w:val="24"/>
        </w:rPr>
        <w:t>, which reduce to four at S5</w:t>
      </w:r>
      <w:r w:rsidR="006E4E6A">
        <w:rPr>
          <w:rFonts w:ascii="Times New Roman" w:hAnsi="Times New Roman" w:cs="Times New Roman"/>
          <w:sz w:val="24"/>
          <w:szCs w:val="24"/>
        </w:rPr>
        <w:t xml:space="preserve"> (</w:t>
      </w:r>
      <w:r w:rsidR="006756D1">
        <w:rPr>
          <w:rFonts w:ascii="Times New Roman" w:hAnsi="Times New Roman" w:cs="Times New Roman"/>
          <w:sz w:val="24"/>
          <w:szCs w:val="24"/>
        </w:rPr>
        <w:t>Fig. 5</w:t>
      </w:r>
      <w:r w:rsidR="006E4E6A">
        <w:rPr>
          <w:rFonts w:ascii="Times New Roman" w:hAnsi="Times New Roman" w:cs="Times New Roman"/>
          <w:sz w:val="24"/>
          <w:szCs w:val="24"/>
        </w:rPr>
        <w:t>, right)</w:t>
      </w:r>
      <w:r w:rsidR="00C05F5C">
        <w:rPr>
          <w:rFonts w:ascii="Times New Roman" w:hAnsi="Times New Roman" w:cs="Times New Roman"/>
          <w:sz w:val="24"/>
          <w:szCs w:val="24"/>
        </w:rPr>
        <w:t xml:space="preserve">. </w:t>
      </w:r>
      <w:r w:rsidR="00944057">
        <w:rPr>
          <w:rFonts w:ascii="Times New Roman" w:hAnsi="Times New Roman" w:cs="Times New Roman"/>
          <w:sz w:val="24"/>
          <w:szCs w:val="24"/>
        </w:rPr>
        <w:t xml:space="preserve">As </w:t>
      </w:r>
      <w:r w:rsidR="00A46614">
        <w:rPr>
          <w:rFonts w:ascii="Times New Roman" w:hAnsi="Times New Roman" w:cs="Times New Roman"/>
          <w:sz w:val="24"/>
          <w:szCs w:val="24"/>
        </w:rPr>
        <w:t>w</w:t>
      </w:r>
      <w:r w:rsidR="00944057">
        <w:rPr>
          <w:rFonts w:ascii="Times New Roman" w:hAnsi="Times New Roman" w:cs="Times New Roman"/>
          <w:sz w:val="24"/>
          <w:szCs w:val="24"/>
        </w:rPr>
        <w:t>i</w:t>
      </w:r>
      <w:r w:rsidR="00A46614">
        <w:rPr>
          <w:rFonts w:ascii="Times New Roman" w:hAnsi="Times New Roman" w:cs="Times New Roman"/>
          <w:sz w:val="24"/>
          <w:szCs w:val="24"/>
        </w:rPr>
        <w:t>th</w:t>
      </w:r>
      <w:r w:rsidR="00944057">
        <w:rPr>
          <w:rFonts w:ascii="Times New Roman" w:hAnsi="Times New Roman" w:cs="Times New Roman"/>
          <w:sz w:val="24"/>
          <w:szCs w:val="24"/>
        </w:rPr>
        <w:t xml:space="preserve"> G4, t</w:t>
      </w:r>
      <w:r w:rsidR="00C05F5C" w:rsidRPr="00C05F5C">
        <w:rPr>
          <w:rFonts w:ascii="Times New Roman" w:hAnsi="Times New Roman" w:cs="Times New Roman"/>
          <w:sz w:val="24"/>
          <w:szCs w:val="24"/>
        </w:rPr>
        <w:t>he negative correlation betw</w:t>
      </w:r>
      <w:r w:rsidR="00E46856">
        <w:rPr>
          <w:rFonts w:ascii="Times New Roman" w:hAnsi="Times New Roman" w:cs="Times New Roman"/>
          <w:sz w:val="24"/>
          <w:szCs w:val="24"/>
        </w:rPr>
        <w:t xml:space="preserve">een NEE and GPP residuals </w:t>
      </w:r>
      <w:r w:rsidR="00265D8B">
        <w:rPr>
          <w:rFonts w:ascii="Times New Roman" w:hAnsi="Times New Roman" w:cs="Times New Roman"/>
          <w:sz w:val="24"/>
          <w:szCs w:val="24"/>
        </w:rPr>
        <w:t>at S3</w:t>
      </w:r>
      <w:r w:rsidR="00A46614">
        <w:rPr>
          <w:rFonts w:ascii="Times New Roman" w:hAnsi="Times New Roman" w:cs="Times New Roman"/>
          <w:sz w:val="24"/>
          <w:szCs w:val="24"/>
        </w:rPr>
        <w:t xml:space="preserve"> </w:t>
      </w:r>
      <w:r w:rsidR="00C05F5C" w:rsidRPr="00C05F5C">
        <w:rPr>
          <w:rFonts w:ascii="Times New Roman" w:hAnsi="Times New Roman" w:cs="Times New Roman"/>
          <w:sz w:val="24"/>
          <w:szCs w:val="24"/>
        </w:rPr>
        <w:t>(r=-0.</w:t>
      </w:r>
      <w:r w:rsidR="00C05F5C">
        <w:rPr>
          <w:rFonts w:ascii="Times New Roman" w:hAnsi="Times New Roman" w:cs="Times New Roman"/>
          <w:sz w:val="24"/>
          <w:szCs w:val="24"/>
        </w:rPr>
        <w:t>87, p&lt;0.02</w:t>
      </w:r>
      <w:r w:rsidR="00C05F5C" w:rsidRPr="00C05F5C">
        <w:rPr>
          <w:rFonts w:ascii="Times New Roman" w:hAnsi="Times New Roman" w:cs="Times New Roman"/>
          <w:sz w:val="24"/>
          <w:szCs w:val="24"/>
        </w:rPr>
        <w:t xml:space="preserve">) </w:t>
      </w:r>
      <w:r w:rsidR="00944057">
        <w:rPr>
          <w:rFonts w:ascii="Times New Roman" w:hAnsi="Times New Roman" w:cs="Times New Roman"/>
          <w:sz w:val="24"/>
          <w:szCs w:val="24"/>
        </w:rPr>
        <w:t>may indicate</w:t>
      </w:r>
      <w:r w:rsidR="00C05F5C" w:rsidRPr="00C05F5C">
        <w:rPr>
          <w:rFonts w:ascii="Times New Roman" w:hAnsi="Times New Roman" w:cs="Times New Roman"/>
          <w:sz w:val="24"/>
          <w:szCs w:val="24"/>
        </w:rPr>
        <w:t xml:space="preserve"> that an</w:t>
      </w:r>
      <w:r w:rsidR="00944057">
        <w:rPr>
          <w:rFonts w:ascii="Times New Roman" w:hAnsi="Times New Roman" w:cs="Times New Roman"/>
          <w:sz w:val="24"/>
          <w:szCs w:val="24"/>
        </w:rPr>
        <w:t xml:space="preserve"> overestimation of NEE is likely to be </w:t>
      </w:r>
      <w:r w:rsidR="00C05F5C" w:rsidRPr="00C05F5C">
        <w:rPr>
          <w:rFonts w:ascii="Times New Roman" w:hAnsi="Times New Roman" w:cs="Times New Roman"/>
          <w:sz w:val="24"/>
          <w:szCs w:val="24"/>
        </w:rPr>
        <w:t>the result of an underestimation of GPP</w:t>
      </w:r>
      <w:r w:rsidR="00944057">
        <w:rPr>
          <w:rFonts w:ascii="Times New Roman" w:hAnsi="Times New Roman" w:cs="Times New Roman"/>
          <w:sz w:val="24"/>
          <w:szCs w:val="24"/>
        </w:rPr>
        <w:t xml:space="preserve">, but this is not reflected </w:t>
      </w:r>
      <w:r w:rsidR="00A46614">
        <w:rPr>
          <w:rFonts w:ascii="Times New Roman" w:hAnsi="Times New Roman" w:cs="Times New Roman"/>
          <w:sz w:val="24"/>
          <w:szCs w:val="24"/>
        </w:rPr>
        <w:t xml:space="preserve">in any other </w:t>
      </w:r>
      <w:r w:rsidR="00944057">
        <w:rPr>
          <w:rFonts w:ascii="Times New Roman" w:hAnsi="Times New Roman" w:cs="Times New Roman"/>
          <w:sz w:val="24"/>
          <w:szCs w:val="24"/>
        </w:rPr>
        <w:t>correlation between the model residuals</w:t>
      </w:r>
      <w:r w:rsidR="00A46614">
        <w:rPr>
          <w:rFonts w:ascii="Times New Roman" w:hAnsi="Times New Roman" w:cs="Times New Roman"/>
          <w:sz w:val="24"/>
          <w:szCs w:val="24"/>
        </w:rPr>
        <w:t xml:space="preserve"> (p&gt;0.</w:t>
      </w:r>
      <w:r w:rsidR="00CF2672">
        <w:rPr>
          <w:rFonts w:ascii="Times New Roman" w:hAnsi="Times New Roman" w:cs="Times New Roman"/>
          <w:sz w:val="24"/>
          <w:szCs w:val="24"/>
        </w:rPr>
        <w:t>1</w:t>
      </w:r>
      <w:r w:rsidR="00A46614">
        <w:rPr>
          <w:rFonts w:ascii="Times New Roman" w:hAnsi="Times New Roman" w:cs="Times New Roman"/>
          <w:sz w:val="24"/>
          <w:szCs w:val="24"/>
        </w:rPr>
        <w:t>0)</w:t>
      </w:r>
      <w:r w:rsidR="00C05F5C" w:rsidRPr="00C05F5C">
        <w:rPr>
          <w:rFonts w:ascii="Times New Roman" w:hAnsi="Times New Roman" w:cs="Times New Roman"/>
          <w:sz w:val="24"/>
          <w:szCs w:val="24"/>
        </w:rPr>
        <w:t>.</w:t>
      </w:r>
      <w:r w:rsidR="00944057">
        <w:rPr>
          <w:rFonts w:ascii="Times New Roman" w:hAnsi="Times New Roman" w:cs="Times New Roman"/>
          <w:sz w:val="24"/>
          <w:szCs w:val="24"/>
        </w:rPr>
        <w:t xml:space="preserve"> However, </w:t>
      </w:r>
      <w:r w:rsidR="00A46614">
        <w:rPr>
          <w:rFonts w:ascii="Times New Roman" w:hAnsi="Times New Roman" w:cs="Times New Roman"/>
          <w:sz w:val="24"/>
          <w:szCs w:val="24"/>
        </w:rPr>
        <w:t xml:space="preserve">at C1, </w:t>
      </w:r>
      <w:r w:rsidR="00944057">
        <w:rPr>
          <w:rFonts w:ascii="Times New Roman" w:hAnsi="Times New Roman" w:cs="Times New Roman"/>
          <w:sz w:val="24"/>
          <w:szCs w:val="24"/>
        </w:rPr>
        <w:t xml:space="preserve">all model residuals </w:t>
      </w:r>
      <w:r w:rsidR="00A46614">
        <w:rPr>
          <w:rFonts w:ascii="Times New Roman" w:hAnsi="Times New Roman" w:cs="Times New Roman"/>
          <w:sz w:val="24"/>
          <w:szCs w:val="24"/>
        </w:rPr>
        <w:t xml:space="preserve">in S3 </w:t>
      </w:r>
      <w:r w:rsidR="00944057">
        <w:rPr>
          <w:rFonts w:ascii="Times New Roman" w:hAnsi="Times New Roman" w:cs="Times New Roman"/>
          <w:sz w:val="24"/>
          <w:szCs w:val="24"/>
        </w:rPr>
        <w:t>are significantly correlated with either the aridity index (NEE, r=0.85, p=0.03; RECO, r=-0.92, p&lt;0.01; N</w:t>
      </w:r>
      <w:r w:rsidR="00944057" w:rsidRPr="00944057">
        <w:rPr>
          <w:rFonts w:ascii="Times New Roman" w:hAnsi="Times New Roman" w:cs="Times New Roman"/>
          <w:sz w:val="24"/>
          <w:szCs w:val="24"/>
          <w:vertAlign w:val="subscript"/>
        </w:rPr>
        <w:t>2</w:t>
      </w:r>
      <w:r w:rsidR="00944057">
        <w:rPr>
          <w:rFonts w:ascii="Times New Roman" w:hAnsi="Times New Roman" w:cs="Times New Roman"/>
          <w:sz w:val="24"/>
          <w:szCs w:val="24"/>
        </w:rPr>
        <w:t>O, r=0.96, p=0.04), heatwaves (Yield, r=-0.82, p=0.05) or both (GPP</w:t>
      </w:r>
      <w:r w:rsidR="00F562F7">
        <w:rPr>
          <w:rFonts w:ascii="Times New Roman" w:hAnsi="Times New Roman" w:cs="Times New Roman"/>
          <w:sz w:val="24"/>
          <w:szCs w:val="24"/>
        </w:rPr>
        <w:t>: aridity, r=-0.75, p=0.08; heatwaves, r=-0.79, p=0.06</w:t>
      </w:r>
      <w:r w:rsidR="00944057">
        <w:rPr>
          <w:rFonts w:ascii="Times New Roman" w:hAnsi="Times New Roman" w:cs="Times New Roman"/>
          <w:sz w:val="24"/>
          <w:szCs w:val="24"/>
        </w:rPr>
        <w:t>).</w:t>
      </w:r>
      <w:r w:rsidR="000A2592">
        <w:rPr>
          <w:rFonts w:ascii="Times New Roman" w:hAnsi="Times New Roman" w:cs="Times New Roman"/>
          <w:sz w:val="24"/>
          <w:szCs w:val="24"/>
        </w:rPr>
        <w:t xml:space="preserve"> </w:t>
      </w:r>
      <w:r w:rsidR="00E46856">
        <w:rPr>
          <w:rFonts w:ascii="Times New Roman" w:hAnsi="Times New Roman" w:cs="Times New Roman"/>
          <w:sz w:val="24"/>
          <w:szCs w:val="24"/>
        </w:rPr>
        <w:t>These c</w:t>
      </w:r>
      <w:r w:rsidR="000A2592">
        <w:rPr>
          <w:rFonts w:ascii="Times New Roman" w:eastAsia="Times New Roman" w:hAnsi="Times New Roman" w:cs="Times New Roman"/>
          <w:color w:val="000000"/>
          <w:sz w:val="24"/>
          <w:szCs w:val="24"/>
        </w:rPr>
        <w:t>orrelations are less important with fully calibrated models</w:t>
      </w:r>
      <w:r w:rsidR="00A61F7F">
        <w:rPr>
          <w:rFonts w:ascii="Times New Roman" w:eastAsia="Times New Roman" w:hAnsi="Times New Roman" w:cs="Times New Roman"/>
          <w:color w:val="000000"/>
          <w:sz w:val="24"/>
          <w:szCs w:val="24"/>
        </w:rPr>
        <w:t xml:space="preserve">. </w:t>
      </w:r>
      <w:r w:rsidR="00A61F7F" w:rsidRPr="00E46856">
        <w:rPr>
          <w:rFonts w:ascii="Times New Roman" w:eastAsia="Times New Roman" w:hAnsi="Times New Roman" w:cs="Times New Roman"/>
          <w:color w:val="000000"/>
          <w:sz w:val="24"/>
          <w:szCs w:val="24"/>
        </w:rPr>
        <w:t xml:space="preserve">While the residuals of NEE and GPP </w:t>
      </w:r>
      <w:r w:rsidR="00A46614">
        <w:rPr>
          <w:rFonts w:ascii="Times New Roman" w:eastAsia="Times New Roman" w:hAnsi="Times New Roman" w:cs="Times New Roman"/>
          <w:color w:val="000000"/>
          <w:sz w:val="24"/>
          <w:szCs w:val="24"/>
        </w:rPr>
        <w:t xml:space="preserve">at C1 </w:t>
      </w:r>
      <w:r w:rsidR="00A61F7F" w:rsidRPr="00E46856">
        <w:rPr>
          <w:rFonts w:ascii="Times New Roman" w:eastAsia="Times New Roman" w:hAnsi="Times New Roman" w:cs="Times New Roman"/>
          <w:color w:val="000000"/>
          <w:sz w:val="24"/>
          <w:szCs w:val="24"/>
        </w:rPr>
        <w:t xml:space="preserve">are still negatively correlated </w:t>
      </w:r>
      <w:r w:rsidR="006E4E6A">
        <w:rPr>
          <w:rFonts w:ascii="Times New Roman" w:eastAsia="Times New Roman" w:hAnsi="Times New Roman" w:cs="Times New Roman"/>
          <w:color w:val="000000"/>
          <w:sz w:val="24"/>
          <w:szCs w:val="24"/>
        </w:rPr>
        <w:t xml:space="preserve">in S5 </w:t>
      </w:r>
      <w:r w:rsidR="00A61F7F" w:rsidRPr="00E46856">
        <w:rPr>
          <w:rFonts w:ascii="Times New Roman" w:eastAsia="Times New Roman" w:hAnsi="Times New Roman" w:cs="Times New Roman"/>
          <w:color w:val="000000"/>
          <w:sz w:val="24"/>
          <w:szCs w:val="24"/>
        </w:rPr>
        <w:t xml:space="preserve">(r=-0.99, p&lt;0.01), among the environmental factors, it is essentially </w:t>
      </w:r>
      <w:r w:rsidR="0082055C">
        <w:rPr>
          <w:rFonts w:ascii="Times New Roman" w:eastAsia="Times New Roman" w:hAnsi="Times New Roman" w:cs="Times New Roman"/>
          <w:color w:val="000000"/>
          <w:sz w:val="24"/>
          <w:szCs w:val="24"/>
        </w:rPr>
        <w:t xml:space="preserve"> </w:t>
      </w:r>
    </w:p>
    <w:p w14:paraId="14D27059" w14:textId="706B670C" w:rsidR="0082055C" w:rsidRDefault="00A61F7F" w:rsidP="0082055C">
      <w:pPr>
        <w:spacing w:after="0" w:line="360" w:lineRule="auto"/>
        <w:jc w:val="both"/>
        <w:rPr>
          <w:rFonts w:ascii="Times New Roman" w:eastAsia="Times New Roman" w:hAnsi="Times New Roman" w:cs="Times New Roman"/>
          <w:color w:val="000000"/>
          <w:sz w:val="24"/>
          <w:szCs w:val="24"/>
        </w:rPr>
      </w:pPr>
      <w:r w:rsidRPr="00E46856">
        <w:rPr>
          <w:rFonts w:ascii="Times New Roman" w:eastAsia="Times New Roman" w:hAnsi="Times New Roman" w:cs="Times New Roman"/>
          <w:color w:val="000000"/>
          <w:sz w:val="24"/>
          <w:szCs w:val="24"/>
        </w:rPr>
        <w:t xml:space="preserve">the aridity index that is positively (NEE, </w:t>
      </w:r>
      <w:r w:rsidR="00A46614">
        <w:rPr>
          <w:rFonts w:ascii="Times New Roman" w:hAnsi="Times New Roman" w:cs="Times New Roman"/>
          <w:sz w:val="24"/>
          <w:szCs w:val="24"/>
        </w:rPr>
        <w:t>r=0.75, p=0.0</w:t>
      </w:r>
      <w:r w:rsidRPr="00E46856">
        <w:rPr>
          <w:rFonts w:ascii="Times New Roman" w:hAnsi="Times New Roman" w:cs="Times New Roman"/>
          <w:sz w:val="24"/>
          <w:szCs w:val="24"/>
        </w:rPr>
        <w:t>9</w:t>
      </w:r>
      <w:r w:rsidRPr="00E46856">
        <w:rPr>
          <w:rFonts w:ascii="Times New Roman" w:eastAsia="Times New Roman" w:hAnsi="Times New Roman" w:cs="Times New Roman"/>
          <w:color w:val="000000"/>
          <w:sz w:val="24"/>
          <w:szCs w:val="24"/>
        </w:rPr>
        <w:t>) or negatively (GPP</w:t>
      </w:r>
      <w:r w:rsidR="00E46856" w:rsidRPr="00E46856">
        <w:rPr>
          <w:rFonts w:ascii="Times New Roman" w:eastAsia="Times New Roman" w:hAnsi="Times New Roman" w:cs="Times New Roman"/>
          <w:color w:val="000000"/>
          <w:sz w:val="24"/>
          <w:szCs w:val="24"/>
        </w:rPr>
        <w:t>,</w:t>
      </w:r>
      <w:r w:rsidR="00E46856" w:rsidRPr="00E46856">
        <w:rPr>
          <w:rFonts w:ascii="Times New Roman" w:hAnsi="Times New Roman" w:cs="Times New Roman"/>
          <w:sz w:val="24"/>
          <w:szCs w:val="24"/>
        </w:rPr>
        <w:t xml:space="preserve"> </w:t>
      </w:r>
      <w:r w:rsidR="00E46856">
        <w:rPr>
          <w:rFonts w:ascii="Times New Roman" w:hAnsi="Times New Roman" w:cs="Times New Roman"/>
          <w:sz w:val="24"/>
          <w:szCs w:val="24"/>
        </w:rPr>
        <w:t>r=-0.81, p=0.05;</w:t>
      </w:r>
      <w:r w:rsidRPr="00E46856">
        <w:rPr>
          <w:rFonts w:ascii="Times New Roman" w:eastAsia="Times New Roman" w:hAnsi="Times New Roman" w:cs="Times New Roman"/>
          <w:color w:val="000000"/>
          <w:sz w:val="24"/>
          <w:szCs w:val="24"/>
        </w:rPr>
        <w:t xml:space="preserve"> RECO</w:t>
      </w:r>
      <w:r w:rsidR="00E46856">
        <w:rPr>
          <w:rFonts w:ascii="Times New Roman" w:eastAsia="Times New Roman" w:hAnsi="Times New Roman" w:cs="Times New Roman"/>
          <w:color w:val="000000"/>
          <w:sz w:val="24"/>
          <w:szCs w:val="24"/>
        </w:rPr>
        <w:t xml:space="preserve">, </w:t>
      </w:r>
      <w:r w:rsidR="00E46856">
        <w:rPr>
          <w:rFonts w:ascii="Times New Roman" w:hAnsi="Times New Roman" w:cs="Times New Roman"/>
          <w:sz w:val="24"/>
          <w:szCs w:val="24"/>
        </w:rPr>
        <w:t>r=-0.88, p=0.02</w:t>
      </w:r>
      <w:r w:rsidRPr="00E46856">
        <w:rPr>
          <w:rFonts w:ascii="Times New Roman" w:eastAsia="Times New Roman" w:hAnsi="Times New Roman" w:cs="Times New Roman"/>
          <w:color w:val="000000"/>
          <w:sz w:val="24"/>
          <w:szCs w:val="24"/>
        </w:rPr>
        <w:t>) correlated with C fluxes</w:t>
      </w:r>
      <w:r w:rsidR="002057D1">
        <w:rPr>
          <w:rFonts w:ascii="Times New Roman" w:eastAsia="Times New Roman" w:hAnsi="Times New Roman" w:cs="Times New Roman"/>
          <w:color w:val="000000"/>
          <w:sz w:val="24"/>
          <w:szCs w:val="24"/>
        </w:rPr>
        <w:t xml:space="preserve"> also after the full model </w:t>
      </w:r>
      <w:r w:rsidR="002057D1" w:rsidRPr="0065340B">
        <w:rPr>
          <w:rFonts w:ascii="Times New Roman" w:eastAsia="Times New Roman" w:hAnsi="Times New Roman" w:cs="Times New Roman"/>
          <w:color w:val="000000"/>
          <w:sz w:val="24"/>
          <w:szCs w:val="24"/>
        </w:rPr>
        <w:t>calibration</w:t>
      </w:r>
      <w:r w:rsidR="0065340B">
        <w:rPr>
          <w:rFonts w:ascii="Times New Roman" w:eastAsia="Times New Roman" w:hAnsi="Times New Roman" w:cs="Times New Roman"/>
          <w:color w:val="000000"/>
          <w:sz w:val="24"/>
          <w:szCs w:val="24"/>
        </w:rPr>
        <w:t xml:space="preserve">. </w:t>
      </w:r>
      <w:r w:rsidR="0082055C" w:rsidRPr="0065340B">
        <w:rPr>
          <w:rFonts w:ascii="Times New Roman" w:eastAsia="Times New Roman" w:hAnsi="Times New Roman" w:cs="Times New Roman"/>
          <w:color w:val="000000"/>
          <w:sz w:val="24"/>
          <w:szCs w:val="24"/>
        </w:rPr>
        <w:t>The</w:t>
      </w:r>
      <w:r w:rsidR="0082055C">
        <w:rPr>
          <w:rFonts w:ascii="Times New Roman" w:eastAsia="Times New Roman" w:hAnsi="Times New Roman" w:cs="Times New Roman"/>
          <w:color w:val="000000"/>
          <w:sz w:val="24"/>
          <w:szCs w:val="24"/>
        </w:rPr>
        <w:t xml:space="preserve"> residuals of C and N fluxes are significantly correlated with aridity. GPP and Yield residuals are also negatively correlated with heatwaves.</w:t>
      </w:r>
    </w:p>
    <w:p w14:paraId="2BB28561" w14:textId="7AB399C6" w:rsidR="006555E2" w:rsidRDefault="006555E2" w:rsidP="006555E2">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1F4254" w14:textId="65408507" w:rsidR="006555E2" w:rsidRDefault="006555E2" w:rsidP="006555E2">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73C48B0" w14:textId="77777777" w:rsidR="006555E2" w:rsidRDefault="006555E2" w:rsidP="006555E2">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285930" w14:textId="2D92D604" w:rsidR="00D17088" w:rsidRPr="00D17088" w:rsidRDefault="00D17088" w:rsidP="006756D1">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0F68047" w14:textId="3BA40A85" w:rsidR="00D17088" w:rsidRDefault="00D17088" w:rsidP="006756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346B5B" w14:textId="39075022" w:rsidR="00D17088" w:rsidRDefault="00D17088" w:rsidP="006756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9A0C87" w14:textId="78DF919F" w:rsidR="00D17088" w:rsidRDefault="00D17088" w:rsidP="006756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3E28742" w14:textId="146BCA9E" w:rsidR="00D17088" w:rsidRDefault="00D17088" w:rsidP="006756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48C87F" w14:textId="31407359" w:rsidR="00D17088" w:rsidRDefault="00D17088" w:rsidP="006756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95F48D" w14:textId="63D3892E" w:rsidR="00D17088" w:rsidRDefault="00D17088" w:rsidP="006756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9BBA8B" w14:textId="7574D04D" w:rsidR="0082055C" w:rsidRDefault="0082055C" w:rsidP="006756D1">
      <w:pPr>
        <w:spacing w:after="0" w:line="360" w:lineRule="auto"/>
        <w:jc w:val="both"/>
        <w:rPr>
          <w:rFonts w:ascii="Times New Roman" w:eastAsia="Times New Roman" w:hAnsi="Times New Roman" w:cs="Times New Roman"/>
          <w:color w:val="000000"/>
          <w:sz w:val="24"/>
          <w:szCs w:val="24"/>
        </w:rPr>
      </w:pPr>
    </w:p>
    <w:p w14:paraId="46006A0F"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F1917A"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66A880"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5AEC4D"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28097B"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00A6C6"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D0AD3C5"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6AFE3E"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AA8438E"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344672"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7F7588"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8CCAE75"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4DA65A" w14:textId="77777777" w:rsidR="0082055C" w:rsidRDefault="0082055C" w:rsidP="0082055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F3C19B" w14:textId="131D786F" w:rsidR="0082055C" w:rsidRDefault="0082055C" w:rsidP="00376C50">
      <w:pPr>
        <w:pStyle w:val="Heading1"/>
        <w:spacing w:before="0" w:line="240" w:lineRule="auto"/>
        <w:jc w:val="center"/>
        <w:rPr>
          <w:noProof/>
          <w:lang w:eastAsia="fr-FR"/>
        </w:rPr>
      </w:pPr>
      <w:r w:rsidRPr="00DF39C2">
        <w:rPr>
          <w:noProof/>
          <w:lang w:eastAsia="fr-FR"/>
        </w:rPr>
        <w:t xml:space="preserve"> </w:t>
      </w:r>
      <w:r w:rsidR="00C70415">
        <w:rPr>
          <w:noProof/>
          <w:lang w:eastAsia="en-GB"/>
        </w:rPr>
        <w:drawing>
          <wp:inline distT="0" distB="0" distL="0" distR="0" wp14:anchorId="695F4018" wp14:editId="16E6E999">
            <wp:extent cx="2768400" cy="2768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_S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r w:rsidR="00C70415">
        <w:rPr>
          <w:noProof/>
          <w:lang w:eastAsia="en-GB"/>
        </w:rPr>
        <w:drawing>
          <wp:inline distT="0" distB="0" distL="0" distR="0" wp14:anchorId="6CA207DF" wp14:editId="55509732">
            <wp:extent cx="2768400" cy="2768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_S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p>
    <w:p w14:paraId="62573B43" w14:textId="660B0AFC" w:rsidR="0082055C" w:rsidRDefault="009B6DC0" w:rsidP="0082055C">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5</w:t>
      </w:r>
      <w:r w:rsidR="0082055C">
        <w:rPr>
          <w:rFonts w:ascii="Times New Roman" w:eastAsia="Times New Roman" w:hAnsi="Times New Roman" w:cs="Times New Roman"/>
          <w:color w:val="000000"/>
          <w:sz w:val="24"/>
          <w:szCs w:val="24"/>
        </w:rPr>
        <w:t>. Scatterplot correlation matrix of NEE, RECO, GPP and yield model residuals of multi-model medians (MMM) for stages 3 (left) and 5 (right) at C1 cropland site, and the annual agro-climatic metrics aridity index (</w:t>
      </w:r>
      <w:r w:rsidR="0082055C" w:rsidRPr="00E44B69">
        <w:rPr>
          <w:rFonts w:ascii="Times New Roman" w:eastAsia="Times New Roman" w:hAnsi="Times New Roman" w:cs="Times New Roman"/>
          <w:i/>
          <w:color w:val="000000"/>
          <w:sz w:val="24"/>
          <w:szCs w:val="24"/>
        </w:rPr>
        <w:t>b</w:t>
      </w:r>
      <w:r w:rsidR="0082055C">
        <w:rPr>
          <w:rFonts w:ascii="Times New Roman" w:eastAsia="Times New Roman" w:hAnsi="Times New Roman" w:cs="Times New Roman"/>
          <w:color w:val="000000"/>
          <w:sz w:val="24"/>
          <w:szCs w:val="24"/>
        </w:rPr>
        <w:t xml:space="preserve">), </w:t>
      </w:r>
      <w:r w:rsidR="00CC22A6">
        <w:rPr>
          <w:rFonts w:ascii="Times New Roman" w:eastAsia="Times New Roman" w:hAnsi="Times New Roman" w:cs="Times New Roman"/>
          <w:color w:val="000000"/>
          <w:sz w:val="24"/>
          <w:szCs w:val="24"/>
        </w:rPr>
        <w:t xml:space="preserve">frequency of </w:t>
      </w:r>
      <w:r w:rsidR="0082055C">
        <w:rPr>
          <w:rFonts w:ascii="Times New Roman" w:eastAsia="Times New Roman" w:hAnsi="Times New Roman" w:cs="Times New Roman"/>
          <w:color w:val="000000"/>
          <w:sz w:val="24"/>
          <w:szCs w:val="24"/>
        </w:rPr>
        <w:t>heatwaves (</w:t>
      </w:r>
      <w:r w:rsidR="0082055C" w:rsidRPr="00E44B69">
        <w:rPr>
          <w:rFonts w:ascii="Times New Roman" w:eastAsia="Times New Roman" w:hAnsi="Times New Roman" w:cs="Times New Roman"/>
          <w:i/>
          <w:color w:val="000000"/>
          <w:sz w:val="24"/>
          <w:szCs w:val="24"/>
        </w:rPr>
        <w:t>hw</w:t>
      </w:r>
      <w:r w:rsidR="0082055C">
        <w:rPr>
          <w:rFonts w:ascii="Times New Roman" w:eastAsia="Times New Roman" w:hAnsi="Times New Roman" w:cs="Times New Roman"/>
          <w:color w:val="000000"/>
          <w:sz w:val="24"/>
          <w:szCs w:val="24"/>
        </w:rPr>
        <w:t>) and maximum temperature (</w:t>
      </w:r>
      <w:r w:rsidR="0082055C" w:rsidRPr="00B0476A">
        <w:rPr>
          <w:rFonts w:ascii="Times New Roman" w:eastAsia="Times New Roman" w:hAnsi="Times New Roman" w:cs="Times New Roman"/>
          <w:i/>
          <w:color w:val="000000"/>
          <w:sz w:val="24"/>
          <w:szCs w:val="24"/>
        </w:rPr>
        <w:t>Tmax</w:t>
      </w:r>
      <w:r w:rsidR="0082055C">
        <w:rPr>
          <w:rFonts w:ascii="Times New Roman" w:eastAsia="Times New Roman" w:hAnsi="Times New Roman" w:cs="Times New Roman"/>
          <w:color w:val="000000"/>
          <w:sz w:val="24"/>
          <w:szCs w:val="24"/>
        </w:rPr>
        <w:t>).</w:t>
      </w:r>
      <w:r w:rsidR="0082055C" w:rsidRPr="00C31AEC">
        <w:rPr>
          <w:rFonts w:ascii="Times New Roman" w:eastAsia="Times New Roman" w:hAnsi="Times New Roman" w:cs="Times New Roman"/>
          <w:color w:val="000000"/>
          <w:sz w:val="24"/>
          <w:szCs w:val="24"/>
        </w:rPr>
        <w:t xml:space="preserve"> </w:t>
      </w:r>
      <w:r w:rsidR="0082055C">
        <w:rPr>
          <w:rFonts w:ascii="Times New Roman" w:eastAsia="Times New Roman" w:hAnsi="Times New Roman" w:cs="Times New Roman"/>
          <w:color w:val="000000"/>
          <w:sz w:val="24"/>
          <w:szCs w:val="24"/>
        </w:rPr>
        <w:t xml:space="preserve">Overlaid (red line) is </w:t>
      </w:r>
      <w:r w:rsidR="0082055C" w:rsidRPr="00C31AEC">
        <w:rPr>
          <w:rFonts w:ascii="Times New Roman" w:eastAsia="Times New Roman" w:hAnsi="Times New Roman" w:cs="Times New Roman"/>
          <w:color w:val="000000"/>
          <w:sz w:val="24"/>
          <w:szCs w:val="24"/>
        </w:rPr>
        <w:t>a local non-parametric smoother curve</w:t>
      </w:r>
      <w:r w:rsidR="0082055C">
        <w:rPr>
          <w:rFonts w:ascii="Times New Roman" w:eastAsia="Times New Roman" w:hAnsi="Times New Roman" w:cs="Times New Roman"/>
          <w:color w:val="000000"/>
          <w:sz w:val="24"/>
          <w:szCs w:val="24"/>
        </w:rPr>
        <w:t>.</w:t>
      </w:r>
      <w:r w:rsidR="00842163" w:rsidRPr="00842163">
        <w:rPr>
          <w:rFonts w:ascii="Times New Roman" w:eastAsia="Times New Roman" w:hAnsi="Times New Roman" w:cs="Times New Roman"/>
          <w:color w:val="000000"/>
          <w:sz w:val="24"/>
          <w:szCs w:val="24"/>
        </w:rPr>
        <w:t xml:space="preserve"> Coloured areas indicate significant correlations (p&lt;0.</w:t>
      </w:r>
      <w:r w:rsidR="00E234ED">
        <w:rPr>
          <w:rFonts w:ascii="Times New Roman" w:eastAsia="Times New Roman" w:hAnsi="Times New Roman" w:cs="Times New Roman"/>
          <w:color w:val="000000"/>
          <w:sz w:val="24"/>
          <w:szCs w:val="24"/>
        </w:rPr>
        <w:t>1</w:t>
      </w:r>
      <w:r w:rsidR="00842163" w:rsidRPr="00842163">
        <w:rPr>
          <w:rFonts w:ascii="Times New Roman" w:eastAsia="Times New Roman" w:hAnsi="Times New Roman" w:cs="Times New Roman"/>
          <w:color w:val="000000"/>
          <w:sz w:val="24"/>
          <w:szCs w:val="24"/>
        </w:rPr>
        <w:t>0).</w:t>
      </w:r>
    </w:p>
    <w:p w14:paraId="25F28B83" w14:textId="77777777" w:rsidR="00842163" w:rsidRDefault="00842163" w:rsidP="006756D1">
      <w:pPr>
        <w:spacing w:after="0" w:line="360" w:lineRule="auto"/>
        <w:jc w:val="both"/>
        <w:rPr>
          <w:rFonts w:ascii="Times New Roman" w:eastAsia="Times New Roman" w:hAnsi="Times New Roman" w:cs="Times New Roman"/>
          <w:color w:val="000000"/>
          <w:sz w:val="24"/>
          <w:szCs w:val="24"/>
        </w:rPr>
      </w:pPr>
    </w:p>
    <w:p w14:paraId="509AA6D7" w14:textId="153F8ADF" w:rsidR="006756D1" w:rsidRDefault="00BE72D6" w:rsidP="006756D1">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At C2 (Grignon, France)</w:t>
      </w:r>
      <w:r w:rsidR="009E253B">
        <w:rPr>
          <w:rFonts w:ascii="Times New Roman" w:eastAsia="Times New Roman" w:hAnsi="Times New Roman" w:cs="Times New Roman"/>
          <w:color w:val="000000"/>
          <w:sz w:val="24"/>
          <w:szCs w:val="24"/>
        </w:rPr>
        <w:t xml:space="preserve">, </w:t>
      </w:r>
      <w:r w:rsidR="000A3418">
        <w:rPr>
          <w:rFonts w:ascii="Times New Roman" w:eastAsia="Times New Roman" w:hAnsi="Times New Roman" w:cs="Times New Roman"/>
          <w:color w:val="000000"/>
          <w:sz w:val="24"/>
          <w:szCs w:val="24"/>
        </w:rPr>
        <w:t>there was</w:t>
      </w:r>
      <w:r w:rsidR="009E253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some significant </w:t>
      </w:r>
      <w:r w:rsidR="009B58A7">
        <w:rPr>
          <w:rFonts w:ascii="Times New Roman" w:eastAsia="Times New Roman" w:hAnsi="Times New Roman" w:cs="Times New Roman"/>
          <w:color w:val="000000"/>
          <w:sz w:val="24"/>
          <w:szCs w:val="24"/>
        </w:rPr>
        <w:t xml:space="preserve">positive </w:t>
      </w:r>
      <w:r>
        <w:rPr>
          <w:rFonts w:ascii="Times New Roman" w:eastAsia="Times New Roman" w:hAnsi="Times New Roman" w:cs="Times New Roman"/>
          <w:color w:val="000000"/>
          <w:sz w:val="24"/>
          <w:szCs w:val="24"/>
        </w:rPr>
        <w:t xml:space="preserve">correlations, </w:t>
      </w:r>
      <w:proofErr w:type="gramStart"/>
      <w:r>
        <w:rPr>
          <w:rFonts w:ascii="Times New Roman" w:eastAsia="Times New Roman" w:hAnsi="Times New Roman" w:cs="Times New Roman"/>
          <w:color w:val="000000"/>
          <w:sz w:val="24"/>
          <w:szCs w:val="24"/>
        </w:rPr>
        <w:t>e.</w:t>
      </w:r>
      <w:r w:rsidR="00820907">
        <w:rPr>
          <w:rFonts w:ascii="Times New Roman" w:eastAsia="Times New Roman" w:hAnsi="Times New Roman" w:cs="Times New Roman"/>
          <w:color w:val="000000"/>
          <w:sz w:val="24"/>
          <w:szCs w:val="24"/>
        </w:rPr>
        <w:t>g.</w:t>
      </w:r>
      <w:proofErr w:type="gramEnd"/>
      <w:r>
        <w:rPr>
          <w:rFonts w:ascii="Times New Roman" w:eastAsia="Times New Roman" w:hAnsi="Times New Roman" w:cs="Times New Roman"/>
          <w:color w:val="000000"/>
          <w:sz w:val="24"/>
          <w:szCs w:val="24"/>
        </w:rPr>
        <w:t xml:space="preserve"> between NEE and N</w:t>
      </w:r>
      <w:r w:rsidRPr="00BE72D6">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residuals at S3 (</w:t>
      </w:r>
      <w:r w:rsidR="000A3418">
        <w:rPr>
          <w:rFonts w:ascii="Times New Roman" w:eastAsia="Times New Roman" w:hAnsi="Times New Roman" w:cs="Times New Roman"/>
          <w:color w:val="000000"/>
          <w:sz w:val="24"/>
          <w:szCs w:val="24"/>
        </w:rPr>
        <w:t xml:space="preserve">Fig. </w:t>
      </w:r>
      <w:r w:rsidR="003644DC">
        <w:rPr>
          <w:rFonts w:ascii="Times New Roman" w:eastAsia="Times New Roman" w:hAnsi="Times New Roman" w:cs="Times New Roman"/>
          <w:color w:val="000000"/>
          <w:sz w:val="24"/>
          <w:szCs w:val="24"/>
        </w:rPr>
        <w:t>6</w:t>
      </w:r>
      <w:r w:rsidR="000A3418">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r=0.68, p=0.07</w:t>
      </w:r>
      <w:r>
        <w:rPr>
          <w:rFonts w:ascii="Times New Roman" w:eastAsia="Times New Roman" w:hAnsi="Times New Roman" w:cs="Times New Roman"/>
          <w:color w:val="000000"/>
          <w:sz w:val="24"/>
          <w:szCs w:val="24"/>
        </w:rPr>
        <w:t xml:space="preserve">) and between RECO and GPP </w:t>
      </w:r>
      <w:r w:rsidR="00A15189">
        <w:rPr>
          <w:rFonts w:ascii="Times New Roman" w:eastAsia="Times New Roman" w:hAnsi="Times New Roman" w:cs="Times New Roman"/>
          <w:color w:val="000000"/>
          <w:sz w:val="24"/>
          <w:szCs w:val="24"/>
        </w:rPr>
        <w:t xml:space="preserve">at S5 </w:t>
      </w:r>
      <w:r>
        <w:rPr>
          <w:rFonts w:ascii="Times New Roman" w:eastAsia="Times New Roman" w:hAnsi="Times New Roman" w:cs="Times New Roman"/>
          <w:color w:val="000000"/>
          <w:sz w:val="24"/>
          <w:szCs w:val="24"/>
        </w:rPr>
        <w:t>(</w:t>
      </w:r>
      <w:r>
        <w:rPr>
          <w:rFonts w:ascii="Times New Roman" w:hAnsi="Times New Roman" w:cs="Times New Roman"/>
          <w:sz w:val="24"/>
          <w:szCs w:val="24"/>
        </w:rPr>
        <w:t>r=0.70, p=0.05</w:t>
      </w:r>
      <w:r>
        <w:rPr>
          <w:rFonts w:ascii="Times New Roman" w:eastAsia="Times New Roman" w:hAnsi="Times New Roman" w:cs="Times New Roman"/>
          <w:color w:val="000000"/>
          <w:sz w:val="24"/>
          <w:szCs w:val="24"/>
        </w:rPr>
        <w:t>).</w:t>
      </w:r>
      <w:r w:rsidR="004527F5">
        <w:rPr>
          <w:rFonts w:ascii="Times New Roman" w:eastAsia="Times New Roman" w:hAnsi="Times New Roman" w:cs="Times New Roman"/>
          <w:color w:val="000000"/>
          <w:sz w:val="24"/>
          <w:szCs w:val="24"/>
        </w:rPr>
        <w:t xml:space="preserve"> </w:t>
      </w:r>
      <w:r w:rsidR="009E253B">
        <w:rPr>
          <w:rFonts w:ascii="Times New Roman" w:eastAsia="Times New Roman" w:hAnsi="Times New Roman" w:cs="Times New Roman"/>
          <w:color w:val="000000"/>
          <w:sz w:val="24"/>
          <w:szCs w:val="24"/>
        </w:rPr>
        <w:t>However</w:t>
      </w:r>
      <w:r w:rsidR="00A15189">
        <w:rPr>
          <w:rFonts w:ascii="Times New Roman" w:eastAsia="Times New Roman" w:hAnsi="Times New Roman" w:cs="Times New Roman"/>
          <w:color w:val="000000"/>
          <w:sz w:val="24"/>
          <w:szCs w:val="24"/>
        </w:rPr>
        <w:t xml:space="preserve">, </w:t>
      </w:r>
      <w:r w:rsidR="009E253B">
        <w:rPr>
          <w:rFonts w:ascii="Times New Roman" w:eastAsia="Times New Roman" w:hAnsi="Times New Roman" w:cs="Times New Roman"/>
          <w:color w:val="000000"/>
          <w:sz w:val="24"/>
          <w:szCs w:val="24"/>
        </w:rPr>
        <w:t>some</w:t>
      </w:r>
      <w:r w:rsidR="004527F5">
        <w:rPr>
          <w:rFonts w:ascii="Times New Roman" w:eastAsia="Times New Roman" w:hAnsi="Times New Roman" w:cs="Times New Roman"/>
          <w:color w:val="000000"/>
          <w:sz w:val="24"/>
          <w:szCs w:val="24"/>
        </w:rPr>
        <w:t xml:space="preserve"> significant correlations</w:t>
      </w:r>
      <w:r w:rsidR="009E253B">
        <w:rPr>
          <w:rFonts w:ascii="Times New Roman" w:eastAsia="Times New Roman" w:hAnsi="Times New Roman" w:cs="Times New Roman"/>
          <w:color w:val="000000"/>
          <w:sz w:val="24"/>
          <w:szCs w:val="24"/>
        </w:rPr>
        <w:t xml:space="preserve"> </w:t>
      </w:r>
      <w:r w:rsidR="004527F5">
        <w:rPr>
          <w:rFonts w:ascii="Times New Roman" w:eastAsia="Times New Roman" w:hAnsi="Times New Roman" w:cs="Times New Roman"/>
          <w:color w:val="000000"/>
          <w:sz w:val="24"/>
          <w:szCs w:val="24"/>
        </w:rPr>
        <w:t xml:space="preserve">between GPP residuals and </w:t>
      </w:r>
      <w:r w:rsidR="009E253B">
        <w:rPr>
          <w:rFonts w:ascii="Times New Roman" w:eastAsia="Times New Roman" w:hAnsi="Times New Roman" w:cs="Times New Roman"/>
          <w:color w:val="000000"/>
          <w:sz w:val="24"/>
          <w:szCs w:val="24"/>
        </w:rPr>
        <w:t>climatic facto</w:t>
      </w:r>
      <w:r w:rsidR="004527F5">
        <w:rPr>
          <w:rFonts w:ascii="Times New Roman" w:eastAsia="Times New Roman" w:hAnsi="Times New Roman" w:cs="Times New Roman"/>
          <w:color w:val="000000"/>
          <w:sz w:val="24"/>
          <w:szCs w:val="24"/>
        </w:rPr>
        <w:t>rs (</w:t>
      </w:r>
      <w:r w:rsidR="004527F5">
        <w:rPr>
          <w:rFonts w:ascii="Times New Roman" w:hAnsi="Times New Roman" w:cs="Times New Roman"/>
          <w:sz w:val="24"/>
          <w:szCs w:val="24"/>
        </w:rPr>
        <w:t>heatwaves: r=0.68, p=0.07</w:t>
      </w:r>
      <w:r w:rsidR="00DB1CC2">
        <w:rPr>
          <w:rFonts w:ascii="Times New Roman" w:hAnsi="Times New Roman" w:cs="Times New Roman"/>
          <w:sz w:val="24"/>
          <w:szCs w:val="24"/>
        </w:rPr>
        <w:t xml:space="preserve">; </w:t>
      </w:r>
      <w:r w:rsidR="00DB1CC2" w:rsidRPr="00B0476A">
        <w:rPr>
          <w:rFonts w:ascii="Times New Roman" w:hAnsi="Times New Roman" w:cs="Times New Roman"/>
          <w:i/>
          <w:sz w:val="24"/>
          <w:szCs w:val="24"/>
        </w:rPr>
        <w:t>Tmax</w:t>
      </w:r>
      <w:r w:rsidR="00DB1CC2">
        <w:rPr>
          <w:rFonts w:ascii="Times New Roman" w:hAnsi="Times New Roman" w:cs="Times New Roman"/>
          <w:sz w:val="24"/>
          <w:szCs w:val="24"/>
        </w:rPr>
        <w:t>: r=-0.71, p=0.05</w:t>
      </w:r>
      <w:r w:rsidR="004527F5">
        <w:rPr>
          <w:rFonts w:ascii="Times New Roman" w:hAnsi="Times New Roman" w:cs="Times New Roman"/>
          <w:sz w:val="24"/>
          <w:szCs w:val="24"/>
        </w:rPr>
        <w:t>)</w:t>
      </w:r>
      <w:r w:rsidR="009E253B">
        <w:rPr>
          <w:rFonts w:ascii="Times New Roman" w:hAnsi="Times New Roman" w:cs="Times New Roman"/>
          <w:sz w:val="24"/>
          <w:szCs w:val="24"/>
        </w:rPr>
        <w:t xml:space="preserve"> observed at S3 </w:t>
      </w:r>
      <w:r w:rsidR="000A3418">
        <w:rPr>
          <w:rFonts w:ascii="Times New Roman" w:hAnsi="Times New Roman" w:cs="Times New Roman"/>
          <w:sz w:val="24"/>
          <w:szCs w:val="24"/>
        </w:rPr>
        <w:t>we</w:t>
      </w:r>
      <w:r w:rsidR="009E253B">
        <w:rPr>
          <w:rFonts w:ascii="Times New Roman" w:hAnsi="Times New Roman" w:cs="Times New Roman"/>
          <w:sz w:val="24"/>
          <w:szCs w:val="24"/>
        </w:rPr>
        <w:t>re no longer significant at S5 (p&gt;0.10)</w:t>
      </w:r>
      <w:r w:rsidR="00DB1CC2">
        <w:rPr>
          <w:rFonts w:ascii="Times New Roman" w:hAnsi="Times New Roman" w:cs="Times New Roman"/>
          <w:sz w:val="24"/>
          <w:szCs w:val="24"/>
        </w:rPr>
        <w:t>.</w:t>
      </w:r>
    </w:p>
    <w:p w14:paraId="13D1B297" w14:textId="77777777" w:rsidR="009E253B" w:rsidRDefault="009E253B" w:rsidP="006756D1">
      <w:pPr>
        <w:spacing w:after="0" w:line="360" w:lineRule="auto"/>
        <w:jc w:val="both"/>
        <w:rPr>
          <w:rFonts w:ascii="Times New Roman" w:hAnsi="Times New Roman" w:cs="Times New Roman"/>
          <w:sz w:val="24"/>
          <w:szCs w:val="24"/>
        </w:rPr>
      </w:pPr>
    </w:p>
    <w:p w14:paraId="0F51FC6E" w14:textId="1858B1FB" w:rsidR="00ED5423" w:rsidRDefault="00ED5423" w:rsidP="0065340B">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053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70415">
        <w:rPr>
          <w:noProof/>
          <w:lang w:eastAsia="en-GB"/>
        </w:rPr>
        <w:drawing>
          <wp:inline distT="0" distB="0" distL="0" distR="0" wp14:anchorId="3A16AD3F" wp14:editId="1F40FA26">
            <wp:extent cx="2768400" cy="2768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2_S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r w:rsidR="00C70415">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1DB0B3FE" wp14:editId="31A809B4">
            <wp:extent cx="2768400" cy="2768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2_S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p>
    <w:p w14:paraId="5CEDFE00" w14:textId="31361EF1" w:rsidR="002057D1" w:rsidRDefault="002057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44DCE55" w14:textId="37F150FF" w:rsidR="002057D1" w:rsidRDefault="002057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BD105E" w14:textId="5329B5CC" w:rsidR="002057D1" w:rsidRDefault="002057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30302D" w14:textId="0DB4D264" w:rsidR="002057D1" w:rsidRDefault="002057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CF807F7" w14:textId="02568413"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156B66" w14:textId="6CC5FF1F"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D93BA8" w14:textId="62D24504"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7AE9202" w14:textId="3F242241"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42F50C" w14:textId="6BBFBA9A"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669FB4" w14:textId="3D099CAD"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4CC5BFC" w14:textId="1EF1A2CC"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6FF3431" w14:textId="77820B99"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03D794" w14:textId="5572314A"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D9CCA3" w14:textId="768C3A24"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9F685E" w14:textId="0A73D091"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150C3E" w14:textId="7A835786"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BC1A7F1" w14:textId="6F54908E"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3A86C8" w14:textId="52516F69"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2BF74C" w14:textId="46BAE484"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ADD87DA" w14:textId="6FB17F3F"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6B97EA" w14:textId="45AFA195"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DD6A618" w14:textId="2EAEE62C"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76A7635" w14:textId="0F2C9DC3" w:rsidR="000845C6" w:rsidRDefault="000845C6" w:rsidP="00D0082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Fig. </w:t>
      </w:r>
      <w:r w:rsidR="009B6DC0">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Scatterplot correlation matrix of NEE, RECO, GPP and yield model residuals of multi-model medians (MMM) for stages 3 (left) and 5 (right) at C2 cropland site, and the annual agro-climatic metrics aridity index (</w:t>
      </w:r>
      <w:r w:rsidRPr="00E44B69">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w:t>
      </w:r>
      <w:r w:rsidR="00CC22A6">
        <w:rPr>
          <w:rFonts w:ascii="Times New Roman" w:eastAsia="Times New Roman" w:hAnsi="Times New Roman" w:cs="Times New Roman"/>
          <w:color w:val="000000"/>
          <w:sz w:val="24"/>
          <w:szCs w:val="24"/>
        </w:rPr>
        <w:t xml:space="preserve">frequency of </w:t>
      </w:r>
      <w:r>
        <w:rPr>
          <w:rFonts w:ascii="Times New Roman" w:eastAsia="Times New Roman" w:hAnsi="Times New Roman" w:cs="Times New Roman"/>
          <w:color w:val="000000"/>
          <w:sz w:val="24"/>
          <w:szCs w:val="24"/>
        </w:rPr>
        <w:t>heatwaves (</w:t>
      </w:r>
      <w:r w:rsidRPr="00E44B69">
        <w:rPr>
          <w:rFonts w:ascii="Times New Roman" w:eastAsia="Times New Roman" w:hAnsi="Times New Roman" w:cs="Times New Roman"/>
          <w:i/>
          <w:color w:val="000000"/>
          <w:sz w:val="24"/>
          <w:szCs w:val="24"/>
        </w:rPr>
        <w:t>hw</w:t>
      </w:r>
      <w:r>
        <w:rPr>
          <w:rFonts w:ascii="Times New Roman" w:eastAsia="Times New Roman" w:hAnsi="Times New Roman" w:cs="Times New Roman"/>
          <w:color w:val="000000"/>
          <w:sz w:val="24"/>
          <w:szCs w:val="24"/>
        </w:rPr>
        <w:t>) and maximum temperature (</w:t>
      </w:r>
      <w:r w:rsidRPr="00E44B69">
        <w:rPr>
          <w:rFonts w:ascii="Times New Roman" w:eastAsia="Times New Roman" w:hAnsi="Times New Roman" w:cs="Times New Roman"/>
          <w:i/>
          <w:color w:val="000000"/>
          <w:sz w:val="24"/>
          <w:szCs w:val="24"/>
        </w:rPr>
        <w:t>Tmax</w:t>
      </w:r>
      <w:r>
        <w:rPr>
          <w:rFonts w:ascii="Times New Roman" w:eastAsia="Times New Roman" w:hAnsi="Times New Roman" w:cs="Times New Roman"/>
          <w:color w:val="000000"/>
          <w:sz w:val="24"/>
          <w:szCs w:val="24"/>
        </w:rPr>
        <w:t>).</w:t>
      </w:r>
      <w:r w:rsidRPr="00C31A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Overlaid (red line) is </w:t>
      </w:r>
      <w:r w:rsidRPr="00C31AEC">
        <w:rPr>
          <w:rFonts w:ascii="Times New Roman" w:eastAsia="Times New Roman" w:hAnsi="Times New Roman" w:cs="Times New Roman"/>
          <w:color w:val="000000"/>
          <w:sz w:val="24"/>
          <w:szCs w:val="24"/>
        </w:rPr>
        <w:t>a local non-parametric smoother curve</w:t>
      </w:r>
      <w:r>
        <w:rPr>
          <w:rFonts w:ascii="Times New Roman" w:eastAsia="Times New Roman" w:hAnsi="Times New Roman" w:cs="Times New Roman"/>
          <w:color w:val="000000"/>
          <w:sz w:val="24"/>
          <w:szCs w:val="24"/>
        </w:rPr>
        <w:t>.</w:t>
      </w:r>
      <w:r w:rsidR="00842163" w:rsidRPr="00842163">
        <w:rPr>
          <w:rFonts w:ascii="Times New Roman" w:eastAsia="Times New Roman" w:hAnsi="Times New Roman" w:cs="Times New Roman"/>
          <w:color w:val="000000"/>
          <w:sz w:val="24"/>
          <w:szCs w:val="24"/>
        </w:rPr>
        <w:t xml:space="preserve"> Coloured areas indicate significant correlations (p&lt;0.</w:t>
      </w:r>
      <w:r w:rsidR="00E234ED">
        <w:rPr>
          <w:rFonts w:ascii="Times New Roman" w:eastAsia="Times New Roman" w:hAnsi="Times New Roman" w:cs="Times New Roman"/>
          <w:color w:val="000000"/>
          <w:sz w:val="24"/>
          <w:szCs w:val="24"/>
        </w:rPr>
        <w:t>1</w:t>
      </w:r>
      <w:r w:rsidR="00842163" w:rsidRPr="00842163">
        <w:rPr>
          <w:rFonts w:ascii="Times New Roman" w:eastAsia="Times New Roman" w:hAnsi="Times New Roman" w:cs="Times New Roman"/>
          <w:color w:val="000000"/>
          <w:sz w:val="24"/>
          <w:szCs w:val="24"/>
        </w:rPr>
        <w:t>0).</w:t>
      </w:r>
    </w:p>
    <w:p w14:paraId="46D83BC9" w14:textId="77777777" w:rsidR="00842163" w:rsidRDefault="00842163" w:rsidP="00075299">
      <w:pPr>
        <w:spacing w:after="0" w:line="360" w:lineRule="auto"/>
        <w:jc w:val="both"/>
        <w:rPr>
          <w:rFonts w:ascii="Times New Roman" w:eastAsia="Times New Roman" w:hAnsi="Times New Roman" w:cs="Times New Roman"/>
          <w:color w:val="000000"/>
          <w:sz w:val="24"/>
          <w:szCs w:val="24"/>
        </w:rPr>
      </w:pPr>
    </w:p>
    <w:p w14:paraId="19A62CFA" w14:textId="6EDD4D45" w:rsidR="00303B61" w:rsidRDefault="00303B61" w:rsidP="0007529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Indian site </w:t>
      </w:r>
      <w:r w:rsidR="00A44741">
        <w:rPr>
          <w:rFonts w:ascii="Times New Roman" w:eastAsia="Times New Roman" w:hAnsi="Times New Roman" w:cs="Times New Roman"/>
          <w:color w:val="000000"/>
          <w:sz w:val="24"/>
          <w:szCs w:val="24"/>
        </w:rPr>
        <w:t xml:space="preserve">of Delhi </w:t>
      </w:r>
      <w:r>
        <w:rPr>
          <w:rFonts w:ascii="Times New Roman" w:eastAsia="Times New Roman" w:hAnsi="Times New Roman" w:cs="Times New Roman"/>
          <w:color w:val="000000"/>
          <w:sz w:val="24"/>
          <w:szCs w:val="24"/>
        </w:rPr>
        <w:t>(C3), where NEE and GPP data are not available, it is relevant to note the significant positive correlation observed between RECO and N</w:t>
      </w:r>
      <w:r w:rsidRPr="00303B61">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residuals at S5 (r=0.95, p=0.02), </w:t>
      </w:r>
      <w:r w:rsidR="00A36A56">
        <w:rPr>
          <w:rFonts w:ascii="Times New Roman" w:eastAsia="Times New Roman" w:hAnsi="Times New Roman" w:cs="Times New Roman"/>
          <w:color w:val="000000"/>
          <w:sz w:val="24"/>
          <w:szCs w:val="24"/>
        </w:rPr>
        <w:t>not observed at S3</w:t>
      </w:r>
      <w:r w:rsidR="003644DC">
        <w:rPr>
          <w:rFonts w:ascii="Times New Roman" w:eastAsia="Times New Roman" w:hAnsi="Times New Roman" w:cs="Times New Roman"/>
          <w:color w:val="000000"/>
          <w:sz w:val="24"/>
          <w:szCs w:val="24"/>
        </w:rPr>
        <w:t xml:space="preserve"> (Fig. 7)</w:t>
      </w:r>
      <w:r w:rsidR="00A36A56">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color w:val="000000"/>
          <w:sz w:val="24"/>
          <w:szCs w:val="24"/>
        </w:rPr>
        <w:t>the</w:t>
      </w:r>
      <w:r w:rsidR="00A36A56">
        <w:rPr>
          <w:rFonts w:ascii="Times New Roman" w:eastAsia="Times New Roman" w:hAnsi="Times New Roman" w:cs="Times New Roman"/>
          <w:color w:val="000000"/>
          <w:sz w:val="24"/>
          <w:szCs w:val="24"/>
        </w:rPr>
        <w:t xml:space="preserve">re is a </w:t>
      </w:r>
      <w:r>
        <w:rPr>
          <w:rFonts w:ascii="Times New Roman" w:eastAsia="Times New Roman" w:hAnsi="Times New Roman" w:cs="Times New Roman"/>
          <w:color w:val="000000"/>
          <w:sz w:val="24"/>
          <w:szCs w:val="24"/>
        </w:rPr>
        <w:t xml:space="preserve">dependence of the simulation quality for these two fluxes </w:t>
      </w:r>
      <w:r w:rsidR="00A36A56">
        <w:rPr>
          <w:rFonts w:ascii="Times New Roman" w:eastAsia="Times New Roman" w:hAnsi="Times New Roman" w:cs="Times New Roman"/>
          <w:color w:val="000000"/>
          <w:sz w:val="24"/>
          <w:szCs w:val="24"/>
        </w:rPr>
        <w:t xml:space="preserve">on aridity (RECO: r=0.92, p=0.03) or </w:t>
      </w:r>
      <w:r w:rsidR="00A36A56" w:rsidRPr="00B0476A">
        <w:rPr>
          <w:rFonts w:ascii="Times New Roman" w:eastAsia="Times New Roman" w:hAnsi="Times New Roman" w:cs="Times New Roman"/>
          <w:i/>
          <w:color w:val="000000"/>
          <w:sz w:val="24"/>
          <w:szCs w:val="24"/>
        </w:rPr>
        <w:t>Tmax</w:t>
      </w:r>
      <w:r w:rsidR="00A36A56">
        <w:rPr>
          <w:rFonts w:ascii="Times New Roman" w:eastAsia="Times New Roman" w:hAnsi="Times New Roman" w:cs="Times New Roman"/>
          <w:color w:val="000000"/>
          <w:sz w:val="24"/>
          <w:szCs w:val="24"/>
        </w:rPr>
        <w:t xml:space="preserve"> (N</w:t>
      </w:r>
      <w:r w:rsidR="00A36A56" w:rsidRPr="00A36A56">
        <w:rPr>
          <w:rFonts w:ascii="Times New Roman" w:eastAsia="Times New Roman" w:hAnsi="Times New Roman" w:cs="Times New Roman"/>
          <w:color w:val="000000"/>
          <w:sz w:val="24"/>
          <w:szCs w:val="24"/>
          <w:vertAlign w:val="subscript"/>
        </w:rPr>
        <w:t>2</w:t>
      </w:r>
      <w:r w:rsidR="00A36A56">
        <w:rPr>
          <w:rFonts w:ascii="Times New Roman" w:eastAsia="Times New Roman" w:hAnsi="Times New Roman" w:cs="Times New Roman"/>
          <w:color w:val="000000"/>
          <w:sz w:val="24"/>
          <w:szCs w:val="24"/>
        </w:rPr>
        <w:t xml:space="preserve">O: r=0.93, p=0.02) at S3, or </w:t>
      </w:r>
      <w:r>
        <w:rPr>
          <w:rFonts w:ascii="Times New Roman" w:eastAsia="Times New Roman" w:hAnsi="Times New Roman" w:cs="Times New Roman"/>
          <w:color w:val="000000"/>
          <w:sz w:val="24"/>
          <w:szCs w:val="24"/>
        </w:rPr>
        <w:t xml:space="preserve">on </w:t>
      </w:r>
      <w:r w:rsidRPr="00B0476A">
        <w:rPr>
          <w:rFonts w:ascii="Times New Roman" w:eastAsia="Times New Roman" w:hAnsi="Times New Roman" w:cs="Times New Roman"/>
          <w:i/>
          <w:color w:val="000000"/>
          <w:sz w:val="24"/>
          <w:szCs w:val="24"/>
        </w:rPr>
        <w:t>Tmax</w:t>
      </w:r>
      <w:r>
        <w:rPr>
          <w:rFonts w:ascii="Times New Roman" w:eastAsia="Times New Roman" w:hAnsi="Times New Roman" w:cs="Times New Roman"/>
          <w:color w:val="000000"/>
          <w:sz w:val="24"/>
          <w:szCs w:val="24"/>
        </w:rPr>
        <w:t xml:space="preserve"> </w:t>
      </w:r>
      <w:r w:rsidR="00A36A56">
        <w:rPr>
          <w:rFonts w:ascii="Times New Roman" w:eastAsia="Times New Roman" w:hAnsi="Times New Roman" w:cs="Times New Roman"/>
          <w:color w:val="000000"/>
          <w:sz w:val="24"/>
          <w:szCs w:val="24"/>
        </w:rPr>
        <w:t xml:space="preserve">only at S5 </w:t>
      </w:r>
      <w:r>
        <w:rPr>
          <w:rFonts w:ascii="Times New Roman" w:eastAsia="Times New Roman" w:hAnsi="Times New Roman" w:cs="Times New Roman"/>
          <w:color w:val="000000"/>
          <w:sz w:val="24"/>
          <w:szCs w:val="24"/>
        </w:rPr>
        <w:t>(RECO: r=0.84, p=0.08; N</w:t>
      </w:r>
      <w:r w:rsidRPr="00303B61">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r=0.89, p=0.04).</w:t>
      </w:r>
    </w:p>
    <w:p w14:paraId="06C0FEC7" w14:textId="34FAD523" w:rsidR="002057D1" w:rsidRPr="00303B6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5CF6613" w14:textId="508BAFE2"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E747CC" w14:textId="58BA16A7"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03F1B0" w14:textId="105BD1CB"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D8C1F1B" w14:textId="739217C9"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A77713" w14:textId="218FF3E3"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8C1918" w14:textId="5BAB6816"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9C500F0" w14:textId="75C1D512"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818043C" w14:textId="3C672C77"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D21B3AF" w14:textId="70F73456"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9FB96F" w14:textId="4899AA45"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25F5D4" w14:textId="2D549AE9"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1C7AEC5" w14:textId="0488720B"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8BC580" w14:textId="6A246723"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19586EE" w14:textId="306615E7"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76316A8" w14:textId="0F691FC6"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EF4A241" w14:textId="1A0181B7"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DA04C0" w14:textId="34F5073A"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7230EDE" w14:textId="56FE2979"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F89E417" w14:textId="18003E18"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C5ADC62" w14:textId="24C58840"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908C143" w14:textId="6FEB0226"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BE71B4" w14:textId="161CD0A6"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7D2401" w14:textId="5DDB20F0"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A8B8A94" w14:textId="16501F1E"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C68317" w14:textId="4C9FBDE1"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744473E" w14:textId="016DDB96"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E8DB699" w14:textId="4DA2F2C2"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47E67F" w14:textId="0462972B"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54DF801" w14:textId="2B301EB9"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017694F" w14:textId="4D2FEE30"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2D19642" w14:textId="7D7E2E40"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CC14A01" w14:textId="4E40F2D6"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CB0D9EE" w14:textId="77777777" w:rsidR="002057D1" w:rsidRDefault="002057D1" w:rsidP="00ED542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74DCAF2" w14:textId="185E7D09" w:rsidR="00ED5423" w:rsidRDefault="00B70FCC" w:rsidP="00376C50">
      <w:pPr>
        <w:spacing w:after="0" w:line="240" w:lineRule="auto"/>
        <w:jc w:val="center"/>
        <w:rPr>
          <w:rFonts w:ascii="Times New Roman" w:hAnsi="Times New Roman" w:cs="Times New Roman"/>
          <w:sz w:val="24"/>
          <w:szCs w:val="24"/>
        </w:rPr>
      </w:pPr>
      <w:r w:rsidRPr="00B70FCC">
        <w:t xml:space="preserve"> </w:t>
      </w:r>
      <w:r w:rsidR="00C70415">
        <w:rPr>
          <w:noProof/>
          <w:lang w:eastAsia="en-GB"/>
        </w:rPr>
        <w:drawing>
          <wp:inline distT="0" distB="0" distL="0" distR="0" wp14:anchorId="7A7A3182" wp14:editId="62F3BBB1">
            <wp:extent cx="2768400" cy="2768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3_S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r w:rsidR="00C70415">
        <w:rPr>
          <w:rFonts w:ascii="Times New Roman" w:hAnsi="Times New Roman" w:cs="Times New Roman"/>
          <w:noProof/>
          <w:sz w:val="24"/>
          <w:szCs w:val="24"/>
          <w:lang w:eastAsia="en-GB"/>
        </w:rPr>
        <w:drawing>
          <wp:inline distT="0" distB="0" distL="0" distR="0" wp14:anchorId="7BEF8541" wp14:editId="29F9EF10">
            <wp:extent cx="2768400" cy="2768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3_S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8400" cy="2768400"/>
                    </a:xfrm>
                    <a:prstGeom prst="rect">
                      <a:avLst/>
                    </a:prstGeom>
                  </pic:spPr>
                </pic:pic>
              </a:graphicData>
            </a:graphic>
          </wp:inline>
        </w:drawing>
      </w:r>
    </w:p>
    <w:p w14:paraId="436BFC69" w14:textId="77777777" w:rsidR="002057D1" w:rsidRDefault="002057D1" w:rsidP="002057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0BF2296" w14:textId="77777777" w:rsidR="002057D1" w:rsidRDefault="002057D1" w:rsidP="002057D1">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9E912F" w14:textId="528DFBCF" w:rsidR="002057D1" w:rsidRDefault="009D14C6" w:rsidP="000D02A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7</w:t>
      </w:r>
      <w:r w:rsidR="002057D1">
        <w:rPr>
          <w:rFonts w:ascii="Times New Roman" w:eastAsia="Times New Roman" w:hAnsi="Times New Roman" w:cs="Times New Roman"/>
          <w:color w:val="000000"/>
          <w:sz w:val="24"/>
          <w:szCs w:val="24"/>
        </w:rPr>
        <w:t>. Scatterplot correlation matrix of NEE, RECO, GPP and yield model residuals of multi-model medians (MMM) for stages 3 (left) and 5 (right) at C3 cropland site, and the annual agro-climatic metrics aridity index (</w:t>
      </w:r>
      <w:r w:rsidR="002057D1" w:rsidRPr="00E44B69">
        <w:rPr>
          <w:rFonts w:ascii="Times New Roman" w:eastAsia="Times New Roman" w:hAnsi="Times New Roman" w:cs="Times New Roman"/>
          <w:i/>
          <w:color w:val="000000"/>
          <w:sz w:val="24"/>
          <w:szCs w:val="24"/>
        </w:rPr>
        <w:t>b</w:t>
      </w:r>
      <w:r w:rsidR="002057D1">
        <w:rPr>
          <w:rFonts w:ascii="Times New Roman" w:eastAsia="Times New Roman" w:hAnsi="Times New Roman" w:cs="Times New Roman"/>
          <w:color w:val="000000"/>
          <w:sz w:val="24"/>
          <w:szCs w:val="24"/>
        </w:rPr>
        <w:t xml:space="preserve">), </w:t>
      </w:r>
      <w:r w:rsidR="00CC22A6">
        <w:rPr>
          <w:rFonts w:ascii="Times New Roman" w:eastAsia="Times New Roman" w:hAnsi="Times New Roman" w:cs="Times New Roman"/>
          <w:color w:val="000000"/>
          <w:sz w:val="24"/>
          <w:szCs w:val="24"/>
        </w:rPr>
        <w:t xml:space="preserve">frequency of </w:t>
      </w:r>
      <w:r w:rsidR="002057D1">
        <w:rPr>
          <w:rFonts w:ascii="Times New Roman" w:eastAsia="Times New Roman" w:hAnsi="Times New Roman" w:cs="Times New Roman"/>
          <w:color w:val="000000"/>
          <w:sz w:val="24"/>
          <w:szCs w:val="24"/>
        </w:rPr>
        <w:t>heatwaves (</w:t>
      </w:r>
      <w:r w:rsidR="002057D1" w:rsidRPr="00E44B69">
        <w:rPr>
          <w:rFonts w:ascii="Times New Roman" w:eastAsia="Times New Roman" w:hAnsi="Times New Roman" w:cs="Times New Roman"/>
          <w:i/>
          <w:color w:val="000000"/>
          <w:sz w:val="24"/>
          <w:szCs w:val="24"/>
        </w:rPr>
        <w:t>hw</w:t>
      </w:r>
      <w:r w:rsidR="002057D1">
        <w:rPr>
          <w:rFonts w:ascii="Times New Roman" w:eastAsia="Times New Roman" w:hAnsi="Times New Roman" w:cs="Times New Roman"/>
          <w:color w:val="000000"/>
          <w:sz w:val="24"/>
          <w:szCs w:val="24"/>
        </w:rPr>
        <w:t>) and maximum temperature (</w:t>
      </w:r>
      <w:r w:rsidR="002057D1" w:rsidRPr="00E44B69">
        <w:rPr>
          <w:rFonts w:ascii="Times New Roman" w:eastAsia="Times New Roman" w:hAnsi="Times New Roman" w:cs="Times New Roman"/>
          <w:i/>
          <w:color w:val="000000"/>
          <w:sz w:val="24"/>
          <w:szCs w:val="24"/>
        </w:rPr>
        <w:t>Tmax</w:t>
      </w:r>
      <w:r w:rsidR="002057D1">
        <w:rPr>
          <w:rFonts w:ascii="Times New Roman" w:eastAsia="Times New Roman" w:hAnsi="Times New Roman" w:cs="Times New Roman"/>
          <w:color w:val="000000"/>
          <w:sz w:val="24"/>
          <w:szCs w:val="24"/>
        </w:rPr>
        <w:t>).</w:t>
      </w:r>
      <w:r w:rsidR="002057D1" w:rsidRPr="00C31AEC">
        <w:rPr>
          <w:rFonts w:ascii="Times New Roman" w:eastAsia="Times New Roman" w:hAnsi="Times New Roman" w:cs="Times New Roman"/>
          <w:color w:val="000000"/>
          <w:sz w:val="24"/>
          <w:szCs w:val="24"/>
        </w:rPr>
        <w:t xml:space="preserve"> </w:t>
      </w:r>
      <w:r w:rsidR="002057D1">
        <w:rPr>
          <w:rFonts w:ascii="Times New Roman" w:eastAsia="Times New Roman" w:hAnsi="Times New Roman" w:cs="Times New Roman"/>
          <w:color w:val="000000"/>
          <w:sz w:val="24"/>
          <w:szCs w:val="24"/>
        </w:rPr>
        <w:t xml:space="preserve">Overlaid (red line) is </w:t>
      </w:r>
      <w:r w:rsidR="002057D1" w:rsidRPr="00C31AEC">
        <w:rPr>
          <w:rFonts w:ascii="Times New Roman" w:eastAsia="Times New Roman" w:hAnsi="Times New Roman" w:cs="Times New Roman"/>
          <w:color w:val="000000"/>
          <w:sz w:val="24"/>
          <w:szCs w:val="24"/>
        </w:rPr>
        <w:t>a local non-parametric smoother curve</w:t>
      </w:r>
      <w:r w:rsidR="002057D1">
        <w:rPr>
          <w:rFonts w:ascii="Times New Roman" w:eastAsia="Times New Roman" w:hAnsi="Times New Roman" w:cs="Times New Roman"/>
          <w:color w:val="000000"/>
          <w:sz w:val="24"/>
          <w:szCs w:val="24"/>
        </w:rPr>
        <w:t>.</w:t>
      </w:r>
      <w:r w:rsidR="00842163" w:rsidRPr="00842163">
        <w:rPr>
          <w:rFonts w:ascii="Times New Roman" w:eastAsia="Times New Roman" w:hAnsi="Times New Roman" w:cs="Times New Roman"/>
          <w:color w:val="000000"/>
          <w:sz w:val="24"/>
          <w:szCs w:val="24"/>
        </w:rPr>
        <w:t xml:space="preserve"> Coloured areas indicate significant correlations (p&lt;0.</w:t>
      </w:r>
      <w:r w:rsidR="00E234ED">
        <w:rPr>
          <w:rFonts w:ascii="Times New Roman" w:eastAsia="Times New Roman" w:hAnsi="Times New Roman" w:cs="Times New Roman"/>
          <w:color w:val="000000"/>
          <w:sz w:val="24"/>
          <w:szCs w:val="24"/>
        </w:rPr>
        <w:t>1</w:t>
      </w:r>
      <w:r w:rsidR="00842163" w:rsidRPr="00842163">
        <w:rPr>
          <w:rFonts w:ascii="Times New Roman" w:eastAsia="Times New Roman" w:hAnsi="Times New Roman" w:cs="Times New Roman"/>
          <w:color w:val="000000"/>
          <w:sz w:val="24"/>
          <w:szCs w:val="24"/>
        </w:rPr>
        <w:t>0).</w:t>
      </w:r>
    </w:p>
    <w:p w14:paraId="452D9F98" w14:textId="7952F279" w:rsidR="002057D1" w:rsidRDefault="002057D1" w:rsidP="00032E50">
      <w:pPr>
        <w:spacing w:after="0" w:line="360" w:lineRule="auto"/>
        <w:jc w:val="both"/>
        <w:rPr>
          <w:rFonts w:ascii="Times New Roman" w:hAnsi="Times New Roman" w:cs="Times New Roman"/>
          <w:sz w:val="24"/>
          <w:szCs w:val="24"/>
        </w:rPr>
      </w:pPr>
    </w:p>
    <w:p w14:paraId="17DFDAB0" w14:textId="232070D2" w:rsidR="004F33FE" w:rsidRDefault="004F33FE" w:rsidP="004F33FE">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3.4</w:t>
      </w:r>
      <w:r w:rsidRPr="007C4299">
        <w:rPr>
          <w:rFonts w:ascii="Times New Roman" w:hAnsi="Times New Roman" w:cs="Times New Roman"/>
          <w:i/>
          <w:sz w:val="24"/>
          <w:szCs w:val="24"/>
        </w:rPr>
        <w:t xml:space="preserve">. </w:t>
      </w:r>
      <w:r w:rsidRPr="002C3EF7">
        <w:rPr>
          <w:rFonts w:ascii="Times New Roman" w:hAnsi="Times New Roman" w:cs="Times New Roman"/>
          <w:i/>
          <w:sz w:val="24"/>
          <w:szCs w:val="24"/>
        </w:rPr>
        <w:t>Geographical location</w:t>
      </w:r>
      <w:r>
        <w:rPr>
          <w:rFonts w:ascii="Times New Roman" w:hAnsi="Times New Roman" w:cs="Times New Roman"/>
          <w:i/>
          <w:sz w:val="24"/>
          <w:szCs w:val="24"/>
        </w:rPr>
        <w:t>,</w:t>
      </w:r>
      <w:r w:rsidRPr="002C3EF7">
        <w:rPr>
          <w:rFonts w:ascii="Times New Roman" w:hAnsi="Times New Roman" w:cs="Times New Roman"/>
          <w:i/>
          <w:sz w:val="24"/>
          <w:szCs w:val="24"/>
        </w:rPr>
        <w:t xml:space="preserve"> land use characteristics</w:t>
      </w:r>
      <w:r>
        <w:rPr>
          <w:rFonts w:ascii="Times New Roman" w:hAnsi="Times New Roman" w:cs="Times New Roman"/>
          <w:i/>
          <w:sz w:val="24"/>
          <w:szCs w:val="24"/>
        </w:rPr>
        <w:t xml:space="preserve"> and calibration stages</w:t>
      </w:r>
    </w:p>
    <w:p w14:paraId="01D561BE" w14:textId="77777777" w:rsidR="004F33FE" w:rsidRDefault="004F33FE" w:rsidP="004F33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8 is a </w:t>
      </w:r>
      <w:r w:rsidRPr="002233CC">
        <w:rPr>
          <w:rFonts w:ascii="Times New Roman" w:hAnsi="Times New Roman" w:cs="Times New Roman"/>
          <w:sz w:val="24"/>
          <w:szCs w:val="24"/>
        </w:rPr>
        <w:t xml:space="preserve">summary plot </w:t>
      </w:r>
      <w:r>
        <w:rPr>
          <w:rFonts w:ascii="Times New Roman" w:hAnsi="Times New Roman" w:cs="Times New Roman"/>
          <w:sz w:val="24"/>
          <w:szCs w:val="24"/>
        </w:rPr>
        <w:t xml:space="preserve">(correlogram) </w:t>
      </w:r>
      <w:r w:rsidRPr="002233CC">
        <w:rPr>
          <w:rFonts w:ascii="Times New Roman" w:hAnsi="Times New Roman" w:cs="Times New Roman"/>
          <w:sz w:val="24"/>
          <w:szCs w:val="24"/>
        </w:rPr>
        <w:t xml:space="preserve">that averages the </w:t>
      </w:r>
      <w:r>
        <w:rPr>
          <w:rFonts w:ascii="Times New Roman" w:hAnsi="Times New Roman" w:cs="Times New Roman"/>
          <w:sz w:val="24"/>
          <w:szCs w:val="24"/>
        </w:rPr>
        <w:t xml:space="preserve">changes </w:t>
      </w:r>
      <w:r w:rsidRPr="002233CC">
        <w:rPr>
          <w:rFonts w:ascii="Times New Roman" w:hAnsi="Times New Roman" w:cs="Times New Roman"/>
          <w:sz w:val="24"/>
          <w:szCs w:val="24"/>
        </w:rPr>
        <w:t xml:space="preserve">between </w:t>
      </w:r>
      <w:r>
        <w:rPr>
          <w:rFonts w:ascii="Times New Roman" w:hAnsi="Times New Roman" w:cs="Times New Roman"/>
          <w:sz w:val="24"/>
          <w:szCs w:val="24"/>
        </w:rPr>
        <w:t>partial (</w:t>
      </w:r>
      <w:r w:rsidRPr="002233CC">
        <w:rPr>
          <w:rFonts w:ascii="Times New Roman" w:hAnsi="Times New Roman" w:cs="Times New Roman"/>
          <w:sz w:val="24"/>
          <w:szCs w:val="24"/>
        </w:rPr>
        <w:t>S3</w:t>
      </w:r>
      <w:r>
        <w:rPr>
          <w:rFonts w:ascii="Times New Roman" w:hAnsi="Times New Roman" w:cs="Times New Roman"/>
          <w:sz w:val="24"/>
          <w:szCs w:val="24"/>
        </w:rPr>
        <w:t>)</w:t>
      </w:r>
      <w:r w:rsidRPr="002233CC">
        <w:rPr>
          <w:rFonts w:ascii="Times New Roman" w:hAnsi="Times New Roman" w:cs="Times New Roman"/>
          <w:sz w:val="24"/>
          <w:szCs w:val="24"/>
        </w:rPr>
        <w:t xml:space="preserve"> and </w:t>
      </w:r>
      <w:r>
        <w:rPr>
          <w:rFonts w:ascii="Times New Roman" w:hAnsi="Times New Roman" w:cs="Times New Roman"/>
          <w:sz w:val="24"/>
          <w:szCs w:val="24"/>
        </w:rPr>
        <w:t>full (</w:t>
      </w:r>
      <w:r w:rsidRPr="002233CC">
        <w:rPr>
          <w:rFonts w:ascii="Times New Roman" w:hAnsi="Times New Roman" w:cs="Times New Roman"/>
          <w:sz w:val="24"/>
          <w:szCs w:val="24"/>
        </w:rPr>
        <w:t>S5</w:t>
      </w:r>
      <w:r>
        <w:rPr>
          <w:rFonts w:ascii="Times New Roman" w:hAnsi="Times New Roman" w:cs="Times New Roman"/>
          <w:sz w:val="24"/>
          <w:szCs w:val="24"/>
        </w:rPr>
        <w:t>) calibration</w:t>
      </w:r>
      <w:r w:rsidRPr="002233CC">
        <w:rPr>
          <w:rFonts w:ascii="Times New Roman" w:hAnsi="Times New Roman" w:cs="Times New Roman"/>
          <w:sz w:val="24"/>
          <w:szCs w:val="24"/>
        </w:rPr>
        <w:t xml:space="preserve"> for ea</w:t>
      </w:r>
      <w:r>
        <w:rPr>
          <w:rFonts w:ascii="Times New Roman" w:hAnsi="Times New Roman" w:cs="Times New Roman"/>
          <w:sz w:val="24"/>
          <w:szCs w:val="24"/>
        </w:rPr>
        <w:t>ch of the model residuals and weather metrics investigated.</w:t>
      </w:r>
      <w:r w:rsidRPr="002233CC">
        <w:rPr>
          <w:rFonts w:ascii="Times New Roman" w:hAnsi="Times New Roman" w:cs="Times New Roman"/>
          <w:sz w:val="24"/>
          <w:szCs w:val="24"/>
        </w:rPr>
        <w:t xml:space="preserve"> </w:t>
      </w:r>
      <w:r>
        <w:rPr>
          <w:rFonts w:ascii="Times New Roman" w:hAnsi="Times New Roman" w:cs="Times New Roman"/>
          <w:sz w:val="24"/>
          <w:szCs w:val="24"/>
        </w:rPr>
        <w:t>The heatmap values show mean c</w:t>
      </w:r>
      <w:r w:rsidRPr="00753BB9">
        <w:rPr>
          <w:rFonts w:ascii="Times New Roman" w:hAnsi="Times New Roman" w:cs="Times New Roman"/>
          <w:sz w:val="24"/>
          <w:szCs w:val="24"/>
        </w:rPr>
        <w:t>orrelation coefficients</w:t>
      </w:r>
      <w:r>
        <w:rPr>
          <w:rFonts w:ascii="Times New Roman" w:hAnsi="Times New Roman" w:cs="Times New Roman"/>
          <w:sz w:val="24"/>
          <w:szCs w:val="24"/>
        </w:rPr>
        <w:t xml:space="preserve"> between </w:t>
      </w:r>
      <w:r w:rsidRPr="00753BB9">
        <w:rPr>
          <w:rFonts w:ascii="Times New Roman" w:hAnsi="Times New Roman" w:cs="Times New Roman"/>
          <w:sz w:val="24"/>
          <w:szCs w:val="24"/>
        </w:rPr>
        <w:t>model output</w:t>
      </w:r>
      <w:r>
        <w:rPr>
          <w:rFonts w:ascii="Times New Roman" w:hAnsi="Times New Roman" w:cs="Times New Roman"/>
          <w:sz w:val="24"/>
          <w:szCs w:val="24"/>
        </w:rPr>
        <w:t xml:space="preserve"> residual</w:t>
      </w:r>
      <w:r w:rsidRPr="00753BB9">
        <w:rPr>
          <w:rFonts w:ascii="Times New Roman" w:hAnsi="Times New Roman" w:cs="Times New Roman"/>
          <w:sz w:val="24"/>
          <w:szCs w:val="24"/>
        </w:rPr>
        <w:t>s</w:t>
      </w:r>
      <w:r>
        <w:rPr>
          <w:rFonts w:ascii="Times New Roman" w:hAnsi="Times New Roman" w:cs="Times New Roman"/>
          <w:sz w:val="24"/>
          <w:szCs w:val="24"/>
        </w:rPr>
        <w:t xml:space="preserve"> and</w:t>
      </w:r>
      <w:r w:rsidRPr="001C676D">
        <w:rPr>
          <w:rFonts w:ascii="Times New Roman" w:hAnsi="Times New Roman" w:cs="Times New Roman"/>
          <w:sz w:val="24"/>
          <w:szCs w:val="24"/>
        </w:rPr>
        <w:t xml:space="preserve"> </w:t>
      </w:r>
      <w:r>
        <w:rPr>
          <w:rFonts w:ascii="Times New Roman" w:hAnsi="Times New Roman" w:cs="Times New Roman"/>
          <w:sz w:val="24"/>
          <w:szCs w:val="24"/>
        </w:rPr>
        <w:t>weather drivers across all study-sites and land uses with partial and full calibration. Overall, there are</w:t>
      </w:r>
      <w:r w:rsidRPr="00AD7A72">
        <w:rPr>
          <w:rFonts w:ascii="Times New Roman" w:hAnsi="Times New Roman" w:cs="Times New Roman"/>
          <w:sz w:val="24"/>
          <w:szCs w:val="24"/>
        </w:rPr>
        <w:t xml:space="preserve"> </w:t>
      </w:r>
      <w:r>
        <w:rPr>
          <w:rFonts w:ascii="Times New Roman" w:hAnsi="Times New Roman" w:cs="Times New Roman"/>
          <w:sz w:val="24"/>
          <w:szCs w:val="24"/>
        </w:rPr>
        <w:t xml:space="preserve">quite </w:t>
      </w:r>
      <w:r w:rsidRPr="00AD7A72">
        <w:rPr>
          <w:rFonts w:ascii="Times New Roman" w:hAnsi="Times New Roman" w:cs="Times New Roman"/>
          <w:sz w:val="24"/>
          <w:szCs w:val="24"/>
        </w:rPr>
        <w:lastRenderedPageBreak/>
        <w:t>strong po</w:t>
      </w:r>
      <w:r>
        <w:rPr>
          <w:rFonts w:ascii="Times New Roman" w:hAnsi="Times New Roman" w:cs="Times New Roman"/>
          <w:sz w:val="24"/>
          <w:szCs w:val="24"/>
        </w:rPr>
        <w:t>sitive correlations (on a gradient of r~0.5 and r~0.7) between GPP and</w:t>
      </w:r>
      <w:r w:rsidRPr="00AD7A72">
        <w:rPr>
          <w:rFonts w:ascii="Times New Roman" w:hAnsi="Times New Roman" w:cs="Times New Roman"/>
          <w:sz w:val="24"/>
          <w:szCs w:val="24"/>
        </w:rPr>
        <w:t xml:space="preserve"> R</w:t>
      </w:r>
      <w:r>
        <w:rPr>
          <w:rFonts w:ascii="Times New Roman" w:hAnsi="Times New Roman" w:cs="Times New Roman"/>
          <w:sz w:val="24"/>
          <w:szCs w:val="24"/>
        </w:rPr>
        <w:t xml:space="preserve">ECO residuals, and GPP residuals are negatively correlated with NEE residuals (r~-0.4). </w:t>
      </w:r>
      <w:r w:rsidRPr="00FB202B">
        <w:rPr>
          <w:rFonts w:ascii="Times New Roman" w:hAnsi="Times New Roman" w:cs="Times New Roman"/>
          <w:sz w:val="24"/>
          <w:szCs w:val="24"/>
        </w:rPr>
        <w:t>Although these correlations do not decrease with full calibrat</w:t>
      </w:r>
      <w:r>
        <w:rPr>
          <w:rFonts w:ascii="Times New Roman" w:hAnsi="Times New Roman" w:cs="Times New Roman"/>
          <w:sz w:val="24"/>
          <w:szCs w:val="24"/>
        </w:rPr>
        <w:t>ion, we note that S5 marked</w:t>
      </w:r>
      <w:r w:rsidRPr="00FB202B">
        <w:rPr>
          <w:rFonts w:ascii="Times New Roman" w:hAnsi="Times New Roman" w:cs="Times New Roman"/>
          <w:sz w:val="24"/>
          <w:szCs w:val="24"/>
        </w:rPr>
        <w:t>ly reduces the negative correlation between GPP and N</w:t>
      </w:r>
      <w:r w:rsidRPr="00FB202B">
        <w:rPr>
          <w:rFonts w:ascii="Times New Roman" w:hAnsi="Times New Roman" w:cs="Times New Roman"/>
          <w:sz w:val="24"/>
          <w:szCs w:val="24"/>
          <w:vertAlign w:val="subscript"/>
        </w:rPr>
        <w:t>2</w:t>
      </w:r>
      <w:r w:rsidRPr="00FB202B">
        <w:rPr>
          <w:rFonts w:ascii="Times New Roman" w:hAnsi="Times New Roman" w:cs="Times New Roman"/>
          <w:sz w:val="24"/>
          <w:szCs w:val="24"/>
        </w:rPr>
        <w:t>O residuals</w:t>
      </w:r>
      <w:r>
        <w:rPr>
          <w:rFonts w:ascii="Times New Roman" w:hAnsi="Times New Roman" w:cs="Times New Roman"/>
          <w:sz w:val="24"/>
          <w:szCs w:val="24"/>
        </w:rPr>
        <w:t xml:space="preserve"> (r~-0.2 from r~-0.4 at S3). At S5, we also observe near-zero correlations between yield and C-flux residuals and aridity conditions.</w:t>
      </w:r>
    </w:p>
    <w:p w14:paraId="7213544B" w14:textId="77777777" w:rsidR="004F33FE" w:rsidRDefault="004F33FE" w:rsidP="004F33FE">
      <w:pPr>
        <w:spacing w:after="0" w:line="360" w:lineRule="auto"/>
        <w:jc w:val="both"/>
        <w:rPr>
          <w:rFonts w:ascii="Times New Roman" w:hAnsi="Times New Roman" w:cs="Times New Roman"/>
          <w:sz w:val="24"/>
          <w:szCs w:val="24"/>
        </w:rPr>
      </w:pPr>
    </w:p>
    <w:p w14:paraId="6A95A9C5" w14:textId="77777777" w:rsidR="004F33FE" w:rsidRDefault="004F33FE" w:rsidP="004F33FE">
      <w:pPr>
        <w:spacing w:after="0" w:line="360" w:lineRule="auto"/>
        <w:jc w:val="center"/>
        <w:rPr>
          <w:rFonts w:ascii="Times New Roman" w:hAnsi="Times New Roman" w:cs="Times New Roman"/>
          <w:sz w:val="24"/>
          <w:szCs w:val="24"/>
        </w:rPr>
      </w:pPr>
      <w:r w:rsidRPr="002D752F">
        <w:rPr>
          <w:noProof/>
          <w:lang w:eastAsia="en-GB"/>
        </w:rPr>
        <w:drawing>
          <wp:inline distT="0" distB="0" distL="0" distR="0" wp14:anchorId="4B6A27B0" wp14:editId="42815857">
            <wp:extent cx="6008400" cy="3004200"/>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8400" cy="3004200"/>
                    </a:xfrm>
                    <a:prstGeom prst="rect">
                      <a:avLst/>
                    </a:prstGeom>
                  </pic:spPr>
                </pic:pic>
              </a:graphicData>
            </a:graphic>
          </wp:inline>
        </w:drawing>
      </w:r>
    </w:p>
    <w:p w14:paraId="0A9EEA53" w14:textId="77777777" w:rsidR="004F33FE" w:rsidRDefault="004F33FE" w:rsidP="004F33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8. Heatmap of mean correlation coefficients (r) between </w:t>
      </w:r>
      <w:r>
        <w:rPr>
          <w:rFonts w:ascii="Times New Roman" w:eastAsia="Times New Roman" w:hAnsi="Times New Roman" w:cs="Times New Roman"/>
          <w:color w:val="000000"/>
          <w:sz w:val="24"/>
          <w:szCs w:val="24"/>
        </w:rPr>
        <w:t>NEE, RECO, GPP and yield model residuals of multi-model medians (MMM) for stages 3 (left) and 5 (right) across sites/land uses, and the annual agro-climatic metrics aridity index (</w:t>
      </w:r>
      <w:r w:rsidRPr="00E44B69">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frequency of heatwaves (</w:t>
      </w:r>
      <w:r w:rsidRPr="00E44B69">
        <w:rPr>
          <w:rFonts w:ascii="Times New Roman" w:eastAsia="Times New Roman" w:hAnsi="Times New Roman" w:cs="Times New Roman"/>
          <w:i/>
          <w:color w:val="000000"/>
          <w:sz w:val="24"/>
          <w:szCs w:val="24"/>
        </w:rPr>
        <w:t>hw</w:t>
      </w:r>
      <w:r>
        <w:rPr>
          <w:rFonts w:ascii="Times New Roman" w:eastAsia="Times New Roman" w:hAnsi="Times New Roman" w:cs="Times New Roman"/>
          <w:color w:val="000000"/>
          <w:sz w:val="24"/>
          <w:szCs w:val="24"/>
        </w:rPr>
        <w:t>) and maximum temperature (</w:t>
      </w:r>
      <w:r w:rsidRPr="00E44B69">
        <w:rPr>
          <w:rFonts w:ascii="Times New Roman" w:eastAsia="Times New Roman" w:hAnsi="Times New Roman" w:cs="Times New Roman"/>
          <w:i/>
          <w:color w:val="000000"/>
          <w:sz w:val="24"/>
          <w:szCs w:val="24"/>
        </w:rPr>
        <w:t>Tmax</w:t>
      </w:r>
      <w:r>
        <w:rPr>
          <w:rFonts w:ascii="Times New Roman" w:eastAsia="Times New Roman" w:hAnsi="Times New Roman" w:cs="Times New Roman"/>
          <w:color w:val="000000"/>
          <w:sz w:val="24"/>
          <w:szCs w:val="24"/>
        </w:rPr>
        <w:t>).</w:t>
      </w:r>
    </w:p>
    <w:p w14:paraId="0D901A05" w14:textId="77777777" w:rsidR="004F33FE" w:rsidRDefault="004F33FE" w:rsidP="004F33FE">
      <w:pPr>
        <w:spacing w:after="0" w:line="360" w:lineRule="auto"/>
        <w:jc w:val="both"/>
        <w:rPr>
          <w:rFonts w:ascii="Times New Roman" w:hAnsi="Times New Roman" w:cs="Times New Roman"/>
          <w:sz w:val="24"/>
          <w:szCs w:val="24"/>
        </w:rPr>
      </w:pPr>
    </w:p>
    <w:p w14:paraId="6C42D734" w14:textId="77777777" w:rsidR="004F33FE" w:rsidRDefault="004F33FE" w:rsidP="004F33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the multi-model simulations show </w:t>
      </w:r>
      <w:r w:rsidRPr="001D091F">
        <w:rPr>
          <w:rFonts w:ascii="Times New Roman" w:hAnsi="Times New Roman" w:cs="Times New Roman"/>
          <w:sz w:val="24"/>
          <w:szCs w:val="24"/>
        </w:rPr>
        <w:t>complex patterns</w:t>
      </w:r>
      <w:r>
        <w:rPr>
          <w:rFonts w:ascii="Times New Roman" w:hAnsi="Times New Roman" w:cs="Times New Roman"/>
          <w:sz w:val="24"/>
          <w:szCs w:val="24"/>
        </w:rPr>
        <w:t>, illustrated by the analysis of land uses (grasslands, arable crops), study-sites (C1, C2, C3, G3 and G4) and calibration stages (S3 and S5) investigated, which show considerable</w:t>
      </w:r>
      <w:r w:rsidRPr="003F6F18">
        <w:rPr>
          <w:rFonts w:ascii="Times New Roman" w:hAnsi="Times New Roman" w:cs="Times New Roman"/>
          <w:sz w:val="24"/>
          <w:szCs w:val="24"/>
        </w:rPr>
        <w:t xml:space="preserve"> diff</w:t>
      </w:r>
      <w:r>
        <w:rPr>
          <w:rFonts w:ascii="Times New Roman" w:hAnsi="Times New Roman" w:cs="Times New Roman"/>
          <w:sz w:val="24"/>
          <w:szCs w:val="24"/>
        </w:rPr>
        <w:t xml:space="preserve">erences in terms of correlation between model </w:t>
      </w:r>
      <w:r w:rsidRPr="003F6F18">
        <w:rPr>
          <w:rFonts w:ascii="Times New Roman" w:hAnsi="Times New Roman" w:cs="Times New Roman"/>
          <w:sz w:val="24"/>
          <w:szCs w:val="24"/>
        </w:rPr>
        <w:t>residuals</w:t>
      </w:r>
      <w:r>
        <w:rPr>
          <w:rFonts w:ascii="Times New Roman" w:hAnsi="Times New Roman" w:cs="Times New Roman"/>
          <w:sz w:val="24"/>
          <w:szCs w:val="24"/>
        </w:rPr>
        <w:t>, and between these residuals and weather metrics</w:t>
      </w:r>
      <w:r w:rsidRPr="003F6F18">
        <w:rPr>
          <w:rFonts w:ascii="Times New Roman" w:hAnsi="Times New Roman" w:cs="Times New Roman"/>
          <w:sz w:val="24"/>
          <w:szCs w:val="24"/>
        </w:rPr>
        <w:t>.</w:t>
      </w:r>
      <w:r w:rsidRPr="003F6F18">
        <w:t xml:space="preserve"> </w:t>
      </w:r>
      <w:r>
        <w:rPr>
          <w:rFonts w:ascii="Times New Roman" w:hAnsi="Times New Roman" w:cs="Times New Roman"/>
          <w:sz w:val="24"/>
          <w:szCs w:val="24"/>
        </w:rPr>
        <w:t>Positive correlations were established between the RECO</w:t>
      </w:r>
      <w:r w:rsidRPr="003F6F18">
        <w:rPr>
          <w:rFonts w:ascii="Times New Roman" w:hAnsi="Times New Roman" w:cs="Times New Roman"/>
          <w:sz w:val="24"/>
          <w:szCs w:val="24"/>
        </w:rPr>
        <w:t xml:space="preserve"> and </w:t>
      </w:r>
      <w:r>
        <w:rPr>
          <w:rFonts w:ascii="Times New Roman" w:hAnsi="Times New Roman" w:cs="Times New Roman"/>
          <w:sz w:val="24"/>
          <w:szCs w:val="24"/>
        </w:rPr>
        <w:t>GPP</w:t>
      </w:r>
      <w:r w:rsidRPr="003F6F18">
        <w:rPr>
          <w:rFonts w:ascii="Times New Roman" w:hAnsi="Times New Roman" w:cs="Times New Roman"/>
          <w:sz w:val="24"/>
          <w:szCs w:val="24"/>
        </w:rPr>
        <w:t xml:space="preserve"> residuals </w:t>
      </w:r>
      <w:r>
        <w:rPr>
          <w:rFonts w:ascii="Times New Roman" w:hAnsi="Times New Roman" w:cs="Times New Roman"/>
          <w:sz w:val="24"/>
          <w:szCs w:val="24"/>
        </w:rPr>
        <w:t xml:space="preserve">at G3 (Fig. 3) and G4 (Fig. 4) in both calibration stages, and at C2 (Fig. 6) with fully calibrated models (along with a positive correlation between NEE and GPP residuals). At G4, positive correlations also characterise the relationships between GPP and Yield residuals (both calibration stages) and between RECO and NEE residuals (at S5). In addition, negative correlations were found at this site between NEE and GPP residuals (at S3), NEE and Yield residuals (at S3) and GPP and Yield residuals (at both calibration stages). At cropland site C1 (Fig. 5), NEE and GPP residuals are also </w:t>
      </w:r>
      <w:r>
        <w:rPr>
          <w:rFonts w:ascii="Times New Roman" w:hAnsi="Times New Roman" w:cs="Times New Roman"/>
          <w:sz w:val="24"/>
          <w:szCs w:val="24"/>
        </w:rPr>
        <w:lastRenderedPageBreak/>
        <w:t>negatively correlated (at both calibration stages). Overall, these results indicate that errors are likely to be propagated through C-flux (and yield) predictions, and full calibration with plant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soil</w:t>
      </w:r>
      <w:proofErr w:type="gramEnd"/>
      <w:r>
        <w:rPr>
          <w:rFonts w:ascii="Times New Roman" w:eastAsia="Times New Roman" w:hAnsi="Times New Roman" w:cs="Times New Roman"/>
          <w:sz w:val="24"/>
          <w:szCs w:val="24"/>
        </w:rPr>
        <w:t xml:space="preserve"> and surface-to-atmosphere C-N fluxes </w:t>
      </w:r>
      <w:r>
        <w:rPr>
          <w:rFonts w:ascii="Times New Roman" w:hAnsi="Times New Roman" w:cs="Times New Roman"/>
          <w:sz w:val="24"/>
          <w:szCs w:val="24"/>
        </w:rPr>
        <w:t xml:space="preserve">does not always limit them. On the contrary, full calibration can also increase the propagation of errors through C fluxes, as obtained in G4 with </w:t>
      </w:r>
      <w:r w:rsidRPr="00347F7C">
        <w:rPr>
          <w:rFonts w:ascii="Times New Roman" w:hAnsi="Times New Roman" w:cs="Times New Roman"/>
          <w:sz w:val="24"/>
          <w:szCs w:val="24"/>
        </w:rPr>
        <w:t>RECO and NEE residuals (</w:t>
      </w:r>
      <w:r>
        <w:rPr>
          <w:rFonts w:ascii="Times New Roman" w:hAnsi="Times New Roman" w:cs="Times New Roman"/>
          <w:sz w:val="24"/>
          <w:szCs w:val="24"/>
        </w:rPr>
        <w:t xml:space="preserve">from r~0 at S3 to highly significant r=0.26 at </w:t>
      </w:r>
      <w:r w:rsidRPr="00347F7C">
        <w:rPr>
          <w:rFonts w:ascii="Times New Roman" w:hAnsi="Times New Roman" w:cs="Times New Roman"/>
          <w:sz w:val="24"/>
          <w:szCs w:val="24"/>
        </w:rPr>
        <w:t>S5)</w:t>
      </w:r>
      <w:r>
        <w:rPr>
          <w:rFonts w:ascii="Times New Roman" w:hAnsi="Times New Roman" w:cs="Times New Roman"/>
          <w:sz w:val="24"/>
          <w:szCs w:val="24"/>
        </w:rPr>
        <w:t>. However, while many correlations between residuals are significant in G4, only the correlation between RECO and GPP residuals at S3 (r=0.86) is high in this site.</w:t>
      </w:r>
    </w:p>
    <w:p w14:paraId="5B46D83B" w14:textId="77777777" w:rsidR="004F33FE" w:rsidRDefault="004F33FE" w:rsidP="004F33FE">
      <w:pPr>
        <w:spacing w:after="0" w:line="360" w:lineRule="auto"/>
        <w:jc w:val="both"/>
        <w:rPr>
          <w:rFonts w:ascii="Times New Roman" w:hAnsi="Times New Roman" w:cs="Times New Roman"/>
          <w:sz w:val="24"/>
          <w:szCs w:val="24"/>
        </w:rPr>
      </w:pPr>
      <w:r w:rsidRPr="00474A81">
        <w:rPr>
          <w:rFonts w:ascii="Times New Roman" w:hAnsi="Times New Roman" w:cs="Times New Roman"/>
          <w:sz w:val="24"/>
          <w:szCs w:val="24"/>
        </w:rPr>
        <w:t>The occurrence of intense weather factors such as high</w:t>
      </w:r>
      <w:r>
        <w:rPr>
          <w:rFonts w:ascii="Times New Roman" w:hAnsi="Times New Roman" w:cs="Times New Roman"/>
          <w:sz w:val="24"/>
          <w:szCs w:val="24"/>
        </w:rPr>
        <w:t xml:space="preserve"> temperatures and arid condition</w:t>
      </w:r>
      <w:r w:rsidRPr="00474A81">
        <w:rPr>
          <w:rFonts w:ascii="Times New Roman" w:hAnsi="Times New Roman" w:cs="Times New Roman"/>
          <w:sz w:val="24"/>
          <w:szCs w:val="24"/>
        </w:rPr>
        <w:t>s also had significant effects on the model residuals.</w:t>
      </w:r>
      <w:r>
        <w:rPr>
          <w:rFonts w:ascii="Times New Roman" w:hAnsi="Times New Roman" w:cs="Times New Roman"/>
          <w:sz w:val="24"/>
          <w:szCs w:val="24"/>
        </w:rPr>
        <w:t xml:space="preserve"> At cropland site C1, high negative correlations between NEE and GPP residuals (r=-0.87 at S3 and r=-0.99 at S5) are accompanied by positive high correlations between NEE residuals and the a</w:t>
      </w:r>
      <w:r w:rsidRPr="00A15C22">
        <w:rPr>
          <w:rFonts w:ascii="Times New Roman" w:hAnsi="Times New Roman" w:cs="Times New Roman"/>
          <w:sz w:val="24"/>
          <w:szCs w:val="24"/>
        </w:rPr>
        <w:t>ridity</w:t>
      </w:r>
      <w:r>
        <w:rPr>
          <w:rFonts w:ascii="Times New Roman" w:hAnsi="Times New Roman" w:cs="Times New Roman"/>
          <w:sz w:val="24"/>
          <w:szCs w:val="24"/>
        </w:rPr>
        <w:t xml:space="preserve"> index (r=0.85 at S3 and r=</w:t>
      </w:r>
      <w:r w:rsidRPr="00A15C22">
        <w:rPr>
          <w:rFonts w:ascii="Times New Roman" w:hAnsi="Times New Roman" w:cs="Times New Roman"/>
          <w:sz w:val="24"/>
          <w:szCs w:val="24"/>
        </w:rPr>
        <w:t>0.75</w:t>
      </w:r>
      <w:r>
        <w:rPr>
          <w:rFonts w:ascii="Times New Roman" w:hAnsi="Times New Roman" w:cs="Times New Roman"/>
          <w:sz w:val="24"/>
          <w:szCs w:val="24"/>
        </w:rPr>
        <w:t xml:space="preserve"> at S5), while other negative correlations occurring between residuals and aridity (RECO and GPP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or heatwaves (Yield) indicate higher residuals under more arid and hotter conditions.</w:t>
      </w:r>
    </w:p>
    <w:p w14:paraId="7E2CF59A" w14:textId="47E23077" w:rsidR="004F33FE" w:rsidRDefault="004F33FE" w:rsidP="004F33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Indian site (cropland site C3; Fig. 7), which is the most arid site investigated here (Fig. 1), we cannot explore the full correlation pattern of C-flux residuals because GPP and NEE outputs are missing. However, we see that RECO residuals are positively correlated with the aridity index at S3 (r=0.92, p=0.03), likely associated with the irrigation regime adopted in this site (~250 mm yr</w:t>
      </w:r>
      <w:r w:rsidRPr="003F218D">
        <w:rPr>
          <w:rFonts w:ascii="Times New Roman" w:hAnsi="Times New Roman" w:cs="Times New Roman"/>
          <w:sz w:val="24"/>
          <w:szCs w:val="24"/>
          <w:vertAlign w:val="superscript"/>
        </w:rPr>
        <w:t>-1</w:t>
      </w:r>
      <w:r>
        <w:rPr>
          <w:rFonts w:ascii="Times New Roman" w:hAnsi="Times New Roman" w:cs="Times New Roman"/>
          <w:sz w:val="24"/>
          <w:szCs w:val="24"/>
        </w:rPr>
        <w:t xml:space="preserve"> for spring wheat and &gt;1000 mm yr</w:t>
      </w:r>
      <w:r w:rsidRPr="000D02A0">
        <w:rPr>
          <w:rFonts w:ascii="Times New Roman" w:hAnsi="Times New Roman" w:cs="Times New Roman"/>
          <w:sz w:val="24"/>
          <w:szCs w:val="24"/>
          <w:vertAlign w:val="superscript"/>
        </w:rPr>
        <w:t>-1</w:t>
      </w:r>
      <w:r>
        <w:rPr>
          <w:rFonts w:ascii="Times New Roman" w:hAnsi="Times New Roman" w:cs="Times New Roman"/>
          <w:sz w:val="24"/>
          <w:szCs w:val="24"/>
        </w:rPr>
        <w:t xml:space="preserve"> for rice), which may limit</w:t>
      </w:r>
      <w:r w:rsidRPr="000D02A0">
        <w:rPr>
          <w:rFonts w:ascii="Times New Roman" w:hAnsi="Times New Roman" w:cs="Times New Roman"/>
          <w:sz w:val="24"/>
          <w:szCs w:val="24"/>
        </w:rPr>
        <w:t xml:space="preserve"> </w:t>
      </w:r>
      <w:r>
        <w:rPr>
          <w:rFonts w:ascii="Times New Roman" w:hAnsi="Times New Roman" w:cs="Times New Roman"/>
          <w:sz w:val="24"/>
          <w:szCs w:val="24"/>
        </w:rPr>
        <w:t>model capacity in the presence of soil water saturation. Under these conditions, it appears that the introduction of biogeochemical data in the calibration procedure (stage S5) becomes essential to improve C-flux estimates (RECO residuals-aridity index r=0.67, p=0.22).</w:t>
      </w:r>
    </w:p>
    <w:p w14:paraId="5CB7BB2C" w14:textId="77777777" w:rsidR="004F33FE" w:rsidRDefault="004F33FE" w:rsidP="00032E50">
      <w:pPr>
        <w:spacing w:after="0" w:line="360" w:lineRule="auto"/>
        <w:jc w:val="both"/>
        <w:rPr>
          <w:rFonts w:ascii="Times New Roman" w:hAnsi="Times New Roman" w:cs="Times New Roman"/>
          <w:sz w:val="24"/>
          <w:szCs w:val="24"/>
        </w:rPr>
      </w:pPr>
    </w:p>
    <w:p w14:paraId="1A881703" w14:textId="41CEB1D2" w:rsidR="00765580" w:rsidRDefault="003532A1" w:rsidP="000D02A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765580" w:rsidRPr="00765580">
        <w:rPr>
          <w:rFonts w:ascii="Times New Roman" w:hAnsi="Times New Roman" w:cs="Times New Roman"/>
          <w:b/>
          <w:sz w:val="24"/>
          <w:szCs w:val="24"/>
        </w:rPr>
        <w:t>Discussion</w:t>
      </w:r>
    </w:p>
    <w:p w14:paraId="3C3A3DA7" w14:textId="77777777" w:rsidR="00DF6168" w:rsidRPr="004426D8" w:rsidRDefault="00DF6168" w:rsidP="00DF61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study</w:t>
      </w:r>
      <w:r w:rsidRPr="006418A3">
        <w:rPr>
          <w:rFonts w:ascii="Times New Roman" w:hAnsi="Times New Roman" w:cs="Times New Roman"/>
          <w:sz w:val="24"/>
          <w:szCs w:val="24"/>
        </w:rPr>
        <w:t xml:space="preserve"> </w:t>
      </w:r>
      <w:r>
        <w:rPr>
          <w:rFonts w:ascii="Times New Roman" w:hAnsi="Times New Roman" w:cs="Times New Roman"/>
          <w:sz w:val="24"/>
          <w:szCs w:val="24"/>
        </w:rPr>
        <w:t>p</w:t>
      </w:r>
      <w:r w:rsidRPr="006418A3">
        <w:rPr>
          <w:rFonts w:ascii="Times New Roman" w:hAnsi="Times New Roman" w:cs="Times New Roman"/>
          <w:sz w:val="24"/>
          <w:szCs w:val="24"/>
        </w:rPr>
        <w:t>r</w:t>
      </w:r>
      <w:r>
        <w:rPr>
          <w:rFonts w:ascii="Times New Roman" w:hAnsi="Times New Roman" w:cs="Times New Roman"/>
          <w:sz w:val="24"/>
          <w:szCs w:val="24"/>
        </w:rPr>
        <w:t>ovide</w:t>
      </w:r>
      <w:r w:rsidRPr="006418A3">
        <w:rPr>
          <w:rFonts w:ascii="Times New Roman" w:hAnsi="Times New Roman" w:cs="Times New Roman"/>
          <w:sz w:val="24"/>
          <w:szCs w:val="24"/>
        </w:rPr>
        <w:t>s a tentative a</w:t>
      </w:r>
      <w:r>
        <w:rPr>
          <w:rFonts w:ascii="Times New Roman" w:hAnsi="Times New Roman" w:cs="Times New Roman"/>
          <w:sz w:val="24"/>
          <w:szCs w:val="24"/>
        </w:rPr>
        <w:t>nswer to the question of w</w:t>
      </w:r>
      <w:r w:rsidRPr="006418A3">
        <w:rPr>
          <w:rFonts w:ascii="Times New Roman" w:hAnsi="Times New Roman" w:cs="Times New Roman"/>
          <w:sz w:val="24"/>
          <w:szCs w:val="24"/>
        </w:rPr>
        <w:t>hether</w:t>
      </w:r>
      <w:r>
        <w:rPr>
          <w:rFonts w:ascii="Times New Roman" w:hAnsi="Times New Roman" w:cs="Times New Roman"/>
          <w:sz w:val="24"/>
          <w:szCs w:val="24"/>
        </w:rPr>
        <w:t>,</w:t>
      </w:r>
      <w:r w:rsidRPr="006418A3">
        <w:rPr>
          <w:rFonts w:ascii="Times New Roman" w:hAnsi="Times New Roman" w:cs="Times New Roman"/>
          <w:sz w:val="24"/>
          <w:szCs w:val="24"/>
        </w:rPr>
        <w:t xml:space="preserve"> and to what extent</w:t>
      </w:r>
      <w:r>
        <w:rPr>
          <w:rFonts w:ascii="Times New Roman" w:hAnsi="Times New Roman" w:cs="Times New Roman"/>
          <w:sz w:val="24"/>
          <w:szCs w:val="24"/>
        </w:rPr>
        <w:t>,</w:t>
      </w:r>
      <w:r w:rsidRPr="006418A3">
        <w:rPr>
          <w:rFonts w:ascii="Times New Roman" w:hAnsi="Times New Roman" w:cs="Times New Roman"/>
          <w:sz w:val="24"/>
          <w:szCs w:val="24"/>
        </w:rPr>
        <w:t xml:space="preserve"> </w:t>
      </w:r>
      <w:r>
        <w:rPr>
          <w:rFonts w:ascii="Times New Roman" w:hAnsi="Times New Roman" w:cs="Times New Roman"/>
          <w:sz w:val="24"/>
          <w:szCs w:val="24"/>
        </w:rPr>
        <w:t xml:space="preserve">the results of an ensemble of models can give insights into the limitations of the ensemble and offers suggestions for model improvement. </w:t>
      </w:r>
      <w:proofErr w:type="gramStart"/>
      <w:r>
        <w:rPr>
          <w:rFonts w:ascii="Times New Roman" w:hAnsi="Times New Roman" w:cs="Times New Roman"/>
          <w:sz w:val="24"/>
          <w:szCs w:val="24"/>
        </w:rPr>
        <w:t>In particular, residual</w:t>
      </w:r>
      <w:proofErr w:type="gramEnd"/>
      <w:r>
        <w:rPr>
          <w:rFonts w:ascii="Times New Roman" w:hAnsi="Times New Roman" w:cs="Times New Roman"/>
          <w:sz w:val="24"/>
          <w:szCs w:val="24"/>
        </w:rPr>
        <w:t xml:space="preserve"> correlation matrices were used </w:t>
      </w:r>
      <w:r w:rsidRPr="005D1A10">
        <w:rPr>
          <w:rFonts w:ascii="Times New Roman" w:hAnsi="Times New Roman" w:cs="Times New Roman"/>
          <w:sz w:val="24"/>
          <w:szCs w:val="24"/>
        </w:rPr>
        <w:t>to illustrate</w:t>
      </w:r>
      <w:r>
        <w:rPr>
          <w:rFonts w:ascii="Times New Roman" w:hAnsi="Times New Roman" w:cs="Times New Roman"/>
          <w:sz w:val="24"/>
          <w:szCs w:val="24"/>
        </w:rPr>
        <w:t xml:space="preserve"> some</w:t>
      </w:r>
      <w:r w:rsidRPr="005D1A10">
        <w:rPr>
          <w:rFonts w:ascii="Times New Roman" w:hAnsi="Times New Roman" w:cs="Times New Roman"/>
          <w:sz w:val="24"/>
          <w:szCs w:val="24"/>
        </w:rPr>
        <w:t xml:space="preserve"> </w:t>
      </w:r>
      <w:r>
        <w:rPr>
          <w:rFonts w:ascii="Times New Roman" w:hAnsi="Times New Roman" w:cs="Times New Roman"/>
          <w:sz w:val="24"/>
          <w:szCs w:val="24"/>
        </w:rPr>
        <w:t>of the main (and not</w:t>
      </w:r>
      <w:r w:rsidRPr="005D1A10">
        <w:rPr>
          <w:rFonts w:ascii="Times New Roman" w:hAnsi="Times New Roman" w:cs="Times New Roman"/>
          <w:sz w:val="24"/>
          <w:szCs w:val="24"/>
        </w:rPr>
        <w:t xml:space="preserve"> unique) challenges of</w:t>
      </w:r>
      <w:r>
        <w:rPr>
          <w:rFonts w:ascii="Times New Roman" w:hAnsi="Times New Roman" w:cs="Times New Roman"/>
          <w:sz w:val="24"/>
          <w:szCs w:val="24"/>
        </w:rPr>
        <w:t xml:space="preserve"> the </w:t>
      </w:r>
      <w:r w:rsidRPr="00E84502">
        <w:rPr>
          <w:rFonts w:ascii="Times New Roman" w:hAnsi="Times New Roman" w:cs="Times New Roman"/>
          <w:sz w:val="24"/>
          <w:szCs w:val="24"/>
        </w:rPr>
        <w:t xml:space="preserve">emerging </w:t>
      </w:r>
      <w:r>
        <w:rPr>
          <w:rFonts w:ascii="Times New Roman" w:hAnsi="Times New Roman" w:cs="Times New Roman"/>
          <w:sz w:val="24"/>
          <w:szCs w:val="24"/>
        </w:rPr>
        <w:t xml:space="preserve">multi-model </w:t>
      </w:r>
      <w:r w:rsidRPr="00E84502">
        <w:rPr>
          <w:rFonts w:ascii="Times New Roman" w:hAnsi="Times New Roman" w:cs="Times New Roman"/>
          <w:sz w:val="24"/>
          <w:szCs w:val="24"/>
        </w:rPr>
        <w:t xml:space="preserve">ensemble approach </w:t>
      </w:r>
      <w:r>
        <w:rPr>
          <w:rFonts w:ascii="Times New Roman" w:hAnsi="Times New Roman" w:cs="Times New Roman"/>
          <w:sz w:val="24"/>
          <w:szCs w:val="24"/>
        </w:rPr>
        <w:t xml:space="preserve">in </w:t>
      </w:r>
      <w:r w:rsidRPr="0046202B">
        <w:rPr>
          <w:rFonts w:ascii="Times New Roman" w:eastAsia="Yu Gothic" w:hAnsi="Times New Roman" w:cs="Times New Roman"/>
          <w:sz w:val="24"/>
          <w:szCs w:val="24"/>
        </w:rPr>
        <w:t xml:space="preserve">agricultural modelling to evaluate whether the overall pattern of model outputs can help </w:t>
      </w:r>
      <w:r>
        <w:rPr>
          <w:rFonts w:ascii="Times New Roman" w:eastAsia="Yu Gothic" w:hAnsi="Times New Roman" w:cs="Times New Roman"/>
          <w:sz w:val="24"/>
          <w:szCs w:val="24"/>
        </w:rPr>
        <w:t xml:space="preserve">make </w:t>
      </w:r>
      <w:r w:rsidRPr="0046202B">
        <w:rPr>
          <w:rFonts w:ascii="Times New Roman" w:eastAsia="Yu Gothic" w:hAnsi="Times New Roman" w:cs="Times New Roman"/>
          <w:sz w:val="24"/>
          <w:szCs w:val="24"/>
        </w:rPr>
        <w:t xml:space="preserve">progress in crop and </w:t>
      </w:r>
      <w:r w:rsidRPr="004426D8">
        <w:rPr>
          <w:rFonts w:ascii="Times New Roman" w:eastAsia="Yu Gothic" w:hAnsi="Times New Roman" w:cs="Times New Roman"/>
          <w:sz w:val="24"/>
          <w:szCs w:val="24"/>
        </w:rPr>
        <w:t>grassland modelling by assessing model responses and uncertainties against climatic factors. Focusing on the results of the ensemble, no attempt was made to identify the best model(s) for crop and grassland C and N fluxes, and no probability of success was assigned for the relevance of including or excluding one biogeochemical model over another in the ensemble exercise.</w:t>
      </w:r>
    </w:p>
    <w:p w14:paraId="31889850" w14:textId="77777777" w:rsidR="00DF6168" w:rsidRDefault="00DF6168" w:rsidP="000D02A0">
      <w:pPr>
        <w:spacing w:after="0" w:line="360" w:lineRule="auto"/>
        <w:jc w:val="both"/>
        <w:rPr>
          <w:rFonts w:ascii="Times New Roman" w:hAnsi="Times New Roman" w:cs="Times New Roman"/>
          <w:b/>
          <w:sz w:val="24"/>
          <w:szCs w:val="24"/>
        </w:rPr>
      </w:pPr>
    </w:p>
    <w:p w14:paraId="09650820" w14:textId="66289A50" w:rsidR="002C3EF7" w:rsidRDefault="002C3EF7" w:rsidP="00765580">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4</w:t>
      </w:r>
      <w:r w:rsidRPr="007C4299">
        <w:rPr>
          <w:rFonts w:ascii="Times New Roman" w:hAnsi="Times New Roman" w:cs="Times New Roman"/>
          <w:i/>
          <w:sz w:val="24"/>
          <w:szCs w:val="24"/>
        </w:rPr>
        <w:t>.</w:t>
      </w:r>
      <w:r>
        <w:rPr>
          <w:rFonts w:ascii="Times New Roman" w:hAnsi="Times New Roman" w:cs="Times New Roman"/>
          <w:i/>
          <w:sz w:val="24"/>
          <w:szCs w:val="24"/>
        </w:rPr>
        <w:t>1</w:t>
      </w:r>
      <w:r w:rsidRPr="007C4299">
        <w:rPr>
          <w:rFonts w:ascii="Times New Roman" w:hAnsi="Times New Roman" w:cs="Times New Roman"/>
          <w:i/>
          <w:sz w:val="24"/>
          <w:szCs w:val="24"/>
        </w:rPr>
        <w:t xml:space="preserve">. </w:t>
      </w:r>
      <w:r>
        <w:rPr>
          <w:rFonts w:ascii="Times New Roman" w:hAnsi="Times New Roman" w:cs="Times New Roman"/>
          <w:i/>
          <w:sz w:val="24"/>
          <w:szCs w:val="24"/>
        </w:rPr>
        <w:t>Residual analysis and model quality</w:t>
      </w:r>
    </w:p>
    <w:p w14:paraId="7EA1DE1E" w14:textId="728D972D" w:rsidR="00A57B3F" w:rsidRDefault="00A50598" w:rsidP="007655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0072508D" w:rsidRPr="0072508D">
        <w:rPr>
          <w:rFonts w:ascii="Times New Roman" w:hAnsi="Times New Roman" w:cs="Times New Roman"/>
          <w:sz w:val="24"/>
          <w:szCs w:val="24"/>
        </w:rPr>
        <w:t>esidual</w:t>
      </w:r>
      <w:r w:rsidR="0072508D">
        <w:rPr>
          <w:rFonts w:ascii="Times New Roman" w:hAnsi="Times New Roman" w:cs="Times New Roman"/>
          <w:sz w:val="24"/>
          <w:szCs w:val="24"/>
        </w:rPr>
        <w:t xml:space="preserve"> </w:t>
      </w:r>
      <w:r w:rsidR="0072508D" w:rsidRPr="0072508D">
        <w:rPr>
          <w:rFonts w:ascii="Times New Roman" w:hAnsi="Times New Roman" w:cs="Times New Roman"/>
          <w:sz w:val="24"/>
          <w:szCs w:val="24"/>
        </w:rPr>
        <w:t xml:space="preserve">analysis can help </w:t>
      </w:r>
      <w:r w:rsidR="0072508D">
        <w:rPr>
          <w:rFonts w:ascii="Times New Roman" w:hAnsi="Times New Roman" w:cs="Times New Roman"/>
          <w:sz w:val="24"/>
          <w:szCs w:val="24"/>
        </w:rPr>
        <w:t>to find relationships between certain</w:t>
      </w:r>
      <w:r w:rsidR="0072508D" w:rsidRPr="0072508D">
        <w:rPr>
          <w:rFonts w:ascii="Times New Roman" w:hAnsi="Times New Roman" w:cs="Times New Roman"/>
          <w:sz w:val="24"/>
          <w:szCs w:val="24"/>
        </w:rPr>
        <w:t xml:space="preserve"> </w:t>
      </w:r>
      <w:r w:rsidR="0072508D">
        <w:rPr>
          <w:rFonts w:ascii="Times New Roman" w:hAnsi="Times New Roman" w:cs="Times New Roman"/>
          <w:sz w:val="24"/>
          <w:szCs w:val="24"/>
        </w:rPr>
        <w:t xml:space="preserve">output </w:t>
      </w:r>
      <w:r w:rsidR="0072508D" w:rsidRPr="0072508D">
        <w:rPr>
          <w:rFonts w:ascii="Times New Roman" w:hAnsi="Times New Roman" w:cs="Times New Roman"/>
          <w:sz w:val="24"/>
          <w:szCs w:val="24"/>
        </w:rPr>
        <w:t>variables, and</w:t>
      </w:r>
      <w:r w:rsidR="0072508D">
        <w:rPr>
          <w:rFonts w:ascii="Times New Roman" w:hAnsi="Times New Roman" w:cs="Times New Roman"/>
          <w:sz w:val="24"/>
          <w:szCs w:val="24"/>
        </w:rPr>
        <w:t xml:space="preserve"> </w:t>
      </w:r>
      <w:r w:rsidR="0072508D" w:rsidRPr="0072508D">
        <w:rPr>
          <w:rFonts w:ascii="Times New Roman" w:hAnsi="Times New Roman" w:cs="Times New Roman"/>
          <w:sz w:val="24"/>
          <w:szCs w:val="24"/>
        </w:rPr>
        <w:t xml:space="preserve">between </w:t>
      </w:r>
      <w:r w:rsidR="0072508D">
        <w:rPr>
          <w:rFonts w:ascii="Times New Roman" w:hAnsi="Times New Roman" w:cs="Times New Roman"/>
          <w:sz w:val="24"/>
          <w:szCs w:val="24"/>
        </w:rPr>
        <w:t>output variables and external facto</w:t>
      </w:r>
      <w:r w:rsidR="0072508D" w:rsidRPr="0072508D">
        <w:rPr>
          <w:rFonts w:ascii="Times New Roman" w:hAnsi="Times New Roman" w:cs="Times New Roman"/>
          <w:sz w:val="24"/>
          <w:szCs w:val="24"/>
        </w:rPr>
        <w:t xml:space="preserve">rs (and thus help </w:t>
      </w:r>
      <w:r w:rsidR="0072508D">
        <w:rPr>
          <w:rFonts w:ascii="Times New Roman" w:hAnsi="Times New Roman" w:cs="Times New Roman"/>
          <w:sz w:val="24"/>
          <w:szCs w:val="24"/>
        </w:rPr>
        <w:t xml:space="preserve">to </w:t>
      </w:r>
      <w:r w:rsidR="0072508D" w:rsidRPr="0072508D">
        <w:rPr>
          <w:rFonts w:ascii="Times New Roman" w:hAnsi="Times New Roman" w:cs="Times New Roman"/>
          <w:sz w:val="24"/>
          <w:szCs w:val="24"/>
        </w:rPr>
        <w:t>find</w:t>
      </w:r>
      <w:r w:rsidR="0072508D">
        <w:rPr>
          <w:rFonts w:ascii="Times New Roman" w:hAnsi="Times New Roman" w:cs="Times New Roman"/>
          <w:sz w:val="24"/>
          <w:szCs w:val="24"/>
        </w:rPr>
        <w:t xml:space="preserve"> </w:t>
      </w:r>
      <w:r w:rsidR="0072508D" w:rsidRPr="0072508D">
        <w:rPr>
          <w:rFonts w:ascii="Times New Roman" w:hAnsi="Times New Roman" w:cs="Times New Roman"/>
          <w:sz w:val="24"/>
          <w:szCs w:val="24"/>
        </w:rPr>
        <w:t>additional variables that may need to be included in the models as</w:t>
      </w:r>
      <w:r w:rsidR="0072508D">
        <w:rPr>
          <w:rFonts w:ascii="Times New Roman" w:hAnsi="Times New Roman" w:cs="Times New Roman"/>
          <w:sz w:val="24"/>
          <w:szCs w:val="24"/>
        </w:rPr>
        <w:t xml:space="preserve"> </w:t>
      </w:r>
      <w:r w:rsidR="0072508D" w:rsidRPr="0072508D">
        <w:rPr>
          <w:rFonts w:ascii="Times New Roman" w:hAnsi="Times New Roman" w:cs="Times New Roman"/>
          <w:sz w:val="24"/>
          <w:szCs w:val="24"/>
        </w:rPr>
        <w:t>pre</w:t>
      </w:r>
      <w:r w:rsidR="00534E97">
        <w:rPr>
          <w:rFonts w:ascii="Times New Roman" w:hAnsi="Times New Roman" w:cs="Times New Roman"/>
          <w:sz w:val="24"/>
          <w:szCs w:val="24"/>
        </w:rPr>
        <w:t xml:space="preserve">dictors, </w:t>
      </w:r>
      <w:proofErr w:type="gramStart"/>
      <w:r w:rsidR="00534E97">
        <w:rPr>
          <w:rFonts w:ascii="Times New Roman" w:hAnsi="Times New Roman" w:cs="Times New Roman"/>
          <w:sz w:val="24"/>
          <w:szCs w:val="24"/>
        </w:rPr>
        <w:t>e.g.</w:t>
      </w:r>
      <w:proofErr w:type="gramEnd"/>
      <w:r w:rsidR="0072508D">
        <w:rPr>
          <w:rFonts w:ascii="Times New Roman" w:hAnsi="Times New Roman" w:cs="Times New Roman"/>
          <w:sz w:val="24"/>
          <w:szCs w:val="24"/>
        </w:rPr>
        <w:t xml:space="preserve"> Medlyn et al., 2005).</w:t>
      </w:r>
      <w:r w:rsidR="0072508D" w:rsidRPr="00376C50">
        <w:rPr>
          <w:rFonts w:ascii="Times New Roman" w:hAnsi="Times New Roman" w:cs="Times New Roman"/>
          <w:sz w:val="24"/>
          <w:szCs w:val="24"/>
        </w:rPr>
        <w:t xml:space="preserve"> </w:t>
      </w:r>
      <w:r w:rsidR="0072508D" w:rsidRPr="0072508D">
        <w:rPr>
          <w:rFonts w:ascii="Times New Roman" w:hAnsi="Times New Roman" w:cs="Times New Roman"/>
          <w:sz w:val="24"/>
          <w:szCs w:val="24"/>
        </w:rPr>
        <w:t>Thi</w:t>
      </w:r>
      <w:r w:rsidR="0072508D">
        <w:rPr>
          <w:rFonts w:ascii="Times New Roman" w:hAnsi="Times New Roman" w:cs="Times New Roman"/>
          <w:sz w:val="24"/>
          <w:szCs w:val="24"/>
        </w:rPr>
        <w:t>s analysis</w:t>
      </w:r>
      <w:r w:rsidR="00697B33">
        <w:rPr>
          <w:rFonts w:ascii="Times New Roman" w:hAnsi="Times New Roman" w:cs="Times New Roman"/>
          <w:sz w:val="24"/>
          <w:szCs w:val="24"/>
        </w:rPr>
        <w:t xml:space="preserve"> can </w:t>
      </w:r>
      <w:r w:rsidR="0072508D">
        <w:rPr>
          <w:rFonts w:ascii="Times New Roman" w:hAnsi="Times New Roman" w:cs="Times New Roman"/>
          <w:sz w:val="24"/>
          <w:szCs w:val="24"/>
        </w:rPr>
        <w:t xml:space="preserve">indicate </w:t>
      </w:r>
      <w:r w:rsidR="0031626C">
        <w:rPr>
          <w:rFonts w:ascii="Times New Roman" w:hAnsi="Times New Roman" w:cs="Times New Roman"/>
          <w:sz w:val="24"/>
          <w:szCs w:val="24"/>
        </w:rPr>
        <w:t xml:space="preserve">the </w:t>
      </w:r>
      <w:r w:rsidR="0072508D">
        <w:rPr>
          <w:rFonts w:ascii="Times New Roman" w:hAnsi="Times New Roman" w:cs="Times New Roman"/>
          <w:sz w:val="24"/>
          <w:szCs w:val="24"/>
        </w:rPr>
        <w:t>depende</w:t>
      </w:r>
      <w:r w:rsidR="0031626C">
        <w:rPr>
          <w:rFonts w:ascii="Times New Roman" w:hAnsi="Times New Roman" w:cs="Times New Roman"/>
          <w:sz w:val="24"/>
          <w:szCs w:val="24"/>
        </w:rPr>
        <w:t xml:space="preserve">nce of errors in </w:t>
      </w:r>
      <w:r w:rsidR="00FF7A91">
        <w:rPr>
          <w:rFonts w:ascii="Times New Roman" w:hAnsi="Times New Roman" w:cs="Times New Roman"/>
          <w:sz w:val="24"/>
          <w:szCs w:val="24"/>
        </w:rPr>
        <w:t>case of error propagation in a</w:t>
      </w:r>
      <w:r w:rsidR="00FF7A91" w:rsidRPr="0072508D">
        <w:rPr>
          <w:rFonts w:ascii="Times New Roman" w:hAnsi="Times New Roman" w:cs="Times New Roman"/>
          <w:sz w:val="24"/>
          <w:szCs w:val="24"/>
        </w:rPr>
        <w:t xml:space="preserve"> model, </w:t>
      </w:r>
      <w:r w:rsidR="00FF7A91">
        <w:rPr>
          <w:rFonts w:ascii="Times New Roman" w:hAnsi="Times New Roman" w:cs="Times New Roman"/>
          <w:sz w:val="24"/>
          <w:szCs w:val="24"/>
        </w:rPr>
        <w:t>al</w:t>
      </w:r>
      <w:r w:rsidR="00FF7A91" w:rsidRPr="0072508D">
        <w:rPr>
          <w:rFonts w:ascii="Times New Roman" w:hAnsi="Times New Roman" w:cs="Times New Roman"/>
          <w:sz w:val="24"/>
          <w:szCs w:val="24"/>
        </w:rPr>
        <w:t>though</w:t>
      </w:r>
      <w:r w:rsidR="00FF7A91">
        <w:rPr>
          <w:rFonts w:ascii="Times New Roman" w:hAnsi="Times New Roman" w:cs="Times New Roman"/>
          <w:sz w:val="24"/>
          <w:szCs w:val="24"/>
        </w:rPr>
        <w:t xml:space="preserve"> the mode</w:t>
      </w:r>
      <w:r w:rsidR="00FF7A91" w:rsidRPr="0072508D">
        <w:rPr>
          <w:rFonts w:ascii="Times New Roman" w:hAnsi="Times New Roman" w:cs="Times New Roman"/>
          <w:sz w:val="24"/>
          <w:szCs w:val="24"/>
        </w:rPr>
        <w:t xml:space="preserve"> of error prop</w:t>
      </w:r>
      <w:r w:rsidR="00FF7A91">
        <w:rPr>
          <w:rFonts w:ascii="Times New Roman" w:hAnsi="Times New Roman" w:cs="Times New Roman"/>
          <w:sz w:val="24"/>
          <w:szCs w:val="24"/>
        </w:rPr>
        <w:t xml:space="preserve">agation cannot be </w:t>
      </w:r>
      <w:r w:rsidR="00D9523B">
        <w:rPr>
          <w:rFonts w:ascii="Times New Roman" w:hAnsi="Times New Roman" w:cs="Times New Roman"/>
          <w:sz w:val="24"/>
          <w:szCs w:val="24"/>
        </w:rPr>
        <w:t>attributed to a particular process using</w:t>
      </w:r>
      <w:r w:rsidR="0072508D">
        <w:rPr>
          <w:rFonts w:ascii="Times New Roman" w:hAnsi="Times New Roman" w:cs="Times New Roman"/>
          <w:sz w:val="24"/>
          <w:szCs w:val="24"/>
        </w:rPr>
        <w:t xml:space="preserve"> </w:t>
      </w:r>
      <w:r w:rsidR="00D9523B">
        <w:rPr>
          <w:rFonts w:ascii="Times New Roman" w:hAnsi="Times New Roman" w:cs="Times New Roman"/>
          <w:sz w:val="24"/>
          <w:szCs w:val="24"/>
        </w:rPr>
        <w:t xml:space="preserve">a </w:t>
      </w:r>
      <w:r w:rsidR="0072508D" w:rsidRPr="0072508D">
        <w:rPr>
          <w:rFonts w:ascii="Times New Roman" w:hAnsi="Times New Roman" w:cs="Times New Roman"/>
          <w:sz w:val="24"/>
          <w:szCs w:val="24"/>
        </w:rPr>
        <w:t>co</w:t>
      </w:r>
      <w:r w:rsidR="0072508D">
        <w:rPr>
          <w:rFonts w:ascii="Times New Roman" w:hAnsi="Times New Roman" w:cs="Times New Roman"/>
          <w:sz w:val="24"/>
          <w:szCs w:val="24"/>
        </w:rPr>
        <w:t>rrelation matrix. For instanc</w:t>
      </w:r>
      <w:r w:rsidR="005F24D6">
        <w:rPr>
          <w:rFonts w:ascii="Times New Roman" w:hAnsi="Times New Roman" w:cs="Times New Roman"/>
          <w:sz w:val="24"/>
          <w:szCs w:val="24"/>
        </w:rPr>
        <w:t xml:space="preserve">e, overestimation of </w:t>
      </w:r>
      <w:r w:rsidR="0031626C">
        <w:rPr>
          <w:rFonts w:ascii="Times New Roman" w:hAnsi="Times New Roman" w:cs="Times New Roman"/>
          <w:sz w:val="24"/>
          <w:szCs w:val="24"/>
        </w:rPr>
        <w:t>crop yields</w:t>
      </w:r>
      <w:r w:rsidR="0072508D">
        <w:rPr>
          <w:rFonts w:ascii="Times New Roman" w:hAnsi="Times New Roman" w:cs="Times New Roman"/>
          <w:sz w:val="24"/>
          <w:szCs w:val="24"/>
        </w:rPr>
        <w:t xml:space="preserve"> </w:t>
      </w:r>
      <w:r w:rsidR="005F24D6">
        <w:rPr>
          <w:rFonts w:ascii="Times New Roman" w:hAnsi="Times New Roman" w:cs="Times New Roman"/>
          <w:sz w:val="24"/>
          <w:szCs w:val="24"/>
        </w:rPr>
        <w:t>can lead to overestimation of</w:t>
      </w:r>
      <w:r w:rsidR="0072508D" w:rsidRPr="0072508D">
        <w:rPr>
          <w:rFonts w:ascii="Times New Roman" w:hAnsi="Times New Roman" w:cs="Times New Roman"/>
          <w:sz w:val="24"/>
          <w:szCs w:val="24"/>
        </w:rPr>
        <w:t xml:space="preserve"> </w:t>
      </w:r>
      <w:r w:rsidR="005F24D6">
        <w:rPr>
          <w:rFonts w:ascii="Times New Roman" w:hAnsi="Times New Roman" w:cs="Times New Roman"/>
          <w:sz w:val="24"/>
          <w:szCs w:val="24"/>
        </w:rPr>
        <w:t xml:space="preserve">shading </w:t>
      </w:r>
      <w:r w:rsidR="0031626C">
        <w:rPr>
          <w:rFonts w:ascii="Times New Roman" w:hAnsi="Times New Roman" w:cs="Times New Roman"/>
          <w:sz w:val="24"/>
          <w:szCs w:val="24"/>
        </w:rPr>
        <w:t xml:space="preserve">of the soil surface by </w:t>
      </w:r>
      <w:r w:rsidR="0003120B">
        <w:rPr>
          <w:rFonts w:ascii="Times New Roman" w:hAnsi="Times New Roman" w:cs="Times New Roman"/>
          <w:sz w:val="24"/>
          <w:szCs w:val="24"/>
        </w:rPr>
        <w:t xml:space="preserve">(overestimated) </w:t>
      </w:r>
      <w:r w:rsidR="0031626C">
        <w:rPr>
          <w:rFonts w:ascii="Times New Roman" w:hAnsi="Times New Roman" w:cs="Times New Roman"/>
          <w:sz w:val="24"/>
          <w:szCs w:val="24"/>
        </w:rPr>
        <w:t>plant biomass, which</w:t>
      </w:r>
      <w:r w:rsidR="0072508D" w:rsidRPr="0072508D">
        <w:rPr>
          <w:rFonts w:ascii="Times New Roman" w:hAnsi="Times New Roman" w:cs="Times New Roman"/>
          <w:sz w:val="24"/>
          <w:szCs w:val="24"/>
        </w:rPr>
        <w:t xml:space="preserve"> interferes</w:t>
      </w:r>
      <w:r w:rsidR="0072508D" w:rsidRPr="0072508D">
        <w:t xml:space="preserve"> </w:t>
      </w:r>
      <w:r w:rsidR="0072508D" w:rsidRPr="0072508D">
        <w:rPr>
          <w:rFonts w:ascii="Times New Roman" w:hAnsi="Times New Roman" w:cs="Times New Roman"/>
          <w:sz w:val="24"/>
          <w:szCs w:val="24"/>
        </w:rPr>
        <w:t>with</w:t>
      </w:r>
      <w:r w:rsidR="0072508D">
        <w:rPr>
          <w:rFonts w:ascii="Times New Roman" w:hAnsi="Times New Roman" w:cs="Times New Roman"/>
          <w:sz w:val="24"/>
          <w:szCs w:val="24"/>
        </w:rPr>
        <w:t xml:space="preserve"> the </w:t>
      </w:r>
      <w:r w:rsidR="0072508D" w:rsidRPr="0072508D">
        <w:rPr>
          <w:rFonts w:ascii="Times New Roman" w:hAnsi="Times New Roman" w:cs="Times New Roman"/>
          <w:sz w:val="24"/>
          <w:szCs w:val="24"/>
        </w:rPr>
        <w:t>simulation</w:t>
      </w:r>
      <w:r w:rsidR="005F24D6">
        <w:rPr>
          <w:rFonts w:ascii="Times New Roman" w:hAnsi="Times New Roman" w:cs="Times New Roman"/>
          <w:sz w:val="24"/>
          <w:szCs w:val="24"/>
        </w:rPr>
        <w:t xml:space="preserve"> of soil heat</w:t>
      </w:r>
      <w:r w:rsidR="0072508D">
        <w:rPr>
          <w:rFonts w:ascii="Times New Roman" w:hAnsi="Times New Roman" w:cs="Times New Roman"/>
          <w:sz w:val="24"/>
          <w:szCs w:val="24"/>
        </w:rPr>
        <w:t xml:space="preserve"> and water balances</w:t>
      </w:r>
      <w:r w:rsidR="0072508D" w:rsidRPr="0072508D">
        <w:rPr>
          <w:rFonts w:ascii="Times New Roman" w:hAnsi="Times New Roman" w:cs="Times New Roman"/>
          <w:sz w:val="24"/>
          <w:szCs w:val="24"/>
        </w:rPr>
        <w:t>.</w:t>
      </w:r>
      <w:r w:rsidR="00811AF6">
        <w:rPr>
          <w:rFonts w:ascii="Times New Roman" w:hAnsi="Times New Roman" w:cs="Times New Roman"/>
          <w:sz w:val="24"/>
          <w:szCs w:val="24"/>
        </w:rPr>
        <w:t xml:space="preserve"> Parallel to that, plant</w:t>
      </w:r>
      <w:r w:rsidR="00811AF6" w:rsidRPr="00811AF6">
        <w:rPr>
          <w:rFonts w:ascii="Times New Roman" w:hAnsi="Times New Roman" w:cs="Times New Roman"/>
          <w:sz w:val="24"/>
          <w:szCs w:val="24"/>
        </w:rPr>
        <w:t xml:space="preserve"> residues, senescent</w:t>
      </w:r>
      <w:r w:rsidR="00811AF6">
        <w:rPr>
          <w:rFonts w:ascii="Times New Roman" w:hAnsi="Times New Roman" w:cs="Times New Roman"/>
          <w:sz w:val="24"/>
          <w:szCs w:val="24"/>
        </w:rPr>
        <w:t xml:space="preserve"> </w:t>
      </w:r>
      <w:r w:rsidR="00811AF6" w:rsidRPr="00811AF6">
        <w:rPr>
          <w:rFonts w:ascii="Times New Roman" w:hAnsi="Times New Roman" w:cs="Times New Roman"/>
          <w:sz w:val="24"/>
          <w:szCs w:val="24"/>
        </w:rPr>
        <w:t>roots and the application of organic manure fe</w:t>
      </w:r>
      <w:r w:rsidR="00811AF6">
        <w:rPr>
          <w:rFonts w:ascii="Times New Roman" w:hAnsi="Times New Roman" w:cs="Times New Roman"/>
          <w:sz w:val="24"/>
          <w:szCs w:val="24"/>
        </w:rPr>
        <w:t>e</w:t>
      </w:r>
      <w:r w:rsidR="00811AF6" w:rsidRPr="00811AF6">
        <w:rPr>
          <w:rFonts w:ascii="Times New Roman" w:hAnsi="Times New Roman" w:cs="Times New Roman"/>
          <w:sz w:val="24"/>
          <w:szCs w:val="24"/>
        </w:rPr>
        <w:t>d the fresh org</w:t>
      </w:r>
      <w:r w:rsidR="00811AF6">
        <w:rPr>
          <w:rFonts w:ascii="Times New Roman" w:hAnsi="Times New Roman" w:cs="Times New Roman"/>
          <w:sz w:val="24"/>
          <w:szCs w:val="24"/>
        </w:rPr>
        <w:t>anic matter pool of soil and ar</w:t>
      </w:r>
      <w:r w:rsidR="00811AF6" w:rsidRPr="00811AF6">
        <w:rPr>
          <w:rFonts w:ascii="Times New Roman" w:hAnsi="Times New Roman" w:cs="Times New Roman"/>
          <w:sz w:val="24"/>
          <w:szCs w:val="24"/>
        </w:rPr>
        <w:t>e</w:t>
      </w:r>
      <w:r w:rsidR="00811AF6">
        <w:rPr>
          <w:rFonts w:ascii="Times New Roman" w:hAnsi="Times New Roman" w:cs="Times New Roman"/>
          <w:sz w:val="24"/>
          <w:szCs w:val="24"/>
        </w:rPr>
        <w:t xml:space="preserve"> </w:t>
      </w:r>
      <w:r w:rsidR="00811AF6" w:rsidRPr="00811AF6">
        <w:rPr>
          <w:rFonts w:ascii="Times New Roman" w:hAnsi="Times New Roman" w:cs="Times New Roman"/>
          <w:sz w:val="24"/>
          <w:szCs w:val="24"/>
        </w:rPr>
        <w:t>slowly decomposed after incorporation in soil</w:t>
      </w:r>
      <w:r w:rsidR="00811AF6">
        <w:rPr>
          <w:rFonts w:ascii="Times New Roman" w:hAnsi="Times New Roman" w:cs="Times New Roman"/>
          <w:sz w:val="24"/>
          <w:szCs w:val="24"/>
        </w:rPr>
        <w:t>.</w:t>
      </w:r>
      <w:r w:rsidR="0072508D" w:rsidRPr="0072508D">
        <w:t xml:space="preserve"> </w:t>
      </w:r>
      <w:r w:rsidR="00811AF6">
        <w:rPr>
          <w:rFonts w:ascii="Times New Roman" w:hAnsi="Times New Roman" w:cs="Times New Roman"/>
          <w:sz w:val="24"/>
          <w:szCs w:val="24"/>
        </w:rPr>
        <w:t>Thus</w:t>
      </w:r>
      <w:r w:rsidR="0072508D">
        <w:rPr>
          <w:rFonts w:ascii="Times New Roman" w:hAnsi="Times New Roman" w:cs="Times New Roman"/>
          <w:sz w:val="24"/>
          <w:szCs w:val="24"/>
        </w:rPr>
        <w:t>, biases in he</w:t>
      </w:r>
      <w:r w:rsidR="00811AF6">
        <w:rPr>
          <w:rFonts w:ascii="Times New Roman" w:hAnsi="Times New Roman" w:cs="Times New Roman"/>
          <w:sz w:val="24"/>
          <w:szCs w:val="24"/>
        </w:rPr>
        <w:t>at and water</w:t>
      </w:r>
      <w:r w:rsidR="0072508D">
        <w:rPr>
          <w:rFonts w:ascii="Times New Roman" w:hAnsi="Times New Roman" w:cs="Times New Roman"/>
          <w:sz w:val="24"/>
          <w:szCs w:val="24"/>
        </w:rPr>
        <w:t xml:space="preserve"> balances</w:t>
      </w:r>
      <w:r w:rsidR="005F24D6">
        <w:rPr>
          <w:rFonts w:ascii="Times New Roman" w:hAnsi="Times New Roman" w:cs="Times New Roman"/>
          <w:sz w:val="24"/>
          <w:szCs w:val="24"/>
        </w:rPr>
        <w:t xml:space="preserve"> can</w:t>
      </w:r>
      <w:r w:rsidR="0072508D" w:rsidRPr="0072508D">
        <w:rPr>
          <w:rFonts w:ascii="Times New Roman" w:hAnsi="Times New Roman" w:cs="Times New Roman"/>
          <w:sz w:val="24"/>
          <w:szCs w:val="24"/>
        </w:rPr>
        <w:t xml:space="preserve"> in</w:t>
      </w:r>
      <w:r w:rsidR="0072508D">
        <w:rPr>
          <w:rFonts w:ascii="Times New Roman" w:hAnsi="Times New Roman" w:cs="Times New Roman"/>
          <w:sz w:val="24"/>
          <w:szCs w:val="24"/>
        </w:rPr>
        <w:t>teract with soil respiration,</w:t>
      </w:r>
      <w:r w:rsidR="0072508D" w:rsidRPr="0072508D">
        <w:rPr>
          <w:rFonts w:ascii="Times New Roman" w:hAnsi="Times New Roman" w:cs="Times New Roman"/>
          <w:sz w:val="24"/>
          <w:szCs w:val="24"/>
        </w:rPr>
        <w:t xml:space="preserve"> affect</w:t>
      </w:r>
      <w:r w:rsidR="005F24D6">
        <w:rPr>
          <w:rFonts w:ascii="Times New Roman" w:hAnsi="Times New Roman" w:cs="Times New Roman"/>
          <w:sz w:val="24"/>
          <w:szCs w:val="24"/>
        </w:rPr>
        <w:t>ing</w:t>
      </w:r>
      <w:r w:rsidR="0072508D" w:rsidRPr="0072508D">
        <w:rPr>
          <w:rFonts w:ascii="Times New Roman" w:hAnsi="Times New Roman" w:cs="Times New Roman"/>
          <w:sz w:val="24"/>
          <w:szCs w:val="24"/>
        </w:rPr>
        <w:t xml:space="preserve"> </w:t>
      </w:r>
      <w:r w:rsidR="005F24D6">
        <w:rPr>
          <w:rFonts w:ascii="Times New Roman" w:hAnsi="Times New Roman" w:cs="Times New Roman"/>
          <w:sz w:val="24"/>
          <w:szCs w:val="24"/>
        </w:rPr>
        <w:t xml:space="preserve">the </w:t>
      </w:r>
      <w:r w:rsidR="0072508D">
        <w:rPr>
          <w:rFonts w:ascii="Times New Roman" w:hAnsi="Times New Roman" w:cs="Times New Roman"/>
          <w:sz w:val="24"/>
          <w:szCs w:val="24"/>
        </w:rPr>
        <w:t xml:space="preserve">RECO estimates and </w:t>
      </w:r>
      <w:r w:rsidR="005F24D6">
        <w:rPr>
          <w:rFonts w:ascii="Times New Roman" w:hAnsi="Times New Roman" w:cs="Times New Roman"/>
          <w:sz w:val="24"/>
          <w:szCs w:val="24"/>
        </w:rPr>
        <w:t>hence</w:t>
      </w:r>
      <w:r w:rsidR="0072508D">
        <w:rPr>
          <w:rFonts w:ascii="Times New Roman" w:hAnsi="Times New Roman" w:cs="Times New Roman"/>
          <w:sz w:val="24"/>
          <w:szCs w:val="24"/>
        </w:rPr>
        <w:t xml:space="preserve"> the C</w:t>
      </w:r>
      <w:r w:rsidR="0031626C">
        <w:rPr>
          <w:rFonts w:ascii="Times New Roman" w:hAnsi="Times New Roman" w:cs="Times New Roman"/>
          <w:sz w:val="24"/>
          <w:szCs w:val="24"/>
        </w:rPr>
        <w:t>-</w:t>
      </w:r>
      <w:r w:rsidR="0072508D">
        <w:rPr>
          <w:rFonts w:ascii="Times New Roman" w:hAnsi="Times New Roman" w:cs="Times New Roman"/>
          <w:sz w:val="24"/>
          <w:szCs w:val="24"/>
        </w:rPr>
        <w:t>b</w:t>
      </w:r>
      <w:r w:rsidR="0031626C">
        <w:rPr>
          <w:rFonts w:ascii="Times New Roman" w:hAnsi="Times New Roman" w:cs="Times New Roman"/>
          <w:sz w:val="24"/>
          <w:szCs w:val="24"/>
        </w:rPr>
        <w:t>udget estimates</w:t>
      </w:r>
      <w:r w:rsidR="0072508D">
        <w:rPr>
          <w:rFonts w:ascii="Times New Roman" w:hAnsi="Times New Roman" w:cs="Times New Roman"/>
          <w:sz w:val="24"/>
          <w:szCs w:val="24"/>
        </w:rPr>
        <w:t xml:space="preserve"> (</w:t>
      </w:r>
      <w:proofErr w:type="gramStart"/>
      <w:r w:rsidR="0072508D">
        <w:rPr>
          <w:rFonts w:ascii="Times New Roman" w:hAnsi="Times New Roman" w:cs="Times New Roman"/>
          <w:sz w:val="24"/>
          <w:szCs w:val="24"/>
        </w:rPr>
        <w:t>i.e.</w:t>
      </w:r>
      <w:proofErr w:type="gramEnd"/>
      <w:r w:rsidR="0072508D">
        <w:rPr>
          <w:rFonts w:ascii="Times New Roman" w:hAnsi="Times New Roman" w:cs="Times New Roman"/>
          <w:sz w:val="24"/>
          <w:szCs w:val="24"/>
        </w:rPr>
        <w:t xml:space="preserve"> NEE</w:t>
      </w:r>
      <w:r w:rsidR="005F24D6">
        <w:rPr>
          <w:rFonts w:ascii="Times New Roman" w:hAnsi="Times New Roman" w:cs="Times New Roman"/>
          <w:sz w:val="24"/>
          <w:szCs w:val="24"/>
        </w:rPr>
        <w:t xml:space="preserve"> estimates</w:t>
      </w:r>
      <w:r w:rsidR="0072508D">
        <w:rPr>
          <w:rFonts w:ascii="Times New Roman" w:hAnsi="Times New Roman" w:cs="Times New Roman"/>
          <w:sz w:val="24"/>
          <w:szCs w:val="24"/>
        </w:rPr>
        <w:t>).</w:t>
      </w:r>
      <w:r w:rsidR="00376C50">
        <w:rPr>
          <w:rFonts w:ascii="Times New Roman" w:hAnsi="Times New Roman" w:cs="Times New Roman"/>
          <w:sz w:val="24"/>
          <w:szCs w:val="24"/>
        </w:rPr>
        <w:t xml:space="preserve"> </w:t>
      </w:r>
      <w:r w:rsidR="00A57B3F">
        <w:rPr>
          <w:rFonts w:ascii="Times New Roman" w:hAnsi="Times New Roman" w:cs="Times New Roman"/>
          <w:sz w:val="24"/>
          <w:szCs w:val="24"/>
        </w:rPr>
        <w:t xml:space="preserve">In this regard, it is notable that significant correlations between NEE and Yield </w:t>
      </w:r>
      <w:r w:rsidR="00157F1A">
        <w:rPr>
          <w:rFonts w:ascii="Times New Roman" w:hAnsi="Times New Roman" w:cs="Times New Roman"/>
          <w:sz w:val="24"/>
          <w:szCs w:val="24"/>
        </w:rPr>
        <w:t xml:space="preserve">residuals </w:t>
      </w:r>
      <w:r w:rsidR="00A57B3F">
        <w:rPr>
          <w:rFonts w:ascii="Times New Roman" w:hAnsi="Times New Roman" w:cs="Times New Roman"/>
          <w:sz w:val="24"/>
          <w:szCs w:val="24"/>
        </w:rPr>
        <w:t xml:space="preserve">were only observed in grassland sites (at S3), where </w:t>
      </w:r>
      <w:r w:rsidR="00157F1A" w:rsidRPr="00157F1A">
        <w:rPr>
          <w:rFonts w:ascii="Times New Roman" w:hAnsi="Times New Roman" w:cs="Times New Roman"/>
          <w:sz w:val="24"/>
          <w:szCs w:val="24"/>
        </w:rPr>
        <w:t>aboveground biomass and vegetation cover</w:t>
      </w:r>
      <w:r w:rsidR="000669C1">
        <w:rPr>
          <w:rFonts w:ascii="Times New Roman" w:hAnsi="Times New Roman" w:cs="Times New Roman"/>
          <w:sz w:val="24"/>
          <w:szCs w:val="24"/>
        </w:rPr>
        <w:t xml:space="preserve"> </w:t>
      </w:r>
      <w:r w:rsidR="00157F1A">
        <w:rPr>
          <w:rFonts w:ascii="Times New Roman" w:hAnsi="Times New Roman" w:cs="Times New Roman"/>
          <w:sz w:val="24"/>
          <w:szCs w:val="24"/>
        </w:rPr>
        <w:t>are continuous</w:t>
      </w:r>
      <w:r w:rsidR="000669C1">
        <w:rPr>
          <w:rFonts w:ascii="Times New Roman" w:hAnsi="Times New Roman" w:cs="Times New Roman"/>
          <w:sz w:val="24"/>
          <w:szCs w:val="24"/>
        </w:rPr>
        <w:t>l</w:t>
      </w:r>
      <w:r w:rsidR="00157F1A">
        <w:rPr>
          <w:rFonts w:ascii="Times New Roman" w:hAnsi="Times New Roman" w:cs="Times New Roman"/>
          <w:sz w:val="24"/>
          <w:szCs w:val="24"/>
        </w:rPr>
        <w:t>y reduced by g</w:t>
      </w:r>
      <w:r w:rsidR="00A57B3F">
        <w:rPr>
          <w:rFonts w:ascii="Times New Roman" w:hAnsi="Times New Roman" w:cs="Times New Roman"/>
          <w:sz w:val="24"/>
          <w:szCs w:val="24"/>
        </w:rPr>
        <w:t>raz</w:t>
      </w:r>
      <w:r w:rsidR="00157F1A">
        <w:rPr>
          <w:rFonts w:ascii="Times New Roman" w:hAnsi="Times New Roman" w:cs="Times New Roman"/>
          <w:sz w:val="24"/>
          <w:szCs w:val="24"/>
        </w:rPr>
        <w:t>ing</w:t>
      </w:r>
      <w:r w:rsidR="000669C1">
        <w:rPr>
          <w:rFonts w:ascii="Times New Roman" w:hAnsi="Times New Roman" w:cs="Times New Roman"/>
          <w:sz w:val="24"/>
          <w:szCs w:val="24"/>
        </w:rPr>
        <w:t xml:space="preserve"> and recover after grazing cessation. In contrast, c</w:t>
      </w:r>
      <w:r w:rsidR="00A57B3F" w:rsidRPr="00A57B3F">
        <w:rPr>
          <w:rFonts w:ascii="Times New Roman" w:hAnsi="Times New Roman" w:cs="Times New Roman"/>
          <w:sz w:val="24"/>
          <w:szCs w:val="24"/>
        </w:rPr>
        <w:t xml:space="preserve">roplands are </w:t>
      </w:r>
      <w:r w:rsidR="000669C1">
        <w:rPr>
          <w:rFonts w:ascii="Times New Roman" w:hAnsi="Times New Roman" w:cs="Times New Roman"/>
          <w:sz w:val="24"/>
          <w:szCs w:val="24"/>
        </w:rPr>
        <w:t>genera</w:t>
      </w:r>
      <w:r w:rsidR="00A57B3F" w:rsidRPr="00A57B3F">
        <w:rPr>
          <w:rFonts w:ascii="Times New Roman" w:hAnsi="Times New Roman" w:cs="Times New Roman"/>
          <w:sz w:val="24"/>
          <w:szCs w:val="24"/>
        </w:rPr>
        <w:t>lly characteri</w:t>
      </w:r>
      <w:r w:rsidR="0014098E">
        <w:rPr>
          <w:rFonts w:ascii="Times New Roman" w:hAnsi="Times New Roman" w:cs="Times New Roman"/>
          <w:sz w:val="24"/>
          <w:szCs w:val="24"/>
        </w:rPr>
        <w:t>s</w:t>
      </w:r>
      <w:r w:rsidR="00A57B3F" w:rsidRPr="00A57B3F">
        <w:rPr>
          <w:rFonts w:ascii="Times New Roman" w:hAnsi="Times New Roman" w:cs="Times New Roman"/>
          <w:sz w:val="24"/>
          <w:szCs w:val="24"/>
        </w:rPr>
        <w:t xml:space="preserve">ed by </w:t>
      </w:r>
      <w:r w:rsidR="00811AF6">
        <w:rPr>
          <w:rFonts w:ascii="Times New Roman" w:hAnsi="Times New Roman" w:cs="Times New Roman"/>
          <w:sz w:val="24"/>
          <w:szCs w:val="24"/>
        </w:rPr>
        <w:t xml:space="preserve">alternating </w:t>
      </w:r>
      <w:r w:rsidR="00A57B3F" w:rsidRPr="00A57B3F">
        <w:rPr>
          <w:rFonts w:ascii="Times New Roman" w:hAnsi="Times New Roman" w:cs="Times New Roman"/>
          <w:sz w:val="24"/>
          <w:szCs w:val="24"/>
        </w:rPr>
        <w:t xml:space="preserve">episodes of high C uptake </w:t>
      </w:r>
      <w:r w:rsidR="00212FA1">
        <w:rPr>
          <w:rFonts w:ascii="Times New Roman" w:hAnsi="Times New Roman" w:cs="Times New Roman"/>
          <w:sz w:val="24"/>
          <w:szCs w:val="24"/>
        </w:rPr>
        <w:t>or</w:t>
      </w:r>
      <w:r w:rsidR="00811AF6">
        <w:rPr>
          <w:rFonts w:ascii="Times New Roman" w:hAnsi="Times New Roman" w:cs="Times New Roman"/>
          <w:sz w:val="24"/>
          <w:szCs w:val="24"/>
        </w:rPr>
        <w:t xml:space="preserve"> </w:t>
      </w:r>
      <w:r w:rsidR="00212FA1">
        <w:rPr>
          <w:rFonts w:ascii="Times New Roman" w:hAnsi="Times New Roman" w:cs="Times New Roman"/>
          <w:sz w:val="24"/>
          <w:szCs w:val="24"/>
        </w:rPr>
        <w:t>loss</w:t>
      </w:r>
      <w:r w:rsidR="00811AF6">
        <w:rPr>
          <w:rFonts w:ascii="Times New Roman" w:hAnsi="Times New Roman" w:cs="Times New Roman"/>
          <w:sz w:val="24"/>
          <w:szCs w:val="24"/>
        </w:rPr>
        <w:t xml:space="preserve"> </w:t>
      </w:r>
      <w:r w:rsidR="00A57B3F" w:rsidRPr="00A57B3F">
        <w:rPr>
          <w:rFonts w:ascii="Times New Roman" w:hAnsi="Times New Roman" w:cs="Times New Roman"/>
          <w:sz w:val="24"/>
          <w:szCs w:val="24"/>
        </w:rPr>
        <w:t>during</w:t>
      </w:r>
      <w:r w:rsidR="00A57B3F">
        <w:rPr>
          <w:rFonts w:ascii="Times New Roman" w:hAnsi="Times New Roman" w:cs="Times New Roman"/>
          <w:sz w:val="24"/>
          <w:szCs w:val="24"/>
        </w:rPr>
        <w:t xml:space="preserve"> </w:t>
      </w:r>
      <w:r w:rsidR="00A57B3F" w:rsidRPr="00A57B3F">
        <w:rPr>
          <w:rFonts w:ascii="Times New Roman" w:hAnsi="Times New Roman" w:cs="Times New Roman"/>
          <w:sz w:val="24"/>
          <w:szCs w:val="24"/>
        </w:rPr>
        <w:t xml:space="preserve">the </w:t>
      </w:r>
      <w:r w:rsidR="000669C1" w:rsidRPr="00A57B3F">
        <w:rPr>
          <w:rFonts w:ascii="Times New Roman" w:hAnsi="Times New Roman" w:cs="Times New Roman"/>
          <w:sz w:val="24"/>
          <w:szCs w:val="24"/>
        </w:rPr>
        <w:t>crop-growing</w:t>
      </w:r>
      <w:r w:rsidR="00A57B3F" w:rsidRPr="00A57B3F">
        <w:rPr>
          <w:rFonts w:ascii="Times New Roman" w:hAnsi="Times New Roman" w:cs="Times New Roman"/>
          <w:sz w:val="24"/>
          <w:szCs w:val="24"/>
        </w:rPr>
        <w:t xml:space="preserve"> season, directly related to farmers’ management practices</w:t>
      </w:r>
      <w:r w:rsidR="00811AF6">
        <w:rPr>
          <w:rFonts w:ascii="Times New Roman" w:hAnsi="Times New Roman" w:cs="Times New Roman"/>
          <w:sz w:val="24"/>
          <w:szCs w:val="24"/>
        </w:rPr>
        <w:t xml:space="preserve"> like mineral fertilisation</w:t>
      </w:r>
      <w:r w:rsidR="00032E50">
        <w:rPr>
          <w:rFonts w:ascii="Times New Roman" w:hAnsi="Times New Roman" w:cs="Times New Roman"/>
          <w:sz w:val="24"/>
          <w:szCs w:val="24"/>
        </w:rPr>
        <w:t>,</w:t>
      </w:r>
      <w:r w:rsidR="00811AF6">
        <w:rPr>
          <w:rFonts w:ascii="Times New Roman" w:hAnsi="Times New Roman" w:cs="Times New Roman"/>
          <w:sz w:val="24"/>
          <w:szCs w:val="24"/>
        </w:rPr>
        <w:t xml:space="preserve"> grain</w:t>
      </w:r>
      <w:r w:rsidR="00811AF6" w:rsidRPr="00811AF6">
        <w:rPr>
          <w:rFonts w:ascii="Times New Roman" w:hAnsi="Times New Roman" w:cs="Times New Roman"/>
          <w:sz w:val="24"/>
          <w:szCs w:val="24"/>
        </w:rPr>
        <w:t xml:space="preserve"> and straw removal rates</w:t>
      </w:r>
      <w:r w:rsidR="00032E50">
        <w:rPr>
          <w:rFonts w:ascii="Times New Roman" w:hAnsi="Times New Roman" w:cs="Times New Roman"/>
          <w:sz w:val="24"/>
          <w:szCs w:val="24"/>
        </w:rPr>
        <w:t xml:space="preserve">, fallowing and tillage </w:t>
      </w:r>
      <w:r w:rsidR="00D732A9">
        <w:rPr>
          <w:rFonts w:ascii="Times New Roman" w:hAnsi="Times New Roman" w:cs="Times New Roman"/>
          <w:sz w:val="24"/>
          <w:szCs w:val="24"/>
        </w:rPr>
        <w:t>(Lehuger et al., 2010)</w:t>
      </w:r>
      <w:r w:rsidR="00A57B3F" w:rsidRPr="00A57B3F">
        <w:rPr>
          <w:rFonts w:ascii="Times New Roman" w:hAnsi="Times New Roman" w:cs="Times New Roman"/>
          <w:sz w:val="24"/>
          <w:szCs w:val="24"/>
        </w:rPr>
        <w:t>.</w:t>
      </w:r>
    </w:p>
    <w:p w14:paraId="173A33F0" w14:textId="47865B6F" w:rsidR="00220FCC" w:rsidRDefault="00327E7E" w:rsidP="003E1D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net fixation of C </w:t>
      </w:r>
      <w:r w:rsidR="00D732A9">
        <w:rPr>
          <w:rFonts w:ascii="Times New Roman" w:hAnsi="Times New Roman" w:cs="Times New Roman"/>
          <w:sz w:val="24"/>
          <w:szCs w:val="24"/>
        </w:rPr>
        <w:t>be</w:t>
      </w:r>
      <w:r>
        <w:rPr>
          <w:rFonts w:ascii="Times New Roman" w:hAnsi="Times New Roman" w:cs="Times New Roman"/>
          <w:sz w:val="24"/>
          <w:szCs w:val="24"/>
        </w:rPr>
        <w:t>i</w:t>
      </w:r>
      <w:r w:rsidR="00D732A9">
        <w:rPr>
          <w:rFonts w:ascii="Times New Roman" w:hAnsi="Times New Roman" w:cs="Times New Roman"/>
          <w:sz w:val="24"/>
          <w:szCs w:val="24"/>
        </w:rPr>
        <w:t>ng</w:t>
      </w:r>
      <w:r w:rsidRPr="000669C1">
        <w:rPr>
          <w:rFonts w:ascii="Times New Roman" w:hAnsi="Times New Roman" w:cs="Times New Roman"/>
          <w:sz w:val="24"/>
          <w:szCs w:val="24"/>
        </w:rPr>
        <w:t xml:space="preserve"> directly related to global</w:t>
      </w:r>
      <w:r>
        <w:rPr>
          <w:rFonts w:ascii="Times New Roman" w:hAnsi="Times New Roman" w:cs="Times New Roman"/>
          <w:sz w:val="24"/>
          <w:szCs w:val="24"/>
        </w:rPr>
        <w:t xml:space="preserve"> </w:t>
      </w:r>
      <w:r w:rsidRPr="000669C1">
        <w:rPr>
          <w:rFonts w:ascii="Times New Roman" w:hAnsi="Times New Roman" w:cs="Times New Roman"/>
          <w:sz w:val="24"/>
          <w:szCs w:val="24"/>
        </w:rPr>
        <w:t>solar radiation</w:t>
      </w:r>
      <w:r w:rsidR="00032E50">
        <w:rPr>
          <w:rFonts w:ascii="Times New Roman" w:hAnsi="Times New Roman" w:cs="Times New Roman"/>
          <w:sz w:val="24"/>
          <w:szCs w:val="24"/>
        </w:rPr>
        <w:t xml:space="preserve"> </w:t>
      </w:r>
      <w:r w:rsidR="006A3635">
        <w:rPr>
          <w:rFonts w:ascii="Times New Roman" w:hAnsi="Times New Roman" w:cs="Times New Roman"/>
          <w:sz w:val="24"/>
          <w:szCs w:val="24"/>
        </w:rPr>
        <w:t>levels up</w:t>
      </w:r>
      <w:r w:rsidR="00032E50">
        <w:rPr>
          <w:rFonts w:ascii="Times New Roman" w:hAnsi="Times New Roman" w:cs="Times New Roman"/>
          <w:sz w:val="24"/>
          <w:szCs w:val="24"/>
        </w:rPr>
        <w:t xml:space="preserve"> to </w:t>
      </w:r>
      <w:r w:rsidR="006A3635">
        <w:rPr>
          <w:rFonts w:ascii="Times New Roman" w:hAnsi="Times New Roman" w:cs="Times New Roman"/>
          <w:sz w:val="24"/>
          <w:szCs w:val="24"/>
        </w:rPr>
        <w:t xml:space="preserve">the </w:t>
      </w:r>
      <w:r w:rsidR="00032E50">
        <w:rPr>
          <w:rFonts w:ascii="Times New Roman" w:hAnsi="Times New Roman" w:cs="Times New Roman"/>
          <w:sz w:val="24"/>
          <w:szCs w:val="24"/>
        </w:rPr>
        <w:t>saturation</w:t>
      </w:r>
      <w:r w:rsidR="006A3635">
        <w:rPr>
          <w:rFonts w:ascii="Times New Roman" w:hAnsi="Times New Roman" w:cs="Times New Roman"/>
          <w:sz w:val="24"/>
          <w:szCs w:val="24"/>
        </w:rPr>
        <w:t xml:space="preserve"> point</w:t>
      </w:r>
      <w:r w:rsidRPr="000669C1">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0669C1">
        <w:rPr>
          <w:rFonts w:ascii="Times New Roman" w:hAnsi="Times New Roman" w:cs="Times New Roman"/>
          <w:sz w:val="24"/>
          <w:szCs w:val="24"/>
        </w:rPr>
        <w:t>le</w:t>
      </w:r>
      <w:r>
        <w:rPr>
          <w:rFonts w:ascii="Times New Roman" w:hAnsi="Times New Roman" w:cs="Times New Roman"/>
          <w:sz w:val="24"/>
          <w:szCs w:val="24"/>
        </w:rPr>
        <w:t>a</w:t>
      </w:r>
      <w:r w:rsidRPr="000669C1">
        <w:rPr>
          <w:rFonts w:ascii="Times New Roman" w:hAnsi="Times New Roman" w:cs="Times New Roman"/>
          <w:sz w:val="24"/>
          <w:szCs w:val="24"/>
        </w:rPr>
        <w:t>d</w:t>
      </w:r>
      <w:r>
        <w:rPr>
          <w:rFonts w:ascii="Times New Roman" w:hAnsi="Times New Roman" w:cs="Times New Roman"/>
          <w:sz w:val="24"/>
          <w:szCs w:val="24"/>
        </w:rPr>
        <w:t xml:space="preserve"> to irregular patterns of net </w:t>
      </w:r>
      <w:r w:rsidRPr="000669C1">
        <w:rPr>
          <w:rFonts w:ascii="Times New Roman" w:hAnsi="Times New Roman" w:cs="Times New Roman"/>
          <w:sz w:val="24"/>
          <w:szCs w:val="24"/>
        </w:rPr>
        <w:t>photosynthesis.</w:t>
      </w:r>
      <w:r w:rsidR="00811AF6">
        <w:rPr>
          <w:rFonts w:ascii="Times New Roman" w:hAnsi="Times New Roman" w:cs="Times New Roman"/>
          <w:sz w:val="24"/>
          <w:szCs w:val="24"/>
        </w:rPr>
        <w:t xml:space="preserve"> </w:t>
      </w:r>
      <w:r>
        <w:rPr>
          <w:rFonts w:ascii="Times New Roman" w:hAnsi="Times New Roman" w:cs="Times New Roman"/>
          <w:sz w:val="24"/>
          <w:szCs w:val="24"/>
        </w:rPr>
        <w:t>Thus, w</w:t>
      </w:r>
      <w:r w:rsidR="007A27C4">
        <w:rPr>
          <w:rFonts w:ascii="Times New Roman" w:hAnsi="Times New Roman" w:cs="Times New Roman"/>
          <w:sz w:val="24"/>
          <w:szCs w:val="24"/>
        </w:rPr>
        <w:t>h</w:t>
      </w:r>
      <w:r w:rsidR="009A0463">
        <w:rPr>
          <w:rFonts w:ascii="Times New Roman" w:hAnsi="Times New Roman" w:cs="Times New Roman"/>
          <w:sz w:val="24"/>
          <w:szCs w:val="24"/>
        </w:rPr>
        <w:t>il</w:t>
      </w:r>
      <w:r w:rsidR="007A27C4">
        <w:rPr>
          <w:rFonts w:ascii="Times New Roman" w:hAnsi="Times New Roman" w:cs="Times New Roman"/>
          <w:sz w:val="24"/>
          <w:szCs w:val="24"/>
        </w:rPr>
        <w:t>e</w:t>
      </w:r>
      <w:r w:rsidR="009A0463">
        <w:rPr>
          <w:rFonts w:ascii="Times New Roman" w:hAnsi="Times New Roman" w:cs="Times New Roman"/>
          <w:sz w:val="24"/>
          <w:szCs w:val="24"/>
        </w:rPr>
        <w:t xml:space="preserve"> </w:t>
      </w:r>
      <w:r w:rsidR="007A27C4">
        <w:rPr>
          <w:rFonts w:ascii="Times New Roman" w:hAnsi="Times New Roman" w:cs="Times New Roman"/>
          <w:sz w:val="24"/>
          <w:szCs w:val="24"/>
        </w:rPr>
        <w:t>inaccurate simulations of the soil water balance</w:t>
      </w:r>
      <w:r w:rsidR="007A27C4" w:rsidRPr="007A27C4">
        <w:rPr>
          <w:rFonts w:ascii="Times New Roman" w:hAnsi="Times New Roman" w:cs="Times New Roman"/>
          <w:sz w:val="24"/>
          <w:szCs w:val="24"/>
        </w:rPr>
        <w:t xml:space="preserve"> m</w:t>
      </w:r>
      <w:r w:rsidR="007A27C4">
        <w:rPr>
          <w:rFonts w:ascii="Times New Roman" w:hAnsi="Times New Roman" w:cs="Times New Roman"/>
          <w:sz w:val="24"/>
          <w:szCs w:val="24"/>
        </w:rPr>
        <w:t>ay</w:t>
      </w:r>
      <w:r w:rsidR="007A27C4" w:rsidRPr="007A27C4">
        <w:rPr>
          <w:rFonts w:ascii="Times New Roman" w:hAnsi="Times New Roman" w:cs="Times New Roman"/>
          <w:sz w:val="24"/>
          <w:szCs w:val="24"/>
        </w:rPr>
        <w:t xml:space="preserve"> affect </w:t>
      </w:r>
      <w:r w:rsidR="007A27C4">
        <w:rPr>
          <w:rFonts w:ascii="Times New Roman" w:hAnsi="Times New Roman" w:cs="Times New Roman"/>
          <w:sz w:val="24"/>
          <w:szCs w:val="24"/>
        </w:rPr>
        <w:t xml:space="preserve">plant </w:t>
      </w:r>
      <w:r w:rsidR="007A27C4" w:rsidRPr="007A27C4">
        <w:rPr>
          <w:rFonts w:ascii="Times New Roman" w:hAnsi="Times New Roman" w:cs="Times New Roman"/>
          <w:sz w:val="24"/>
          <w:szCs w:val="24"/>
        </w:rPr>
        <w:t>biomass</w:t>
      </w:r>
      <w:r w:rsidR="007A27C4">
        <w:rPr>
          <w:rFonts w:ascii="Times New Roman" w:hAnsi="Times New Roman" w:cs="Times New Roman"/>
          <w:sz w:val="24"/>
          <w:szCs w:val="24"/>
        </w:rPr>
        <w:t xml:space="preserve">, </w:t>
      </w:r>
      <w:proofErr w:type="gramStart"/>
      <w:r w:rsidR="007A27C4">
        <w:rPr>
          <w:rFonts w:ascii="Times New Roman" w:hAnsi="Times New Roman" w:cs="Times New Roman"/>
          <w:sz w:val="24"/>
          <w:szCs w:val="24"/>
        </w:rPr>
        <w:t>e.g.</w:t>
      </w:r>
      <w:proofErr w:type="gramEnd"/>
      <w:r w:rsidR="007A27C4" w:rsidRPr="007A27C4">
        <w:rPr>
          <w:rFonts w:ascii="Times New Roman" w:hAnsi="Times New Roman" w:cs="Times New Roman"/>
          <w:sz w:val="24"/>
          <w:szCs w:val="24"/>
        </w:rPr>
        <w:t xml:space="preserve"> due to </w:t>
      </w:r>
      <w:r w:rsidR="007A27C4">
        <w:rPr>
          <w:rFonts w:ascii="Times New Roman" w:hAnsi="Times New Roman" w:cs="Times New Roman"/>
          <w:sz w:val="24"/>
          <w:szCs w:val="24"/>
        </w:rPr>
        <w:t xml:space="preserve">an </w:t>
      </w:r>
      <w:r w:rsidR="007A27C4" w:rsidRPr="007A27C4">
        <w:rPr>
          <w:rFonts w:ascii="Times New Roman" w:hAnsi="Times New Roman" w:cs="Times New Roman"/>
          <w:sz w:val="24"/>
          <w:szCs w:val="24"/>
        </w:rPr>
        <w:t xml:space="preserve">incorrect </w:t>
      </w:r>
      <w:r w:rsidR="007A27C4">
        <w:rPr>
          <w:rFonts w:ascii="Times New Roman" w:hAnsi="Times New Roman" w:cs="Times New Roman"/>
          <w:sz w:val="24"/>
          <w:szCs w:val="24"/>
        </w:rPr>
        <w:t xml:space="preserve">representation of </w:t>
      </w:r>
      <w:r w:rsidR="009A0463">
        <w:rPr>
          <w:rFonts w:ascii="Times New Roman" w:hAnsi="Times New Roman" w:cs="Times New Roman"/>
          <w:sz w:val="24"/>
          <w:szCs w:val="24"/>
        </w:rPr>
        <w:t xml:space="preserve">the effect of </w:t>
      </w:r>
      <w:r w:rsidR="007A27C4" w:rsidRPr="007A27C4">
        <w:rPr>
          <w:rFonts w:ascii="Times New Roman" w:hAnsi="Times New Roman" w:cs="Times New Roman"/>
          <w:sz w:val="24"/>
          <w:szCs w:val="24"/>
        </w:rPr>
        <w:t>dro</w:t>
      </w:r>
      <w:r w:rsidR="007A27C4">
        <w:rPr>
          <w:rFonts w:ascii="Times New Roman" w:hAnsi="Times New Roman" w:cs="Times New Roman"/>
          <w:sz w:val="24"/>
          <w:szCs w:val="24"/>
        </w:rPr>
        <w:t>ught, it is also possible that inaccurate estimates</w:t>
      </w:r>
      <w:r w:rsidR="007A27C4" w:rsidRPr="007A27C4">
        <w:rPr>
          <w:rFonts w:ascii="Times New Roman" w:hAnsi="Times New Roman" w:cs="Times New Roman"/>
          <w:sz w:val="24"/>
          <w:szCs w:val="24"/>
        </w:rPr>
        <w:t xml:space="preserve"> </w:t>
      </w:r>
      <w:r w:rsidR="007A27C4">
        <w:rPr>
          <w:rFonts w:ascii="Times New Roman" w:hAnsi="Times New Roman" w:cs="Times New Roman"/>
          <w:sz w:val="24"/>
          <w:szCs w:val="24"/>
        </w:rPr>
        <w:t>of plant biomass (e.g. GPP)</w:t>
      </w:r>
      <w:r w:rsidR="009A0463">
        <w:rPr>
          <w:rFonts w:ascii="Times New Roman" w:hAnsi="Times New Roman" w:cs="Times New Roman"/>
          <w:sz w:val="24"/>
          <w:szCs w:val="24"/>
        </w:rPr>
        <w:t xml:space="preserve"> </w:t>
      </w:r>
      <w:r w:rsidR="007A27C4">
        <w:rPr>
          <w:rFonts w:ascii="Times New Roman" w:hAnsi="Times New Roman" w:cs="Times New Roman"/>
          <w:sz w:val="24"/>
          <w:szCs w:val="24"/>
        </w:rPr>
        <w:t xml:space="preserve">lead to incorrect </w:t>
      </w:r>
      <w:r w:rsidR="007A27C4" w:rsidRPr="007A27C4">
        <w:rPr>
          <w:rFonts w:ascii="Times New Roman" w:hAnsi="Times New Roman" w:cs="Times New Roman"/>
          <w:sz w:val="24"/>
          <w:szCs w:val="24"/>
        </w:rPr>
        <w:t>simulation</w:t>
      </w:r>
      <w:r w:rsidR="009A0463">
        <w:rPr>
          <w:rFonts w:ascii="Times New Roman" w:hAnsi="Times New Roman" w:cs="Times New Roman"/>
          <w:sz w:val="24"/>
          <w:szCs w:val="24"/>
        </w:rPr>
        <w:t>s of the water cycle</w:t>
      </w:r>
      <w:r w:rsidR="007A27C4" w:rsidRPr="007A27C4">
        <w:rPr>
          <w:rFonts w:ascii="Times New Roman" w:hAnsi="Times New Roman" w:cs="Times New Roman"/>
          <w:sz w:val="24"/>
          <w:szCs w:val="24"/>
        </w:rPr>
        <w:t xml:space="preserve"> due to </w:t>
      </w:r>
      <w:r w:rsidR="009A0463">
        <w:rPr>
          <w:rFonts w:ascii="Times New Roman" w:hAnsi="Times New Roman" w:cs="Times New Roman"/>
          <w:sz w:val="24"/>
          <w:szCs w:val="24"/>
        </w:rPr>
        <w:t xml:space="preserve">an </w:t>
      </w:r>
      <w:r w:rsidR="007A27C4" w:rsidRPr="007A27C4">
        <w:rPr>
          <w:rFonts w:ascii="Times New Roman" w:hAnsi="Times New Roman" w:cs="Times New Roman"/>
          <w:sz w:val="24"/>
          <w:szCs w:val="24"/>
        </w:rPr>
        <w:t xml:space="preserve">altered </w:t>
      </w:r>
      <w:r w:rsidR="009A0463">
        <w:rPr>
          <w:rFonts w:ascii="Times New Roman" w:hAnsi="Times New Roman" w:cs="Times New Roman"/>
          <w:sz w:val="24"/>
          <w:szCs w:val="24"/>
        </w:rPr>
        <w:t xml:space="preserve">representation of </w:t>
      </w:r>
      <w:r w:rsidR="007A27C4" w:rsidRPr="007A27C4">
        <w:rPr>
          <w:rFonts w:ascii="Times New Roman" w:hAnsi="Times New Roman" w:cs="Times New Roman"/>
          <w:sz w:val="24"/>
          <w:szCs w:val="24"/>
        </w:rPr>
        <w:t xml:space="preserve">evapotranspiration or other </w:t>
      </w:r>
      <w:r w:rsidR="007A27C4">
        <w:rPr>
          <w:rFonts w:ascii="Times New Roman" w:hAnsi="Times New Roman" w:cs="Times New Roman"/>
          <w:sz w:val="24"/>
          <w:szCs w:val="24"/>
        </w:rPr>
        <w:t xml:space="preserve">water-related </w:t>
      </w:r>
      <w:r w:rsidR="007A27C4" w:rsidRPr="007A27C4">
        <w:rPr>
          <w:rFonts w:ascii="Times New Roman" w:hAnsi="Times New Roman" w:cs="Times New Roman"/>
          <w:sz w:val="24"/>
          <w:szCs w:val="24"/>
        </w:rPr>
        <w:t>processes.</w:t>
      </w:r>
      <w:r w:rsidR="00220FCC">
        <w:rPr>
          <w:rFonts w:ascii="Times New Roman" w:hAnsi="Times New Roman" w:cs="Times New Roman"/>
          <w:sz w:val="24"/>
          <w:szCs w:val="24"/>
        </w:rPr>
        <w:t xml:space="preserve"> Ensemble te</w:t>
      </w:r>
      <w:r w:rsidR="00D4672D">
        <w:rPr>
          <w:rFonts w:ascii="Times New Roman" w:hAnsi="Times New Roman" w:cs="Times New Roman"/>
          <w:sz w:val="24"/>
          <w:szCs w:val="24"/>
        </w:rPr>
        <w:t>chniques are</w:t>
      </w:r>
      <w:r w:rsidR="00220FCC">
        <w:rPr>
          <w:rFonts w:ascii="Times New Roman" w:hAnsi="Times New Roman" w:cs="Times New Roman"/>
          <w:sz w:val="24"/>
          <w:szCs w:val="24"/>
        </w:rPr>
        <w:t xml:space="preserve"> </w:t>
      </w:r>
      <w:r w:rsidR="00D4672D">
        <w:rPr>
          <w:rFonts w:ascii="Times New Roman" w:hAnsi="Times New Roman" w:cs="Times New Roman"/>
          <w:sz w:val="24"/>
          <w:szCs w:val="24"/>
        </w:rPr>
        <w:t xml:space="preserve">certainly a </w:t>
      </w:r>
      <w:r w:rsidR="00220FCC">
        <w:rPr>
          <w:rFonts w:ascii="Times New Roman" w:hAnsi="Times New Roman" w:cs="Times New Roman"/>
          <w:sz w:val="24"/>
          <w:szCs w:val="24"/>
        </w:rPr>
        <w:t xml:space="preserve">feasible </w:t>
      </w:r>
      <w:r w:rsidR="00D4672D">
        <w:rPr>
          <w:rFonts w:ascii="Times New Roman" w:hAnsi="Times New Roman" w:cs="Times New Roman"/>
          <w:sz w:val="24"/>
          <w:szCs w:val="24"/>
        </w:rPr>
        <w:t>method to</w:t>
      </w:r>
      <w:r w:rsidR="00220FCC">
        <w:rPr>
          <w:rFonts w:ascii="Times New Roman" w:hAnsi="Times New Roman" w:cs="Times New Roman"/>
          <w:sz w:val="24"/>
          <w:szCs w:val="24"/>
        </w:rPr>
        <w:t xml:space="preserve"> </w:t>
      </w:r>
      <w:r w:rsidR="00D4672D">
        <w:rPr>
          <w:rFonts w:ascii="Times New Roman" w:hAnsi="Times New Roman" w:cs="Times New Roman"/>
          <w:sz w:val="24"/>
          <w:szCs w:val="24"/>
        </w:rPr>
        <w:t>simulate</w:t>
      </w:r>
      <w:r w:rsidR="00220FCC">
        <w:rPr>
          <w:rFonts w:ascii="Times New Roman" w:hAnsi="Times New Roman" w:cs="Times New Roman"/>
          <w:sz w:val="24"/>
          <w:szCs w:val="24"/>
        </w:rPr>
        <w:t xml:space="preserve"> biogeochemical processes</w:t>
      </w:r>
      <w:r w:rsidR="00D4672D">
        <w:rPr>
          <w:rFonts w:ascii="Times New Roman" w:hAnsi="Times New Roman" w:cs="Times New Roman"/>
          <w:sz w:val="24"/>
          <w:szCs w:val="24"/>
        </w:rPr>
        <w:t xml:space="preserve"> in crops and grasslands</w:t>
      </w:r>
      <w:r w:rsidR="00220FCC">
        <w:rPr>
          <w:rFonts w:ascii="Times New Roman" w:hAnsi="Times New Roman" w:cs="Times New Roman"/>
          <w:sz w:val="24"/>
          <w:szCs w:val="24"/>
        </w:rPr>
        <w:t>, but</w:t>
      </w:r>
      <w:r w:rsidR="00490B47">
        <w:rPr>
          <w:rFonts w:ascii="Times New Roman" w:hAnsi="Times New Roman" w:cs="Times New Roman"/>
          <w:sz w:val="24"/>
          <w:szCs w:val="24"/>
        </w:rPr>
        <w:t xml:space="preserve"> model development is a</w:t>
      </w:r>
      <w:r w:rsidR="00220FCC">
        <w:rPr>
          <w:rFonts w:ascii="Times New Roman" w:hAnsi="Times New Roman" w:cs="Times New Roman"/>
          <w:sz w:val="24"/>
          <w:szCs w:val="24"/>
        </w:rPr>
        <w:t xml:space="preserve"> </w:t>
      </w:r>
      <w:r w:rsidR="00490B47">
        <w:rPr>
          <w:rFonts w:ascii="Times New Roman" w:hAnsi="Times New Roman" w:cs="Times New Roman"/>
          <w:sz w:val="24"/>
          <w:szCs w:val="24"/>
        </w:rPr>
        <w:t xml:space="preserve">must </w:t>
      </w:r>
      <w:r w:rsidR="00220FCC">
        <w:rPr>
          <w:rFonts w:ascii="Times New Roman" w:hAnsi="Times New Roman" w:cs="Times New Roman"/>
          <w:sz w:val="24"/>
          <w:szCs w:val="24"/>
        </w:rPr>
        <w:t>to improve the multi-model approach</w:t>
      </w:r>
      <w:r w:rsidR="00823ABA">
        <w:rPr>
          <w:rFonts w:ascii="Times New Roman" w:hAnsi="Times New Roman" w:cs="Times New Roman"/>
          <w:sz w:val="24"/>
          <w:szCs w:val="24"/>
        </w:rPr>
        <w:t xml:space="preserve"> (</w:t>
      </w:r>
      <w:proofErr w:type="gramStart"/>
      <w:r w:rsidR="00823ABA">
        <w:rPr>
          <w:rFonts w:ascii="Times New Roman" w:hAnsi="Times New Roman" w:cs="Times New Roman"/>
          <w:sz w:val="24"/>
          <w:szCs w:val="24"/>
        </w:rPr>
        <w:t>e.g.</w:t>
      </w:r>
      <w:proofErr w:type="gramEnd"/>
      <w:r w:rsidR="00823ABA">
        <w:rPr>
          <w:rFonts w:ascii="Times New Roman" w:hAnsi="Times New Roman" w:cs="Times New Roman"/>
          <w:sz w:val="24"/>
          <w:szCs w:val="24"/>
        </w:rPr>
        <w:t xml:space="preserve"> Hidy et al., 2016</w:t>
      </w:r>
      <w:r w:rsidR="00725E5A" w:rsidRPr="00725E5A">
        <w:t xml:space="preserve"> </w:t>
      </w:r>
      <w:r w:rsidR="00725E5A">
        <w:t xml:space="preserve">for </w:t>
      </w:r>
      <w:r w:rsidR="00725E5A" w:rsidRPr="00725E5A">
        <w:rPr>
          <w:rFonts w:ascii="Times New Roman" w:hAnsi="Times New Roman" w:cs="Times New Roman"/>
          <w:sz w:val="24"/>
          <w:szCs w:val="24"/>
        </w:rPr>
        <w:t xml:space="preserve">processes </w:t>
      </w:r>
      <w:r w:rsidR="00725E5A">
        <w:rPr>
          <w:rFonts w:ascii="Times New Roman" w:hAnsi="Times New Roman" w:cs="Times New Roman"/>
          <w:sz w:val="24"/>
          <w:szCs w:val="24"/>
        </w:rPr>
        <w:t>related to soil moisture and N</w:t>
      </w:r>
      <w:r w:rsidR="00725E5A" w:rsidRPr="00725E5A">
        <w:rPr>
          <w:rFonts w:ascii="Times New Roman" w:hAnsi="Times New Roman" w:cs="Times New Roman"/>
          <w:sz w:val="24"/>
          <w:szCs w:val="24"/>
        </w:rPr>
        <w:t xml:space="preserve"> balance</w:t>
      </w:r>
      <w:r w:rsidR="00823ABA">
        <w:rPr>
          <w:rFonts w:ascii="Times New Roman" w:hAnsi="Times New Roman" w:cs="Times New Roman"/>
          <w:sz w:val="24"/>
          <w:szCs w:val="24"/>
        </w:rPr>
        <w:t>; Sándor et al., 2018</w:t>
      </w:r>
      <w:r w:rsidR="00910163">
        <w:rPr>
          <w:rFonts w:ascii="Times New Roman" w:hAnsi="Times New Roman" w:cs="Times New Roman"/>
          <w:sz w:val="24"/>
          <w:szCs w:val="24"/>
        </w:rPr>
        <w:t>b</w:t>
      </w:r>
      <w:r w:rsidR="00725E5A">
        <w:rPr>
          <w:rFonts w:ascii="Times New Roman" w:hAnsi="Times New Roman" w:cs="Times New Roman"/>
          <w:sz w:val="24"/>
          <w:szCs w:val="24"/>
        </w:rPr>
        <w:t xml:space="preserve"> for</w:t>
      </w:r>
      <w:r w:rsidR="00233E5E">
        <w:rPr>
          <w:rFonts w:ascii="Times New Roman" w:hAnsi="Times New Roman" w:cs="Times New Roman"/>
          <w:sz w:val="24"/>
          <w:szCs w:val="24"/>
        </w:rPr>
        <w:t xml:space="preserve"> the </w:t>
      </w:r>
      <w:r w:rsidR="00725E5A">
        <w:rPr>
          <w:rFonts w:ascii="Times New Roman" w:hAnsi="Times New Roman" w:cs="Times New Roman"/>
          <w:sz w:val="24"/>
          <w:szCs w:val="24"/>
        </w:rPr>
        <w:t xml:space="preserve">acclimation </w:t>
      </w:r>
      <w:r w:rsidR="00233E5E">
        <w:rPr>
          <w:rFonts w:ascii="Times New Roman" w:hAnsi="Times New Roman" w:cs="Times New Roman"/>
          <w:sz w:val="24"/>
          <w:szCs w:val="24"/>
        </w:rPr>
        <w:t xml:space="preserve">of grassland vegetation </w:t>
      </w:r>
      <w:r w:rsidR="00725E5A">
        <w:rPr>
          <w:rFonts w:ascii="Times New Roman" w:hAnsi="Times New Roman" w:cs="Times New Roman"/>
          <w:sz w:val="24"/>
          <w:szCs w:val="24"/>
        </w:rPr>
        <w:t>to temperature</w:t>
      </w:r>
      <w:r w:rsidR="009B3574">
        <w:rPr>
          <w:rFonts w:ascii="Times New Roman" w:hAnsi="Times New Roman" w:cs="Times New Roman"/>
          <w:sz w:val="24"/>
          <w:szCs w:val="24"/>
        </w:rPr>
        <w:t xml:space="preserve">; </w:t>
      </w:r>
      <w:r w:rsidR="009B3574" w:rsidRPr="003E1D04">
        <w:rPr>
          <w:rFonts w:ascii="Times New Roman" w:hAnsi="Times New Roman" w:cs="Times New Roman"/>
          <w:sz w:val="24"/>
          <w:szCs w:val="24"/>
        </w:rPr>
        <w:t>Liebermann</w:t>
      </w:r>
      <w:r w:rsidR="009B3574">
        <w:rPr>
          <w:rFonts w:ascii="Times New Roman" w:hAnsi="Times New Roman" w:cs="Times New Roman"/>
          <w:sz w:val="24"/>
          <w:szCs w:val="24"/>
        </w:rPr>
        <w:t xml:space="preserve"> et al.</w:t>
      </w:r>
      <w:r w:rsidR="00725E5A">
        <w:rPr>
          <w:rFonts w:ascii="Times New Roman" w:hAnsi="Times New Roman" w:cs="Times New Roman"/>
          <w:sz w:val="24"/>
          <w:szCs w:val="24"/>
        </w:rPr>
        <w:t>,</w:t>
      </w:r>
      <w:r w:rsidR="009B3574">
        <w:rPr>
          <w:rFonts w:ascii="Times New Roman" w:hAnsi="Times New Roman" w:cs="Times New Roman"/>
          <w:sz w:val="24"/>
          <w:szCs w:val="24"/>
        </w:rPr>
        <w:t xml:space="preserve"> 2020</w:t>
      </w:r>
      <w:r w:rsidR="00725E5A">
        <w:rPr>
          <w:rFonts w:ascii="Times New Roman" w:hAnsi="Times New Roman" w:cs="Times New Roman"/>
          <w:sz w:val="24"/>
          <w:szCs w:val="24"/>
        </w:rPr>
        <w:t xml:space="preserve"> for</w:t>
      </w:r>
      <w:r w:rsidR="00725E5A" w:rsidRPr="00725E5A">
        <w:t xml:space="preserve"> </w:t>
      </w:r>
      <w:r w:rsidR="00725E5A" w:rsidRPr="00725E5A">
        <w:rPr>
          <w:rFonts w:ascii="Times New Roman" w:hAnsi="Times New Roman" w:cs="Times New Roman"/>
          <w:sz w:val="24"/>
          <w:szCs w:val="24"/>
        </w:rPr>
        <w:t>feedbacks between different landscap</w:t>
      </w:r>
      <w:r w:rsidR="00725E5A">
        <w:rPr>
          <w:rFonts w:ascii="Times New Roman" w:hAnsi="Times New Roman" w:cs="Times New Roman"/>
          <w:sz w:val="24"/>
          <w:szCs w:val="24"/>
        </w:rPr>
        <w:t>e compartments</w:t>
      </w:r>
      <w:r w:rsidR="00823ABA">
        <w:rPr>
          <w:rFonts w:ascii="Times New Roman" w:hAnsi="Times New Roman" w:cs="Times New Roman"/>
          <w:sz w:val="24"/>
          <w:szCs w:val="24"/>
        </w:rPr>
        <w:t xml:space="preserve">; </w:t>
      </w:r>
      <w:r w:rsidR="00910163">
        <w:rPr>
          <w:rFonts w:ascii="Times New Roman" w:hAnsi="Times New Roman" w:cs="Times New Roman"/>
          <w:sz w:val="24"/>
          <w:szCs w:val="24"/>
        </w:rPr>
        <w:t>Doro et al., 2021</w:t>
      </w:r>
      <w:r w:rsidR="00725E5A">
        <w:rPr>
          <w:rFonts w:ascii="Times New Roman" w:hAnsi="Times New Roman" w:cs="Times New Roman"/>
          <w:sz w:val="24"/>
          <w:szCs w:val="24"/>
        </w:rPr>
        <w:t xml:space="preserve"> foir soil heat transfer</w:t>
      </w:r>
      <w:r w:rsidR="00823ABA">
        <w:rPr>
          <w:rFonts w:ascii="Times New Roman" w:hAnsi="Times New Roman" w:cs="Times New Roman"/>
          <w:sz w:val="24"/>
          <w:szCs w:val="24"/>
        </w:rPr>
        <w:t>).</w:t>
      </w:r>
      <w:r w:rsidR="00D535C8" w:rsidRPr="00D535C8">
        <w:t xml:space="preserve"> </w:t>
      </w:r>
      <w:r w:rsidR="00D535C8" w:rsidRPr="002E7E86">
        <w:rPr>
          <w:rFonts w:ascii="Times New Roman" w:hAnsi="Times New Roman" w:cs="Times New Roman"/>
          <w:sz w:val="24"/>
          <w:szCs w:val="24"/>
        </w:rPr>
        <w:t>In general, C fluxes (and interlinked N fluxes) remain difficult to estimate in croplands and</w:t>
      </w:r>
      <w:r w:rsidR="006A3EB5" w:rsidRPr="002E7E86">
        <w:rPr>
          <w:rFonts w:ascii="Times New Roman" w:hAnsi="Times New Roman" w:cs="Times New Roman"/>
          <w:sz w:val="24"/>
          <w:szCs w:val="24"/>
        </w:rPr>
        <w:t xml:space="preserve"> grasslands, likely due to</w:t>
      </w:r>
      <w:r w:rsidR="00D535C8" w:rsidRPr="002E7E86">
        <w:rPr>
          <w:rFonts w:ascii="Times New Roman" w:hAnsi="Times New Roman" w:cs="Times New Roman"/>
          <w:sz w:val="24"/>
          <w:szCs w:val="24"/>
        </w:rPr>
        <w:t xml:space="preserve"> incomplete repr</w:t>
      </w:r>
      <w:r w:rsidR="006A3EB5" w:rsidRPr="002E7E86">
        <w:rPr>
          <w:rFonts w:ascii="Times New Roman" w:hAnsi="Times New Roman" w:cs="Times New Roman"/>
          <w:sz w:val="24"/>
          <w:szCs w:val="24"/>
        </w:rPr>
        <w:t xml:space="preserve">esentation of key functions </w:t>
      </w:r>
      <w:r w:rsidR="00D535C8" w:rsidRPr="002E7E86">
        <w:rPr>
          <w:rFonts w:ascii="Times New Roman" w:hAnsi="Times New Roman" w:cs="Times New Roman"/>
          <w:sz w:val="24"/>
          <w:szCs w:val="24"/>
        </w:rPr>
        <w:t>in models</w:t>
      </w:r>
      <w:r w:rsidR="007B245E" w:rsidRPr="002E7E86">
        <w:rPr>
          <w:rFonts w:ascii="Times New Roman" w:hAnsi="Times New Roman" w:cs="Times New Roman"/>
          <w:sz w:val="24"/>
          <w:szCs w:val="24"/>
        </w:rPr>
        <w:t>. For</w:t>
      </w:r>
      <w:r w:rsidR="00D535C8" w:rsidRPr="002E7E86">
        <w:rPr>
          <w:rFonts w:ascii="Times New Roman" w:hAnsi="Times New Roman" w:cs="Times New Roman"/>
          <w:sz w:val="24"/>
          <w:szCs w:val="24"/>
        </w:rPr>
        <w:t xml:space="preserve"> </w:t>
      </w:r>
      <w:r w:rsidR="007B245E" w:rsidRPr="002E7E86">
        <w:rPr>
          <w:rFonts w:ascii="Times New Roman" w:hAnsi="Times New Roman" w:cs="Times New Roman"/>
          <w:sz w:val="24"/>
          <w:szCs w:val="24"/>
        </w:rPr>
        <w:t>instance</w:t>
      </w:r>
      <w:r w:rsidR="009F6A98">
        <w:rPr>
          <w:rFonts w:ascii="Times New Roman" w:hAnsi="Times New Roman" w:cs="Times New Roman"/>
          <w:sz w:val="24"/>
          <w:szCs w:val="24"/>
        </w:rPr>
        <w:t>,</w:t>
      </w:r>
      <w:r w:rsidR="007B245E" w:rsidRPr="002E7E86">
        <w:rPr>
          <w:rFonts w:ascii="Times New Roman" w:hAnsi="Times New Roman" w:cs="Times New Roman"/>
          <w:sz w:val="24"/>
          <w:szCs w:val="24"/>
        </w:rPr>
        <w:t xml:space="preserve"> </w:t>
      </w:r>
      <w:r w:rsidR="00D535C8" w:rsidRPr="002E7E86">
        <w:rPr>
          <w:rFonts w:ascii="Times New Roman" w:hAnsi="Times New Roman" w:cs="Times New Roman"/>
          <w:sz w:val="24"/>
          <w:szCs w:val="24"/>
        </w:rPr>
        <w:t xml:space="preserve">rhizosphere-soil organic matter interactions, </w:t>
      </w:r>
      <w:r w:rsidR="006A3EB5" w:rsidRPr="002E7E86">
        <w:rPr>
          <w:rFonts w:ascii="Times New Roman" w:hAnsi="Times New Roman" w:cs="Times New Roman"/>
          <w:sz w:val="24"/>
          <w:szCs w:val="24"/>
        </w:rPr>
        <w:t xml:space="preserve">which </w:t>
      </w:r>
      <w:r w:rsidR="00D535C8" w:rsidRPr="002E7E86">
        <w:rPr>
          <w:rFonts w:ascii="Times New Roman" w:hAnsi="Times New Roman" w:cs="Times New Roman"/>
          <w:sz w:val="24"/>
          <w:szCs w:val="24"/>
        </w:rPr>
        <w:t>includ</w:t>
      </w:r>
      <w:r w:rsidR="006A3EB5" w:rsidRPr="002E7E86">
        <w:rPr>
          <w:rFonts w:ascii="Times New Roman" w:hAnsi="Times New Roman" w:cs="Times New Roman"/>
          <w:sz w:val="24"/>
          <w:szCs w:val="24"/>
        </w:rPr>
        <w:t>e</w:t>
      </w:r>
      <w:r w:rsidR="00D535C8" w:rsidRPr="002E7E86">
        <w:rPr>
          <w:rFonts w:ascii="Times New Roman" w:hAnsi="Times New Roman" w:cs="Times New Roman"/>
          <w:sz w:val="24"/>
          <w:szCs w:val="24"/>
        </w:rPr>
        <w:t xml:space="preserve"> enzyme production, </w:t>
      </w:r>
      <w:proofErr w:type="gramStart"/>
      <w:r w:rsidR="00D535C8" w:rsidRPr="002E7E86">
        <w:rPr>
          <w:rFonts w:ascii="Times New Roman" w:hAnsi="Times New Roman" w:cs="Times New Roman"/>
          <w:sz w:val="24"/>
          <w:szCs w:val="24"/>
        </w:rPr>
        <w:t>maintenance</w:t>
      </w:r>
      <w:proofErr w:type="gramEnd"/>
      <w:r w:rsidR="00D535C8" w:rsidRPr="002E7E86">
        <w:rPr>
          <w:rFonts w:ascii="Times New Roman" w:hAnsi="Times New Roman" w:cs="Times New Roman"/>
          <w:sz w:val="24"/>
          <w:szCs w:val="24"/>
        </w:rPr>
        <w:t xml:space="preserve"> and overflow metabolism</w:t>
      </w:r>
      <w:r w:rsidR="007B245E" w:rsidRPr="002E7E86">
        <w:rPr>
          <w:rFonts w:ascii="Times New Roman" w:hAnsi="Times New Roman" w:cs="Times New Roman"/>
          <w:sz w:val="24"/>
          <w:szCs w:val="24"/>
        </w:rPr>
        <w:t>, are mostly not represented</w:t>
      </w:r>
      <w:r w:rsidR="006564F4" w:rsidRPr="002E7E86">
        <w:rPr>
          <w:rFonts w:ascii="Times New Roman" w:hAnsi="Times New Roman" w:cs="Times New Roman"/>
          <w:sz w:val="24"/>
          <w:szCs w:val="24"/>
        </w:rPr>
        <w:t xml:space="preserve"> (Cavalli et al., 2019)</w:t>
      </w:r>
      <w:r w:rsidR="00D535C8" w:rsidRPr="002E7E86">
        <w:rPr>
          <w:rFonts w:ascii="Times New Roman" w:hAnsi="Times New Roman" w:cs="Times New Roman"/>
          <w:sz w:val="24"/>
          <w:szCs w:val="24"/>
        </w:rPr>
        <w:t>.</w:t>
      </w:r>
      <w:r w:rsidR="007B245E" w:rsidRPr="002E7E86">
        <w:rPr>
          <w:rFonts w:ascii="Times New Roman" w:hAnsi="Times New Roman" w:cs="Times New Roman"/>
          <w:sz w:val="24"/>
          <w:szCs w:val="24"/>
        </w:rPr>
        <w:t xml:space="preserve"> Specifically</w:t>
      </w:r>
      <w:r w:rsidR="00DE095F">
        <w:rPr>
          <w:rFonts w:ascii="Times New Roman" w:hAnsi="Times New Roman" w:cs="Times New Roman"/>
          <w:sz w:val="24"/>
          <w:szCs w:val="24"/>
        </w:rPr>
        <w:t>,</w:t>
      </w:r>
      <w:r w:rsidR="007B245E" w:rsidRPr="002E7E86">
        <w:rPr>
          <w:rFonts w:ascii="Times New Roman" w:hAnsi="Times New Roman" w:cs="Times New Roman"/>
          <w:sz w:val="24"/>
          <w:szCs w:val="24"/>
        </w:rPr>
        <w:t xml:space="preserve"> for grassland models, the simulation of biogeochemical cycles is generally </w:t>
      </w:r>
      <w:r w:rsidR="007B245E" w:rsidRPr="002E7E86">
        <w:rPr>
          <w:rFonts w:ascii="Times New Roman" w:hAnsi="Times New Roman" w:cs="Times New Roman"/>
          <w:sz w:val="24"/>
          <w:szCs w:val="24"/>
        </w:rPr>
        <w:lastRenderedPageBreak/>
        <w:t>not coupled with simulation of plant species dynamics, which leads t</w:t>
      </w:r>
      <w:r w:rsidR="007B22CE" w:rsidRPr="002E7E86">
        <w:rPr>
          <w:rFonts w:ascii="Times New Roman" w:hAnsi="Times New Roman" w:cs="Times New Roman"/>
          <w:sz w:val="24"/>
          <w:szCs w:val="24"/>
        </w:rPr>
        <w:t>o considerable uncertainty in the quality of estimate</w:t>
      </w:r>
      <w:r w:rsidR="007B245E" w:rsidRPr="002E7E86">
        <w:rPr>
          <w:rFonts w:ascii="Times New Roman" w:hAnsi="Times New Roman" w:cs="Times New Roman"/>
          <w:sz w:val="24"/>
          <w:szCs w:val="24"/>
        </w:rPr>
        <w:t>s</w:t>
      </w:r>
      <w:r w:rsidR="007B22CE" w:rsidRPr="002E7E86">
        <w:rPr>
          <w:rFonts w:ascii="Times New Roman" w:hAnsi="Times New Roman" w:cs="Times New Roman"/>
          <w:sz w:val="24"/>
          <w:szCs w:val="24"/>
        </w:rPr>
        <w:t xml:space="preserve"> (van Oijen et al., 2020).</w:t>
      </w:r>
    </w:p>
    <w:p w14:paraId="07A7D55D" w14:textId="77777777" w:rsidR="002C3EF7" w:rsidRDefault="002C3EF7" w:rsidP="003555A8">
      <w:pPr>
        <w:spacing w:after="0" w:line="360" w:lineRule="auto"/>
        <w:jc w:val="both"/>
        <w:rPr>
          <w:rFonts w:ascii="Times New Roman" w:hAnsi="Times New Roman" w:cs="Times New Roman"/>
          <w:sz w:val="24"/>
          <w:szCs w:val="24"/>
        </w:rPr>
      </w:pPr>
    </w:p>
    <w:p w14:paraId="502FED1E" w14:textId="54357C8E" w:rsidR="002C3EF7" w:rsidRDefault="002C3EF7" w:rsidP="003555A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4</w:t>
      </w:r>
      <w:r w:rsidRPr="007C4299">
        <w:rPr>
          <w:rFonts w:ascii="Times New Roman" w:hAnsi="Times New Roman" w:cs="Times New Roman"/>
          <w:i/>
          <w:sz w:val="24"/>
          <w:szCs w:val="24"/>
        </w:rPr>
        <w:t>.</w:t>
      </w:r>
      <w:r>
        <w:rPr>
          <w:rFonts w:ascii="Times New Roman" w:hAnsi="Times New Roman" w:cs="Times New Roman"/>
          <w:i/>
          <w:sz w:val="24"/>
          <w:szCs w:val="24"/>
        </w:rPr>
        <w:t>2</w:t>
      </w:r>
      <w:r w:rsidRPr="007C4299">
        <w:rPr>
          <w:rFonts w:ascii="Times New Roman" w:hAnsi="Times New Roman" w:cs="Times New Roman"/>
          <w:i/>
          <w:sz w:val="24"/>
          <w:szCs w:val="24"/>
        </w:rPr>
        <w:t xml:space="preserve">. </w:t>
      </w:r>
      <w:r w:rsidR="004A2961">
        <w:rPr>
          <w:rFonts w:ascii="Times New Roman" w:hAnsi="Times New Roman" w:cs="Times New Roman"/>
          <w:i/>
          <w:sz w:val="24"/>
          <w:szCs w:val="24"/>
        </w:rPr>
        <w:t xml:space="preserve">Effects of </w:t>
      </w:r>
      <w:r w:rsidR="00953051">
        <w:rPr>
          <w:rFonts w:ascii="Times New Roman" w:hAnsi="Times New Roman" w:cs="Times New Roman"/>
          <w:i/>
          <w:sz w:val="24"/>
          <w:szCs w:val="24"/>
        </w:rPr>
        <w:t>agro-</w:t>
      </w:r>
      <w:r w:rsidR="004A2961">
        <w:rPr>
          <w:rFonts w:ascii="Times New Roman" w:hAnsi="Times New Roman" w:cs="Times New Roman"/>
          <w:i/>
          <w:sz w:val="24"/>
          <w:szCs w:val="24"/>
        </w:rPr>
        <w:t>climatic factors</w:t>
      </w:r>
    </w:p>
    <w:p w14:paraId="4FF0C5CE" w14:textId="1964EBC3" w:rsidR="000B5835" w:rsidRDefault="00EA3A5C" w:rsidP="00A15C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models estimating crop </w:t>
      </w:r>
      <w:r w:rsidR="009F6A98">
        <w:rPr>
          <w:rFonts w:ascii="Times New Roman" w:hAnsi="Times New Roman" w:cs="Times New Roman"/>
          <w:sz w:val="24"/>
          <w:szCs w:val="24"/>
        </w:rPr>
        <w:t>or pasture y</w:t>
      </w:r>
      <w:r>
        <w:rPr>
          <w:rFonts w:ascii="Times New Roman" w:hAnsi="Times New Roman" w:cs="Times New Roman"/>
          <w:sz w:val="24"/>
          <w:szCs w:val="24"/>
        </w:rPr>
        <w:t>ields may not explicitly account for the impact of heatwaves</w:t>
      </w:r>
      <w:r w:rsidR="00A816D5">
        <w:rPr>
          <w:rFonts w:ascii="Times New Roman" w:hAnsi="Times New Roman" w:cs="Times New Roman"/>
          <w:sz w:val="24"/>
          <w:szCs w:val="24"/>
        </w:rPr>
        <w:t xml:space="preserve"> on grain </w:t>
      </w:r>
      <w:r w:rsidR="009F6A98">
        <w:rPr>
          <w:rFonts w:ascii="Times New Roman" w:hAnsi="Times New Roman" w:cs="Times New Roman"/>
          <w:sz w:val="24"/>
          <w:szCs w:val="24"/>
        </w:rPr>
        <w:t xml:space="preserve">or biomass </w:t>
      </w:r>
      <w:r w:rsidR="00A816D5">
        <w:rPr>
          <w:rFonts w:ascii="Times New Roman" w:hAnsi="Times New Roman" w:cs="Times New Roman"/>
          <w:sz w:val="24"/>
          <w:szCs w:val="24"/>
        </w:rPr>
        <w:t>formation</w:t>
      </w:r>
      <w:r w:rsidR="000B5835">
        <w:rPr>
          <w:rFonts w:ascii="Times New Roman" w:hAnsi="Times New Roman" w:cs="Times New Roman"/>
          <w:sz w:val="24"/>
          <w:szCs w:val="24"/>
        </w:rPr>
        <w:t xml:space="preserve"> (</w:t>
      </w:r>
      <w:proofErr w:type="gramStart"/>
      <w:r w:rsidR="000B5835">
        <w:rPr>
          <w:rFonts w:ascii="Times New Roman" w:hAnsi="Times New Roman" w:cs="Times New Roman"/>
          <w:sz w:val="24"/>
          <w:szCs w:val="24"/>
        </w:rPr>
        <w:t>e.g.</w:t>
      </w:r>
      <w:proofErr w:type="gramEnd"/>
      <w:r w:rsidR="000B5835">
        <w:rPr>
          <w:rFonts w:ascii="Times New Roman" w:hAnsi="Times New Roman" w:cs="Times New Roman"/>
          <w:sz w:val="24"/>
          <w:szCs w:val="24"/>
        </w:rPr>
        <w:t xml:space="preserve"> </w:t>
      </w:r>
      <w:r w:rsidR="009F6A98">
        <w:rPr>
          <w:rFonts w:ascii="Times New Roman" w:hAnsi="Times New Roman" w:cs="Times New Roman"/>
          <w:sz w:val="24"/>
          <w:szCs w:val="24"/>
        </w:rPr>
        <w:t xml:space="preserve">Harrison et al., 2017; </w:t>
      </w:r>
      <w:r w:rsidR="006C5760">
        <w:rPr>
          <w:rFonts w:ascii="Times New Roman" w:hAnsi="Times New Roman" w:cs="Times New Roman"/>
          <w:sz w:val="24"/>
          <w:szCs w:val="24"/>
        </w:rPr>
        <w:t>Mangani et al., 2019</w:t>
      </w:r>
      <w:r w:rsidR="000B5835">
        <w:rPr>
          <w:rFonts w:ascii="Times New Roman" w:hAnsi="Times New Roman" w:cs="Times New Roman"/>
          <w:sz w:val="24"/>
          <w:szCs w:val="24"/>
        </w:rPr>
        <w:t>)</w:t>
      </w:r>
      <w:r w:rsidR="00A816D5">
        <w:rPr>
          <w:rFonts w:ascii="Times New Roman" w:hAnsi="Times New Roman" w:cs="Times New Roman"/>
          <w:sz w:val="24"/>
          <w:szCs w:val="24"/>
        </w:rPr>
        <w:t xml:space="preserve">, the opposite impact of </w:t>
      </w:r>
      <w:r w:rsidR="00C2101F">
        <w:rPr>
          <w:rFonts w:ascii="Times New Roman" w:hAnsi="Times New Roman" w:cs="Times New Roman"/>
          <w:sz w:val="24"/>
          <w:szCs w:val="24"/>
        </w:rPr>
        <w:t>arid</w:t>
      </w:r>
      <w:r w:rsidR="00A816D5">
        <w:rPr>
          <w:rFonts w:ascii="Times New Roman" w:hAnsi="Times New Roman" w:cs="Times New Roman"/>
          <w:sz w:val="24"/>
          <w:szCs w:val="24"/>
        </w:rPr>
        <w:t xml:space="preserve"> conditions on NEE (negative correlation)</w:t>
      </w:r>
      <w:r w:rsidR="000B5835">
        <w:rPr>
          <w:rFonts w:ascii="Times New Roman" w:hAnsi="Times New Roman" w:cs="Times New Roman"/>
          <w:sz w:val="24"/>
          <w:szCs w:val="24"/>
        </w:rPr>
        <w:t xml:space="preserve"> or</w:t>
      </w:r>
      <w:r w:rsidR="00A816D5">
        <w:rPr>
          <w:rFonts w:ascii="Times New Roman" w:hAnsi="Times New Roman" w:cs="Times New Roman"/>
          <w:sz w:val="24"/>
          <w:szCs w:val="24"/>
        </w:rPr>
        <w:t xml:space="preserve"> RECO and GPP (positive correlations) residuals is somewhat unexpected, considering that one </w:t>
      </w:r>
      <w:r w:rsidR="000B5835">
        <w:rPr>
          <w:rFonts w:ascii="Times New Roman" w:hAnsi="Times New Roman" w:cs="Times New Roman"/>
          <w:sz w:val="24"/>
          <w:szCs w:val="24"/>
        </w:rPr>
        <w:t xml:space="preserve">variable </w:t>
      </w:r>
      <w:r w:rsidR="00A816D5">
        <w:rPr>
          <w:rFonts w:ascii="Times New Roman" w:hAnsi="Times New Roman" w:cs="Times New Roman"/>
          <w:sz w:val="24"/>
          <w:szCs w:val="24"/>
        </w:rPr>
        <w:t>(NEE) is the difference of the two others.</w:t>
      </w:r>
      <w:r w:rsidR="0062232B">
        <w:rPr>
          <w:rFonts w:ascii="Times New Roman" w:hAnsi="Times New Roman" w:cs="Times New Roman"/>
          <w:sz w:val="24"/>
          <w:szCs w:val="24"/>
        </w:rPr>
        <w:t xml:space="preserve"> </w:t>
      </w:r>
      <w:r w:rsidR="001F2977">
        <w:rPr>
          <w:rFonts w:ascii="Times New Roman" w:hAnsi="Times New Roman" w:cs="Times New Roman"/>
          <w:sz w:val="24"/>
          <w:szCs w:val="24"/>
        </w:rPr>
        <w:t xml:space="preserve">Considering that </w:t>
      </w:r>
      <w:r w:rsidR="000B5835">
        <w:rPr>
          <w:rFonts w:ascii="Times New Roman" w:hAnsi="Times New Roman" w:cs="Times New Roman"/>
          <w:sz w:val="24"/>
          <w:szCs w:val="24"/>
        </w:rPr>
        <w:t>d</w:t>
      </w:r>
      <w:r w:rsidR="001F2977">
        <w:rPr>
          <w:rFonts w:ascii="Times New Roman" w:hAnsi="Times New Roman" w:cs="Times New Roman"/>
          <w:sz w:val="24"/>
          <w:szCs w:val="24"/>
        </w:rPr>
        <w:t xml:space="preserve">rought may </w:t>
      </w:r>
      <w:r w:rsidR="000B5835">
        <w:rPr>
          <w:rFonts w:ascii="Times New Roman" w:hAnsi="Times New Roman" w:cs="Times New Roman"/>
          <w:sz w:val="24"/>
          <w:szCs w:val="24"/>
        </w:rPr>
        <w:t>be</w:t>
      </w:r>
      <w:r w:rsidR="000B5835" w:rsidRPr="000B5835">
        <w:rPr>
          <w:rFonts w:ascii="Times New Roman" w:hAnsi="Times New Roman" w:cs="Times New Roman"/>
          <w:sz w:val="24"/>
          <w:szCs w:val="24"/>
        </w:rPr>
        <w:t xml:space="preserve"> more effective in reducing CO</w:t>
      </w:r>
      <w:r w:rsidR="000B5835" w:rsidRPr="000B5835">
        <w:rPr>
          <w:rFonts w:ascii="Times New Roman" w:hAnsi="Times New Roman" w:cs="Times New Roman"/>
          <w:sz w:val="24"/>
          <w:szCs w:val="24"/>
          <w:vertAlign w:val="subscript"/>
        </w:rPr>
        <w:t>2</w:t>
      </w:r>
      <w:r w:rsidR="001F2977">
        <w:rPr>
          <w:rFonts w:ascii="Times New Roman" w:hAnsi="Times New Roman" w:cs="Times New Roman"/>
          <w:sz w:val="24"/>
          <w:szCs w:val="24"/>
        </w:rPr>
        <w:t xml:space="preserve"> uptake by the plant </w:t>
      </w:r>
      <w:r w:rsidR="00DD280C">
        <w:rPr>
          <w:rFonts w:ascii="Times New Roman" w:hAnsi="Times New Roman" w:cs="Times New Roman"/>
          <w:sz w:val="24"/>
          <w:szCs w:val="24"/>
        </w:rPr>
        <w:t>than</w:t>
      </w:r>
      <w:r w:rsidR="000B5835" w:rsidRPr="000B5835">
        <w:rPr>
          <w:rFonts w:ascii="Times New Roman" w:hAnsi="Times New Roman" w:cs="Times New Roman"/>
          <w:sz w:val="24"/>
          <w:szCs w:val="24"/>
        </w:rPr>
        <w:t xml:space="preserve"> reducing ecosystem respiration</w:t>
      </w:r>
      <w:r w:rsidR="006C5760">
        <w:rPr>
          <w:rFonts w:ascii="Times New Roman" w:hAnsi="Times New Roman" w:cs="Times New Roman"/>
          <w:sz w:val="24"/>
          <w:szCs w:val="24"/>
        </w:rPr>
        <w:t xml:space="preserve"> (Gibelin et al., 2008; Nakano and Shinoda, 2015)</w:t>
      </w:r>
      <w:r w:rsidR="005821AB">
        <w:rPr>
          <w:rFonts w:ascii="Times New Roman" w:hAnsi="Times New Roman" w:cs="Times New Roman"/>
          <w:sz w:val="24"/>
          <w:szCs w:val="24"/>
        </w:rPr>
        <w:t xml:space="preserve">, </w:t>
      </w:r>
      <w:r w:rsidR="001F2977">
        <w:rPr>
          <w:rFonts w:ascii="Times New Roman" w:hAnsi="Times New Roman" w:cs="Times New Roman"/>
          <w:sz w:val="24"/>
          <w:szCs w:val="24"/>
        </w:rPr>
        <w:t xml:space="preserve">better results </w:t>
      </w:r>
      <w:r w:rsidR="00DD280C">
        <w:rPr>
          <w:rFonts w:ascii="Times New Roman" w:hAnsi="Times New Roman" w:cs="Times New Roman"/>
          <w:sz w:val="24"/>
          <w:szCs w:val="24"/>
        </w:rPr>
        <w:t xml:space="preserve">are provided </w:t>
      </w:r>
      <w:r w:rsidR="001F2977">
        <w:rPr>
          <w:rFonts w:ascii="Times New Roman" w:hAnsi="Times New Roman" w:cs="Times New Roman"/>
          <w:sz w:val="24"/>
          <w:szCs w:val="24"/>
        </w:rPr>
        <w:t>when simulating</w:t>
      </w:r>
      <w:r w:rsidR="001F2977" w:rsidRPr="001F2977">
        <w:rPr>
          <w:rFonts w:ascii="Times New Roman" w:hAnsi="Times New Roman" w:cs="Times New Roman"/>
          <w:sz w:val="24"/>
          <w:szCs w:val="24"/>
        </w:rPr>
        <w:t xml:space="preserve"> </w:t>
      </w:r>
      <w:r w:rsidR="001F2977">
        <w:rPr>
          <w:rFonts w:ascii="Times New Roman" w:hAnsi="Times New Roman" w:cs="Times New Roman"/>
          <w:sz w:val="24"/>
          <w:szCs w:val="24"/>
        </w:rPr>
        <w:t>NEE</w:t>
      </w:r>
      <w:r w:rsidR="001F2977" w:rsidRPr="001F2977">
        <w:rPr>
          <w:rFonts w:ascii="Times New Roman" w:hAnsi="Times New Roman" w:cs="Times New Roman"/>
          <w:sz w:val="24"/>
          <w:szCs w:val="24"/>
        </w:rPr>
        <w:t xml:space="preserve"> </w:t>
      </w:r>
      <w:r w:rsidR="001F2977">
        <w:rPr>
          <w:rFonts w:ascii="Times New Roman" w:hAnsi="Times New Roman" w:cs="Times New Roman"/>
          <w:sz w:val="24"/>
          <w:szCs w:val="24"/>
        </w:rPr>
        <w:t xml:space="preserve">with </w:t>
      </w:r>
      <w:r w:rsidR="001F2977" w:rsidRPr="001F2977">
        <w:rPr>
          <w:rFonts w:ascii="Times New Roman" w:hAnsi="Times New Roman" w:cs="Times New Roman"/>
          <w:sz w:val="24"/>
          <w:szCs w:val="24"/>
        </w:rPr>
        <w:t xml:space="preserve">a multi-model ensemble </w:t>
      </w:r>
      <w:r w:rsidR="001F2977">
        <w:rPr>
          <w:rFonts w:ascii="Times New Roman" w:hAnsi="Times New Roman" w:cs="Times New Roman"/>
          <w:sz w:val="24"/>
          <w:szCs w:val="24"/>
        </w:rPr>
        <w:t>(at C1 as at other sites, Fig. 2)</w:t>
      </w:r>
      <w:r w:rsidR="00DD280C">
        <w:rPr>
          <w:rFonts w:ascii="Times New Roman" w:hAnsi="Times New Roman" w:cs="Times New Roman"/>
          <w:sz w:val="24"/>
          <w:szCs w:val="24"/>
        </w:rPr>
        <w:t>. This</w:t>
      </w:r>
      <w:r w:rsidR="001F2977">
        <w:rPr>
          <w:rFonts w:ascii="Times New Roman" w:hAnsi="Times New Roman" w:cs="Times New Roman"/>
          <w:sz w:val="24"/>
          <w:szCs w:val="24"/>
        </w:rPr>
        <w:t xml:space="preserve"> </w:t>
      </w:r>
      <w:r w:rsidR="00DD280C">
        <w:rPr>
          <w:rFonts w:ascii="Times New Roman" w:hAnsi="Times New Roman" w:cs="Times New Roman"/>
          <w:sz w:val="24"/>
          <w:szCs w:val="24"/>
        </w:rPr>
        <w:t>implie</w:t>
      </w:r>
      <w:r w:rsidR="001F2977">
        <w:rPr>
          <w:rFonts w:ascii="Times New Roman" w:hAnsi="Times New Roman" w:cs="Times New Roman"/>
          <w:sz w:val="24"/>
          <w:szCs w:val="24"/>
        </w:rPr>
        <w:t>s</w:t>
      </w:r>
      <w:r w:rsidR="001F2977" w:rsidRPr="001F2977">
        <w:rPr>
          <w:rFonts w:ascii="Times New Roman" w:hAnsi="Times New Roman" w:cs="Times New Roman"/>
          <w:sz w:val="24"/>
          <w:szCs w:val="24"/>
        </w:rPr>
        <w:t xml:space="preserve"> that there m</w:t>
      </w:r>
      <w:r w:rsidR="001F2977">
        <w:rPr>
          <w:rFonts w:ascii="Times New Roman" w:hAnsi="Times New Roman" w:cs="Times New Roman"/>
          <w:sz w:val="24"/>
          <w:szCs w:val="24"/>
        </w:rPr>
        <w:t>ay</w:t>
      </w:r>
      <w:r w:rsidR="001F2977" w:rsidRPr="001F2977">
        <w:rPr>
          <w:rFonts w:ascii="Times New Roman" w:hAnsi="Times New Roman" w:cs="Times New Roman"/>
          <w:sz w:val="24"/>
          <w:szCs w:val="24"/>
        </w:rPr>
        <w:t xml:space="preserve"> be </w:t>
      </w:r>
      <w:r w:rsidR="001F2977">
        <w:rPr>
          <w:rFonts w:ascii="Times New Roman" w:hAnsi="Times New Roman" w:cs="Times New Roman"/>
          <w:sz w:val="24"/>
          <w:szCs w:val="24"/>
        </w:rPr>
        <w:t>error</w:t>
      </w:r>
      <w:r w:rsidR="001F2977" w:rsidRPr="001F2977">
        <w:rPr>
          <w:rFonts w:ascii="Times New Roman" w:hAnsi="Times New Roman" w:cs="Times New Roman"/>
          <w:sz w:val="24"/>
          <w:szCs w:val="24"/>
        </w:rPr>
        <w:t xml:space="preserve"> compensation in the ensemble</w:t>
      </w:r>
      <w:r w:rsidR="00FF61C2">
        <w:rPr>
          <w:rFonts w:ascii="Times New Roman" w:hAnsi="Times New Roman" w:cs="Times New Roman"/>
          <w:sz w:val="24"/>
          <w:szCs w:val="24"/>
        </w:rPr>
        <w:t>. G</w:t>
      </w:r>
      <w:r w:rsidR="001F2977" w:rsidRPr="001F2977">
        <w:rPr>
          <w:rFonts w:ascii="Times New Roman" w:hAnsi="Times New Roman" w:cs="Times New Roman"/>
          <w:sz w:val="24"/>
          <w:szCs w:val="24"/>
        </w:rPr>
        <w:t>re</w:t>
      </w:r>
      <w:r w:rsidR="001F2977">
        <w:rPr>
          <w:rFonts w:ascii="Times New Roman" w:hAnsi="Times New Roman" w:cs="Times New Roman"/>
          <w:sz w:val="24"/>
          <w:szCs w:val="24"/>
        </w:rPr>
        <w:t>ater coverage of</w:t>
      </w:r>
      <w:r w:rsidR="001F2977" w:rsidRPr="001F2977">
        <w:rPr>
          <w:rFonts w:ascii="Times New Roman" w:hAnsi="Times New Roman" w:cs="Times New Roman"/>
          <w:sz w:val="24"/>
          <w:szCs w:val="24"/>
        </w:rPr>
        <w:t xml:space="preserve"> plant and s</w:t>
      </w:r>
      <w:r w:rsidR="001F2977">
        <w:rPr>
          <w:rFonts w:ascii="Times New Roman" w:hAnsi="Times New Roman" w:cs="Times New Roman"/>
          <w:sz w:val="24"/>
          <w:szCs w:val="24"/>
        </w:rPr>
        <w:t xml:space="preserve">oil processes </w:t>
      </w:r>
      <w:r w:rsidR="00FF61C2">
        <w:rPr>
          <w:rFonts w:ascii="Times New Roman" w:hAnsi="Times New Roman" w:cs="Times New Roman"/>
          <w:sz w:val="24"/>
          <w:szCs w:val="24"/>
        </w:rPr>
        <w:t xml:space="preserve">is also likely when </w:t>
      </w:r>
      <w:r w:rsidR="001F2977">
        <w:rPr>
          <w:rFonts w:ascii="Times New Roman" w:hAnsi="Times New Roman" w:cs="Times New Roman"/>
          <w:sz w:val="24"/>
          <w:szCs w:val="24"/>
        </w:rPr>
        <w:t>mor</w:t>
      </w:r>
      <w:r w:rsidR="001F2977" w:rsidRPr="001F2977">
        <w:rPr>
          <w:rFonts w:ascii="Times New Roman" w:hAnsi="Times New Roman" w:cs="Times New Roman"/>
          <w:sz w:val="24"/>
          <w:szCs w:val="24"/>
        </w:rPr>
        <w:t>e models</w:t>
      </w:r>
      <w:r w:rsidR="001F2977">
        <w:rPr>
          <w:rFonts w:ascii="Times New Roman" w:hAnsi="Times New Roman" w:cs="Times New Roman"/>
          <w:sz w:val="24"/>
          <w:szCs w:val="24"/>
        </w:rPr>
        <w:t xml:space="preserve"> </w:t>
      </w:r>
      <w:r w:rsidR="00FF61C2">
        <w:rPr>
          <w:rFonts w:ascii="Times New Roman" w:hAnsi="Times New Roman" w:cs="Times New Roman"/>
          <w:sz w:val="24"/>
          <w:szCs w:val="24"/>
        </w:rPr>
        <w:t xml:space="preserve">are used </w:t>
      </w:r>
      <w:r w:rsidR="001F2977">
        <w:rPr>
          <w:rFonts w:ascii="Times New Roman" w:hAnsi="Times New Roman" w:cs="Times New Roman"/>
          <w:sz w:val="24"/>
          <w:szCs w:val="24"/>
        </w:rPr>
        <w:t>to simulate NEE than its basic components</w:t>
      </w:r>
      <w:r w:rsidR="000B5835" w:rsidRPr="000B5835">
        <w:rPr>
          <w:rFonts w:ascii="Times New Roman" w:hAnsi="Times New Roman" w:cs="Times New Roman"/>
          <w:sz w:val="24"/>
          <w:szCs w:val="24"/>
        </w:rPr>
        <w:t>.</w:t>
      </w:r>
    </w:p>
    <w:p w14:paraId="64A0FE8B" w14:textId="0F1DE7D1" w:rsidR="00ED5423" w:rsidRDefault="007355A5" w:rsidP="003771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C2101F">
        <w:rPr>
          <w:rFonts w:ascii="Times New Roman" w:hAnsi="Times New Roman" w:cs="Times New Roman"/>
          <w:sz w:val="24"/>
          <w:szCs w:val="24"/>
        </w:rPr>
        <w:t xml:space="preserve">s </w:t>
      </w:r>
      <w:r w:rsidR="008944D4">
        <w:rPr>
          <w:rFonts w:ascii="Times New Roman" w:hAnsi="Times New Roman" w:cs="Times New Roman"/>
          <w:sz w:val="24"/>
          <w:szCs w:val="24"/>
        </w:rPr>
        <w:t>far as</w:t>
      </w:r>
      <w:r w:rsidR="00C2101F">
        <w:rPr>
          <w:rFonts w:ascii="Times New Roman" w:hAnsi="Times New Roman" w:cs="Times New Roman"/>
          <w:sz w:val="24"/>
          <w:szCs w:val="24"/>
        </w:rPr>
        <w:t xml:space="preserve"> N fluxes</w:t>
      </w:r>
      <w:r w:rsidR="008944D4">
        <w:rPr>
          <w:rFonts w:ascii="Times New Roman" w:hAnsi="Times New Roman" w:cs="Times New Roman"/>
          <w:sz w:val="24"/>
          <w:szCs w:val="24"/>
        </w:rPr>
        <w:t xml:space="preserve"> are concerned</w:t>
      </w:r>
      <w:r w:rsidR="00C2101F">
        <w:rPr>
          <w:rFonts w:ascii="Times New Roman" w:hAnsi="Times New Roman" w:cs="Times New Roman"/>
          <w:sz w:val="24"/>
          <w:szCs w:val="24"/>
        </w:rPr>
        <w:t xml:space="preserve">, N uptake </w:t>
      </w:r>
      <w:r w:rsidR="008944D4">
        <w:rPr>
          <w:rFonts w:ascii="Times New Roman" w:hAnsi="Times New Roman" w:cs="Times New Roman"/>
          <w:sz w:val="24"/>
          <w:szCs w:val="24"/>
        </w:rPr>
        <w:t xml:space="preserve">by plants </w:t>
      </w:r>
      <w:r w:rsidR="00C2101F">
        <w:rPr>
          <w:rFonts w:ascii="Times New Roman" w:hAnsi="Times New Roman" w:cs="Times New Roman"/>
          <w:sz w:val="24"/>
          <w:szCs w:val="24"/>
        </w:rPr>
        <w:t xml:space="preserve">is </w:t>
      </w:r>
      <w:r w:rsidR="00C2101F" w:rsidRPr="000669C1">
        <w:rPr>
          <w:rFonts w:ascii="Times New Roman" w:hAnsi="Times New Roman" w:cs="Times New Roman"/>
          <w:sz w:val="24"/>
          <w:szCs w:val="24"/>
        </w:rPr>
        <w:t xml:space="preserve">computed </w:t>
      </w:r>
      <w:r w:rsidR="00C2101F">
        <w:rPr>
          <w:rFonts w:ascii="Times New Roman" w:hAnsi="Times New Roman" w:cs="Times New Roman"/>
          <w:sz w:val="24"/>
          <w:szCs w:val="24"/>
        </w:rPr>
        <w:t xml:space="preserve">by </w:t>
      </w:r>
      <w:r w:rsidR="008944D4">
        <w:rPr>
          <w:rFonts w:ascii="Times New Roman" w:hAnsi="Times New Roman" w:cs="Times New Roman"/>
          <w:sz w:val="24"/>
          <w:szCs w:val="24"/>
        </w:rPr>
        <w:t xml:space="preserve">the </w:t>
      </w:r>
      <w:r w:rsidR="00C2101F">
        <w:rPr>
          <w:rFonts w:ascii="Times New Roman" w:hAnsi="Times New Roman" w:cs="Times New Roman"/>
          <w:sz w:val="24"/>
          <w:szCs w:val="24"/>
        </w:rPr>
        <w:t xml:space="preserve">models </w:t>
      </w:r>
      <w:r w:rsidR="00C2101F" w:rsidRPr="000669C1">
        <w:rPr>
          <w:rFonts w:ascii="Times New Roman" w:hAnsi="Times New Roman" w:cs="Times New Roman"/>
          <w:sz w:val="24"/>
          <w:szCs w:val="24"/>
        </w:rPr>
        <w:t>through a supply/</w:t>
      </w:r>
      <w:r w:rsidR="00C2101F">
        <w:rPr>
          <w:rFonts w:ascii="Times New Roman" w:hAnsi="Times New Roman" w:cs="Times New Roman"/>
          <w:sz w:val="24"/>
          <w:szCs w:val="24"/>
        </w:rPr>
        <w:t xml:space="preserve">demand scheme, with soil supply </w:t>
      </w:r>
      <w:r w:rsidR="00C2101F" w:rsidRPr="000669C1">
        <w:rPr>
          <w:rFonts w:ascii="Times New Roman" w:hAnsi="Times New Roman" w:cs="Times New Roman"/>
          <w:sz w:val="24"/>
          <w:szCs w:val="24"/>
        </w:rPr>
        <w:t xml:space="preserve">depending </w:t>
      </w:r>
      <w:r w:rsidR="008944D4">
        <w:rPr>
          <w:rFonts w:ascii="Times New Roman" w:hAnsi="Times New Roman" w:cs="Times New Roman"/>
          <w:sz w:val="24"/>
          <w:szCs w:val="24"/>
        </w:rPr>
        <w:t xml:space="preserve">mainly </w:t>
      </w:r>
      <w:r w:rsidR="00C2101F" w:rsidRPr="000669C1">
        <w:rPr>
          <w:rFonts w:ascii="Times New Roman" w:hAnsi="Times New Roman" w:cs="Times New Roman"/>
          <w:sz w:val="24"/>
          <w:szCs w:val="24"/>
        </w:rPr>
        <w:t>on soil nitr</w:t>
      </w:r>
      <w:r w:rsidR="00C2101F">
        <w:rPr>
          <w:rFonts w:ascii="Times New Roman" w:hAnsi="Times New Roman" w:cs="Times New Roman"/>
          <w:sz w:val="24"/>
          <w:szCs w:val="24"/>
        </w:rPr>
        <w:t xml:space="preserve">ate and ammonium concentrations </w:t>
      </w:r>
      <w:r w:rsidR="00C2101F" w:rsidRPr="009148DC">
        <w:rPr>
          <w:rFonts w:ascii="Times New Roman" w:hAnsi="Times New Roman" w:cs="Times New Roman"/>
          <w:sz w:val="24"/>
          <w:szCs w:val="24"/>
        </w:rPr>
        <w:t>and root length density</w:t>
      </w:r>
      <w:r w:rsidR="009F1901">
        <w:rPr>
          <w:rFonts w:ascii="Times New Roman" w:hAnsi="Times New Roman" w:cs="Times New Roman"/>
          <w:sz w:val="24"/>
          <w:szCs w:val="24"/>
        </w:rPr>
        <w:t xml:space="preserve"> (Lehuger et al., 2010)</w:t>
      </w:r>
      <w:r w:rsidR="00C2101F" w:rsidRPr="009148DC">
        <w:rPr>
          <w:rFonts w:ascii="Times New Roman" w:hAnsi="Times New Roman" w:cs="Times New Roman"/>
          <w:sz w:val="24"/>
          <w:szCs w:val="24"/>
        </w:rPr>
        <w:t>.</w:t>
      </w:r>
      <w:r w:rsidR="00C2101F" w:rsidRPr="00C2101F">
        <w:rPr>
          <w:rFonts w:ascii="Times New Roman" w:hAnsi="Times New Roman" w:cs="Times New Roman"/>
          <w:sz w:val="24"/>
          <w:szCs w:val="24"/>
        </w:rPr>
        <w:t xml:space="preserve"> </w:t>
      </w:r>
      <w:r w:rsidR="00C2101F">
        <w:rPr>
          <w:rFonts w:ascii="Times New Roman" w:hAnsi="Times New Roman" w:cs="Times New Roman"/>
          <w:sz w:val="24"/>
          <w:szCs w:val="24"/>
        </w:rPr>
        <w:t xml:space="preserve">However, </w:t>
      </w:r>
      <w:r w:rsidR="00C2101F" w:rsidRPr="00C2101F">
        <w:rPr>
          <w:rFonts w:ascii="Times New Roman" w:hAnsi="Times New Roman" w:cs="Times New Roman"/>
          <w:sz w:val="24"/>
          <w:szCs w:val="24"/>
        </w:rPr>
        <w:t>N</w:t>
      </w:r>
      <w:r w:rsidR="00C2101F" w:rsidRPr="00C2101F">
        <w:rPr>
          <w:rFonts w:ascii="Times New Roman" w:hAnsi="Times New Roman" w:cs="Times New Roman"/>
          <w:sz w:val="24"/>
          <w:szCs w:val="24"/>
          <w:vertAlign w:val="subscript"/>
        </w:rPr>
        <w:t>2</w:t>
      </w:r>
      <w:r w:rsidR="00C2101F" w:rsidRPr="00C2101F">
        <w:rPr>
          <w:rFonts w:ascii="Times New Roman" w:hAnsi="Times New Roman" w:cs="Times New Roman"/>
          <w:sz w:val="24"/>
          <w:szCs w:val="24"/>
        </w:rPr>
        <w:t xml:space="preserve">O emissions </w:t>
      </w:r>
      <w:r w:rsidR="00C2101F">
        <w:rPr>
          <w:rFonts w:ascii="Times New Roman" w:hAnsi="Times New Roman" w:cs="Times New Roman"/>
          <w:sz w:val="24"/>
          <w:szCs w:val="24"/>
        </w:rPr>
        <w:t>a</w:t>
      </w:r>
      <w:r>
        <w:rPr>
          <w:rFonts w:ascii="Times New Roman" w:hAnsi="Times New Roman" w:cs="Times New Roman"/>
          <w:sz w:val="24"/>
          <w:szCs w:val="24"/>
        </w:rPr>
        <w:t xml:space="preserve">re mostly controlled by soil </w:t>
      </w:r>
      <w:r w:rsidR="00C2101F" w:rsidRPr="00C2101F">
        <w:rPr>
          <w:rFonts w:ascii="Times New Roman" w:hAnsi="Times New Roman" w:cs="Times New Roman"/>
          <w:sz w:val="24"/>
          <w:szCs w:val="24"/>
        </w:rPr>
        <w:t>p</w:t>
      </w:r>
      <w:r>
        <w:rPr>
          <w:rFonts w:ascii="Times New Roman" w:hAnsi="Times New Roman" w:cs="Times New Roman"/>
          <w:sz w:val="24"/>
          <w:szCs w:val="24"/>
        </w:rPr>
        <w:t>roperti</w:t>
      </w:r>
      <w:r w:rsidR="00C2101F" w:rsidRPr="00C2101F">
        <w:rPr>
          <w:rFonts w:ascii="Times New Roman" w:hAnsi="Times New Roman" w:cs="Times New Roman"/>
          <w:sz w:val="24"/>
          <w:szCs w:val="24"/>
        </w:rPr>
        <w:t>e</w:t>
      </w:r>
      <w:r>
        <w:rPr>
          <w:rFonts w:ascii="Times New Roman" w:hAnsi="Times New Roman" w:cs="Times New Roman"/>
          <w:sz w:val="24"/>
          <w:szCs w:val="24"/>
        </w:rPr>
        <w:t>s</w:t>
      </w:r>
      <w:r w:rsidR="00C2101F" w:rsidRPr="00C2101F">
        <w:rPr>
          <w:rFonts w:ascii="Times New Roman" w:hAnsi="Times New Roman" w:cs="Times New Roman"/>
          <w:sz w:val="24"/>
          <w:szCs w:val="24"/>
        </w:rPr>
        <w:t xml:space="preserve"> and local climat</w:t>
      </w:r>
      <w:r w:rsidR="000B14C5">
        <w:rPr>
          <w:rFonts w:ascii="Times New Roman" w:hAnsi="Times New Roman" w:cs="Times New Roman"/>
          <w:sz w:val="24"/>
          <w:szCs w:val="24"/>
        </w:rPr>
        <w:t>e conditions</w:t>
      </w:r>
      <w:r w:rsidR="009F6A98">
        <w:rPr>
          <w:rFonts w:ascii="Times New Roman" w:hAnsi="Times New Roman" w:cs="Times New Roman"/>
          <w:sz w:val="24"/>
          <w:szCs w:val="24"/>
        </w:rPr>
        <w:t>, and current soil N levels,</w:t>
      </w:r>
      <w:r w:rsidR="00C2101F">
        <w:rPr>
          <w:rFonts w:ascii="Times New Roman" w:hAnsi="Times New Roman" w:cs="Times New Roman"/>
          <w:sz w:val="24"/>
          <w:szCs w:val="24"/>
        </w:rPr>
        <w:t xml:space="preserve"> and only to a lesse</w:t>
      </w:r>
      <w:r w:rsidR="00C2101F" w:rsidRPr="00C2101F">
        <w:rPr>
          <w:rFonts w:ascii="Times New Roman" w:hAnsi="Times New Roman" w:cs="Times New Roman"/>
          <w:sz w:val="24"/>
          <w:szCs w:val="24"/>
        </w:rPr>
        <w:t xml:space="preserve">r extent by </w:t>
      </w:r>
      <w:r w:rsidR="00C2101F">
        <w:rPr>
          <w:rFonts w:ascii="Times New Roman" w:hAnsi="Times New Roman" w:cs="Times New Roman"/>
          <w:sz w:val="24"/>
          <w:szCs w:val="24"/>
        </w:rPr>
        <w:t xml:space="preserve">the doses </w:t>
      </w:r>
      <w:r w:rsidR="004E2774">
        <w:rPr>
          <w:rFonts w:ascii="Times New Roman" w:hAnsi="Times New Roman" w:cs="Times New Roman"/>
          <w:sz w:val="24"/>
          <w:szCs w:val="24"/>
        </w:rPr>
        <w:t xml:space="preserve">and types </w:t>
      </w:r>
      <w:r w:rsidR="00C2101F">
        <w:rPr>
          <w:rFonts w:ascii="Times New Roman" w:hAnsi="Times New Roman" w:cs="Times New Roman"/>
          <w:sz w:val="24"/>
          <w:szCs w:val="24"/>
        </w:rPr>
        <w:t xml:space="preserve">of </w:t>
      </w:r>
      <w:r w:rsidR="008944D4">
        <w:rPr>
          <w:rFonts w:ascii="Times New Roman" w:hAnsi="Times New Roman" w:cs="Times New Roman"/>
          <w:sz w:val="24"/>
          <w:szCs w:val="24"/>
        </w:rPr>
        <w:t xml:space="preserve">N </w:t>
      </w:r>
      <w:r w:rsidR="00C2101F">
        <w:rPr>
          <w:rFonts w:ascii="Times New Roman" w:hAnsi="Times New Roman" w:cs="Times New Roman"/>
          <w:sz w:val="24"/>
          <w:szCs w:val="24"/>
        </w:rPr>
        <w:t>fertilis</w:t>
      </w:r>
      <w:r w:rsidR="008944D4">
        <w:rPr>
          <w:rFonts w:ascii="Times New Roman" w:hAnsi="Times New Roman" w:cs="Times New Roman"/>
          <w:sz w:val="24"/>
          <w:szCs w:val="24"/>
        </w:rPr>
        <w:t xml:space="preserve">er </w:t>
      </w:r>
      <w:r w:rsidR="00C2101F" w:rsidRPr="00C2101F">
        <w:rPr>
          <w:rFonts w:ascii="Times New Roman" w:hAnsi="Times New Roman" w:cs="Times New Roman"/>
          <w:sz w:val="24"/>
          <w:szCs w:val="24"/>
        </w:rPr>
        <w:t>applied</w:t>
      </w:r>
      <w:r w:rsidR="007B596A">
        <w:rPr>
          <w:rFonts w:ascii="Times New Roman" w:hAnsi="Times New Roman" w:cs="Times New Roman"/>
          <w:sz w:val="24"/>
          <w:szCs w:val="24"/>
        </w:rPr>
        <w:t xml:space="preserve"> (</w:t>
      </w:r>
      <w:r w:rsidR="007B596A" w:rsidRPr="007B596A">
        <w:rPr>
          <w:rFonts w:ascii="Times New Roman" w:hAnsi="Times New Roman" w:cs="Times New Roman"/>
          <w:sz w:val="24"/>
          <w:szCs w:val="24"/>
        </w:rPr>
        <w:t>Butterbach-Bahl</w:t>
      </w:r>
      <w:r w:rsidR="007B596A">
        <w:rPr>
          <w:rFonts w:ascii="Times New Roman" w:hAnsi="Times New Roman" w:cs="Times New Roman"/>
          <w:sz w:val="24"/>
          <w:szCs w:val="24"/>
        </w:rPr>
        <w:t xml:space="preserve"> et al., 2013)</w:t>
      </w:r>
      <w:r w:rsidR="00C2101F" w:rsidRPr="00C2101F">
        <w:rPr>
          <w:rFonts w:ascii="Times New Roman" w:hAnsi="Times New Roman" w:cs="Times New Roman"/>
          <w:sz w:val="24"/>
          <w:szCs w:val="24"/>
        </w:rPr>
        <w:t>.</w:t>
      </w:r>
      <w:r w:rsidR="00373C11">
        <w:rPr>
          <w:rFonts w:ascii="Times New Roman" w:hAnsi="Times New Roman" w:cs="Times New Roman"/>
          <w:sz w:val="24"/>
          <w:szCs w:val="24"/>
        </w:rPr>
        <w:t xml:space="preserve"> For instance, i</w:t>
      </w:r>
      <w:r w:rsidR="00373C11" w:rsidRPr="00373C11">
        <w:rPr>
          <w:rFonts w:ascii="Times New Roman" w:hAnsi="Times New Roman" w:cs="Times New Roman"/>
          <w:sz w:val="24"/>
          <w:szCs w:val="24"/>
        </w:rPr>
        <w:t xml:space="preserve">ncreasing bulk density decreases soil porosity and thereby increases the </w:t>
      </w:r>
      <w:r w:rsidR="000B14C5">
        <w:rPr>
          <w:rFonts w:ascii="Times New Roman" w:hAnsi="Times New Roman" w:cs="Times New Roman"/>
          <w:sz w:val="24"/>
          <w:szCs w:val="24"/>
        </w:rPr>
        <w:t>likelihood of moisture conditions favourabl</w:t>
      </w:r>
      <w:r w:rsidR="00373C11" w:rsidRPr="00373C11">
        <w:rPr>
          <w:rFonts w:ascii="Times New Roman" w:hAnsi="Times New Roman" w:cs="Times New Roman"/>
          <w:sz w:val="24"/>
          <w:szCs w:val="24"/>
        </w:rPr>
        <w:t>e to denitrification and N</w:t>
      </w:r>
      <w:r w:rsidR="00373C11" w:rsidRPr="00373C11">
        <w:rPr>
          <w:rFonts w:ascii="Times New Roman" w:hAnsi="Times New Roman" w:cs="Times New Roman"/>
          <w:sz w:val="24"/>
          <w:szCs w:val="24"/>
          <w:vertAlign w:val="subscript"/>
        </w:rPr>
        <w:t>2</w:t>
      </w:r>
      <w:r w:rsidR="00373C11">
        <w:rPr>
          <w:rFonts w:ascii="Times New Roman" w:hAnsi="Times New Roman" w:cs="Times New Roman"/>
          <w:sz w:val="24"/>
          <w:szCs w:val="24"/>
        </w:rPr>
        <w:t>O emissions (Gabrielle et al., 2006)</w:t>
      </w:r>
      <w:r w:rsidR="00373C11" w:rsidRPr="00373C11">
        <w:rPr>
          <w:rFonts w:ascii="Times New Roman" w:hAnsi="Times New Roman" w:cs="Times New Roman"/>
          <w:sz w:val="24"/>
          <w:szCs w:val="24"/>
        </w:rPr>
        <w:t>.</w:t>
      </w:r>
      <w:r w:rsidR="00373C11">
        <w:rPr>
          <w:rFonts w:ascii="Times New Roman" w:hAnsi="Times New Roman" w:cs="Times New Roman"/>
          <w:sz w:val="24"/>
          <w:szCs w:val="24"/>
        </w:rPr>
        <w:t xml:space="preserve"> </w:t>
      </w:r>
      <w:r w:rsidR="00EB5791">
        <w:rPr>
          <w:rFonts w:ascii="Times New Roman" w:hAnsi="Times New Roman" w:cs="Times New Roman"/>
          <w:sz w:val="24"/>
          <w:szCs w:val="24"/>
        </w:rPr>
        <w:t>As well, the correlation between N</w:t>
      </w:r>
      <w:r w:rsidR="00EB5791" w:rsidRPr="00EB5791">
        <w:rPr>
          <w:rFonts w:ascii="Times New Roman" w:hAnsi="Times New Roman" w:cs="Times New Roman"/>
          <w:sz w:val="24"/>
          <w:szCs w:val="24"/>
          <w:vertAlign w:val="subscript"/>
        </w:rPr>
        <w:t>2</w:t>
      </w:r>
      <w:r w:rsidR="00EB5791">
        <w:rPr>
          <w:rFonts w:ascii="Times New Roman" w:hAnsi="Times New Roman" w:cs="Times New Roman"/>
          <w:sz w:val="24"/>
          <w:szCs w:val="24"/>
        </w:rPr>
        <w:t xml:space="preserve">O and NEE </w:t>
      </w:r>
      <w:r w:rsidR="00EB5791" w:rsidRPr="00EB5791">
        <w:rPr>
          <w:rFonts w:ascii="Times New Roman" w:hAnsi="Times New Roman" w:cs="Times New Roman"/>
          <w:sz w:val="24"/>
          <w:szCs w:val="24"/>
        </w:rPr>
        <w:t>residual</w:t>
      </w:r>
      <w:r w:rsidR="00EB5791">
        <w:rPr>
          <w:rFonts w:ascii="Times New Roman" w:hAnsi="Times New Roman" w:cs="Times New Roman"/>
          <w:sz w:val="24"/>
          <w:szCs w:val="24"/>
        </w:rPr>
        <w:t xml:space="preserve">s may </w:t>
      </w:r>
      <w:r w:rsidR="00EB5791" w:rsidRPr="00EB5791">
        <w:rPr>
          <w:rFonts w:ascii="Times New Roman" w:hAnsi="Times New Roman" w:cs="Times New Roman"/>
          <w:sz w:val="24"/>
          <w:szCs w:val="24"/>
        </w:rPr>
        <w:t xml:space="preserve">be due to soil processes because if </w:t>
      </w:r>
      <w:r w:rsidR="00EB5791">
        <w:rPr>
          <w:rFonts w:ascii="Times New Roman" w:hAnsi="Times New Roman" w:cs="Times New Roman"/>
          <w:sz w:val="24"/>
          <w:szCs w:val="24"/>
        </w:rPr>
        <w:t>heterotrophic respiration is too high there m</w:t>
      </w:r>
      <w:r w:rsidR="00EB5791" w:rsidRPr="00EB5791">
        <w:rPr>
          <w:rFonts w:ascii="Times New Roman" w:hAnsi="Times New Roman" w:cs="Times New Roman"/>
          <w:sz w:val="24"/>
          <w:szCs w:val="24"/>
        </w:rPr>
        <w:t>ay be too many substrates (C and N) availa</w:t>
      </w:r>
      <w:r w:rsidR="00EB5791">
        <w:rPr>
          <w:rFonts w:ascii="Times New Roman" w:hAnsi="Times New Roman" w:cs="Times New Roman"/>
          <w:sz w:val="24"/>
          <w:szCs w:val="24"/>
        </w:rPr>
        <w:t>ble for nitrate respiration and denitrification (</w:t>
      </w:r>
      <w:proofErr w:type="gramStart"/>
      <w:r w:rsidR="00EB5791">
        <w:rPr>
          <w:rFonts w:ascii="Times New Roman" w:hAnsi="Times New Roman" w:cs="Times New Roman"/>
          <w:sz w:val="24"/>
          <w:szCs w:val="24"/>
        </w:rPr>
        <w:t>e.g.</w:t>
      </w:r>
      <w:proofErr w:type="gramEnd"/>
      <w:r w:rsidR="00EB5791">
        <w:rPr>
          <w:rFonts w:ascii="Times New Roman" w:hAnsi="Times New Roman" w:cs="Times New Roman"/>
          <w:sz w:val="24"/>
          <w:szCs w:val="24"/>
        </w:rPr>
        <w:t xml:space="preserve"> Rajta et al., 2020)</w:t>
      </w:r>
      <w:r w:rsidR="00EB5791" w:rsidRPr="00EB5791">
        <w:rPr>
          <w:rFonts w:ascii="Times New Roman" w:hAnsi="Times New Roman" w:cs="Times New Roman"/>
          <w:sz w:val="24"/>
          <w:szCs w:val="24"/>
        </w:rPr>
        <w:t xml:space="preserve">. </w:t>
      </w:r>
      <w:r w:rsidR="008F627F">
        <w:rPr>
          <w:rFonts w:ascii="Times New Roman" w:hAnsi="Times New Roman" w:cs="Times New Roman"/>
          <w:sz w:val="24"/>
          <w:szCs w:val="24"/>
        </w:rPr>
        <w:t>T</w:t>
      </w:r>
      <w:r w:rsidR="00373C11">
        <w:rPr>
          <w:rFonts w:ascii="Times New Roman" w:hAnsi="Times New Roman" w:cs="Times New Roman"/>
          <w:sz w:val="24"/>
          <w:szCs w:val="24"/>
        </w:rPr>
        <w:t>he high negative correlations (r=-0.86, p=0.06 and r=-0.88, p=0.05 at S3 and S5</w:t>
      </w:r>
      <w:r w:rsidR="0051453B">
        <w:rPr>
          <w:rFonts w:ascii="Times New Roman" w:hAnsi="Times New Roman" w:cs="Times New Roman"/>
          <w:sz w:val="24"/>
          <w:szCs w:val="24"/>
        </w:rPr>
        <w:t>,</w:t>
      </w:r>
      <w:r w:rsidR="00373C11">
        <w:rPr>
          <w:rFonts w:ascii="Times New Roman" w:hAnsi="Times New Roman" w:cs="Times New Roman"/>
          <w:sz w:val="24"/>
          <w:szCs w:val="24"/>
        </w:rPr>
        <w:t xml:space="preserve"> respectively) between </w:t>
      </w:r>
      <w:r w:rsidR="00A85222">
        <w:rPr>
          <w:rFonts w:ascii="Times New Roman" w:hAnsi="Times New Roman" w:cs="Times New Roman"/>
          <w:sz w:val="24"/>
          <w:szCs w:val="24"/>
        </w:rPr>
        <w:t>N</w:t>
      </w:r>
      <w:r w:rsidR="00A85222" w:rsidRPr="000D610F">
        <w:rPr>
          <w:rFonts w:ascii="Times New Roman" w:hAnsi="Times New Roman" w:cs="Times New Roman"/>
          <w:sz w:val="24"/>
          <w:szCs w:val="24"/>
          <w:vertAlign w:val="subscript"/>
        </w:rPr>
        <w:t>2</w:t>
      </w:r>
      <w:r w:rsidR="00A85222">
        <w:rPr>
          <w:rFonts w:ascii="Times New Roman" w:hAnsi="Times New Roman" w:cs="Times New Roman"/>
          <w:sz w:val="24"/>
          <w:szCs w:val="24"/>
        </w:rPr>
        <w:t xml:space="preserve">O residuals </w:t>
      </w:r>
      <w:r w:rsidR="00373C11">
        <w:rPr>
          <w:rFonts w:ascii="Times New Roman" w:hAnsi="Times New Roman" w:cs="Times New Roman"/>
          <w:sz w:val="24"/>
          <w:szCs w:val="24"/>
        </w:rPr>
        <w:t xml:space="preserve">and aridity index at grassland site </w:t>
      </w:r>
      <w:r w:rsidR="00A85222">
        <w:rPr>
          <w:rFonts w:ascii="Times New Roman" w:hAnsi="Times New Roman" w:cs="Times New Roman"/>
          <w:sz w:val="24"/>
          <w:szCs w:val="24"/>
        </w:rPr>
        <w:t>G3</w:t>
      </w:r>
      <w:r w:rsidR="00373C11">
        <w:rPr>
          <w:rFonts w:ascii="Times New Roman" w:hAnsi="Times New Roman" w:cs="Times New Roman"/>
          <w:sz w:val="24"/>
          <w:szCs w:val="24"/>
        </w:rPr>
        <w:t xml:space="preserve"> </w:t>
      </w:r>
      <w:r w:rsidR="008F627F">
        <w:rPr>
          <w:rFonts w:ascii="Times New Roman" w:hAnsi="Times New Roman" w:cs="Times New Roman"/>
          <w:sz w:val="24"/>
          <w:szCs w:val="24"/>
        </w:rPr>
        <w:t>reflect t</w:t>
      </w:r>
      <w:r w:rsidR="008F627F" w:rsidRPr="008F627F">
        <w:rPr>
          <w:rFonts w:ascii="Times New Roman" w:hAnsi="Times New Roman" w:cs="Times New Roman"/>
          <w:sz w:val="24"/>
          <w:szCs w:val="24"/>
        </w:rPr>
        <w:t xml:space="preserve">he </w:t>
      </w:r>
      <w:r w:rsidR="008F627F">
        <w:rPr>
          <w:rFonts w:ascii="Times New Roman" w:hAnsi="Times New Roman" w:cs="Times New Roman"/>
          <w:sz w:val="24"/>
          <w:szCs w:val="24"/>
        </w:rPr>
        <w:t>deficit of moisture occurring mostly in summer in central France</w:t>
      </w:r>
      <w:r w:rsidR="00AF213A">
        <w:rPr>
          <w:rFonts w:ascii="Times New Roman" w:hAnsi="Times New Roman" w:cs="Times New Roman"/>
          <w:sz w:val="24"/>
          <w:szCs w:val="24"/>
        </w:rPr>
        <w:t xml:space="preserve"> (e.g. Klumpp et al., 2011)</w:t>
      </w:r>
      <w:r w:rsidR="008F627F">
        <w:rPr>
          <w:rFonts w:ascii="Times New Roman" w:hAnsi="Times New Roman" w:cs="Times New Roman"/>
          <w:sz w:val="24"/>
          <w:szCs w:val="24"/>
        </w:rPr>
        <w:t xml:space="preserve">, while in </w:t>
      </w:r>
      <w:r w:rsidR="000B14C5">
        <w:rPr>
          <w:rFonts w:ascii="Times New Roman" w:hAnsi="Times New Roman" w:cs="Times New Roman"/>
          <w:sz w:val="24"/>
          <w:szCs w:val="24"/>
        </w:rPr>
        <w:t>the</w:t>
      </w:r>
      <w:r w:rsidR="008F627F">
        <w:rPr>
          <w:rFonts w:ascii="Times New Roman" w:hAnsi="Times New Roman" w:cs="Times New Roman"/>
          <w:sz w:val="24"/>
          <w:szCs w:val="24"/>
        </w:rPr>
        <w:t xml:space="preserve"> wet climate </w:t>
      </w:r>
      <w:r w:rsidR="000B14C5">
        <w:rPr>
          <w:rFonts w:ascii="Times New Roman" w:hAnsi="Times New Roman" w:cs="Times New Roman"/>
          <w:sz w:val="24"/>
          <w:szCs w:val="24"/>
        </w:rPr>
        <w:t xml:space="preserve">of </w:t>
      </w:r>
      <w:r w:rsidR="003963F0">
        <w:rPr>
          <w:rFonts w:ascii="Times New Roman" w:hAnsi="Times New Roman" w:cs="Times New Roman"/>
          <w:sz w:val="24"/>
          <w:szCs w:val="24"/>
        </w:rPr>
        <w:t xml:space="preserve">the </w:t>
      </w:r>
      <w:r w:rsidR="000B14C5" w:rsidRPr="003D3014">
        <w:rPr>
          <w:rFonts w:ascii="Times New Roman" w:hAnsi="Times New Roman" w:cs="Times New Roman"/>
          <w:sz w:val="24"/>
          <w:szCs w:val="24"/>
        </w:rPr>
        <w:t>U</w:t>
      </w:r>
      <w:r w:rsidR="003963F0" w:rsidRPr="003D3014">
        <w:rPr>
          <w:rFonts w:ascii="Times New Roman" w:hAnsi="Times New Roman" w:cs="Times New Roman"/>
          <w:sz w:val="24"/>
          <w:szCs w:val="24"/>
        </w:rPr>
        <w:t xml:space="preserve">nited </w:t>
      </w:r>
      <w:r w:rsidR="000B14C5" w:rsidRPr="003D3014">
        <w:rPr>
          <w:rFonts w:ascii="Times New Roman" w:hAnsi="Times New Roman" w:cs="Times New Roman"/>
          <w:sz w:val="24"/>
          <w:szCs w:val="24"/>
        </w:rPr>
        <w:t>K</w:t>
      </w:r>
      <w:r w:rsidR="003963F0" w:rsidRPr="003D3014">
        <w:rPr>
          <w:rFonts w:ascii="Times New Roman" w:hAnsi="Times New Roman" w:cs="Times New Roman"/>
          <w:sz w:val="24"/>
          <w:szCs w:val="24"/>
        </w:rPr>
        <w:t>ingdom</w:t>
      </w:r>
      <w:r w:rsidR="000B14C5" w:rsidRPr="003D3014">
        <w:rPr>
          <w:rFonts w:ascii="Times New Roman" w:hAnsi="Times New Roman" w:cs="Times New Roman"/>
          <w:sz w:val="24"/>
          <w:szCs w:val="24"/>
        </w:rPr>
        <w:t xml:space="preserve"> (grassland site G4) </w:t>
      </w:r>
      <w:r w:rsidR="008F627F" w:rsidRPr="003D3014">
        <w:rPr>
          <w:rFonts w:ascii="Times New Roman" w:hAnsi="Times New Roman" w:cs="Times New Roman"/>
          <w:sz w:val="24"/>
          <w:szCs w:val="24"/>
        </w:rPr>
        <w:t>most nitrate available for leac</w:t>
      </w:r>
      <w:r w:rsidR="000B14C5" w:rsidRPr="003D3014">
        <w:rPr>
          <w:rFonts w:ascii="Times New Roman" w:hAnsi="Times New Roman" w:cs="Times New Roman"/>
          <w:sz w:val="24"/>
          <w:szCs w:val="24"/>
        </w:rPr>
        <w:t xml:space="preserve">hing </w:t>
      </w:r>
      <w:r w:rsidR="0016386E">
        <w:rPr>
          <w:rFonts w:ascii="Times New Roman" w:hAnsi="Times New Roman" w:cs="Times New Roman"/>
          <w:sz w:val="24"/>
          <w:szCs w:val="24"/>
        </w:rPr>
        <w:t>may result</w:t>
      </w:r>
      <w:r w:rsidR="000B14C5" w:rsidRPr="003D3014">
        <w:rPr>
          <w:rFonts w:ascii="Times New Roman" w:hAnsi="Times New Roman" w:cs="Times New Roman"/>
          <w:sz w:val="24"/>
          <w:szCs w:val="24"/>
        </w:rPr>
        <w:t xml:space="preserve"> in </w:t>
      </w:r>
      <w:r w:rsidR="00216DDA">
        <w:rPr>
          <w:rFonts w:ascii="Times New Roman" w:hAnsi="Times New Roman" w:cs="Times New Roman"/>
          <w:sz w:val="24"/>
          <w:szCs w:val="24"/>
        </w:rPr>
        <w:t xml:space="preserve">reduced </w:t>
      </w:r>
      <w:r>
        <w:rPr>
          <w:rFonts w:ascii="Times New Roman" w:hAnsi="Times New Roman" w:cs="Times New Roman"/>
          <w:sz w:val="24"/>
          <w:szCs w:val="24"/>
        </w:rPr>
        <w:t>N</w:t>
      </w:r>
      <w:r w:rsidRPr="000D610F">
        <w:rPr>
          <w:rFonts w:ascii="Times New Roman" w:hAnsi="Times New Roman" w:cs="Times New Roman"/>
          <w:sz w:val="24"/>
          <w:szCs w:val="24"/>
          <w:vertAlign w:val="subscript"/>
        </w:rPr>
        <w:t>2</w:t>
      </w:r>
      <w:r>
        <w:rPr>
          <w:rFonts w:ascii="Times New Roman" w:hAnsi="Times New Roman" w:cs="Times New Roman"/>
          <w:sz w:val="24"/>
          <w:szCs w:val="24"/>
        </w:rPr>
        <w:t>O</w:t>
      </w:r>
      <w:r w:rsidRPr="003D3014">
        <w:rPr>
          <w:rFonts w:ascii="Times New Roman" w:hAnsi="Times New Roman" w:cs="Times New Roman"/>
          <w:sz w:val="24"/>
          <w:szCs w:val="24"/>
        </w:rPr>
        <w:t xml:space="preserve"> </w:t>
      </w:r>
      <w:r w:rsidR="000B14C5" w:rsidRPr="003D3014">
        <w:rPr>
          <w:rFonts w:ascii="Times New Roman" w:hAnsi="Times New Roman" w:cs="Times New Roman"/>
          <w:sz w:val="24"/>
          <w:szCs w:val="24"/>
        </w:rPr>
        <w:t>emission</w:t>
      </w:r>
      <w:r>
        <w:rPr>
          <w:rFonts w:ascii="Times New Roman" w:hAnsi="Times New Roman" w:cs="Times New Roman"/>
          <w:sz w:val="24"/>
          <w:szCs w:val="24"/>
        </w:rPr>
        <w:t>s</w:t>
      </w:r>
      <w:r w:rsidR="000B14C5" w:rsidRPr="003D3014">
        <w:rPr>
          <w:rFonts w:ascii="Times New Roman" w:hAnsi="Times New Roman" w:cs="Times New Roman"/>
          <w:sz w:val="24"/>
          <w:szCs w:val="24"/>
        </w:rPr>
        <w:t xml:space="preserve"> (</w:t>
      </w:r>
      <w:r w:rsidR="00AF213A" w:rsidRPr="003D3014">
        <w:rPr>
          <w:rFonts w:ascii="Times New Roman" w:hAnsi="Times New Roman" w:cs="Times New Roman"/>
          <w:sz w:val="24"/>
          <w:szCs w:val="24"/>
        </w:rPr>
        <w:t xml:space="preserve">e.g. </w:t>
      </w:r>
      <w:r w:rsidR="000B14C5" w:rsidRPr="003D3014">
        <w:rPr>
          <w:rFonts w:ascii="Times New Roman" w:hAnsi="Times New Roman" w:cs="Times New Roman"/>
          <w:sz w:val="24"/>
          <w:szCs w:val="24"/>
        </w:rPr>
        <w:t>Cardenas et al., 2013)</w:t>
      </w:r>
      <w:r w:rsidR="008F627F" w:rsidRPr="003D3014">
        <w:rPr>
          <w:rFonts w:ascii="Times New Roman" w:hAnsi="Times New Roman" w:cs="Times New Roman"/>
          <w:sz w:val="24"/>
          <w:szCs w:val="24"/>
        </w:rPr>
        <w:t>.</w:t>
      </w:r>
      <w:r w:rsidR="0021476C">
        <w:rPr>
          <w:rFonts w:ascii="Times New Roman" w:hAnsi="Times New Roman" w:cs="Times New Roman"/>
          <w:sz w:val="24"/>
          <w:szCs w:val="24"/>
        </w:rPr>
        <w:t xml:space="preserve"> </w:t>
      </w:r>
      <w:r w:rsidR="00E72FE0">
        <w:rPr>
          <w:rFonts w:ascii="Times New Roman" w:hAnsi="Times New Roman" w:cs="Times New Roman"/>
          <w:sz w:val="24"/>
          <w:szCs w:val="24"/>
        </w:rPr>
        <w:t>In fact, g</w:t>
      </w:r>
      <w:r w:rsidR="0016386E">
        <w:rPr>
          <w:rFonts w:ascii="Times New Roman" w:hAnsi="Times New Roman" w:cs="Times New Roman"/>
          <w:sz w:val="24"/>
          <w:szCs w:val="24"/>
        </w:rPr>
        <w:t xml:space="preserve">razed </w:t>
      </w:r>
      <w:r w:rsidR="0021476C">
        <w:rPr>
          <w:rFonts w:ascii="Times New Roman" w:hAnsi="Times New Roman" w:cs="Times New Roman"/>
          <w:sz w:val="24"/>
          <w:szCs w:val="24"/>
        </w:rPr>
        <w:t xml:space="preserve">G4 </w:t>
      </w:r>
      <w:r w:rsidR="0016386E">
        <w:rPr>
          <w:rFonts w:ascii="Times New Roman" w:hAnsi="Times New Roman" w:cs="Times New Roman"/>
          <w:sz w:val="24"/>
          <w:szCs w:val="24"/>
        </w:rPr>
        <w:t>gra</w:t>
      </w:r>
      <w:r w:rsidR="0021476C">
        <w:rPr>
          <w:rFonts w:ascii="Times New Roman" w:hAnsi="Times New Roman" w:cs="Times New Roman"/>
          <w:sz w:val="24"/>
          <w:szCs w:val="24"/>
        </w:rPr>
        <w:t>ssland</w:t>
      </w:r>
      <w:r w:rsidR="0016386E">
        <w:rPr>
          <w:rFonts w:ascii="Times New Roman" w:hAnsi="Times New Roman" w:cs="Times New Roman"/>
          <w:sz w:val="24"/>
          <w:szCs w:val="24"/>
        </w:rPr>
        <w:t xml:space="preserve"> </w:t>
      </w:r>
      <w:r w:rsidR="0021476C">
        <w:rPr>
          <w:rFonts w:ascii="Times New Roman" w:hAnsi="Times New Roman" w:cs="Times New Roman"/>
          <w:sz w:val="24"/>
          <w:szCs w:val="24"/>
        </w:rPr>
        <w:t>tends to have high</w:t>
      </w:r>
      <w:r w:rsidR="0016386E">
        <w:rPr>
          <w:rFonts w:ascii="Times New Roman" w:hAnsi="Times New Roman" w:cs="Times New Roman"/>
          <w:sz w:val="24"/>
          <w:szCs w:val="24"/>
        </w:rPr>
        <w:t xml:space="preserve"> N leaching rates </w:t>
      </w:r>
      <w:r w:rsidR="0021476C">
        <w:rPr>
          <w:rFonts w:ascii="Times New Roman" w:hAnsi="Times New Roman" w:cs="Times New Roman"/>
          <w:sz w:val="24"/>
          <w:szCs w:val="24"/>
        </w:rPr>
        <w:t>(and corresponding limited N</w:t>
      </w:r>
      <w:r w:rsidR="0021476C" w:rsidRPr="0021476C">
        <w:rPr>
          <w:rFonts w:ascii="Times New Roman" w:hAnsi="Times New Roman" w:cs="Times New Roman"/>
          <w:sz w:val="24"/>
          <w:szCs w:val="24"/>
          <w:vertAlign w:val="subscript"/>
        </w:rPr>
        <w:t>2</w:t>
      </w:r>
      <w:r w:rsidR="0021476C">
        <w:rPr>
          <w:rFonts w:ascii="Times New Roman" w:hAnsi="Times New Roman" w:cs="Times New Roman"/>
          <w:sz w:val="24"/>
          <w:szCs w:val="24"/>
        </w:rPr>
        <w:t xml:space="preserve">O emissions) due to added </w:t>
      </w:r>
      <w:r w:rsidR="0016386E">
        <w:rPr>
          <w:rFonts w:ascii="Times New Roman" w:hAnsi="Times New Roman" w:cs="Times New Roman"/>
          <w:sz w:val="24"/>
          <w:szCs w:val="24"/>
        </w:rPr>
        <w:t xml:space="preserve">urinary N to the system and </w:t>
      </w:r>
      <w:r w:rsidR="0016386E" w:rsidRPr="0016386E">
        <w:rPr>
          <w:rFonts w:ascii="Times New Roman" w:hAnsi="Times New Roman" w:cs="Times New Roman"/>
          <w:sz w:val="24"/>
          <w:szCs w:val="24"/>
        </w:rPr>
        <w:t>the n</w:t>
      </w:r>
      <w:r w:rsidR="0021476C">
        <w:rPr>
          <w:rFonts w:ascii="Times New Roman" w:hAnsi="Times New Roman" w:cs="Times New Roman"/>
          <w:sz w:val="24"/>
          <w:szCs w:val="24"/>
        </w:rPr>
        <w:t xml:space="preserve">on-uniform </w:t>
      </w:r>
      <w:r w:rsidR="0016386E" w:rsidRPr="0016386E">
        <w:rPr>
          <w:rFonts w:ascii="Times New Roman" w:hAnsi="Times New Roman" w:cs="Times New Roman"/>
          <w:sz w:val="24"/>
          <w:szCs w:val="24"/>
        </w:rPr>
        <w:t>distribution</w:t>
      </w:r>
      <w:r w:rsidR="0016386E">
        <w:rPr>
          <w:rFonts w:ascii="Times New Roman" w:hAnsi="Times New Roman" w:cs="Times New Roman"/>
          <w:sz w:val="24"/>
          <w:szCs w:val="24"/>
        </w:rPr>
        <w:t xml:space="preserve"> o</w:t>
      </w:r>
      <w:r w:rsidR="0016386E" w:rsidRPr="0016386E">
        <w:rPr>
          <w:rFonts w:ascii="Times New Roman" w:hAnsi="Times New Roman" w:cs="Times New Roman"/>
          <w:sz w:val="24"/>
          <w:szCs w:val="24"/>
        </w:rPr>
        <w:t>f excreted organic N</w:t>
      </w:r>
      <w:r w:rsidR="0021476C">
        <w:rPr>
          <w:rFonts w:ascii="Times New Roman" w:hAnsi="Times New Roman" w:cs="Times New Roman"/>
          <w:sz w:val="24"/>
          <w:szCs w:val="24"/>
        </w:rPr>
        <w:t>, which</w:t>
      </w:r>
      <w:r w:rsidR="0016386E" w:rsidRPr="0016386E">
        <w:rPr>
          <w:rFonts w:ascii="Times New Roman" w:hAnsi="Times New Roman" w:cs="Times New Roman"/>
          <w:sz w:val="24"/>
          <w:szCs w:val="24"/>
        </w:rPr>
        <w:t xml:space="preserve"> further enhances leaching due</w:t>
      </w:r>
      <w:r w:rsidR="0016386E">
        <w:rPr>
          <w:rFonts w:ascii="Times New Roman" w:hAnsi="Times New Roman" w:cs="Times New Roman"/>
          <w:sz w:val="24"/>
          <w:szCs w:val="24"/>
        </w:rPr>
        <w:t xml:space="preserve"> </w:t>
      </w:r>
      <w:r w:rsidR="0016386E" w:rsidRPr="0016386E">
        <w:rPr>
          <w:rFonts w:ascii="Times New Roman" w:hAnsi="Times New Roman" w:cs="Times New Roman"/>
          <w:sz w:val="24"/>
          <w:szCs w:val="24"/>
        </w:rPr>
        <w:t xml:space="preserve">to </w:t>
      </w:r>
      <w:r w:rsidR="0021476C">
        <w:rPr>
          <w:rFonts w:ascii="Times New Roman" w:hAnsi="Times New Roman" w:cs="Times New Roman"/>
          <w:sz w:val="24"/>
          <w:szCs w:val="24"/>
        </w:rPr>
        <w:t>N hotspot</w:t>
      </w:r>
      <w:r w:rsidR="0016386E">
        <w:rPr>
          <w:rFonts w:ascii="Times New Roman" w:hAnsi="Times New Roman" w:cs="Times New Roman"/>
          <w:sz w:val="24"/>
          <w:szCs w:val="24"/>
        </w:rPr>
        <w:t xml:space="preserve"> </w:t>
      </w:r>
      <w:r w:rsidR="0021476C">
        <w:rPr>
          <w:rFonts w:ascii="Times New Roman" w:hAnsi="Times New Roman" w:cs="Times New Roman"/>
          <w:sz w:val="24"/>
          <w:szCs w:val="24"/>
        </w:rPr>
        <w:t xml:space="preserve">formation </w:t>
      </w:r>
      <w:r w:rsidR="0016386E">
        <w:rPr>
          <w:rFonts w:ascii="Times New Roman" w:hAnsi="Times New Roman" w:cs="Times New Roman"/>
          <w:sz w:val="24"/>
          <w:szCs w:val="24"/>
        </w:rPr>
        <w:t xml:space="preserve">(Jones et al., 2017b). </w:t>
      </w:r>
      <w:r w:rsidR="0037715A">
        <w:rPr>
          <w:rFonts w:ascii="Times New Roman" w:hAnsi="Times New Roman" w:cs="Times New Roman"/>
          <w:sz w:val="24"/>
          <w:szCs w:val="24"/>
        </w:rPr>
        <w:t>N</w:t>
      </w:r>
      <w:r w:rsidR="0037715A" w:rsidRPr="0021476C">
        <w:rPr>
          <w:rFonts w:ascii="Times New Roman" w:hAnsi="Times New Roman" w:cs="Times New Roman"/>
          <w:sz w:val="24"/>
          <w:szCs w:val="24"/>
          <w:vertAlign w:val="subscript"/>
        </w:rPr>
        <w:t>2</w:t>
      </w:r>
      <w:r w:rsidR="0037715A">
        <w:rPr>
          <w:rFonts w:ascii="Times New Roman" w:hAnsi="Times New Roman" w:cs="Times New Roman"/>
          <w:sz w:val="24"/>
          <w:szCs w:val="24"/>
        </w:rPr>
        <w:t xml:space="preserve">O </w:t>
      </w:r>
      <w:r w:rsidR="0037715A" w:rsidRPr="0037715A">
        <w:rPr>
          <w:rFonts w:ascii="Times New Roman" w:hAnsi="Times New Roman" w:cs="Times New Roman"/>
          <w:sz w:val="24"/>
          <w:szCs w:val="24"/>
        </w:rPr>
        <w:t>emissions are reported to increase with increasin</w:t>
      </w:r>
      <w:r w:rsidR="0037715A">
        <w:rPr>
          <w:rFonts w:ascii="Times New Roman" w:hAnsi="Times New Roman" w:cs="Times New Roman"/>
          <w:sz w:val="24"/>
          <w:szCs w:val="24"/>
        </w:rPr>
        <w:t xml:space="preserve">g </w:t>
      </w:r>
      <w:r w:rsidR="0037715A" w:rsidRPr="0037715A">
        <w:rPr>
          <w:rFonts w:ascii="Times New Roman" w:hAnsi="Times New Roman" w:cs="Times New Roman"/>
          <w:sz w:val="24"/>
          <w:szCs w:val="24"/>
        </w:rPr>
        <w:t>temperature</w:t>
      </w:r>
      <w:r w:rsidR="0037715A">
        <w:rPr>
          <w:rFonts w:ascii="Times New Roman" w:hAnsi="Times New Roman" w:cs="Times New Roman"/>
          <w:sz w:val="24"/>
          <w:szCs w:val="24"/>
        </w:rPr>
        <w:t>, wh</w:t>
      </w:r>
      <w:r w:rsidR="0037715A" w:rsidRPr="0037715A">
        <w:rPr>
          <w:rFonts w:ascii="Times New Roman" w:hAnsi="Times New Roman" w:cs="Times New Roman"/>
          <w:sz w:val="24"/>
          <w:szCs w:val="24"/>
        </w:rPr>
        <w:t>i</w:t>
      </w:r>
      <w:r w:rsidR="0037715A">
        <w:rPr>
          <w:rFonts w:ascii="Times New Roman" w:hAnsi="Times New Roman" w:cs="Times New Roman"/>
          <w:sz w:val="24"/>
          <w:szCs w:val="24"/>
        </w:rPr>
        <w:t>ch</w:t>
      </w:r>
      <w:r w:rsidR="0037715A" w:rsidRPr="0037715A">
        <w:rPr>
          <w:rFonts w:ascii="Times New Roman" w:hAnsi="Times New Roman" w:cs="Times New Roman"/>
          <w:sz w:val="24"/>
          <w:szCs w:val="24"/>
        </w:rPr>
        <w:t xml:space="preserve"> is attributed to </w:t>
      </w:r>
      <w:r w:rsidR="0037715A">
        <w:rPr>
          <w:rFonts w:ascii="Times New Roman" w:hAnsi="Times New Roman" w:cs="Times New Roman"/>
          <w:sz w:val="24"/>
          <w:szCs w:val="24"/>
        </w:rPr>
        <w:t xml:space="preserve">an </w:t>
      </w:r>
      <w:r w:rsidR="0037715A" w:rsidRPr="0037715A">
        <w:rPr>
          <w:rFonts w:ascii="Times New Roman" w:hAnsi="Times New Roman" w:cs="Times New Roman"/>
          <w:sz w:val="24"/>
          <w:szCs w:val="24"/>
        </w:rPr>
        <w:t>increase in the a</w:t>
      </w:r>
      <w:r w:rsidR="0037715A">
        <w:rPr>
          <w:rFonts w:ascii="Times New Roman" w:hAnsi="Times New Roman" w:cs="Times New Roman"/>
          <w:sz w:val="24"/>
          <w:szCs w:val="24"/>
        </w:rPr>
        <w:t>naerobic volume fraction, caused</w:t>
      </w:r>
      <w:r w:rsidR="0037715A" w:rsidRPr="0037715A">
        <w:rPr>
          <w:rFonts w:ascii="Times New Roman" w:hAnsi="Times New Roman" w:cs="Times New Roman"/>
          <w:sz w:val="24"/>
          <w:szCs w:val="24"/>
        </w:rPr>
        <w:t xml:space="preserve"> by an increased respiratory </w:t>
      </w:r>
      <w:r w:rsidR="0037715A">
        <w:rPr>
          <w:rFonts w:ascii="Times New Roman" w:hAnsi="Times New Roman" w:cs="Times New Roman"/>
          <w:sz w:val="24"/>
          <w:szCs w:val="24"/>
        </w:rPr>
        <w:t>oxygen sink</w:t>
      </w:r>
      <w:r w:rsidR="00847C4A">
        <w:rPr>
          <w:rFonts w:ascii="Times New Roman" w:hAnsi="Times New Roman" w:cs="Times New Roman"/>
          <w:sz w:val="24"/>
          <w:szCs w:val="24"/>
        </w:rPr>
        <w:t xml:space="preserve"> (Smith et al., 2018)</w:t>
      </w:r>
      <w:r w:rsidR="0037715A" w:rsidRPr="0037715A">
        <w:rPr>
          <w:rFonts w:ascii="Times New Roman" w:hAnsi="Times New Roman" w:cs="Times New Roman"/>
          <w:sz w:val="24"/>
          <w:szCs w:val="24"/>
        </w:rPr>
        <w:t xml:space="preserve">. </w:t>
      </w:r>
      <w:r w:rsidR="00B52A70" w:rsidRPr="003D3014">
        <w:rPr>
          <w:rFonts w:ascii="Times New Roman" w:hAnsi="Times New Roman" w:cs="Times New Roman"/>
          <w:sz w:val="24"/>
          <w:szCs w:val="24"/>
        </w:rPr>
        <w:t xml:space="preserve">With a mean annual </w:t>
      </w:r>
      <w:r w:rsidR="00B52A70" w:rsidRPr="003D3014">
        <w:rPr>
          <w:rFonts w:ascii="Times New Roman" w:hAnsi="Times New Roman" w:cs="Times New Roman"/>
          <w:sz w:val="24"/>
          <w:szCs w:val="24"/>
        </w:rPr>
        <w:lastRenderedPageBreak/>
        <w:t xml:space="preserve">maximum </w:t>
      </w:r>
      <w:r w:rsidR="001E77A0" w:rsidRPr="003D3014">
        <w:rPr>
          <w:rFonts w:ascii="Times New Roman" w:hAnsi="Times New Roman" w:cs="Times New Roman"/>
          <w:sz w:val="24"/>
          <w:szCs w:val="24"/>
        </w:rPr>
        <w:t xml:space="preserve">annual </w:t>
      </w:r>
      <w:r w:rsidR="00B52A70" w:rsidRPr="003D3014">
        <w:rPr>
          <w:rFonts w:ascii="Times New Roman" w:hAnsi="Times New Roman" w:cs="Times New Roman"/>
          <w:sz w:val="24"/>
          <w:szCs w:val="24"/>
        </w:rPr>
        <w:t>temperature equal to 31.5 °C, N</w:t>
      </w:r>
      <w:r w:rsidR="00B52A70" w:rsidRPr="003D3014">
        <w:rPr>
          <w:rFonts w:ascii="Times New Roman" w:hAnsi="Times New Roman" w:cs="Times New Roman"/>
          <w:sz w:val="24"/>
          <w:szCs w:val="24"/>
          <w:vertAlign w:val="subscript"/>
        </w:rPr>
        <w:t>2</w:t>
      </w:r>
      <w:r w:rsidR="00B52A70" w:rsidRPr="003D3014">
        <w:rPr>
          <w:rFonts w:ascii="Times New Roman" w:hAnsi="Times New Roman" w:cs="Times New Roman"/>
          <w:sz w:val="24"/>
          <w:szCs w:val="24"/>
        </w:rPr>
        <w:t xml:space="preserve">O residuals </w:t>
      </w:r>
      <w:r w:rsidR="00D45139" w:rsidRPr="003D3014">
        <w:rPr>
          <w:rFonts w:ascii="Times New Roman" w:hAnsi="Times New Roman" w:cs="Times New Roman"/>
          <w:sz w:val="24"/>
          <w:szCs w:val="24"/>
        </w:rPr>
        <w:t xml:space="preserve">at </w:t>
      </w:r>
      <w:r w:rsidR="00B52A70" w:rsidRPr="003D3014">
        <w:rPr>
          <w:rFonts w:ascii="Times New Roman" w:hAnsi="Times New Roman" w:cs="Times New Roman"/>
          <w:sz w:val="24"/>
          <w:szCs w:val="24"/>
        </w:rPr>
        <w:t>the</w:t>
      </w:r>
      <w:r w:rsidR="002A45C6" w:rsidRPr="003D3014">
        <w:rPr>
          <w:rFonts w:ascii="Times New Roman" w:hAnsi="Times New Roman" w:cs="Times New Roman"/>
          <w:sz w:val="24"/>
          <w:szCs w:val="24"/>
        </w:rPr>
        <w:t xml:space="preserve"> </w:t>
      </w:r>
      <w:r w:rsidR="003963F0" w:rsidRPr="003D3014">
        <w:rPr>
          <w:rFonts w:ascii="Times New Roman" w:hAnsi="Times New Roman" w:cs="Times New Roman"/>
          <w:sz w:val="24"/>
          <w:szCs w:val="24"/>
        </w:rPr>
        <w:t xml:space="preserve">hot </w:t>
      </w:r>
      <w:r w:rsidR="002A45C6" w:rsidRPr="003D3014">
        <w:rPr>
          <w:rFonts w:ascii="Times New Roman" w:hAnsi="Times New Roman" w:cs="Times New Roman"/>
          <w:sz w:val="24"/>
          <w:szCs w:val="24"/>
        </w:rPr>
        <w:t>Indian cropland site C3</w:t>
      </w:r>
      <w:r w:rsidR="00B52A70" w:rsidRPr="003D3014">
        <w:rPr>
          <w:rFonts w:ascii="Times New Roman" w:hAnsi="Times New Roman" w:cs="Times New Roman"/>
          <w:sz w:val="24"/>
          <w:szCs w:val="24"/>
        </w:rPr>
        <w:t xml:space="preserve"> </w:t>
      </w:r>
      <w:r w:rsidR="00D45139" w:rsidRPr="003D3014">
        <w:rPr>
          <w:rFonts w:ascii="Times New Roman" w:hAnsi="Times New Roman" w:cs="Times New Roman"/>
          <w:sz w:val="24"/>
          <w:szCs w:val="24"/>
        </w:rPr>
        <w:t xml:space="preserve">are </w:t>
      </w:r>
      <w:r w:rsidR="001E77A0" w:rsidRPr="003D3014">
        <w:rPr>
          <w:rFonts w:ascii="Times New Roman" w:hAnsi="Times New Roman" w:cs="Times New Roman"/>
          <w:sz w:val="24"/>
          <w:szCs w:val="24"/>
        </w:rPr>
        <w:t xml:space="preserve">still </w:t>
      </w:r>
      <w:r w:rsidR="00D45139" w:rsidRPr="003D3014">
        <w:rPr>
          <w:rFonts w:ascii="Times New Roman" w:hAnsi="Times New Roman" w:cs="Times New Roman"/>
          <w:sz w:val="24"/>
          <w:szCs w:val="24"/>
        </w:rPr>
        <w:t xml:space="preserve">positively correlated with </w:t>
      </w:r>
      <w:r w:rsidR="00D45139" w:rsidRPr="003D3014">
        <w:rPr>
          <w:rFonts w:ascii="Times New Roman" w:hAnsi="Times New Roman" w:cs="Times New Roman"/>
          <w:i/>
          <w:sz w:val="24"/>
          <w:szCs w:val="24"/>
        </w:rPr>
        <w:t>Tmax</w:t>
      </w:r>
      <w:r w:rsidR="00D45139" w:rsidRPr="003D3014">
        <w:rPr>
          <w:rFonts w:ascii="Times New Roman" w:hAnsi="Times New Roman" w:cs="Times New Roman"/>
          <w:sz w:val="24"/>
          <w:szCs w:val="24"/>
        </w:rPr>
        <w:t xml:space="preserve"> </w:t>
      </w:r>
      <w:r w:rsidR="001E77A0" w:rsidRPr="003D3014">
        <w:rPr>
          <w:rFonts w:ascii="Times New Roman" w:hAnsi="Times New Roman" w:cs="Times New Roman"/>
          <w:sz w:val="24"/>
          <w:szCs w:val="24"/>
        </w:rPr>
        <w:t xml:space="preserve">with fully calibrated models </w:t>
      </w:r>
      <w:r w:rsidR="00B52A70" w:rsidRPr="003D3014">
        <w:rPr>
          <w:rFonts w:ascii="Times New Roman" w:hAnsi="Times New Roman" w:cs="Times New Roman"/>
          <w:sz w:val="24"/>
          <w:szCs w:val="24"/>
        </w:rPr>
        <w:t>(r=0.93, p=0.02 at S3; r=0.89, p=0.04 at S</w:t>
      </w:r>
      <w:r w:rsidR="00D45139" w:rsidRPr="003D3014">
        <w:rPr>
          <w:rFonts w:ascii="Times New Roman" w:hAnsi="Times New Roman" w:cs="Times New Roman"/>
          <w:sz w:val="24"/>
          <w:szCs w:val="24"/>
        </w:rPr>
        <w:t>5</w:t>
      </w:r>
      <w:r w:rsidR="00B52A70" w:rsidRPr="003D3014">
        <w:rPr>
          <w:rFonts w:ascii="Times New Roman" w:hAnsi="Times New Roman" w:cs="Times New Roman"/>
          <w:sz w:val="24"/>
          <w:szCs w:val="24"/>
        </w:rPr>
        <w:t>)</w:t>
      </w:r>
      <w:r w:rsidR="00D45139" w:rsidRPr="003D3014">
        <w:rPr>
          <w:rFonts w:ascii="Times New Roman" w:hAnsi="Times New Roman" w:cs="Times New Roman"/>
          <w:sz w:val="24"/>
          <w:szCs w:val="24"/>
        </w:rPr>
        <w:t>.</w:t>
      </w:r>
    </w:p>
    <w:p w14:paraId="334AC6DD" w14:textId="77777777" w:rsidR="00ED5423" w:rsidRPr="00D92895" w:rsidRDefault="00ED5423" w:rsidP="00381249">
      <w:pPr>
        <w:spacing w:after="0" w:line="360" w:lineRule="auto"/>
        <w:jc w:val="both"/>
        <w:rPr>
          <w:rFonts w:ascii="Times New Roman" w:hAnsi="Times New Roman" w:cs="Times New Roman"/>
          <w:sz w:val="24"/>
          <w:szCs w:val="24"/>
        </w:rPr>
      </w:pPr>
    </w:p>
    <w:p w14:paraId="4DFE904F" w14:textId="22FF38E8" w:rsidR="00381249" w:rsidRPr="00D92895" w:rsidRDefault="003532A1" w:rsidP="0038124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381249" w:rsidRPr="00D92895">
        <w:rPr>
          <w:rFonts w:ascii="Times New Roman" w:hAnsi="Times New Roman" w:cs="Times New Roman"/>
          <w:b/>
          <w:sz w:val="24"/>
          <w:szCs w:val="24"/>
        </w:rPr>
        <w:t>. Conclusions</w:t>
      </w:r>
    </w:p>
    <w:p w14:paraId="2DD2EC76" w14:textId="3DD52357" w:rsidR="00575F9C" w:rsidRDefault="001E27C6" w:rsidP="00381249">
      <w:pPr>
        <w:spacing w:after="0" w:line="360" w:lineRule="auto"/>
        <w:jc w:val="both"/>
        <w:rPr>
          <w:rFonts w:ascii="Times New Roman" w:eastAsia="Yu Gothic" w:hAnsi="Times New Roman" w:cs="Times New Roman"/>
          <w:sz w:val="24"/>
          <w:szCs w:val="24"/>
        </w:rPr>
      </w:pPr>
      <w:r>
        <w:rPr>
          <w:rFonts w:ascii="Times New Roman" w:hAnsi="Times New Roman" w:cs="Times New Roman"/>
          <w:sz w:val="24"/>
          <w:szCs w:val="24"/>
        </w:rPr>
        <w:t>R</w:t>
      </w:r>
      <w:r w:rsidR="00472594" w:rsidRPr="003855CE">
        <w:rPr>
          <w:rFonts w:ascii="Times New Roman" w:hAnsi="Times New Roman" w:cs="Times New Roman"/>
          <w:sz w:val="24"/>
          <w:szCs w:val="24"/>
        </w:rPr>
        <w:t xml:space="preserve">esiduals </w:t>
      </w:r>
      <w:r>
        <w:rPr>
          <w:rFonts w:ascii="Times New Roman" w:hAnsi="Times New Roman" w:cs="Times New Roman"/>
          <w:sz w:val="24"/>
          <w:szCs w:val="24"/>
        </w:rPr>
        <w:t xml:space="preserve">from model-ensemble outputs </w:t>
      </w:r>
      <w:r w:rsidR="00472594" w:rsidRPr="003855CE">
        <w:rPr>
          <w:rFonts w:ascii="Times New Roman" w:hAnsi="Times New Roman" w:cs="Times New Roman"/>
          <w:sz w:val="24"/>
          <w:szCs w:val="24"/>
        </w:rPr>
        <w:t xml:space="preserve">tend to be less correlated when </w:t>
      </w:r>
      <w:r w:rsidR="008E4E88">
        <w:rPr>
          <w:rFonts w:ascii="Times New Roman" w:hAnsi="Times New Roman" w:cs="Times New Roman"/>
          <w:sz w:val="24"/>
          <w:szCs w:val="24"/>
        </w:rPr>
        <w:t xml:space="preserve">crop and grassland </w:t>
      </w:r>
      <w:r w:rsidR="00472594" w:rsidRPr="003855CE">
        <w:rPr>
          <w:rFonts w:ascii="Times New Roman" w:hAnsi="Times New Roman" w:cs="Times New Roman"/>
          <w:sz w:val="24"/>
          <w:szCs w:val="24"/>
        </w:rPr>
        <w:t>models are</w:t>
      </w:r>
      <w:r>
        <w:rPr>
          <w:rFonts w:ascii="Times New Roman" w:hAnsi="Times New Roman" w:cs="Times New Roman"/>
          <w:sz w:val="24"/>
          <w:szCs w:val="24"/>
        </w:rPr>
        <w:t xml:space="preserve"> </w:t>
      </w:r>
      <w:r w:rsidR="00472594" w:rsidRPr="003855CE">
        <w:rPr>
          <w:rFonts w:ascii="Times New Roman" w:hAnsi="Times New Roman" w:cs="Times New Roman"/>
          <w:sz w:val="24"/>
          <w:szCs w:val="24"/>
        </w:rPr>
        <w:t xml:space="preserve">calibrated using </w:t>
      </w:r>
      <w:r w:rsidR="009B5985">
        <w:rPr>
          <w:rFonts w:ascii="Times New Roman" w:hAnsi="Times New Roman" w:cs="Times New Roman"/>
          <w:sz w:val="24"/>
          <w:szCs w:val="24"/>
        </w:rPr>
        <w:t xml:space="preserve">soil and </w:t>
      </w:r>
      <w:r w:rsidR="009B5985" w:rsidRPr="009B5985">
        <w:rPr>
          <w:rFonts w:ascii="Times New Roman" w:hAnsi="Times New Roman" w:cs="Times New Roman"/>
          <w:sz w:val="24"/>
          <w:szCs w:val="24"/>
        </w:rPr>
        <w:t>C-N fluxes</w:t>
      </w:r>
      <w:r w:rsidR="009B5985">
        <w:rPr>
          <w:rFonts w:ascii="Times New Roman" w:hAnsi="Times New Roman" w:cs="Times New Roman"/>
          <w:sz w:val="24"/>
          <w:szCs w:val="24"/>
        </w:rPr>
        <w:t xml:space="preserve"> together with </w:t>
      </w:r>
      <w:r w:rsidR="00472594" w:rsidRPr="003855CE">
        <w:rPr>
          <w:rFonts w:ascii="Times New Roman" w:hAnsi="Times New Roman" w:cs="Times New Roman"/>
          <w:sz w:val="24"/>
          <w:szCs w:val="24"/>
        </w:rPr>
        <w:t xml:space="preserve">vegetation data </w:t>
      </w:r>
      <w:r w:rsidR="001023C3">
        <w:rPr>
          <w:rFonts w:ascii="Times New Roman" w:hAnsi="Times New Roman" w:cs="Times New Roman"/>
          <w:sz w:val="24"/>
          <w:szCs w:val="24"/>
        </w:rPr>
        <w:t>(compared to partial calibration with vegetation data alone)</w:t>
      </w:r>
      <w:r w:rsidR="00472594" w:rsidRPr="003855CE">
        <w:rPr>
          <w:rFonts w:ascii="Times New Roman" w:hAnsi="Times New Roman" w:cs="Times New Roman"/>
          <w:sz w:val="24"/>
          <w:szCs w:val="24"/>
        </w:rPr>
        <w:t>.</w:t>
      </w:r>
      <w:r w:rsidR="003855CE" w:rsidRPr="003855CE">
        <w:rPr>
          <w:rFonts w:ascii="Times New Roman" w:hAnsi="Times New Roman" w:cs="Times New Roman"/>
          <w:sz w:val="24"/>
          <w:szCs w:val="24"/>
        </w:rPr>
        <w:t xml:space="preserve"> </w:t>
      </w:r>
      <w:r>
        <w:rPr>
          <w:rFonts w:ascii="Times New Roman" w:hAnsi="Times New Roman" w:cs="Times New Roman"/>
          <w:sz w:val="24"/>
          <w:szCs w:val="24"/>
        </w:rPr>
        <w:t>If f</w:t>
      </w:r>
      <w:r w:rsidR="003855CE" w:rsidRPr="003855CE">
        <w:rPr>
          <w:rFonts w:ascii="Times New Roman" w:hAnsi="Times New Roman" w:cs="Times New Roman"/>
          <w:sz w:val="24"/>
          <w:szCs w:val="24"/>
        </w:rPr>
        <w:t xml:space="preserve">ull calibration </w:t>
      </w:r>
      <w:r w:rsidR="003855CE">
        <w:rPr>
          <w:rFonts w:ascii="Times New Roman" w:hAnsi="Times New Roman" w:cs="Times New Roman"/>
          <w:sz w:val="24"/>
          <w:szCs w:val="24"/>
        </w:rPr>
        <w:t>c</w:t>
      </w:r>
      <w:r w:rsidR="003855CE" w:rsidRPr="003855CE">
        <w:rPr>
          <w:rFonts w:ascii="Times New Roman" w:hAnsi="Times New Roman" w:cs="Times New Roman"/>
          <w:sz w:val="24"/>
          <w:szCs w:val="24"/>
        </w:rPr>
        <w:t>a</w:t>
      </w:r>
      <w:r w:rsidR="003855CE">
        <w:rPr>
          <w:rFonts w:ascii="Times New Roman" w:hAnsi="Times New Roman" w:cs="Times New Roman"/>
          <w:sz w:val="24"/>
          <w:szCs w:val="24"/>
        </w:rPr>
        <w:t>n</w:t>
      </w:r>
      <w:r w:rsidR="003855CE" w:rsidRPr="003855CE">
        <w:rPr>
          <w:rFonts w:ascii="Times New Roman" w:hAnsi="Times New Roman" w:cs="Times New Roman"/>
          <w:sz w:val="24"/>
          <w:szCs w:val="24"/>
        </w:rPr>
        <w:t xml:space="preserve"> reduce</w:t>
      </w:r>
      <w:r w:rsidR="003855CE">
        <w:rPr>
          <w:rFonts w:ascii="Times New Roman" w:hAnsi="Times New Roman" w:cs="Times New Roman"/>
          <w:sz w:val="24"/>
          <w:szCs w:val="24"/>
        </w:rPr>
        <w:t xml:space="preserve"> the</w:t>
      </w:r>
      <w:r w:rsidR="003855CE" w:rsidRPr="003855CE">
        <w:rPr>
          <w:rFonts w:ascii="Times New Roman" w:hAnsi="Times New Roman" w:cs="Times New Roman"/>
          <w:sz w:val="24"/>
          <w:szCs w:val="24"/>
        </w:rPr>
        <w:t xml:space="preserve"> correlation between </w:t>
      </w:r>
      <w:r w:rsidR="003855CE">
        <w:rPr>
          <w:rFonts w:ascii="Times New Roman" w:hAnsi="Times New Roman" w:cs="Times New Roman"/>
          <w:sz w:val="24"/>
          <w:szCs w:val="24"/>
        </w:rPr>
        <w:t>C- and N-flux residuals (</w:t>
      </w:r>
      <w:proofErr w:type="gramStart"/>
      <w:r w:rsidR="003855CE">
        <w:rPr>
          <w:rFonts w:ascii="Times New Roman" w:hAnsi="Times New Roman" w:cs="Times New Roman"/>
          <w:sz w:val="24"/>
          <w:szCs w:val="24"/>
        </w:rPr>
        <w:t>e.g.</w:t>
      </w:r>
      <w:proofErr w:type="gramEnd"/>
      <w:r w:rsidR="003855CE">
        <w:rPr>
          <w:rFonts w:ascii="Times New Roman" w:hAnsi="Times New Roman" w:cs="Times New Roman"/>
          <w:sz w:val="24"/>
          <w:szCs w:val="24"/>
        </w:rPr>
        <w:t xml:space="preserve"> between </w:t>
      </w:r>
      <w:r w:rsidR="003855CE" w:rsidRPr="003855CE">
        <w:rPr>
          <w:rFonts w:ascii="Times New Roman" w:hAnsi="Times New Roman" w:cs="Times New Roman"/>
          <w:sz w:val="24"/>
          <w:szCs w:val="24"/>
        </w:rPr>
        <w:t>GPP and N</w:t>
      </w:r>
      <w:r w:rsidR="003855CE" w:rsidRPr="003855CE">
        <w:rPr>
          <w:rFonts w:ascii="Times New Roman" w:hAnsi="Times New Roman" w:cs="Times New Roman"/>
          <w:sz w:val="24"/>
          <w:szCs w:val="24"/>
          <w:vertAlign w:val="subscript"/>
        </w:rPr>
        <w:t>2</w:t>
      </w:r>
      <w:r w:rsidR="003855CE" w:rsidRPr="003855CE">
        <w:rPr>
          <w:rFonts w:ascii="Times New Roman" w:hAnsi="Times New Roman" w:cs="Times New Roman"/>
          <w:sz w:val="24"/>
          <w:szCs w:val="24"/>
        </w:rPr>
        <w:t>O residuals</w:t>
      </w:r>
      <w:r w:rsidR="003855CE">
        <w:rPr>
          <w:rFonts w:ascii="Times New Roman" w:hAnsi="Times New Roman" w:cs="Times New Roman"/>
          <w:sz w:val="24"/>
          <w:szCs w:val="24"/>
        </w:rPr>
        <w:t>)</w:t>
      </w:r>
      <w:r w:rsidR="009B5985">
        <w:rPr>
          <w:rFonts w:ascii="Times New Roman" w:hAnsi="Times New Roman" w:cs="Times New Roman"/>
          <w:sz w:val="24"/>
          <w:szCs w:val="24"/>
        </w:rPr>
        <w:t xml:space="preserve">, </w:t>
      </w:r>
      <w:r w:rsidR="008A6CE6">
        <w:rPr>
          <w:rFonts w:ascii="Times New Roman" w:hAnsi="Times New Roman" w:cs="Times New Roman"/>
          <w:sz w:val="24"/>
          <w:szCs w:val="24"/>
        </w:rPr>
        <w:t>i</w:t>
      </w:r>
      <w:r w:rsidR="00962F4B">
        <w:rPr>
          <w:rFonts w:ascii="Times New Roman" w:hAnsi="Times New Roman" w:cs="Times New Roman"/>
          <w:sz w:val="24"/>
          <w:szCs w:val="24"/>
        </w:rPr>
        <w:t>ntense weather</w:t>
      </w:r>
      <w:r w:rsidR="008A6CE6">
        <w:rPr>
          <w:rFonts w:ascii="Times New Roman" w:hAnsi="Times New Roman" w:cs="Times New Roman"/>
          <w:sz w:val="24"/>
          <w:szCs w:val="24"/>
        </w:rPr>
        <w:t xml:space="preserve"> factors</w:t>
      </w:r>
      <w:r>
        <w:rPr>
          <w:rFonts w:ascii="Times New Roman" w:hAnsi="Times New Roman" w:cs="Times New Roman"/>
          <w:sz w:val="24"/>
          <w:szCs w:val="24"/>
        </w:rPr>
        <w:t xml:space="preserve"> can</w:t>
      </w:r>
      <w:r w:rsidR="00962F4B" w:rsidRPr="00962F4B">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8A6CE6">
        <w:rPr>
          <w:rFonts w:ascii="Times New Roman" w:hAnsi="Times New Roman" w:cs="Times New Roman"/>
          <w:sz w:val="24"/>
          <w:szCs w:val="24"/>
        </w:rPr>
        <w:t xml:space="preserve">have significant effects on model residuals (e.g. </w:t>
      </w:r>
      <w:r w:rsidR="00962F4B" w:rsidRPr="00962F4B">
        <w:rPr>
          <w:rFonts w:ascii="Times New Roman" w:hAnsi="Times New Roman" w:cs="Times New Roman"/>
          <w:sz w:val="24"/>
          <w:szCs w:val="24"/>
        </w:rPr>
        <w:t>N</w:t>
      </w:r>
      <w:r w:rsidR="00962F4B" w:rsidRPr="00962F4B">
        <w:rPr>
          <w:rFonts w:ascii="Times New Roman" w:hAnsi="Times New Roman" w:cs="Times New Roman"/>
          <w:sz w:val="24"/>
          <w:szCs w:val="24"/>
          <w:vertAlign w:val="subscript"/>
        </w:rPr>
        <w:t>2</w:t>
      </w:r>
      <w:r w:rsidR="00962F4B" w:rsidRPr="00962F4B">
        <w:rPr>
          <w:rFonts w:ascii="Times New Roman" w:hAnsi="Times New Roman" w:cs="Times New Roman"/>
          <w:sz w:val="24"/>
          <w:szCs w:val="24"/>
        </w:rPr>
        <w:t xml:space="preserve">O residuals </w:t>
      </w:r>
      <w:r w:rsidR="008A6CE6" w:rsidRPr="00962F4B">
        <w:rPr>
          <w:rFonts w:ascii="Times New Roman" w:hAnsi="Times New Roman" w:cs="Times New Roman"/>
          <w:sz w:val="24"/>
          <w:szCs w:val="24"/>
        </w:rPr>
        <w:t>positive</w:t>
      </w:r>
      <w:r w:rsidR="008A6CE6">
        <w:rPr>
          <w:rFonts w:ascii="Times New Roman" w:hAnsi="Times New Roman" w:cs="Times New Roman"/>
          <w:sz w:val="24"/>
          <w:szCs w:val="24"/>
        </w:rPr>
        <w:t>ly correlated</w:t>
      </w:r>
      <w:r w:rsidR="008A6CE6" w:rsidRPr="00962F4B">
        <w:rPr>
          <w:rFonts w:ascii="Times New Roman" w:hAnsi="Times New Roman" w:cs="Times New Roman"/>
          <w:sz w:val="24"/>
          <w:szCs w:val="24"/>
        </w:rPr>
        <w:t xml:space="preserve"> </w:t>
      </w:r>
      <w:r w:rsidR="008A6CE6">
        <w:rPr>
          <w:rFonts w:ascii="Times New Roman" w:hAnsi="Times New Roman" w:cs="Times New Roman"/>
          <w:sz w:val="24"/>
          <w:szCs w:val="24"/>
        </w:rPr>
        <w:t>with</w:t>
      </w:r>
      <w:r w:rsidR="00962F4B" w:rsidRPr="00962F4B">
        <w:rPr>
          <w:rFonts w:ascii="Times New Roman" w:hAnsi="Times New Roman" w:cs="Times New Roman"/>
          <w:sz w:val="24"/>
          <w:szCs w:val="24"/>
        </w:rPr>
        <w:t xml:space="preserve"> max</w:t>
      </w:r>
      <w:r w:rsidR="00962F4B">
        <w:rPr>
          <w:rFonts w:ascii="Times New Roman" w:hAnsi="Times New Roman" w:cs="Times New Roman"/>
          <w:sz w:val="24"/>
          <w:szCs w:val="24"/>
        </w:rPr>
        <w:t>imum air temperature at the hot Indian cropland</w:t>
      </w:r>
      <w:r w:rsidR="008A6CE6">
        <w:rPr>
          <w:rFonts w:ascii="Times New Roman" w:hAnsi="Times New Roman" w:cs="Times New Roman"/>
          <w:sz w:val="24"/>
          <w:szCs w:val="24"/>
        </w:rPr>
        <w:t xml:space="preserve"> site)</w:t>
      </w:r>
      <w:r>
        <w:rPr>
          <w:rFonts w:ascii="Times New Roman" w:hAnsi="Times New Roman" w:cs="Times New Roman"/>
          <w:sz w:val="24"/>
          <w:szCs w:val="24"/>
        </w:rPr>
        <w:t>.</w:t>
      </w:r>
      <w:r w:rsidR="008A6CE6">
        <w:rPr>
          <w:rFonts w:ascii="Times New Roman" w:hAnsi="Times New Roman" w:cs="Times New Roman"/>
          <w:sz w:val="24"/>
          <w:szCs w:val="24"/>
        </w:rPr>
        <w:t xml:space="preserve"> </w:t>
      </w:r>
      <w:r w:rsidR="00BC4CE7">
        <w:rPr>
          <w:rFonts w:ascii="Times New Roman" w:hAnsi="Times New Roman" w:cs="Times New Roman"/>
          <w:sz w:val="24"/>
          <w:szCs w:val="24"/>
        </w:rPr>
        <w:t>However, c</w:t>
      </w:r>
      <w:r w:rsidR="008A6CE6">
        <w:rPr>
          <w:rFonts w:ascii="Times New Roman" w:hAnsi="Times New Roman" w:cs="Times New Roman"/>
          <w:sz w:val="24"/>
          <w:szCs w:val="24"/>
        </w:rPr>
        <w:t xml:space="preserve">omplex multi-model simulation </w:t>
      </w:r>
      <w:r>
        <w:rPr>
          <w:rFonts w:ascii="Times New Roman" w:hAnsi="Times New Roman" w:cs="Times New Roman"/>
          <w:sz w:val="24"/>
          <w:szCs w:val="24"/>
        </w:rPr>
        <w:t xml:space="preserve">patterns </w:t>
      </w:r>
      <w:r w:rsidR="008A6CE6" w:rsidRPr="009B5985">
        <w:rPr>
          <w:rFonts w:ascii="Times New Roman" w:hAnsi="Times New Roman" w:cs="Times New Roman"/>
          <w:sz w:val="24"/>
          <w:szCs w:val="24"/>
        </w:rPr>
        <w:t xml:space="preserve">indicate that full calibration does not always </w:t>
      </w:r>
      <w:r w:rsidR="008A6CE6">
        <w:rPr>
          <w:rFonts w:ascii="Times New Roman" w:hAnsi="Times New Roman" w:cs="Times New Roman"/>
          <w:sz w:val="24"/>
          <w:szCs w:val="24"/>
        </w:rPr>
        <w:t>constrain</w:t>
      </w:r>
      <w:r w:rsidR="008A6CE6" w:rsidRPr="009B5985">
        <w:rPr>
          <w:rFonts w:ascii="Times New Roman" w:hAnsi="Times New Roman" w:cs="Times New Roman"/>
          <w:sz w:val="24"/>
          <w:szCs w:val="24"/>
        </w:rPr>
        <w:t xml:space="preserve"> </w:t>
      </w:r>
      <w:r w:rsidR="008A6CE6">
        <w:rPr>
          <w:rFonts w:ascii="Times New Roman" w:hAnsi="Times New Roman" w:cs="Times New Roman"/>
          <w:sz w:val="24"/>
          <w:szCs w:val="24"/>
        </w:rPr>
        <w:t xml:space="preserve">the correlation between model </w:t>
      </w:r>
      <w:r w:rsidR="008A6CE6" w:rsidRPr="003F6F18">
        <w:rPr>
          <w:rFonts w:ascii="Times New Roman" w:hAnsi="Times New Roman" w:cs="Times New Roman"/>
          <w:sz w:val="24"/>
          <w:szCs w:val="24"/>
        </w:rPr>
        <w:t>residuals</w:t>
      </w:r>
      <w:r w:rsidR="008A6CE6">
        <w:rPr>
          <w:rFonts w:ascii="Times New Roman" w:hAnsi="Times New Roman" w:cs="Times New Roman"/>
          <w:sz w:val="24"/>
          <w:szCs w:val="24"/>
        </w:rPr>
        <w:t>, and between these residuals and agro-climatic metrics</w:t>
      </w:r>
      <w:r w:rsidR="008A6CE6" w:rsidRPr="003F6F18">
        <w:rPr>
          <w:rFonts w:ascii="Times New Roman" w:hAnsi="Times New Roman" w:cs="Times New Roman"/>
          <w:sz w:val="24"/>
          <w:szCs w:val="24"/>
        </w:rPr>
        <w:t>.</w:t>
      </w:r>
      <w:r w:rsidR="008A6CE6">
        <w:rPr>
          <w:rFonts w:ascii="Times New Roman" w:hAnsi="Times New Roman" w:cs="Times New Roman"/>
          <w:sz w:val="24"/>
          <w:szCs w:val="24"/>
        </w:rPr>
        <w:t xml:space="preserve"> </w:t>
      </w:r>
      <w:r w:rsidR="002B4E4B" w:rsidRPr="004426D8">
        <w:rPr>
          <w:rFonts w:ascii="Times New Roman" w:hAnsi="Times New Roman" w:cs="Times New Roman"/>
          <w:sz w:val="24"/>
          <w:szCs w:val="24"/>
        </w:rPr>
        <w:t>Our assessment, which remains limited to</w:t>
      </w:r>
      <w:r w:rsidR="002B4E4B">
        <w:rPr>
          <w:rFonts w:ascii="Times New Roman" w:hAnsi="Times New Roman" w:cs="Times New Roman"/>
          <w:sz w:val="24"/>
          <w:szCs w:val="24"/>
        </w:rPr>
        <w:t xml:space="preserve"> climate-related drivers</w:t>
      </w:r>
      <w:r w:rsidR="009F6A98">
        <w:rPr>
          <w:rFonts w:ascii="Times New Roman" w:hAnsi="Times New Roman" w:cs="Times New Roman"/>
          <w:sz w:val="24"/>
          <w:szCs w:val="24"/>
        </w:rPr>
        <w:t xml:space="preserve"> calculated annually (and c</w:t>
      </w:r>
      <w:r w:rsidR="009F6A98" w:rsidRPr="009F6A98">
        <w:rPr>
          <w:rFonts w:ascii="Times New Roman" w:hAnsi="Times New Roman" w:cs="Times New Roman"/>
          <w:sz w:val="24"/>
          <w:szCs w:val="24"/>
        </w:rPr>
        <w:t>ould then a future improvement be a seasonal climate analysis</w:t>
      </w:r>
      <w:r w:rsidR="009F6A98">
        <w:rPr>
          <w:rFonts w:ascii="Times New Roman" w:hAnsi="Times New Roman" w:cs="Times New Roman"/>
          <w:sz w:val="24"/>
          <w:szCs w:val="24"/>
        </w:rPr>
        <w:t>)</w:t>
      </w:r>
      <w:r w:rsidR="002B4E4B">
        <w:rPr>
          <w:rFonts w:ascii="Times New Roman" w:hAnsi="Times New Roman" w:cs="Times New Roman"/>
          <w:sz w:val="24"/>
          <w:szCs w:val="24"/>
        </w:rPr>
        <w:t>, holds potential for a wider analysis that surveys contextual soil and management factors, for which the current database was not designed.</w:t>
      </w:r>
      <w:r w:rsidR="005D1A10" w:rsidRPr="0046202B">
        <w:rPr>
          <w:rFonts w:ascii="Times New Roman" w:eastAsia="Yu Gothic" w:hAnsi="Times New Roman" w:cs="Times New Roman"/>
          <w:sz w:val="24"/>
          <w:szCs w:val="24"/>
        </w:rPr>
        <w:t xml:space="preserve"> In that, we have proposed a somewhat </w:t>
      </w:r>
      <w:r w:rsidR="005D1A10" w:rsidRPr="0046202B">
        <w:rPr>
          <w:rFonts w:ascii="Times New Roman" w:eastAsia="Yu Gothic" w:hAnsi="Times New Roman" w:cs="Times New Roman"/>
          <w:i/>
          <w:sz w:val="24"/>
          <w:szCs w:val="24"/>
        </w:rPr>
        <w:t>ad hoc</w:t>
      </w:r>
      <w:r w:rsidR="005D1A10" w:rsidRPr="0046202B">
        <w:rPr>
          <w:rFonts w:ascii="Times New Roman" w:eastAsia="Yu Gothic" w:hAnsi="Times New Roman" w:cs="Times New Roman"/>
          <w:sz w:val="24"/>
          <w:szCs w:val="24"/>
        </w:rPr>
        <w:t xml:space="preserve"> multi-output </w:t>
      </w:r>
      <w:r w:rsidR="005D1A10">
        <w:rPr>
          <w:rFonts w:ascii="Times New Roman" w:eastAsia="Yu Gothic" w:hAnsi="Times New Roman" w:cs="Times New Roman"/>
          <w:sz w:val="24"/>
          <w:szCs w:val="24"/>
        </w:rPr>
        <w:t>analysis</w:t>
      </w:r>
      <w:r w:rsidR="005D1A10" w:rsidRPr="0046202B">
        <w:rPr>
          <w:rFonts w:ascii="Times New Roman" w:eastAsia="Yu Gothic" w:hAnsi="Times New Roman" w:cs="Times New Roman"/>
          <w:sz w:val="24"/>
          <w:szCs w:val="24"/>
        </w:rPr>
        <w:t xml:space="preserve"> that considers inter-dependenc</w:t>
      </w:r>
      <w:r w:rsidR="005D1A10">
        <w:rPr>
          <w:rFonts w:ascii="Times New Roman" w:eastAsia="Yu Gothic" w:hAnsi="Times New Roman" w:cs="Times New Roman"/>
          <w:sz w:val="24"/>
          <w:szCs w:val="24"/>
        </w:rPr>
        <w:t>i</w:t>
      </w:r>
      <w:r w:rsidR="005D1A10" w:rsidRPr="0046202B">
        <w:rPr>
          <w:rFonts w:ascii="Times New Roman" w:eastAsia="Yu Gothic" w:hAnsi="Times New Roman" w:cs="Times New Roman"/>
          <w:sz w:val="24"/>
          <w:szCs w:val="24"/>
        </w:rPr>
        <w:t>e</w:t>
      </w:r>
      <w:r w:rsidR="005D1A10">
        <w:rPr>
          <w:rFonts w:ascii="Times New Roman" w:eastAsia="Yu Gothic" w:hAnsi="Times New Roman" w:cs="Times New Roman"/>
          <w:sz w:val="24"/>
          <w:szCs w:val="24"/>
        </w:rPr>
        <w:t>s</w:t>
      </w:r>
      <w:r w:rsidR="005D1A10" w:rsidRPr="0046202B">
        <w:rPr>
          <w:rFonts w:ascii="Times New Roman" w:eastAsia="Yu Gothic" w:hAnsi="Times New Roman" w:cs="Times New Roman"/>
          <w:sz w:val="24"/>
          <w:szCs w:val="24"/>
        </w:rPr>
        <w:t xml:space="preserve"> </w:t>
      </w:r>
      <w:r w:rsidR="005D1A10">
        <w:rPr>
          <w:rFonts w:ascii="Times New Roman" w:eastAsia="Yu Gothic" w:hAnsi="Times New Roman" w:cs="Times New Roman"/>
          <w:sz w:val="24"/>
          <w:szCs w:val="24"/>
        </w:rPr>
        <w:t>in</w:t>
      </w:r>
      <w:r w:rsidR="005D1A10" w:rsidRPr="0046202B">
        <w:rPr>
          <w:rFonts w:ascii="Times New Roman" w:eastAsia="Yu Gothic" w:hAnsi="Times New Roman" w:cs="Times New Roman"/>
          <w:sz w:val="24"/>
          <w:szCs w:val="24"/>
        </w:rPr>
        <w:t xml:space="preserve"> </w:t>
      </w:r>
      <w:r w:rsidR="005D1A10">
        <w:rPr>
          <w:rFonts w:ascii="Times New Roman" w:eastAsia="Yu Gothic" w:hAnsi="Times New Roman" w:cs="Times New Roman"/>
          <w:sz w:val="24"/>
          <w:szCs w:val="24"/>
        </w:rPr>
        <w:t xml:space="preserve">the </w:t>
      </w:r>
      <w:r w:rsidR="005D1A10" w:rsidRPr="0046202B">
        <w:rPr>
          <w:rFonts w:ascii="Times New Roman" w:eastAsia="Yu Gothic" w:hAnsi="Times New Roman" w:cs="Times New Roman"/>
          <w:sz w:val="24"/>
          <w:szCs w:val="24"/>
        </w:rPr>
        <w:t>model output</w:t>
      </w:r>
      <w:r w:rsidR="005D1A10">
        <w:rPr>
          <w:rFonts w:ascii="Times New Roman" w:eastAsia="Yu Gothic" w:hAnsi="Times New Roman" w:cs="Times New Roman"/>
          <w:sz w:val="24"/>
          <w:szCs w:val="24"/>
        </w:rPr>
        <w:t>s, bu</w:t>
      </w:r>
      <w:r w:rsidR="005D1A10" w:rsidRPr="0046202B">
        <w:rPr>
          <w:rFonts w:ascii="Times New Roman" w:eastAsia="Yu Gothic" w:hAnsi="Times New Roman" w:cs="Times New Roman"/>
          <w:sz w:val="24"/>
          <w:szCs w:val="24"/>
        </w:rPr>
        <w:t xml:space="preserve">t there are challenges that </w:t>
      </w:r>
      <w:r w:rsidR="005D1A10">
        <w:rPr>
          <w:rFonts w:ascii="Times New Roman" w:eastAsia="Yu Gothic" w:hAnsi="Times New Roman" w:cs="Times New Roman"/>
          <w:sz w:val="24"/>
          <w:szCs w:val="24"/>
        </w:rPr>
        <w:t>requir</w:t>
      </w:r>
      <w:r w:rsidR="005D1A10" w:rsidRPr="0046202B">
        <w:rPr>
          <w:rFonts w:ascii="Times New Roman" w:eastAsia="Yu Gothic" w:hAnsi="Times New Roman" w:cs="Times New Roman"/>
          <w:sz w:val="24"/>
          <w:szCs w:val="24"/>
        </w:rPr>
        <w:t>e further work.</w:t>
      </w:r>
      <w:r w:rsidR="005D1A10" w:rsidRPr="005D1A10">
        <w:t xml:space="preserve"> </w:t>
      </w:r>
      <w:r w:rsidR="005D1A10" w:rsidRPr="005D1A10">
        <w:rPr>
          <w:rFonts w:ascii="Times New Roman" w:eastAsia="Yu Gothic" w:hAnsi="Times New Roman" w:cs="Times New Roman"/>
          <w:sz w:val="24"/>
          <w:szCs w:val="24"/>
        </w:rPr>
        <w:t>These include how to quan</w:t>
      </w:r>
      <w:r w:rsidR="005D1A10">
        <w:rPr>
          <w:rFonts w:ascii="Times New Roman" w:eastAsia="Yu Gothic" w:hAnsi="Times New Roman" w:cs="Times New Roman"/>
          <w:sz w:val="24"/>
          <w:szCs w:val="24"/>
        </w:rPr>
        <w:t>titatively account for consistency</w:t>
      </w:r>
      <w:r w:rsidR="005D1A10" w:rsidRPr="005D1A10">
        <w:rPr>
          <w:rFonts w:ascii="Times New Roman" w:eastAsia="Yu Gothic" w:hAnsi="Times New Roman" w:cs="Times New Roman"/>
          <w:sz w:val="24"/>
          <w:szCs w:val="24"/>
        </w:rPr>
        <w:t xml:space="preserve"> with </w:t>
      </w:r>
      <w:r w:rsidR="005D1A10">
        <w:rPr>
          <w:rFonts w:ascii="Times New Roman" w:eastAsia="Yu Gothic" w:hAnsi="Times New Roman" w:cs="Times New Roman"/>
          <w:sz w:val="24"/>
          <w:szCs w:val="24"/>
        </w:rPr>
        <w:t xml:space="preserve">mechanistic viewpoints supported by alternative models of </w:t>
      </w:r>
      <w:r w:rsidR="00827B0F">
        <w:rPr>
          <w:rFonts w:ascii="Times New Roman" w:eastAsia="Yu Gothic" w:hAnsi="Times New Roman" w:cs="Times New Roman"/>
          <w:sz w:val="24"/>
          <w:szCs w:val="24"/>
        </w:rPr>
        <w:t>va</w:t>
      </w:r>
      <w:r w:rsidR="005D1A10">
        <w:rPr>
          <w:rFonts w:ascii="Times New Roman" w:eastAsia="Yu Gothic" w:hAnsi="Times New Roman" w:cs="Times New Roman"/>
          <w:sz w:val="24"/>
          <w:szCs w:val="24"/>
        </w:rPr>
        <w:t>r</w:t>
      </w:r>
      <w:r w:rsidR="00827B0F">
        <w:rPr>
          <w:rFonts w:ascii="Times New Roman" w:eastAsia="Yu Gothic" w:hAnsi="Times New Roman" w:cs="Times New Roman"/>
          <w:sz w:val="24"/>
          <w:szCs w:val="24"/>
        </w:rPr>
        <w:t>ying</w:t>
      </w:r>
      <w:r w:rsidR="005D1A10">
        <w:rPr>
          <w:rFonts w:ascii="Times New Roman" w:eastAsia="Yu Gothic" w:hAnsi="Times New Roman" w:cs="Times New Roman"/>
          <w:sz w:val="24"/>
          <w:szCs w:val="24"/>
        </w:rPr>
        <w:t xml:space="preserve"> complexity </w:t>
      </w:r>
      <w:r w:rsidR="005D1A10" w:rsidRPr="005D1A10">
        <w:rPr>
          <w:rFonts w:ascii="Times New Roman" w:eastAsia="Yu Gothic" w:hAnsi="Times New Roman" w:cs="Times New Roman"/>
          <w:sz w:val="24"/>
          <w:szCs w:val="24"/>
        </w:rPr>
        <w:t>as</w:t>
      </w:r>
      <w:r w:rsidR="005D1A10">
        <w:rPr>
          <w:rFonts w:ascii="Times New Roman" w:eastAsia="Yu Gothic" w:hAnsi="Times New Roman" w:cs="Times New Roman"/>
          <w:sz w:val="24"/>
          <w:szCs w:val="24"/>
        </w:rPr>
        <w:t xml:space="preserve"> </w:t>
      </w:r>
      <w:r w:rsidR="005D1A10" w:rsidRPr="005D1A10">
        <w:rPr>
          <w:rFonts w:ascii="Times New Roman" w:eastAsia="Yu Gothic" w:hAnsi="Times New Roman" w:cs="Times New Roman"/>
          <w:sz w:val="24"/>
          <w:szCs w:val="24"/>
        </w:rPr>
        <w:t xml:space="preserve">a further important requirement </w:t>
      </w:r>
      <w:r w:rsidR="00827B0F">
        <w:rPr>
          <w:rFonts w:ascii="Times New Roman" w:eastAsia="Yu Gothic" w:hAnsi="Times New Roman" w:cs="Times New Roman"/>
          <w:sz w:val="24"/>
          <w:szCs w:val="24"/>
        </w:rPr>
        <w:t>f</w:t>
      </w:r>
      <w:r w:rsidR="005D1A10" w:rsidRPr="005D1A10">
        <w:rPr>
          <w:rFonts w:ascii="Times New Roman" w:eastAsia="Yu Gothic" w:hAnsi="Times New Roman" w:cs="Times New Roman"/>
          <w:sz w:val="24"/>
          <w:szCs w:val="24"/>
        </w:rPr>
        <w:t>o</w:t>
      </w:r>
      <w:r w:rsidR="00827B0F">
        <w:rPr>
          <w:rFonts w:ascii="Times New Roman" w:eastAsia="Yu Gothic" w:hAnsi="Times New Roman" w:cs="Times New Roman"/>
          <w:sz w:val="24"/>
          <w:szCs w:val="24"/>
        </w:rPr>
        <w:t>r</w:t>
      </w:r>
      <w:r w:rsidR="005D1A10" w:rsidRPr="005D1A10">
        <w:rPr>
          <w:rFonts w:ascii="Times New Roman" w:eastAsia="Yu Gothic" w:hAnsi="Times New Roman" w:cs="Times New Roman"/>
          <w:sz w:val="24"/>
          <w:szCs w:val="24"/>
        </w:rPr>
        <w:t xml:space="preserve"> </w:t>
      </w:r>
      <w:r w:rsidR="00827B0F">
        <w:rPr>
          <w:rFonts w:ascii="Times New Roman" w:eastAsia="Yu Gothic" w:hAnsi="Times New Roman" w:cs="Times New Roman"/>
          <w:sz w:val="24"/>
          <w:szCs w:val="24"/>
        </w:rPr>
        <w:t xml:space="preserve">model </w:t>
      </w:r>
      <w:r w:rsidR="005D1A10" w:rsidRPr="005D1A10">
        <w:rPr>
          <w:rFonts w:ascii="Times New Roman" w:eastAsia="Yu Gothic" w:hAnsi="Times New Roman" w:cs="Times New Roman"/>
          <w:sz w:val="24"/>
          <w:szCs w:val="24"/>
        </w:rPr>
        <w:t>ensembles, as well as definitions of core concepts and metrics</w:t>
      </w:r>
      <w:r w:rsidR="005D1A10">
        <w:rPr>
          <w:rFonts w:ascii="Times New Roman" w:eastAsia="Yu Gothic" w:hAnsi="Times New Roman" w:cs="Times New Roman"/>
          <w:sz w:val="24"/>
          <w:szCs w:val="24"/>
        </w:rPr>
        <w:t xml:space="preserve"> </w:t>
      </w:r>
      <w:r w:rsidR="005D1A10" w:rsidRPr="005D1A10">
        <w:rPr>
          <w:rFonts w:ascii="Times New Roman" w:eastAsia="Yu Gothic" w:hAnsi="Times New Roman" w:cs="Times New Roman"/>
          <w:sz w:val="24"/>
          <w:szCs w:val="24"/>
        </w:rPr>
        <w:t xml:space="preserve">to provide a quantitative determination of the </w:t>
      </w:r>
      <w:r w:rsidR="005D1A10">
        <w:rPr>
          <w:rFonts w:ascii="Times New Roman" w:eastAsia="Yu Gothic" w:hAnsi="Times New Roman" w:cs="Times New Roman"/>
          <w:sz w:val="24"/>
          <w:szCs w:val="24"/>
        </w:rPr>
        <w:t xml:space="preserve">stability </w:t>
      </w:r>
      <w:r w:rsidR="005D1A10" w:rsidRPr="005D1A10">
        <w:rPr>
          <w:rFonts w:ascii="Times New Roman" w:eastAsia="Yu Gothic" w:hAnsi="Times New Roman" w:cs="Times New Roman"/>
          <w:sz w:val="24"/>
          <w:szCs w:val="24"/>
        </w:rPr>
        <w:t>of simulation results</w:t>
      </w:r>
      <w:r w:rsidR="005D1A10">
        <w:rPr>
          <w:rFonts w:ascii="Times New Roman" w:eastAsia="Yu Gothic" w:hAnsi="Times New Roman" w:cs="Times New Roman"/>
          <w:sz w:val="24"/>
          <w:szCs w:val="24"/>
        </w:rPr>
        <w:t xml:space="preserve"> under a variety of conditions</w:t>
      </w:r>
      <w:r w:rsidR="005D1A10" w:rsidRPr="005D1A10">
        <w:rPr>
          <w:rFonts w:ascii="Times New Roman" w:eastAsia="Yu Gothic" w:hAnsi="Times New Roman" w:cs="Times New Roman"/>
          <w:sz w:val="24"/>
          <w:szCs w:val="24"/>
        </w:rPr>
        <w:t>.</w:t>
      </w:r>
      <w:r w:rsidR="00827B0F" w:rsidRPr="00827B0F">
        <w:t xml:space="preserve"> </w:t>
      </w:r>
      <w:r w:rsidR="00827B0F" w:rsidRPr="00827B0F">
        <w:rPr>
          <w:rFonts w:ascii="Times New Roman" w:eastAsia="Yu Gothic" w:hAnsi="Times New Roman" w:cs="Times New Roman"/>
          <w:sz w:val="24"/>
          <w:szCs w:val="24"/>
        </w:rPr>
        <w:t>These challenges are</w:t>
      </w:r>
      <w:r w:rsidR="00827B0F">
        <w:rPr>
          <w:rFonts w:ascii="Times New Roman" w:eastAsia="Yu Gothic" w:hAnsi="Times New Roman" w:cs="Times New Roman"/>
          <w:sz w:val="24"/>
          <w:szCs w:val="24"/>
        </w:rPr>
        <w:t xml:space="preserve"> </w:t>
      </w:r>
      <w:r w:rsidR="00827B0F" w:rsidRPr="00827B0F">
        <w:rPr>
          <w:rFonts w:ascii="Times New Roman" w:eastAsia="Yu Gothic" w:hAnsi="Times New Roman" w:cs="Times New Roman"/>
          <w:sz w:val="24"/>
          <w:szCs w:val="24"/>
        </w:rPr>
        <w:t xml:space="preserve">interesting from </w:t>
      </w:r>
      <w:r w:rsidR="00827B0F">
        <w:rPr>
          <w:rFonts w:ascii="Times New Roman" w:eastAsia="Yu Gothic" w:hAnsi="Times New Roman" w:cs="Times New Roman"/>
          <w:sz w:val="24"/>
          <w:szCs w:val="24"/>
        </w:rPr>
        <w:t>a practical point of view</w:t>
      </w:r>
      <w:r w:rsidR="00827B0F" w:rsidRPr="00827B0F">
        <w:rPr>
          <w:rFonts w:ascii="Times New Roman" w:eastAsia="Yu Gothic" w:hAnsi="Times New Roman" w:cs="Times New Roman"/>
          <w:sz w:val="24"/>
          <w:szCs w:val="24"/>
        </w:rPr>
        <w:t xml:space="preserve"> </w:t>
      </w:r>
      <w:r w:rsidR="00827B0F">
        <w:rPr>
          <w:rFonts w:ascii="Times New Roman" w:eastAsia="Yu Gothic" w:hAnsi="Times New Roman" w:cs="Times New Roman"/>
          <w:sz w:val="24"/>
          <w:szCs w:val="24"/>
        </w:rPr>
        <w:t>because i</w:t>
      </w:r>
      <w:r w:rsidR="00827B0F" w:rsidRPr="00827B0F">
        <w:rPr>
          <w:rFonts w:ascii="Times New Roman" w:eastAsia="Yu Gothic" w:hAnsi="Times New Roman" w:cs="Times New Roman"/>
          <w:sz w:val="24"/>
          <w:szCs w:val="24"/>
        </w:rPr>
        <w:t>mproving our understanding</w:t>
      </w:r>
      <w:r w:rsidR="00827B0F">
        <w:rPr>
          <w:rFonts w:ascii="Times New Roman" w:eastAsia="Yu Gothic" w:hAnsi="Times New Roman" w:cs="Times New Roman"/>
          <w:sz w:val="24"/>
          <w:szCs w:val="24"/>
        </w:rPr>
        <w:t xml:space="preserve"> </w:t>
      </w:r>
      <w:r w:rsidR="00827B0F" w:rsidRPr="00827B0F">
        <w:rPr>
          <w:rFonts w:ascii="Times New Roman" w:eastAsia="Yu Gothic" w:hAnsi="Times New Roman" w:cs="Times New Roman"/>
          <w:sz w:val="24"/>
          <w:szCs w:val="24"/>
        </w:rPr>
        <w:t>of these issues and finding better ways to deal with the plurality of models has the potential to</w:t>
      </w:r>
      <w:r w:rsidR="00827B0F">
        <w:rPr>
          <w:rFonts w:ascii="Times New Roman" w:eastAsia="Yu Gothic" w:hAnsi="Times New Roman" w:cs="Times New Roman"/>
          <w:sz w:val="24"/>
          <w:szCs w:val="24"/>
        </w:rPr>
        <w:t xml:space="preserve"> </w:t>
      </w:r>
      <w:r w:rsidR="00827B0F" w:rsidRPr="00827B0F">
        <w:rPr>
          <w:rFonts w:ascii="Times New Roman" w:eastAsia="Yu Gothic" w:hAnsi="Times New Roman" w:cs="Times New Roman"/>
          <w:sz w:val="24"/>
          <w:szCs w:val="24"/>
        </w:rPr>
        <w:t xml:space="preserve">increase the value of </w:t>
      </w:r>
      <w:r w:rsidR="00827B0F">
        <w:rPr>
          <w:rFonts w:ascii="Times New Roman" w:eastAsia="Yu Gothic" w:hAnsi="Times New Roman" w:cs="Times New Roman"/>
          <w:sz w:val="24"/>
          <w:szCs w:val="24"/>
        </w:rPr>
        <w:t xml:space="preserve">biogeochemical </w:t>
      </w:r>
      <w:r w:rsidR="00827B0F" w:rsidRPr="00827B0F">
        <w:rPr>
          <w:rFonts w:ascii="Times New Roman" w:eastAsia="Yu Gothic" w:hAnsi="Times New Roman" w:cs="Times New Roman"/>
          <w:sz w:val="24"/>
          <w:szCs w:val="24"/>
        </w:rPr>
        <w:t xml:space="preserve">models </w:t>
      </w:r>
      <w:r w:rsidR="00827B0F">
        <w:rPr>
          <w:rFonts w:ascii="Times New Roman" w:eastAsia="Yu Gothic" w:hAnsi="Times New Roman" w:cs="Times New Roman"/>
          <w:sz w:val="24"/>
          <w:szCs w:val="24"/>
        </w:rPr>
        <w:t xml:space="preserve">in agriculture, </w:t>
      </w:r>
      <w:r w:rsidR="00827B0F" w:rsidRPr="00827B0F">
        <w:rPr>
          <w:rFonts w:ascii="Times New Roman" w:eastAsia="Yu Gothic" w:hAnsi="Times New Roman" w:cs="Times New Roman"/>
          <w:sz w:val="24"/>
          <w:szCs w:val="24"/>
        </w:rPr>
        <w:t>where determining the robustness of results is a strategy to assess confidence in results.</w:t>
      </w:r>
      <w:r w:rsidR="00827B0F" w:rsidRPr="0046202B">
        <w:rPr>
          <w:rFonts w:ascii="Times New Roman" w:eastAsia="Yu Gothic" w:hAnsi="Times New Roman" w:cs="Times New Roman"/>
          <w:sz w:val="24"/>
          <w:szCs w:val="24"/>
        </w:rPr>
        <w:t xml:space="preserve"> In the end,</w:t>
      </w:r>
      <w:r w:rsidR="00827B0F">
        <w:rPr>
          <w:rFonts w:ascii="Times New Roman" w:eastAsia="Yu Gothic" w:hAnsi="Times New Roman" w:cs="Times New Roman"/>
          <w:sz w:val="24"/>
          <w:szCs w:val="24"/>
        </w:rPr>
        <w:t xml:space="preserve"> this may provide modeller</w:t>
      </w:r>
      <w:r w:rsidR="00827B0F" w:rsidRPr="00827B0F">
        <w:rPr>
          <w:rFonts w:ascii="Times New Roman" w:eastAsia="Yu Gothic" w:hAnsi="Times New Roman" w:cs="Times New Roman"/>
          <w:sz w:val="24"/>
          <w:szCs w:val="24"/>
        </w:rPr>
        <w:t>s with a clearer explanation of what they are doing in</w:t>
      </w:r>
      <w:r w:rsidR="00827B0F">
        <w:rPr>
          <w:rFonts w:ascii="Times New Roman" w:eastAsia="Yu Gothic" w:hAnsi="Times New Roman" w:cs="Times New Roman"/>
          <w:sz w:val="24"/>
          <w:szCs w:val="24"/>
        </w:rPr>
        <w:t xml:space="preserve"> ensemble </w:t>
      </w:r>
      <w:r w:rsidR="00827B0F" w:rsidRPr="00827B0F">
        <w:rPr>
          <w:rFonts w:ascii="Times New Roman" w:eastAsia="Yu Gothic" w:hAnsi="Times New Roman" w:cs="Times New Roman"/>
          <w:sz w:val="24"/>
          <w:szCs w:val="24"/>
        </w:rPr>
        <w:t>model</w:t>
      </w:r>
      <w:r w:rsidR="00827B0F">
        <w:rPr>
          <w:rFonts w:ascii="Times New Roman" w:eastAsia="Yu Gothic" w:hAnsi="Times New Roman" w:cs="Times New Roman"/>
          <w:sz w:val="24"/>
          <w:szCs w:val="24"/>
        </w:rPr>
        <w:t>l</w:t>
      </w:r>
      <w:r w:rsidR="00827B0F" w:rsidRPr="00827B0F">
        <w:rPr>
          <w:rFonts w:ascii="Times New Roman" w:eastAsia="Yu Gothic" w:hAnsi="Times New Roman" w:cs="Times New Roman"/>
          <w:sz w:val="24"/>
          <w:szCs w:val="24"/>
        </w:rPr>
        <w:t>ing</w:t>
      </w:r>
      <w:r w:rsidR="00827B0F">
        <w:rPr>
          <w:rFonts w:ascii="Times New Roman" w:eastAsia="Yu Gothic" w:hAnsi="Times New Roman" w:cs="Times New Roman"/>
          <w:sz w:val="24"/>
          <w:szCs w:val="24"/>
        </w:rPr>
        <w:t xml:space="preserve"> (as well as how they are doing it), and stronger arguments as to</w:t>
      </w:r>
      <w:r w:rsidR="00827B0F" w:rsidRPr="00827B0F">
        <w:rPr>
          <w:rFonts w:ascii="Times New Roman" w:eastAsia="Yu Gothic" w:hAnsi="Times New Roman" w:cs="Times New Roman"/>
          <w:sz w:val="24"/>
          <w:szCs w:val="24"/>
        </w:rPr>
        <w:t xml:space="preserve"> when </w:t>
      </w:r>
      <w:r w:rsidR="00827B0F">
        <w:rPr>
          <w:rFonts w:ascii="Times New Roman" w:eastAsia="Yu Gothic" w:hAnsi="Times New Roman" w:cs="Times New Roman"/>
          <w:sz w:val="24"/>
          <w:szCs w:val="24"/>
        </w:rPr>
        <w:t xml:space="preserve">ensemble </w:t>
      </w:r>
      <w:r w:rsidR="00827B0F" w:rsidRPr="00827B0F">
        <w:rPr>
          <w:rFonts w:ascii="Times New Roman" w:eastAsia="Yu Gothic" w:hAnsi="Times New Roman" w:cs="Times New Roman"/>
          <w:sz w:val="24"/>
          <w:szCs w:val="24"/>
        </w:rPr>
        <w:t>model</w:t>
      </w:r>
      <w:r w:rsidR="00827B0F">
        <w:rPr>
          <w:rFonts w:ascii="Times New Roman" w:eastAsia="Yu Gothic" w:hAnsi="Times New Roman" w:cs="Times New Roman"/>
          <w:sz w:val="24"/>
          <w:szCs w:val="24"/>
        </w:rPr>
        <w:t>l</w:t>
      </w:r>
      <w:r w:rsidR="00827B0F" w:rsidRPr="00827B0F">
        <w:rPr>
          <w:rFonts w:ascii="Times New Roman" w:eastAsia="Yu Gothic" w:hAnsi="Times New Roman" w:cs="Times New Roman"/>
          <w:sz w:val="24"/>
          <w:szCs w:val="24"/>
        </w:rPr>
        <w:t xml:space="preserve">ing </w:t>
      </w:r>
      <w:r w:rsidR="00827B0F">
        <w:rPr>
          <w:rFonts w:ascii="Times New Roman" w:eastAsia="Yu Gothic" w:hAnsi="Times New Roman" w:cs="Times New Roman"/>
          <w:sz w:val="24"/>
          <w:szCs w:val="24"/>
        </w:rPr>
        <w:t>can</w:t>
      </w:r>
      <w:r w:rsidR="00E77F74">
        <w:rPr>
          <w:rFonts w:ascii="Times New Roman" w:eastAsia="Yu Gothic" w:hAnsi="Times New Roman" w:cs="Times New Roman"/>
          <w:sz w:val="24"/>
          <w:szCs w:val="24"/>
        </w:rPr>
        <w:t>,</w:t>
      </w:r>
      <w:r w:rsidR="00827B0F" w:rsidRPr="00827B0F">
        <w:rPr>
          <w:rFonts w:ascii="Times New Roman" w:eastAsia="Yu Gothic" w:hAnsi="Times New Roman" w:cs="Times New Roman"/>
          <w:sz w:val="24"/>
          <w:szCs w:val="24"/>
        </w:rPr>
        <w:t xml:space="preserve"> or </w:t>
      </w:r>
      <w:r w:rsidR="00827B0F">
        <w:rPr>
          <w:rFonts w:ascii="Times New Roman" w:eastAsia="Yu Gothic" w:hAnsi="Times New Roman" w:cs="Times New Roman"/>
          <w:sz w:val="24"/>
          <w:szCs w:val="24"/>
        </w:rPr>
        <w:t>cann</w:t>
      </w:r>
      <w:r w:rsidR="00827B0F" w:rsidRPr="00827B0F">
        <w:rPr>
          <w:rFonts w:ascii="Times New Roman" w:eastAsia="Yu Gothic" w:hAnsi="Times New Roman" w:cs="Times New Roman"/>
          <w:sz w:val="24"/>
          <w:szCs w:val="24"/>
        </w:rPr>
        <w:t>o</w:t>
      </w:r>
      <w:r w:rsidR="00827B0F">
        <w:rPr>
          <w:rFonts w:ascii="Times New Roman" w:eastAsia="Yu Gothic" w:hAnsi="Times New Roman" w:cs="Times New Roman"/>
          <w:sz w:val="24"/>
          <w:szCs w:val="24"/>
        </w:rPr>
        <w:t>t</w:t>
      </w:r>
      <w:r w:rsidR="00E77F74">
        <w:rPr>
          <w:rFonts w:ascii="Times New Roman" w:eastAsia="Yu Gothic" w:hAnsi="Times New Roman" w:cs="Times New Roman"/>
          <w:sz w:val="24"/>
          <w:szCs w:val="24"/>
        </w:rPr>
        <w:t>,</w:t>
      </w:r>
      <w:r w:rsidR="00827B0F" w:rsidRPr="00827B0F">
        <w:rPr>
          <w:rFonts w:ascii="Times New Roman" w:eastAsia="Yu Gothic" w:hAnsi="Times New Roman" w:cs="Times New Roman"/>
          <w:sz w:val="24"/>
          <w:szCs w:val="24"/>
        </w:rPr>
        <w:t xml:space="preserve"> </w:t>
      </w:r>
      <w:r w:rsidR="00827B0F">
        <w:rPr>
          <w:rFonts w:ascii="Times New Roman" w:eastAsia="Yu Gothic" w:hAnsi="Times New Roman" w:cs="Times New Roman"/>
          <w:sz w:val="24"/>
          <w:szCs w:val="24"/>
        </w:rPr>
        <w:t>bec</w:t>
      </w:r>
      <w:r w:rsidR="00827B0F" w:rsidRPr="00827B0F">
        <w:rPr>
          <w:rFonts w:ascii="Times New Roman" w:eastAsia="Yu Gothic" w:hAnsi="Times New Roman" w:cs="Times New Roman"/>
          <w:sz w:val="24"/>
          <w:szCs w:val="24"/>
        </w:rPr>
        <w:t>o</w:t>
      </w:r>
      <w:r w:rsidR="00827B0F">
        <w:rPr>
          <w:rFonts w:ascii="Times New Roman" w:eastAsia="Yu Gothic" w:hAnsi="Times New Roman" w:cs="Times New Roman"/>
          <w:sz w:val="24"/>
          <w:szCs w:val="24"/>
        </w:rPr>
        <w:t>me a practical epistemic resource</w:t>
      </w:r>
      <w:r w:rsidR="00827B0F" w:rsidRPr="00827B0F">
        <w:rPr>
          <w:rFonts w:ascii="Times New Roman" w:eastAsia="Yu Gothic" w:hAnsi="Times New Roman" w:cs="Times New Roman"/>
          <w:sz w:val="24"/>
          <w:szCs w:val="24"/>
        </w:rPr>
        <w:t>.</w:t>
      </w:r>
    </w:p>
    <w:p w14:paraId="11DAAB17" w14:textId="2FF2AB91" w:rsidR="000D6E12" w:rsidRDefault="000E0B05" w:rsidP="00381249">
      <w:pPr>
        <w:spacing w:after="0" w:line="360" w:lineRule="auto"/>
        <w:jc w:val="both"/>
        <w:rPr>
          <w:rFonts w:ascii="Times New Roman" w:hAnsi="Times New Roman" w:cs="Times New Roman"/>
          <w:sz w:val="24"/>
          <w:szCs w:val="24"/>
        </w:rPr>
      </w:pPr>
      <w:r>
        <w:rPr>
          <w:rFonts w:ascii="Times New Roman" w:eastAsia="Yu Gothic" w:hAnsi="Times New Roman" w:cs="Times New Roman"/>
          <w:sz w:val="24"/>
          <w:szCs w:val="24"/>
        </w:rPr>
        <w:t xml:space="preserve">One of the features of </w:t>
      </w:r>
      <w:r w:rsidRPr="000E0B05">
        <w:rPr>
          <w:rFonts w:ascii="Times New Roman" w:eastAsia="Yu Gothic" w:hAnsi="Times New Roman" w:cs="Times New Roman"/>
          <w:sz w:val="24"/>
          <w:szCs w:val="24"/>
        </w:rPr>
        <w:t>C</w:t>
      </w:r>
      <w:r>
        <w:rPr>
          <w:rFonts w:ascii="Times New Roman" w:eastAsia="Yu Gothic" w:hAnsi="Times New Roman" w:cs="Times New Roman"/>
          <w:sz w:val="24"/>
          <w:szCs w:val="24"/>
        </w:rPr>
        <w:t>-N</w:t>
      </w:r>
      <w:r w:rsidRPr="000E0B05">
        <w:rPr>
          <w:rFonts w:ascii="Times New Roman" w:eastAsia="Yu Gothic" w:hAnsi="Times New Roman" w:cs="Times New Roman"/>
          <w:sz w:val="24"/>
          <w:szCs w:val="24"/>
        </w:rPr>
        <w:t xml:space="preserve"> modelling today is </w:t>
      </w:r>
      <w:r w:rsidR="00C4272A">
        <w:rPr>
          <w:rFonts w:ascii="Times New Roman" w:eastAsia="Yu Gothic" w:hAnsi="Times New Roman" w:cs="Times New Roman"/>
          <w:sz w:val="24"/>
          <w:szCs w:val="24"/>
        </w:rPr>
        <w:t>t</w:t>
      </w:r>
      <w:r w:rsidRPr="000E0B05">
        <w:rPr>
          <w:rFonts w:ascii="Times New Roman" w:eastAsia="Yu Gothic" w:hAnsi="Times New Roman" w:cs="Times New Roman"/>
          <w:sz w:val="24"/>
          <w:szCs w:val="24"/>
        </w:rPr>
        <w:t xml:space="preserve">he huge </w:t>
      </w:r>
      <w:r w:rsidR="00E77F74">
        <w:rPr>
          <w:rFonts w:ascii="Times New Roman" w:eastAsia="Yu Gothic" w:hAnsi="Times New Roman" w:cs="Times New Roman"/>
          <w:sz w:val="24"/>
          <w:szCs w:val="24"/>
        </w:rPr>
        <w:t>quantity</w:t>
      </w:r>
      <w:r w:rsidR="00E77F74" w:rsidRPr="000E0B05">
        <w:rPr>
          <w:rFonts w:ascii="Times New Roman" w:eastAsia="Yu Gothic" w:hAnsi="Times New Roman" w:cs="Times New Roman"/>
          <w:sz w:val="24"/>
          <w:szCs w:val="24"/>
        </w:rPr>
        <w:t xml:space="preserve"> </w:t>
      </w:r>
      <w:r w:rsidRPr="000E0B05">
        <w:rPr>
          <w:rFonts w:ascii="Times New Roman" w:eastAsia="Yu Gothic" w:hAnsi="Times New Roman" w:cs="Times New Roman"/>
          <w:sz w:val="24"/>
          <w:szCs w:val="24"/>
        </w:rPr>
        <w:t xml:space="preserve">and variety of models available. </w:t>
      </w:r>
      <w:r>
        <w:rPr>
          <w:rFonts w:ascii="Times New Roman" w:eastAsia="Yu Gothic" w:hAnsi="Times New Roman" w:cs="Times New Roman"/>
          <w:sz w:val="24"/>
          <w:szCs w:val="24"/>
        </w:rPr>
        <w:t>O</w:t>
      </w:r>
      <w:r w:rsidRPr="000E0B05">
        <w:rPr>
          <w:rFonts w:ascii="Times New Roman" w:eastAsia="Yu Gothic" w:hAnsi="Times New Roman" w:cs="Times New Roman"/>
          <w:sz w:val="24"/>
          <w:szCs w:val="24"/>
        </w:rPr>
        <w:t>ur analysis</w:t>
      </w:r>
      <w:r>
        <w:rPr>
          <w:rFonts w:ascii="Times New Roman" w:eastAsia="Yu Gothic" w:hAnsi="Times New Roman" w:cs="Times New Roman"/>
          <w:sz w:val="24"/>
          <w:szCs w:val="24"/>
        </w:rPr>
        <w:t>, which</w:t>
      </w:r>
      <w:r w:rsidR="00AC4F37">
        <w:rPr>
          <w:rFonts w:ascii="Times New Roman" w:eastAsia="Yu Gothic" w:hAnsi="Times New Roman" w:cs="Times New Roman"/>
          <w:sz w:val="24"/>
          <w:szCs w:val="24"/>
        </w:rPr>
        <w:t xml:space="preserve"> did not consider</w:t>
      </w:r>
      <w:r w:rsidRPr="000E0B05">
        <w:rPr>
          <w:rFonts w:ascii="Times New Roman" w:eastAsia="Yu Gothic" w:hAnsi="Times New Roman" w:cs="Times New Roman"/>
          <w:sz w:val="24"/>
          <w:szCs w:val="24"/>
        </w:rPr>
        <w:t xml:space="preserve"> all sources of uncertainty (</w:t>
      </w:r>
      <w:proofErr w:type="gramStart"/>
      <w:r w:rsidRPr="000E0B05">
        <w:rPr>
          <w:rFonts w:ascii="Times New Roman" w:eastAsia="Yu Gothic" w:hAnsi="Times New Roman" w:cs="Times New Roman"/>
          <w:sz w:val="24"/>
          <w:szCs w:val="24"/>
        </w:rPr>
        <w:t>e.g.</w:t>
      </w:r>
      <w:proofErr w:type="gramEnd"/>
      <w:r w:rsidRPr="000E0B05">
        <w:rPr>
          <w:rFonts w:ascii="Times New Roman" w:eastAsia="Yu Gothic" w:hAnsi="Times New Roman" w:cs="Times New Roman"/>
          <w:sz w:val="24"/>
          <w:szCs w:val="24"/>
        </w:rPr>
        <w:t xml:space="preserve"> the influence of the unique choices made by modellers), </w:t>
      </w:r>
      <w:r>
        <w:rPr>
          <w:rFonts w:ascii="Times New Roman" w:eastAsia="Yu Gothic" w:hAnsi="Times New Roman" w:cs="Times New Roman"/>
          <w:sz w:val="24"/>
          <w:szCs w:val="24"/>
        </w:rPr>
        <w:t>relied</w:t>
      </w:r>
      <w:r w:rsidRPr="000E0B05">
        <w:rPr>
          <w:rFonts w:ascii="Times New Roman" w:eastAsia="Yu Gothic" w:hAnsi="Times New Roman" w:cs="Times New Roman"/>
          <w:sz w:val="24"/>
          <w:szCs w:val="24"/>
        </w:rPr>
        <w:t xml:space="preserve"> </w:t>
      </w:r>
      <w:r>
        <w:rPr>
          <w:rFonts w:ascii="Times New Roman" w:eastAsia="Yu Gothic" w:hAnsi="Times New Roman" w:cs="Times New Roman"/>
          <w:sz w:val="24"/>
          <w:szCs w:val="24"/>
        </w:rPr>
        <w:t xml:space="preserve">on </w:t>
      </w:r>
      <w:r w:rsidRPr="000E0B05">
        <w:rPr>
          <w:rFonts w:ascii="Times New Roman" w:eastAsia="Yu Gothic" w:hAnsi="Times New Roman" w:cs="Times New Roman"/>
          <w:sz w:val="24"/>
          <w:szCs w:val="24"/>
        </w:rPr>
        <w:t>the integration of several modelling teams into an ensemble protocol.</w:t>
      </w:r>
      <w:r w:rsidRPr="000E0B05">
        <w:t xml:space="preserve"> </w:t>
      </w:r>
      <w:r>
        <w:rPr>
          <w:rFonts w:ascii="Times New Roman" w:eastAsia="Yu Gothic" w:hAnsi="Times New Roman" w:cs="Times New Roman"/>
          <w:sz w:val="24"/>
          <w:szCs w:val="24"/>
        </w:rPr>
        <w:t>C</w:t>
      </w:r>
      <w:r w:rsidRPr="000E0B05">
        <w:rPr>
          <w:rFonts w:ascii="Times New Roman" w:eastAsia="Yu Gothic" w:hAnsi="Times New Roman" w:cs="Times New Roman"/>
          <w:sz w:val="24"/>
          <w:szCs w:val="24"/>
        </w:rPr>
        <w:t>omparing different approaches have revea</w:t>
      </w:r>
      <w:r w:rsidR="00C4272A">
        <w:rPr>
          <w:rFonts w:ascii="Times New Roman" w:eastAsia="Yu Gothic" w:hAnsi="Times New Roman" w:cs="Times New Roman"/>
          <w:sz w:val="24"/>
          <w:szCs w:val="24"/>
        </w:rPr>
        <w:t>led great model diversity and</w:t>
      </w:r>
      <w:r>
        <w:rPr>
          <w:rFonts w:ascii="Times New Roman" w:eastAsia="Yu Gothic" w:hAnsi="Times New Roman" w:cs="Times New Roman"/>
          <w:sz w:val="24"/>
          <w:szCs w:val="24"/>
        </w:rPr>
        <w:t xml:space="preserve"> </w:t>
      </w:r>
      <w:r w:rsidRPr="000E0B05">
        <w:rPr>
          <w:rFonts w:ascii="Times New Roman" w:eastAsia="Yu Gothic" w:hAnsi="Times New Roman" w:cs="Times New Roman"/>
          <w:sz w:val="24"/>
          <w:szCs w:val="24"/>
        </w:rPr>
        <w:t>the need to accommodate challenges experienced by modellers (</w:t>
      </w:r>
      <w:r>
        <w:rPr>
          <w:rFonts w:ascii="Times New Roman" w:eastAsia="Yu Gothic" w:hAnsi="Times New Roman" w:cs="Times New Roman"/>
          <w:sz w:val="24"/>
          <w:szCs w:val="24"/>
        </w:rPr>
        <w:t xml:space="preserve">including </w:t>
      </w:r>
      <w:r w:rsidRPr="000E0B05">
        <w:rPr>
          <w:rFonts w:ascii="Times New Roman" w:eastAsia="Yu Gothic" w:hAnsi="Times New Roman" w:cs="Times New Roman"/>
          <w:sz w:val="24"/>
          <w:szCs w:val="24"/>
        </w:rPr>
        <w:t xml:space="preserve">initialization and </w:t>
      </w:r>
      <w:r w:rsidRPr="000E0B05">
        <w:rPr>
          <w:rFonts w:ascii="Times New Roman" w:eastAsia="Yu Gothic" w:hAnsi="Times New Roman" w:cs="Times New Roman"/>
          <w:sz w:val="24"/>
          <w:szCs w:val="24"/>
        </w:rPr>
        <w:lastRenderedPageBreak/>
        <w:t>calibration procedures)</w:t>
      </w:r>
      <w:r w:rsidR="00C4272A">
        <w:rPr>
          <w:rFonts w:ascii="Times New Roman" w:eastAsia="Yu Gothic" w:hAnsi="Times New Roman" w:cs="Times New Roman"/>
          <w:sz w:val="24"/>
          <w:szCs w:val="24"/>
        </w:rPr>
        <w:t>,</w:t>
      </w:r>
      <w:r w:rsidRPr="000E0B05">
        <w:rPr>
          <w:rFonts w:ascii="Times New Roman" w:eastAsia="Yu Gothic" w:hAnsi="Times New Roman" w:cs="Times New Roman"/>
          <w:sz w:val="24"/>
          <w:szCs w:val="24"/>
        </w:rPr>
        <w:t xml:space="preserve"> as reflected in the co-creation (with modellers and data providers) of alternative calibration scenarios. </w:t>
      </w:r>
      <w:r>
        <w:rPr>
          <w:rFonts w:ascii="Times New Roman" w:eastAsia="Yu Gothic" w:hAnsi="Times New Roman" w:cs="Times New Roman"/>
          <w:sz w:val="24"/>
          <w:szCs w:val="24"/>
        </w:rPr>
        <w:t xml:space="preserve">The distinction between partial and full calibration, limited here to </w:t>
      </w:r>
      <w:r w:rsidR="00F93536">
        <w:rPr>
          <w:rFonts w:ascii="Times New Roman" w:eastAsia="Yu Gothic" w:hAnsi="Times New Roman" w:cs="Times New Roman"/>
          <w:sz w:val="24"/>
          <w:szCs w:val="24"/>
        </w:rPr>
        <w:t xml:space="preserve">the </w:t>
      </w:r>
      <w:r>
        <w:rPr>
          <w:rFonts w:ascii="Times New Roman" w:eastAsia="Yu Gothic" w:hAnsi="Times New Roman" w:cs="Times New Roman"/>
          <w:sz w:val="24"/>
          <w:szCs w:val="24"/>
        </w:rPr>
        <w:t xml:space="preserve">two most relevant calibration stages, </w:t>
      </w:r>
      <w:proofErr w:type="gramStart"/>
      <w:r>
        <w:rPr>
          <w:rFonts w:ascii="Times New Roman" w:eastAsia="Yu Gothic" w:hAnsi="Times New Roman" w:cs="Times New Roman"/>
          <w:sz w:val="24"/>
          <w:szCs w:val="24"/>
        </w:rPr>
        <w:t>i.e.</w:t>
      </w:r>
      <w:proofErr w:type="gramEnd"/>
      <w:r>
        <w:rPr>
          <w:rFonts w:ascii="Times New Roman" w:eastAsia="Yu Gothic" w:hAnsi="Times New Roman" w:cs="Times New Roman"/>
          <w:sz w:val="24"/>
          <w:szCs w:val="24"/>
        </w:rPr>
        <w:t xml:space="preserve"> with plant data</w:t>
      </w:r>
      <w:r w:rsidR="00F93536">
        <w:rPr>
          <w:rFonts w:ascii="Times New Roman" w:eastAsia="Yu Gothic" w:hAnsi="Times New Roman" w:cs="Times New Roman"/>
          <w:sz w:val="24"/>
          <w:szCs w:val="24"/>
        </w:rPr>
        <w:t xml:space="preserve"> only </w:t>
      </w:r>
      <w:r>
        <w:rPr>
          <w:rFonts w:ascii="Times New Roman" w:eastAsia="Yu Gothic" w:hAnsi="Times New Roman" w:cs="Times New Roman"/>
          <w:sz w:val="24"/>
          <w:szCs w:val="24"/>
        </w:rPr>
        <w:t xml:space="preserve">(S3) and with plant, soil </w:t>
      </w:r>
      <w:r w:rsidR="00657661">
        <w:rPr>
          <w:rFonts w:ascii="Times New Roman" w:eastAsia="Yu Gothic" w:hAnsi="Times New Roman" w:cs="Times New Roman"/>
          <w:sz w:val="24"/>
          <w:szCs w:val="24"/>
        </w:rPr>
        <w:t xml:space="preserve">physical </w:t>
      </w:r>
      <w:r>
        <w:rPr>
          <w:rFonts w:ascii="Times New Roman" w:eastAsia="Yu Gothic" w:hAnsi="Times New Roman" w:cs="Times New Roman"/>
          <w:sz w:val="24"/>
          <w:szCs w:val="24"/>
        </w:rPr>
        <w:t xml:space="preserve">and </w:t>
      </w:r>
      <w:r w:rsidR="0069744B">
        <w:rPr>
          <w:rFonts w:ascii="Times New Roman" w:eastAsia="Yu Gothic" w:hAnsi="Times New Roman" w:cs="Times New Roman"/>
          <w:sz w:val="24"/>
          <w:szCs w:val="24"/>
        </w:rPr>
        <w:t>biogeochemical</w:t>
      </w:r>
      <w:r>
        <w:rPr>
          <w:rFonts w:ascii="Times New Roman" w:eastAsia="Yu Gothic" w:hAnsi="Times New Roman" w:cs="Times New Roman"/>
          <w:sz w:val="24"/>
          <w:szCs w:val="24"/>
        </w:rPr>
        <w:t xml:space="preserve"> data (S5)</w:t>
      </w:r>
      <w:r w:rsidR="00F93536">
        <w:rPr>
          <w:rFonts w:ascii="Times New Roman" w:eastAsia="Yu Gothic" w:hAnsi="Times New Roman" w:cs="Times New Roman"/>
          <w:sz w:val="24"/>
          <w:szCs w:val="24"/>
        </w:rPr>
        <w:t xml:space="preserve">, introduced and formalised a dialectical perspective (or compromise approach) between what </w:t>
      </w:r>
      <w:r w:rsidR="00F93536" w:rsidRPr="004426D8">
        <w:rPr>
          <w:rFonts w:ascii="Times New Roman" w:eastAsia="Yu Gothic" w:hAnsi="Times New Roman" w:cs="Times New Roman"/>
          <w:sz w:val="24"/>
          <w:szCs w:val="24"/>
        </w:rPr>
        <w:t xml:space="preserve">is practical to implement for the users and beneficiaries of models </w:t>
      </w:r>
      <w:r w:rsidR="00077F01" w:rsidRPr="004426D8">
        <w:rPr>
          <w:rFonts w:ascii="Times New Roman" w:eastAsia="Yu Gothic" w:hAnsi="Times New Roman" w:cs="Times New Roman"/>
          <w:sz w:val="24"/>
          <w:szCs w:val="24"/>
        </w:rPr>
        <w:t xml:space="preserve">(S3) </w:t>
      </w:r>
      <w:r w:rsidR="00F93536" w:rsidRPr="004426D8">
        <w:rPr>
          <w:rFonts w:ascii="Times New Roman" w:eastAsia="Yu Gothic" w:hAnsi="Times New Roman" w:cs="Times New Roman"/>
          <w:sz w:val="24"/>
          <w:szCs w:val="24"/>
        </w:rPr>
        <w:t xml:space="preserve">and what constitutes </w:t>
      </w:r>
      <w:r w:rsidR="00BE39A1" w:rsidRPr="004426D8">
        <w:rPr>
          <w:rFonts w:ascii="Times New Roman" w:eastAsia="Yu Gothic" w:hAnsi="Times New Roman" w:cs="Times New Roman"/>
          <w:sz w:val="24"/>
          <w:szCs w:val="24"/>
        </w:rPr>
        <w:t xml:space="preserve">(scientifically) </w:t>
      </w:r>
      <w:r w:rsidR="00F93536" w:rsidRPr="004426D8">
        <w:rPr>
          <w:rFonts w:ascii="Times New Roman" w:eastAsia="Yu Gothic" w:hAnsi="Times New Roman" w:cs="Times New Roman"/>
          <w:sz w:val="24"/>
          <w:szCs w:val="24"/>
        </w:rPr>
        <w:t>the best modelling practice</w:t>
      </w:r>
      <w:r w:rsidR="00C01261" w:rsidRPr="004426D8">
        <w:rPr>
          <w:rFonts w:ascii="Times New Roman" w:eastAsia="Yu Gothic" w:hAnsi="Times New Roman" w:cs="Times New Roman"/>
          <w:sz w:val="24"/>
          <w:szCs w:val="24"/>
        </w:rPr>
        <w:t xml:space="preserve"> (S5)</w:t>
      </w:r>
      <w:r w:rsidRPr="004426D8">
        <w:rPr>
          <w:rFonts w:ascii="Times New Roman" w:eastAsia="Yu Gothic" w:hAnsi="Times New Roman" w:cs="Times New Roman"/>
          <w:sz w:val="24"/>
          <w:szCs w:val="24"/>
        </w:rPr>
        <w:t>.</w:t>
      </w:r>
      <w:r w:rsidR="003532A1" w:rsidRPr="004426D8">
        <w:rPr>
          <w:rFonts w:ascii="Times New Roman" w:eastAsia="Yu Gothic" w:hAnsi="Times New Roman" w:cs="Times New Roman"/>
          <w:sz w:val="24"/>
          <w:szCs w:val="24"/>
        </w:rPr>
        <w:t xml:space="preserve"> </w:t>
      </w:r>
      <w:r w:rsidR="006C72B2" w:rsidRPr="004426D8">
        <w:rPr>
          <w:rFonts w:ascii="Times New Roman" w:eastAsia="Yu Gothic" w:hAnsi="Times New Roman" w:cs="Times New Roman"/>
          <w:sz w:val="24"/>
          <w:szCs w:val="24"/>
        </w:rPr>
        <w:t>In fact, with overall low</w:t>
      </w:r>
      <w:r w:rsidR="00C01261" w:rsidRPr="004426D8">
        <w:rPr>
          <w:rFonts w:ascii="Times New Roman" w:eastAsia="Yu Gothic" w:hAnsi="Times New Roman" w:cs="Times New Roman"/>
          <w:sz w:val="24"/>
          <w:szCs w:val="24"/>
        </w:rPr>
        <w:t>er or less significant correlations obtained with the fully</w:t>
      </w:r>
      <w:r w:rsidR="00C01261" w:rsidRPr="00C01261">
        <w:rPr>
          <w:rFonts w:ascii="Times New Roman" w:eastAsia="Yu Gothic" w:hAnsi="Times New Roman" w:cs="Times New Roman"/>
          <w:sz w:val="24"/>
          <w:szCs w:val="24"/>
        </w:rPr>
        <w:t xml:space="preserve"> calibrated models</w:t>
      </w:r>
      <w:r w:rsidR="00C01261">
        <w:rPr>
          <w:rFonts w:ascii="Times New Roman" w:eastAsia="Yu Gothic" w:hAnsi="Times New Roman" w:cs="Times New Roman"/>
          <w:sz w:val="24"/>
          <w:szCs w:val="24"/>
        </w:rPr>
        <w:t xml:space="preserve">, the centrality of the S5 calibration scenario emerges overall if not for the practical implementation of model ensembles (which requires simplified datasets), for the identification of areas of model structures requiring further development. </w:t>
      </w:r>
      <w:r w:rsidR="00C4272A">
        <w:rPr>
          <w:rFonts w:ascii="Times New Roman" w:eastAsia="Yu Gothic" w:hAnsi="Times New Roman" w:cs="Times New Roman"/>
          <w:sz w:val="24"/>
          <w:szCs w:val="24"/>
        </w:rPr>
        <w:t>All this</w:t>
      </w:r>
      <w:r w:rsidR="00C4272A" w:rsidRPr="000D6E12">
        <w:rPr>
          <w:rFonts w:ascii="Times New Roman" w:eastAsia="Yu Gothic" w:hAnsi="Times New Roman" w:cs="Times New Roman"/>
          <w:sz w:val="24"/>
          <w:szCs w:val="24"/>
        </w:rPr>
        <w:t xml:space="preserve"> </w:t>
      </w:r>
      <w:r w:rsidR="003555A8">
        <w:rPr>
          <w:rFonts w:ascii="Times New Roman" w:eastAsia="Yu Gothic" w:hAnsi="Times New Roman" w:cs="Times New Roman"/>
          <w:sz w:val="24"/>
          <w:szCs w:val="24"/>
        </w:rPr>
        <w:t>considered,</w:t>
      </w:r>
      <w:r w:rsidR="00C4272A" w:rsidRPr="000D6E12">
        <w:rPr>
          <w:rFonts w:ascii="Times New Roman" w:eastAsia="Yu Gothic" w:hAnsi="Times New Roman" w:cs="Times New Roman"/>
          <w:sz w:val="24"/>
          <w:szCs w:val="24"/>
        </w:rPr>
        <w:t xml:space="preserve"> </w:t>
      </w:r>
      <w:r w:rsidR="00C4272A">
        <w:rPr>
          <w:rFonts w:ascii="Times New Roman" w:eastAsia="Yu Gothic" w:hAnsi="Times New Roman" w:cs="Times New Roman"/>
          <w:sz w:val="24"/>
          <w:szCs w:val="24"/>
        </w:rPr>
        <w:t xml:space="preserve">this study </w:t>
      </w:r>
      <w:r w:rsidR="003555A8">
        <w:rPr>
          <w:rFonts w:ascii="Times New Roman" w:eastAsia="Yu Gothic" w:hAnsi="Times New Roman" w:cs="Times New Roman"/>
          <w:sz w:val="24"/>
          <w:szCs w:val="24"/>
        </w:rPr>
        <w:t xml:space="preserve">on ensemble results </w:t>
      </w:r>
      <w:r w:rsidR="00C4272A" w:rsidRPr="000D6E12">
        <w:rPr>
          <w:rFonts w:ascii="Times New Roman" w:eastAsia="Yu Gothic" w:hAnsi="Times New Roman" w:cs="Times New Roman"/>
          <w:sz w:val="24"/>
          <w:szCs w:val="24"/>
        </w:rPr>
        <w:t>present</w:t>
      </w:r>
      <w:r w:rsidR="00C4272A">
        <w:rPr>
          <w:rFonts w:ascii="Times New Roman" w:eastAsia="Yu Gothic" w:hAnsi="Times New Roman" w:cs="Times New Roman"/>
          <w:sz w:val="24"/>
          <w:szCs w:val="24"/>
        </w:rPr>
        <w:t>s</w:t>
      </w:r>
      <w:r w:rsidR="003532A1">
        <w:rPr>
          <w:rFonts w:ascii="Times New Roman" w:eastAsia="Yu Gothic" w:hAnsi="Times New Roman" w:cs="Times New Roman"/>
          <w:sz w:val="24"/>
          <w:szCs w:val="24"/>
        </w:rPr>
        <w:t xml:space="preserve"> important</w:t>
      </w:r>
      <w:r w:rsidR="00C4272A" w:rsidRPr="000D6E12">
        <w:rPr>
          <w:rFonts w:ascii="Times New Roman" w:eastAsia="Yu Gothic" w:hAnsi="Times New Roman" w:cs="Times New Roman"/>
          <w:sz w:val="24"/>
          <w:szCs w:val="24"/>
        </w:rPr>
        <w:t xml:space="preserve"> </w:t>
      </w:r>
      <w:r w:rsidR="00C4272A">
        <w:rPr>
          <w:rFonts w:ascii="Times New Roman" w:eastAsia="Yu Gothic" w:hAnsi="Times New Roman" w:cs="Times New Roman"/>
          <w:sz w:val="24"/>
          <w:szCs w:val="24"/>
        </w:rPr>
        <w:t>elements</w:t>
      </w:r>
      <w:r w:rsidR="00C4272A" w:rsidRPr="000D6E12">
        <w:rPr>
          <w:rFonts w:ascii="Times New Roman" w:eastAsia="Yu Gothic" w:hAnsi="Times New Roman" w:cs="Times New Roman"/>
          <w:sz w:val="24"/>
          <w:szCs w:val="24"/>
        </w:rPr>
        <w:t xml:space="preserve"> </w:t>
      </w:r>
      <w:r w:rsidR="00C4272A">
        <w:rPr>
          <w:rFonts w:ascii="Times New Roman" w:eastAsia="Yu Gothic" w:hAnsi="Times New Roman" w:cs="Times New Roman"/>
          <w:sz w:val="24"/>
          <w:szCs w:val="24"/>
        </w:rPr>
        <w:t xml:space="preserve">that can lead individual modelling teams to identify a spectrum of actions for model </w:t>
      </w:r>
      <w:r w:rsidR="008C2C4E">
        <w:rPr>
          <w:rFonts w:ascii="Times New Roman" w:eastAsia="Yu Gothic" w:hAnsi="Times New Roman" w:cs="Times New Roman"/>
          <w:sz w:val="24"/>
          <w:szCs w:val="24"/>
        </w:rPr>
        <w:t xml:space="preserve">(and modelling practice) </w:t>
      </w:r>
      <w:r w:rsidR="00C4272A">
        <w:rPr>
          <w:rFonts w:ascii="Times New Roman" w:eastAsia="Yu Gothic" w:hAnsi="Times New Roman" w:cs="Times New Roman"/>
          <w:sz w:val="24"/>
          <w:szCs w:val="24"/>
        </w:rPr>
        <w:t>improvement.</w:t>
      </w:r>
    </w:p>
    <w:p w14:paraId="606DBC5E" w14:textId="38A8F936" w:rsidR="00E678AF" w:rsidRDefault="00E678AF" w:rsidP="00381249">
      <w:pPr>
        <w:spacing w:after="0" w:line="360" w:lineRule="auto"/>
        <w:jc w:val="both"/>
        <w:rPr>
          <w:rFonts w:ascii="Times New Roman" w:hAnsi="Times New Roman" w:cs="Times New Roman"/>
          <w:sz w:val="24"/>
          <w:szCs w:val="24"/>
        </w:rPr>
      </w:pPr>
    </w:p>
    <w:p w14:paraId="456D6BB4" w14:textId="6CD971F4" w:rsidR="00F228AD" w:rsidRPr="00F228AD" w:rsidRDefault="00F228AD" w:rsidP="00381249">
      <w:pPr>
        <w:spacing w:after="0" w:line="360" w:lineRule="auto"/>
        <w:jc w:val="both"/>
        <w:rPr>
          <w:rFonts w:ascii="Times New Roman" w:hAnsi="Times New Roman" w:cs="Times New Roman"/>
          <w:b/>
          <w:sz w:val="24"/>
          <w:szCs w:val="24"/>
        </w:rPr>
      </w:pPr>
      <w:r w:rsidRPr="00F228AD">
        <w:rPr>
          <w:rFonts w:ascii="Times New Roman" w:hAnsi="Times New Roman" w:cs="Times New Roman"/>
          <w:b/>
          <w:sz w:val="24"/>
          <w:szCs w:val="24"/>
        </w:rPr>
        <w:t>Acknowledgement</w:t>
      </w:r>
      <w:r w:rsidR="00315FAE">
        <w:rPr>
          <w:rFonts w:ascii="Times New Roman" w:hAnsi="Times New Roman" w:cs="Times New Roman"/>
          <w:b/>
          <w:sz w:val="24"/>
          <w:szCs w:val="24"/>
        </w:rPr>
        <w:t>s</w:t>
      </w:r>
    </w:p>
    <w:p w14:paraId="4CC15B7D" w14:textId="4D384D24" w:rsidR="00F228AD" w:rsidRPr="00D92895" w:rsidRDefault="00F228AD" w:rsidP="001B7197">
      <w:pPr>
        <w:spacing w:after="0" w:line="360" w:lineRule="auto"/>
        <w:jc w:val="both"/>
        <w:rPr>
          <w:rFonts w:ascii="Times New Roman" w:hAnsi="Times New Roman" w:cs="Times New Roman"/>
          <w:sz w:val="24"/>
          <w:szCs w:val="24"/>
        </w:rPr>
      </w:pPr>
      <w:r w:rsidRPr="00F228AD">
        <w:rPr>
          <w:rFonts w:ascii="Times New Roman" w:hAnsi="Times New Roman" w:cs="Times New Roman"/>
          <w:sz w:val="24"/>
          <w:szCs w:val="24"/>
        </w:rPr>
        <w:t>This study was coordinated by the Integrative Research Group of the Global Research Alliance (GRA) on agricultural GHGs and was supported by five research projects (CN‐MIP, Models4Pastures, MACSUR, COMET‐Global and MAGGNET), which received funding by a multi-partner call on agricultural greenhouse gas research of the Joint Programming Initiative ‘FACCE’ through its national financing bodies.</w:t>
      </w:r>
      <w:r w:rsidR="00A107E0" w:rsidRPr="00A107E0">
        <w:rPr>
          <w:rFonts w:ascii="Times New Roman" w:hAnsi="Times New Roman" w:cs="Times New Roman"/>
          <w:sz w:val="24"/>
          <w:szCs w:val="24"/>
        </w:rPr>
        <w:t xml:space="preserve"> </w:t>
      </w:r>
      <w:r w:rsidR="003B277F" w:rsidRPr="00445EA1">
        <w:rPr>
          <w:rFonts w:ascii="Times New Roman" w:hAnsi="Times New Roman" w:cs="Times New Roman"/>
          <w:sz w:val="24"/>
          <w:szCs w:val="24"/>
          <w:lang w:val="en-US"/>
        </w:rPr>
        <w:t xml:space="preserve">It falls within the thematic area of the French government IDEX-ISITE initiative (reference: 16-IDEX-0001; project CAP 20-25). </w:t>
      </w:r>
      <w:r w:rsidR="00A107E0">
        <w:rPr>
          <w:rFonts w:ascii="Times New Roman" w:hAnsi="Times New Roman" w:cs="Times New Roman"/>
          <w:sz w:val="24"/>
          <w:szCs w:val="24"/>
        </w:rPr>
        <w:t>We acknowledge</w:t>
      </w:r>
      <w:r w:rsidR="00A107E0" w:rsidRPr="00E75E18">
        <w:rPr>
          <w:rFonts w:ascii="Times New Roman" w:hAnsi="Times New Roman" w:cs="Times New Roman"/>
          <w:sz w:val="24"/>
          <w:szCs w:val="24"/>
        </w:rPr>
        <w:t xml:space="preserve"> funding for the data collection through the EU projects GREENGRASS (EC EVK2-CT2001-00105), CarboEuro</w:t>
      </w:r>
      <w:r w:rsidR="00A107E0">
        <w:rPr>
          <w:rFonts w:ascii="Times New Roman" w:hAnsi="Times New Roman" w:cs="Times New Roman"/>
          <w:sz w:val="24"/>
          <w:szCs w:val="24"/>
        </w:rPr>
        <w:t>pe (GOCE-CT-2003-505572) and NitroEurope (017841).</w:t>
      </w:r>
      <w:r w:rsidR="00A107E0" w:rsidRPr="00E75E18">
        <w:rPr>
          <w:rFonts w:ascii="Times New Roman" w:hAnsi="Times New Roman" w:cs="Times New Roman"/>
          <w:sz w:val="24"/>
          <w:szCs w:val="24"/>
        </w:rPr>
        <w:t xml:space="preserve"> </w:t>
      </w:r>
      <w:r w:rsidR="00A107E0">
        <w:rPr>
          <w:rFonts w:ascii="Times New Roman" w:hAnsi="Times New Roman" w:cs="Times New Roman"/>
          <w:sz w:val="24"/>
          <w:szCs w:val="24"/>
        </w:rPr>
        <w:t>US a</w:t>
      </w:r>
      <w:r w:rsidR="00A107E0" w:rsidRPr="00E75E18">
        <w:rPr>
          <w:rFonts w:ascii="Times New Roman" w:hAnsi="Times New Roman" w:cs="Times New Roman"/>
          <w:sz w:val="24"/>
          <w:szCs w:val="24"/>
        </w:rPr>
        <w:t>cknowledges</w:t>
      </w:r>
      <w:r w:rsidR="00CD07EE" w:rsidRPr="00CD07EE">
        <w:rPr>
          <w:rFonts w:ascii="Times New Roman" w:hAnsi="Times New Roman" w:cs="Times New Roman"/>
          <w:sz w:val="24"/>
          <w:szCs w:val="24"/>
        </w:rPr>
        <w:t xml:space="preserve"> </w:t>
      </w:r>
      <w:r w:rsidR="00CD07EE" w:rsidRPr="00E75E18">
        <w:rPr>
          <w:rFonts w:ascii="Times New Roman" w:hAnsi="Times New Roman" w:cs="Times New Roman"/>
          <w:sz w:val="24"/>
          <w:szCs w:val="24"/>
        </w:rPr>
        <w:t>SRUC’s contribution (Stephanie K. Jones and Robert M. Rees)</w:t>
      </w:r>
      <w:r w:rsidR="00D04B96" w:rsidRPr="00D04B96">
        <w:rPr>
          <w:rFonts w:ascii="Times New Roman" w:hAnsi="Times New Roman" w:cs="Times New Roman"/>
          <w:sz w:val="24"/>
          <w:szCs w:val="24"/>
        </w:rPr>
        <w:t xml:space="preserve"> </w:t>
      </w:r>
      <w:r w:rsidR="00D04B96" w:rsidRPr="00E75E18">
        <w:rPr>
          <w:rFonts w:ascii="Times New Roman" w:hAnsi="Times New Roman" w:cs="Times New Roman"/>
          <w:sz w:val="24"/>
          <w:szCs w:val="24"/>
        </w:rPr>
        <w:t>to compile the data</w:t>
      </w:r>
      <w:r w:rsidR="00D04B96">
        <w:rPr>
          <w:rFonts w:ascii="Times New Roman" w:hAnsi="Times New Roman" w:cs="Times New Roman"/>
          <w:sz w:val="24"/>
          <w:szCs w:val="24"/>
        </w:rPr>
        <w:t xml:space="preserve"> of </w:t>
      </w:r>
      <w:r w:rsidR="007C2208">
        <w:rPr>
          <w:rFonts w:ascii="Times New Roman" w:hAnsi="Times New Roman" w:cs="Times New Roman"/>
          <w:sz w:val="24"/>
          <w:szCs w:val="24"/>
        </w:rPr>
        <w:t xml:space="preserve">the </w:t>
      </w:r>
      <w:r w:rsidR="00D04B96">
        <w:rPr>
          <w:rFonts w:ascii="Times New Roman" w:hAnsi="Times New Roman" w:cs="Times New Roman"/>
          <w:sz w:val="24"/>
          <w:szCs w:val="24"/>
        </w:rPr>
        <w:t>C4 grassland site</w:t>
      </w:r>
      <w:r w:rsidR="007C2208">
        <w:rPr>
          <w:rFonts w:ascii="Times New Roman" w:hAnsi="Times New Roman" w:cs="Times New Roman"/>
          <w:sz w:val="24"/>
          <w:szCs w:val="24"/>
        </w:rPr>
        <w:t xml:space="preserve"> (Easter Bush, UK</w:t>
      </w:r>
      <w:r w:rsidR="00D04B96">
        <w:rPr>
          <w:rFonts w:ascii="Times New Roman" w:hAnsi="Times New Roman" w:cs="Times New Roman"/>
          <w:sz w:val="24"/>
          <w:szCs w:val="24"/>
        </w:rPr>
        <w:t>)</w:t>
      </w:r>
      <w:r w:rsidR="00CD07EE">
        <w:rPr>
          <w:rFonts w:ascii="Times New Roman" w:hAnsi="Times New Roman" w:cs="Times New Roman"/>
          <w:sz w:val="24"/>
          <w:szCs w:val="24"/>
        </w:rPr>
        <w:t xml:space="preserve">. </w:t>
      </w:r>
      <w:r w:rsidR="00155AA6">
        <w:rPr>
          <w:rFonts w:ascii="Times New Roman" w:hAnsi="Times New Roman" w:cs="Times New Roman"/>
          <w:sz w:val="24"/>
          <w:szCs w:val="24"/>
        </w:rPr>
        <w:t>Data for</w:t>
      </w:r>
      <w:r w:rsidR="001B7197" w:rsidRPr="001B7197">
        <w:rPr>
          <w:rFonts w:ascii="Times New Roman" w:hAnsi="Times New Roman" w:cs="Times New Roman"/>
          <w:sz w:val="24"/>
          <w:szCs w:val="24"/>
        </w:rPr>
        <w:t xml:space="preserve"> the </w:t>
      </w:r>
      <w:r w:rsidR="00155AA6">
        <w:rPr>
          <w:rFonts w:ascii="Times New Roman" w:hAnsi="Times New Roman" w:cs="Times New Roman"/>
          <w:sz w:val="24"/>
          <w:szCs w:val="24"/>
        </w:rPr>
        <w:t xml:space="preserve">C2 </w:t>
      </w:r>
      <w:r w:rsidR="001B7197">
        <w:rPr>
          <w:rFonts w:ascii="Times New Roman" w:hAnsi="Times New Roman" w:cs="Times New Roman"/>
          <w:sz w:val="24"/>
          <w:szCs w:val="24"/>
        </w:rPr>
        <w:t>c</w:t>
      </w:r>
      <w:r w:rsidR="00155AA6">
        <w:rPr>
          <w:rFonts w:ascii="Times New Roman" w:hAnsi="Times New Roman" w:cs="Times New Roman"/>
          <w:sz w:val="24"/>
          <w:szCs w:val="24"/>
        </w:rPr>
        <w:t>ropland site</w:t>
      </w:r>
      <w:r w:rsidR="001B7197">
        <w:rPr>
          <w:rFonts w:ascii="Times New Roman" w:hAnsi="Times New Roman" w:cs="Times New Roman"/>
          <w:sz w:val="24"/>
          <w:szCs w:val="24"/>
        </w:rPr>
        <w:t xml:space="preserve"> (Grignon, France)</w:t>
      </w:r>
      <w:r w:rsidR="001B7197" w:rsidRPr="001B7197">
        <w:rPr>
          <w:rFonts w:ascii="Times New Roman" w:hAnsi="Times New Roman" w:cs="Times New Roman"/>
          <w:sz w:val="24"/>
          <w:szCs w:val="24"/>
        </w:rPr>
        <w:t xml:space="preserve"> were obtained</w:t>
      </w:r>
      <w:r w:rsidR="001B7197">
        <w:rPr>
          <w:rFonts w:ascii="Times New Roman" w:hAnsi="Times New Roman" w:cs="Times New Roman"/>
          <w:sz w:val="24"/>
          <w:szCs w:val="24"/>
        </w:rPr>
        <w:t xml:space="preserve"> from the </w:t>
      </w:r>
      <w:r w:rsidR="00155AA6">
        <w:rPr>
          <w:rFonts w:ascii="Times New Roman" w:hAnsi="Times New Roman" w:cs="Times New Roman"/>
          <w:sz w:val="24"/>
          <w:szCs w:val="24"/>
        </w:rPr>
        <w:t xml:space="preserve">Fr-Gri ecosystem site </w:t>
      </w:r>
      <w:r w:rsidR="001B7197">
        <w:rPr>
          <w:rFonts w:ascii="Times New Roman" w:hAnsi="Times New Roman" w:cs="Times New Roman"/>
          <w:sz w:val="24"/>
          <w:szCs w:val="24"/>
        </w:rPr>
        <w:t>ICOS (</w:t>
      </w:r>
      <w:r w:rsidR="001B7197" w:rsidRPr="001B7197">
        <w:rPr>
          <w:rFonts w:ascii="Times New Roman" w:hAnsi="Times New Roman" w:cs="Times New Roman"/>
          <w:sz w:val="24"/>
          <w:szCs w:val="24"/>
        </w:rPr>
        <w:t>Integrated Carbon Observation System</w:t>
      </w:r>
      <w:r w:rsidR="001B7197">
        <w:rPr>
          <w:rFonts w:ascii="Times New Roman" w:hAnsi="Times New Roman" w:cs="Times New Roman"/>
          <w:sz w:val="24"/>
          <w:szCs w:val="24"/>
        </w:rPr>
        <w:t xml:space="preserve">; </w:t>
      </w:r>
      <w:hyperlink r:id="rId23" w:history="1">
        <w:r w:rsidR="001B7197" w:rsidRPr="0041182E">
          <w:rPr>
            <w:rStyle w:val="Hyperlink"/>
            <w:rFonts w:ascii="Times New Roman" w:hAnsi="Times New Roman" w:cs="Times New Roman"/>
            <w:sz w:val="24"/>
            <w:szCs w:val="24"/>
          </w:rPr>
          <w:t>https://www.icos-cp.eu</w:t>
        </w:r>
      </w:hyperlink>
      <w:r w:rsidR="001B7197">
        <w:rPr>
          <w:rFonts w:ascii="Times New Roman" w:hAnsi="Times New Roman" w:cs="Times New Roman"/>
          <w:sz w:val="24"/>
          <w:szCs w:val="24"/>
        </w:rPr>
        <w:t>)</w:t>
      </w:r>
      <w:r w:rsidR="00155AA6">
        <w:rPr>
          <w:rFonts w:ascii="Times New Roman" w:hAnsi="Times New Roman" w:cs="Times New Roman"/>
          <w:sz w:val="24"/>
          <w:szCs w:val="24"/>
        </w:rPr>
        <w:t>, for which</w:t>
      </w:r>
      <w:r w:rsidR="001B7197" w:rsidRPr="001B7197">
        <w:rPr>
          <w:rFonts w:ascii="Times New Roman" w:hAnsi="Times New Roman" w:cs="Times New Roman"/>
          <w:sz w:val="24"/>
          <w:szCs w:val="24"/>
        </w:rPr>
        <w:t xml:space="preserve"> </w:t>
      </w:r>
      <w:r w:rsidR="00155AA6">
        <w:rPr>
          <w:rFonts w:ascii="Times New Roman" w:hAnsi="Times New Roman" w:cs="Times New Roman"/>
          <w:sz w:val="24"/>
          <w:szCs w:val="24"/>
        </w:rPr>
        <w:t>w</w:t>
      </w:r>
      <w:r w:rsidR="001B7197" w:rsidRPr="001B7197">
        <w:rPr>
          <w:rFonts w:ascii="Times New Roman" w:hAnsi="Times New Roman" w:cs="Times New Roman"/>
          <w:sz w:val="24"/>
          <w:szCs w:val="24"/>
        </w:rPr>
        <w:t>e thank Pauline Buysse and Benjamin Loubet</w:t>
      </w:r>
      <w:r w:rsidR="00155AA6">
        <w:rPr>
          <w:rFonts w:ascii="Times New Roman" w:hAnsi="Times New Roman" w:cs="Times New Roman"/>
          <w:sz w:val="24"/>
          <w:szCs w:val="24"/>
        </w:rPr>
        <w:t xml:space="preserve"> (INRAE, Grignon) for access</w:t>
      </w:r>
      <w:r w:rsidR="001B7197" w:rsidRPr="001B7197">
        <w:rPr>
          <w:rFonts w:ascii="Times New Roman" w:hAnsi="Times New Roman" w:cs="Times New Roman"/>
          <w:sz w:val="24"/>
          <w:szCs w:val="24"/>
        </w:rPr>
        <w:t>.</w:t>
      </w:r>
      <w:r w:rsidR="001B7197">
        <w:rPr>
          <w:rFonts w:ascii="Times New Roman" w:hAnsi="Times New Roman" w:cs="Times New Roman"/>
          <w:sz w:val="24"/>
          <w:szCs w:val="24"/>
        </w:rPr>
        <w:t xml:space="preserve"> </w:t>
      </w:r>
      <w:r w:rsidR="00E20761" w:rsidRPr="00E20761">
        <w:rPr>
          <w:rFonts w:ascii="Times New Roman" w:hAnsi="Times New Roman" w:cs="Times New Roman"/>
          <w:sz w:val="24"/>
          <w:szCs w:val="24"/>
        </w:rPr>
        <w:t xml:space="preserve">Data for </w:t>
      </w:r>
      <w:r w:rsidR="00E20761">
        <w:rPr>
          <w:rFonts w:ascii="Times New Roman" w:hAnsi="Times New Roman" w:cs="Times New Roman"/>
          <w:sz w:val="24"/>
          <w:szCs w:val="24"/>
        </w:rPr>
        <w:t xml:space="preserve">the </w:t>
      </w:r>
      <w:r w:rsidR="00E20761" w:rsidRPr="00E20761">
        <w:rPr>
          <w:rFonts w:ascii="Times New Roman" w:hAnsi="Times New Roman" w:cs="Times New Roman"/>
          <w:sz w:val="24"/>
          <w:szCs w:val="24"/>
        </w:rPr>
        <w:t xml:space="preserve">G3 grassland </w:t>
      </w:r>
      <w:r w:rsidR="00E20761">
        <w:rPr>
          <w:rFonts w:ascii="Times New Roman" w:hAnsi="Times New Roman" w:cs="Times New Roman"/>
          <w:sz w:val="24"/>
          <w:szCs w:val="24"/>
        </w:rPr>
        <w:t xml:space="preserve">site </w:t>
      </w:r>
      <w:r w:rsidR="00E20761" w:rsidRPr="00E20761">
        <w:rPr>
          <w:rFonts w:ascii="Times New Roman" w:hAnsi="Times New Roman" w:cs="Times New Roman"/>
          <w:sz w:val="24"/>
          <w:szCs w:val="24"/>
        </w:rPr>
        <w:t>(Laqueuille, Franc</w:t>
      </w:r>
      <w:r w:rsidR="00E20761">
        <w:rPr>
          <w:rFonts w:ascii="Times New Roman" w:hAnsi="Times New Roman" w:cs="Times New Roman"/>
          <w:sz w:val="24"/>
          <w:szCs w:val="24"/>
        </w:rPr>
        <w:t>e) were</w:t>
      </w:r>
      <w:r w:rsidR="00E20761" w:rsidRPr="00E20761">
        <w:rPr>
          <w:rFonts w:ascii="Times New Roman" w:hAnsi="Times New Roman" w:cs="Times New Roman"/>
          <w:sz w:val="24"/>
          <w:szCs w:val="24"/>
        </w:rPr>
        <w:t xml:space="preserve"> obtained from </w:t>
      </w:r>
      <w:r w:rsidR="00E20761">
        <w:rPr>
          <w:rFonts w:ascii="Times New Roman" w:hAnsi="Times New Roman" w:cs="Times New Roman"/>
          <w:sz w:val="24"/>
          <w:szCs w:val="24"/>
        </w:rPr>
        <w:t xml:space="preserve">the </w:t>
      </w:r>
      <w:r w:rsidR="00E20761" w:rsidRPr="00E20761">
        <w:rPr>
          <w:rFonts w:ascii="Times New Roman" w:hAnsi="Times New Roman" w:cs="Times New Roman"/>
          <w:sz w:val="24"/>
          <w:szCs w:val="24"/>
        </w:rPr>
        <w:t xml:space="preserve">FR-Lq1 SOERE-ACBB </w:t>
      </w:r>
      <w:r w:rsidR="00E20761">
        <w:rPr>
          <w:rFonts w:ascii="Times New Roman" w:hAnsi="Times New Roman" w:cs="Times New Roman"/>
          <w:sz w:val="24"/>
          <w:szCs w:val="24"/>
        </w:rPr>
        <w:t>(</w:t>
      </w:r>
      <w:r w:rsidR="00E20761" w:rsidRPr="00E20761">
        <w:rPr>
          <w:rFonts w:ascii="Times New Roman" w:hAnsi="Times New Roman" w:cs="Times New Roman"/>
          <w:i/>
          <w:sz w:val="24"/>
          <w:szCs w:val="24"/>
        </w:rPr>
        <w:t>Système D'observation Et D'expérimentation Sur Le Long Terme Pour La Recherche En Environnement</w:t>
      </w:r>
      <w:r w:rsidR="00E20761" w:rsidRPr="00E20761">
        <w:rPr>
          <w:rFonts w:ascii="Times New Roman" w:hAnsi="Times New Roman" w:cs="Times New Roman"/>
          <w:sz w:val="24"/>
          <w:szCs w:val="24"/>
        </w:rPr>
        <w:t xml:space="preserve"> - </w:t>
      </w:r>
      <w:r w:rsidR="00E20761" w:rsidRPr="00E20761">
        <w:rPr>
          <w:rFonts w:ascii="Times New Roman" w:hAnsi="Times New Roman" w:cs="Times New Roman"/>
          <w:i/>
          <w:sz w:val="24"/>
          <w:szCs w:val="24"/>
        </w:rPr>
        <w:t>Agro-Écosystème, Cycle Bio-Géochimique Et Biodiversité</w:t>
      </w:r>
      <w:r w:rsidR="001E628D" w:rsidRPr="001E628D">
        <w:rPr>
          <w:rFonts w:ascii="Times New Roman" w:hAnsi="Times New Roman" w:cs="Times New Roman"/>
          <w:sz w:val="24"/>
          <w:szCs w:val="24"/>
        </w:rPr>
        <w:t>;</w:t>
      </w:r>
      <w:r w:rsidR="001E628D" w:rsidRPr="001E628D">
        <w:t xml:space="preserve"> </w:t>
      </w:r>
      <w:hyperlink r:id="rId24" w:history="1">
        <w:r w:rsidR="001E628D" w:rsidRPr="00260987">
          <w:rPr>
            <w:rStyle w:val="Hyperlink"/>
            <w:rFonts w:ascii="Times New Roman" w:hAnsi="Times New Roman" w:cs="Times New Roman"/>
            <w:sz w:val="24"/>
            <w:szCs w:val="24"/>
          </w:rPr>
          <w:t>https://www.soere-acbb.com</w:t>
        </w:r>
      </w:hyperlink>
      <w:r w:rsidR="00E20761">
        <w:rPr>
          <w:rFonts w:ascii="Times New Roman" w:hAnsi="Times New Roman" w:cs="Times New Roman"/>
          <w:sz w:val="24"/>
          <w:szCs w:val="24"/>
        </w:rPr>
        <w:t xml:space="preserve">) </w:t>
      </w:r>
      <w:r w:rsidR="00E20761" w:rsidRPr="00E20761">
        <w:rPr>
          <w:rFonts w:ascii="Times New Roman" w:hAnsi="Times New Roman" w:cs="Times New Roman"/>
          <w:sz w:val="24"/>
          <w:szCs w:val="24"/>
        </w:rPr>
        <w:t xml:space="preserve">ecosystem site (ICOS) financed by French National Agency for  Research (ANAEE-F, ANR-11-INBS-0001). </w:t>
      </w:r>
      <w:r w:rsidR="008B4744" w:rsidRPr="008B4744">
        <w:rPr>
          <w:rFonts w:ascii="Times New Roman" w:hAnsi="Times New Roman" w:cs="Times New Roman"/>
          <w:sz w:val="24"/>
          <w:szCs w:val="24"/>
        </w:rPr>
        <w:t xml:space="preserve">SR (PIK) acknowledges financial support from the BMBF </w:t>
      </w:r>
      <w:r w:rsidR="0012484F">
        <w:rPr>
          <w:rFonts w:ascii="Times New Roman" w:hAnsi="Times New Roman" w:cs="Times New Roman"/>
          <w:sz w:val="24"/>
          <w:szCs w:val="24"/>
        </w:rPr>
        <w:t>(</w:t>
      </w:r>
      <w:r w:rsidR="0012484F" w:rsidRPr="0012484F">
        <w:rPr>
          <w:rFonts w:ascii="Times New Roman" w:hAnsi="Times New Roman" w:cs="Times New Roman"/>
          <w:sz w:val="24"/>
          <w:szCs w:val="24"/>
        </w:rPr>
        <w:t>Federal Ministry of Education and Research</w:t>
      </w:r>
      <w:r w:rsidR="0012484F">
        <w:rPr>
          <w:rFonts w:ascii="Times New Roman" w:hAnsi="Times New Roman" w:cs="Times New Roman"/>
          <w:sz w:val="24"/>
          <w:szCs w:val="24"/>
        </w:rPr>
        <w:t xml:space="preserve"> of Germany) </w:t>
      </w:r>
      <w:r w:rsidR="008B4744" w:rsidRPr="008B4744">
        <w:rPr>
          <w:rFonts w:ascii="Times New Roman" w:hAnsi="Times New Roman" w:cs="Times New Roman"/>
          <w:sz w:val="24"/>
          <w:szCs w:val="24"/>
        </w:rPr>
        <w:t>for funding of the projects MACMIT (grant 01LN1317A) and Climas</w:t>
      </w:r>
      <w:r w:rsidR="008B4744">
        <w:rPr>
          <w:rFonts w:ascii="Times New Roman" w:hAnsi="Times New Roman" w:cs="Times New Roman"/>
          <w:sz w:val="24"/>
          <w:szCs w:val="24"/>
        </w:rPr>
        <w:t xml:space="preserve">teppe (grant 01DJ18012). </w:t>
      </w:r>
      <w:r w:rsidRPr="00F228AD">
        <w:rPr>
          <w:rFonts w:ascii="Times New Roman" w:hAnsi="Times New Roman" w:cs="Times New Roman"/>
          <w:sz w:val="24"/>
          <w:szCs w:val="24"/>
        </w:rPr>
        <w:t xml:space="preserve">RS </w:t>
      </w:r>
      <w:r>
        <w:rPr>
          <w:rFonts w:ascii="Times New Roman" w:hAnsi="Times New Roman" w:cs="Times New Roman"/>
          <w:sz w:val="24"/>
          <w:szCs w:val="24"/>
        </w:rPr>
        <w:t xml:space="preserve">and GB </w:t>
      </w:r>
      <w:r w:rsidRPr="00F228AD">
        <w:rPr>
          <w:rFonts w:ascii="Times New Roman" w:hAnsi="Times New Roman" w:cs="Times New Roman"/>
          <w:sz w:val="24"/>
          <w:szCs w:val="24"/>
        </w:rPr>
        <w:lastRenderedPageBreak/>
        <w:t>received mobility funding from the French</w:t>
      </w:r>
      <w:r>
        <w:rPr>
          <w:rFonts w:ascii="Times New Roman" w:hAnsi="Times New Roman" w:cs="Times New Roman"/>
          <w:sz w:val="24"/>
          <w:szCs w:val="24"/>
        </w:rPr>
        <w:t>-Hungarian bilateral partnership through the BALATON</w:t>
      </w:r>
      <w:r w:rsidR="004924B4">
        <w:rPr>
          <w:rFonts w:ascii="Times New Roman" w:hAnsi="Times New Roman" w:cs="Times New Roman"/>
          <w:sz w:val="24"/>
          <w:szCs w:val="24"/>
        </w:rPr>
        <w:t xml:space="preserve"> (N° 44703TF)</w:t>
      </w:r>
      <w:r>
        <w:rPr>
          <w:rFonts w:ascii="Times New Roman" w:hAnsi="Times New Roman" w:cs="Times New Roman"/>
          <w:sz w:val="24"/>
          <w:szCs w:val="24"/>
        </w:rPr>
        <w:t>/Té</w:t>
      </w:r>
      <w:r w:rsidR="00806679">
        <w:rPr>
          <w:rFonts w:ascii="Times New Roman" w:hAnsi="Times New Roman" w:cs="Times New Roman"/>
          <w:sz w:val="24"/>
          <w:szCs w:val="24"/>
        </w:rPr>
        <w:t>T</w:t>
      </w:r>
      <w:r w:rsidR="004924B4">
        <w:rPr>
          <w:rFonts w:ascii="Times New Roman" w:hAnsi="Times New Roman" w:cs="Times New Roman"/>
          <w:sz w:val="24"/>
          <w:szCs w:val="24"/>
        </w:rPr>
        <w:t xml:space="preserve"> (</w:t>
      </w:r>
      <w:r w:rsidR="004924B4" w:rsidRPr="004924B4">
        <w:rPr>
          <w:rFonts w:ascii="Times New Roman" w:hAnsi="Times New Roman" w:cs="Times New Roman"/>
          <w:sz w:val="24"/>
          <w:szCs w:val="24"/>
        </w:rPr>
        <w:t>2019-2.1.11-TÉT-2019-00031</w:t>
      </w:r>
      <w:r w:rsidR="004924B4">
        <w:rPr>
          <w:rFonts w:ascii="Times New Roman" w:hAnsi="Times New Roman" w:cs="Times New Roman"/>
          <w:sz w:val="24"/>
          <w:szCs w:val="24"/>
        </w:rPr>
        <w:t>)</w:t>
      </w:r>
      <w:r w:rsidRPr="00F228AD">
        <w:rPr>
          <w:rFonts w:ascii="Times New Roman" w:hAnsi="Times New Roman" w:cs="Times New Roman"/>
          <w:sz w:val="24"/>
          <w:szCs w:val="24"/>
        </w:rPr>
        <w:t xml:space="preserve"> programme.</w:t>
      </w:r>
    </w:p>
    <w:p w14:paraId="7D59AF42" w14:textId="77777777" w:rsidR="009A0B4D" w:rsidRPr="00D92895" w:rsidRDefault="009A0B4D" w:rsidP="00381249">
      <w:pPr>
        <w:spacing w:after="0" w:line="360" w:lineRule="auto"/>
        <w:jc w:val="both"/>
        <w:rPr>
          <w:rFonts w:ascii="Times New Roman" w:hAnsi="Times New Roman" w:cs="Times New Roman"/>
          <w:sz w:val="24"/>
          <w:szCs w:val="24"/>
        </w:rPr>
      </w:pPr>
    </w:p>
    <w:p w14:paraId="0603A0E8" w14:textId="74A561BF" w:rsidR="0079777A" w:rsidRPr="00D92895" w:rsidRDefault="009A0B4D" w:rsidP="00381249">
      <w:pPr>
        <w:spacing w:after="0" w:line="360" w:lineRule="auto"/>
        <w:jc w:val="both"/>
        <w:rPr>
          <w:rFonts w:ascii="Times New Roman" w:hAnsi="Times New Roman" w:cs="Times New Roman"/>
          <w:b/>
          <w:sz w:val="24"/>
          <w:szCs w:val="24"/>
        </w:rPr>
      </w:pPr>
      <w:r w:rsidRPr="00D92895">
        <w:rPr>
          <w:rFonts w:ascii="Times New Roman" w:hAnsi="Times New Roman" w:cs="Times New Roman"/>
          <w:b/>
          <w:sz w:val="24"/>
          <w:szCs w:val="24"/>
        </w:rPr>
        <w:t>References</w:t>
      </w:r>
    </w:p>
    <w:p w14:paraId="543CC53C" w14:textId="7FFD76B3" w:rsidR="00C26E66" w:rsidRDefault="00C26E66" w:rsidP="00423AFA">
      <w:pPr>
        <w:spacing w:after="0" w:line="360" w:lineRule="auto"/>
        <w:ind w:left="284" w:hanging="284"/>
        <w:jc w:val="both"/>
        <w:rPr>
          <w:rFonts w:ascii="Times New Roman" w:hAnsi="Times New Roman" w:cs="Times New Roman"/>
          <w:sz w:val="24"/>
          <w:szCs w:val="24"/>
        </w:rPr>
      </w:pPr>
      <w:r w:rsidRPr="00C26E66">
        <w:rPr>
          <w:rFonts w:ascii="Times New Roman" w:hAnsi="Times New Roman" w:cs="Times New Roman"/>
          <w:sz w:val="24"/>
          <w:szCs w:val="24"/>
        </w:rPr>
        <w:t>Alcock, D.J., Harrison, M.T., Rawnsley, R.P., Eckard, R.J., 2015. Can animal genetics and flock management be used to reduce greenhouse gas emissions but also maintain productivity of wool-producing enterprises? Agricultural Systems 132, 25-34.</w:t>
      </w:r>
    </w:p>
    <w:p w14:paraId="06B48CD1" w14:textId="159A1C4F" w:rsidR="00423AFA" w:rsidRDefault="00423AFA" w:rsidP="00423AFA">
      <w:pPr>
        <w:spacing w:after="0" w:line="360" w:lineRule="auto"/>
        <w:ind w:left="284" w:hanging="284"/>
        <w:jc w:val="both"/>
        <w:rPr>
          <w:rFonts w:ascii="Times New Roman" w:hAnsi="Times New Roman" w:cs="Times New Roman"/>
          <w:sz w:val="24"/>
          <w:szCs w:val="24"/>
        </w:rPr>
      </w:pPr>
      <w:r w:rsidRPr="000915C9">
        <w:rPr>
          <w:rFonts w:ascii="Times New Roman" w:hAnsi="Times New Roman" w:cs="Times New Roman"/>
          <w:sz w:val="24"/>
          <w:szCs w:val="24"/>
        </w:rPr>
        <w:t xml:space="preserve">Allard, V., Soussana, J.-F., Falcimagne, R., Berbigier, P., Bonnefond, J.M., Ceschia, E., D’hour, P., Hénault, C., Laville, P., Martin, C., Pinarès-Patino, C., 2007. </w:t>
      </w:r>
      <w:r w:rsidRPr="00423AFA">
        <w:rPr>
          <w:rFonts w:ascii="Times New Roman" w:hAnsi="Times New Roman" w:cs="Times New Roman"/>
          <w:sz w:val="24"/>
          <w:szCs w:val="24"/>
        </w:rPr>
        <w:t>The role of grazing management for the net biome productivity and greenhouse gas budget (CO</w:t>
      </w:r>
      <w:r w:rsidRPr="00423AFA">
        <w:rPr>
          <w:rFonts w:ascii="Times New Roman" w:hAnsi="Times New Roman" w:cs="Times New Roman"/>
          <w:sz w:val="24"/>
          <w:szCs w:val="24"/>
          <w:vertAlign w:val="subscript"/>
        </w:rPr>
        <w:t>2</w:t>
      </w:r>
      <w:r w:rsidRPr="00423AFA">
        <w:rPr>
          <w:rFonts w:ascii="Times New Roman" w:hAnsi="Times New Roman" w:cs="Times New Roman"/>
          <w:sz w:val="24"/>
          <w:szCs w:val="24"/>
        </w:rPr>
        <w:t>, N</w:t>
      </w:r>
      <w:r w:rsidRPr="00423AFA">
        <w:rPr>
          <w:rFonts w:ascii="Times New Roman" w:hAnsi="Times New Roman" w:cs="Times New Roman"/>
          <w:sz w:val="24"/>
          <w:szCs w:val="24"/>
          <w:vertAlign w:val="subscript"/>
        </w:rPr>
        <w:t>2</w:t>
      </w:r>
      <w:r w:rsidRPr="00423AFA">
        <w:rPr>
          <w:rFonts w:ascii="Times New Roman" w:hAnsi="Times New Roman" w:cs="Times New Roman"/>
          <w:sz w:val="24"/>
          <w:szCs w:val="24"/>
        </w:rPr>
        <w:t>O and CH</w:t>
      </w:r>
      <w:r w:rsidRPr="00423AFA">
        <w:rPr>
          <w:rFonts w:ascii="Times New Roman" w:hAnsi="Times New Roman" w:cs="Times New Roman"/>
          <w:sz w:val="24"/>
          <w:szCs w:val="24"/>
          <w:vertAlign w:val="subscript"/>
        </w:rPr>
        <w:t>4</w:t>
      </w:r>
      <w:r w:rsidRPr="00423AFA">
        <w:rPr>
          <w:rFonts w:ascii="Times New Roman" w:hAnsi="Times New Roman" w:cs="Times New Roman"/>
          <w:sz w:val="24"/>
          <w:szCs w:val="24"/>
        </w:rPr>
        <w:t>) of semi-natural grassland</w:t>
      </w:r>
      <w:r>
        <w:rPr>
          <w:rFonts w:ascii="Times New Roman" w:hAnsi="Times New Roman" w:cs="Times New Roman"/>
          <w:sz w:val="24"/>
          <w:szCs w:val="24"/>
        </w:rPr>
        <w:t xml:space="preserve">. </w:t>
      </w:r>
      <w:r w:rsidRPr="00423AFA">
        <w:rPr>
          <w:rFonts w:ascii="Times New Roman" w:hAnsi="Times New Roman" w:cs="Times New Roman"/>
          <w:sz w:val="24"/>
          <w:szCs w:val="24"/>
        </w:rPr>
        <w:t>Agric</w:t>
      </w:r>
      <w:r>
        <w:rPr>
          <w:rFonts w:ascii="Times New Roman" w:hAnsi="Times New Roman" w:cs="Times New Roman"/>
          <w:sz w:val="24"/>
          <w:szCs w:val="24"/>
        </w:rPr>
        <w:t>ulture,</w:t>
      </w:r>
      <w:r w:rsidRPr="00423AFA">
        <w:rPr>
          <w:rFonts w:ascii="Times New Roman" w:hAnsi="Times New Roman" w:cs="Times New Roman"/>
          <w:sz w:val="24"/>
          <w:szCs w:val="24"/>
        </w:rPr>
        <w:t xml:space="preserve"> Ecosyst</w:t>
      </w:r>
      <w:r>
        <w:rPr>
          <w:rFonts w:ascii="Times New Roman" w:hAnsi="Times New Roman" w:cs="Times New Roman"/>
          <w:sz w:val="24"/>
          <w:szCs w:val="24"/>
        </w:rPr>
        <w:t>em &amp;</w:t>
      </w:r>
      <w:r w:rsidRPr="00423AFA">
        <w:rPr>
          <w:rFonts w:ascii="Times New Roman" w:hAnsi="Times New Roman" w:cs="Times New Roman"/>
          <w:sz w:val="24"/>
          <w:szCs w:val="24"/>
        </w:rPr>
        <w:t xml:space="preserve"> Environ</w:t>
      </w:r>
      <w:r>
        <w:rPr>
          <w:rFonts w:ascii="Times New Roman" w:hAnsi="Times New Roman" w:cs="Times New Roman"/>
          <w:sz w:val="24"/>
          <w:szCs w:val="24"/>
        </w:rPr>
        <w:t>ment</w:t>
      </w:r>
      <w:r w:rsidRPr="00423AFA">
        <w:rPr>
          <w:rFonts w:ascii="Times New Roman" w:hAnsi="Times New Roman" w:cs="Times New Roman"/>
          <w:sz w:val="24"/>
          <w:szCs w:val="24"/>
        </w:rPr>
        <w:t xml:space="preserve"> 12, 47-58</w:t>
      </w:r>
      <w:r>
        <w:rPr>
          <w:rFonts w:ascii="Times New Roman" w:hAnsi="Times New Roman" w:cs="Times New Roman"/>
          <w:sz w:val="24"/>
          <w:szCs w:val="24"/>
        </w:rPr>
        <w:t>.</w:t>
      </w:r>
    </w:p>
    <w:p w14:paraId="73A98DCE" w14:textId="3C25AB9B" w:rsidR="002462EB" w:rsidRDefault="002462EB" w:rsidP="00423AFA">
      <w:pPr>
        <w:spacing w:after="0" w:line="360" w:lineRule="auto"/>
        <w:ind w:left="284" w:hanging="284"/>
        <w:jc w:val="both"/>
        <w:rPr>
          <w:rFonts w:ascii="Times New Roman" w:hAnsi="Times New Roman" w:cs="Times New Roman"/>
          <w:sz w:val="24"/>
          <w:szCs w:val="24"/>
        </w:rPr>
      </w:pPr>
      <w:r w:rsidRPr="002462EB">
        <w:rPr>
          <w:rFonts w:ascii="Times New Roman" w:hAnsi="Times New Roman" w:cs="Times New Roman"/>
          <w:sz w:val="24"/>
          <w:szCs w:val="24"/>
        </w:rPr>
        <w:t>Barnett, C., Hossel, J., Perry, M., Procter, C., Hughes, G., 2006. A handbook of climate trends across Scotland. Scotland and Northern Ireland Forum for Environmental Research, SNIFFER Project CC03, Edinburgh.</w:t>
      </w:r>
    </w:p>
    <w:p w14:paraId="2BFA92F5" w14:textId="30B1AFD7" w:rsidR="002D777F" w:rsidRDefault="002D777F" w:rsidP="00423AFA">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Bassu, S., Brisson, N., Durand, J.L., Boote, K.J., Lizaso, J., Jones, J.W., Rosenzweig, C., Adam, M., Basso, B., Baron, C.</w:t>
      </w:r>
      <w:r w:rsidR="00E16B1C">
        <w:rPr>
          <w:rFonts w:ascii="Times New Roman" w:hAnsi="Times New Roman" w:cs="Times New Roman"/>
          <w:sz w:val="24"/>
          <w:szCs w:val="24"/>
        </w:rPr>
        <w:t xml:space="preserve">, </w:t>
      </w:r>
      <w:r w:rsidR="00E16B1C" w:rsidRPr="00E16B1C">
        <w:rPr>
          <w:rFonts w:ascii="Times New Roman" w:hAnsi="Times New Roman" w:cs="Times New Roman"/>
          <w:sz w:val="24"/>
          <w:szCs w:val="24"/>
        </w:rPr>
        <w:t xml:space="preserve">Basso, </w:t>
      </w:r>
      <w:r w:rsidR="00E16B1C">
        <w:rPr>
          <w:rFonts w:ascii="Times New Roman" w:hAnsi="Times New Roman" w:cs="Times New Roman"/>
          <w:sz w:val="24"/>
          <w:szCs w:val="24"/>
        </w:rPr>
        <w:t xml:space="preserve">B., </w:t>
      </w:r>
      <w:r w:rsidR="00E16B1C" w:rsidRPr="00E16B1C">
        <w:rPr>
          <w:rFonts w:ascii="Times New Roman" w:hAnsi="Times New Roman" w:cs="Times New Roman"/>
          <w:sz w:val="24"/>
          <w:szCs w:val="24"/>
        </w:rPr>
        <w:t xml:space="preserve">Biernath, </w:t>
      </w:r>
      <w:r w:rsidR="00E16B1C">
        <w:rPr>
          <w:rFonts w:ascii="Times New Roman" w:hAnsi="Times New Roman" w:cs="Times New Roman"/>
          <w:sz w:val="24"/>
          <w:szCs w:val="24"/>
        </w:rPr>
        <w:t xml:space="preserve">C., </w:t>
      </w:r>
      <w:r w:rsidR="00E16B1C" w:rsidRPr="00E16B1C">
        <w:rPr>
          <w:rFonts w:ascii="Times New Roman" w:hAnsi="Times New Roman" w:cs="Times New Roman"/>
          <w:sz w:val="24"/>
          <w:szCs w:val="24"/>
        </w:rPr>
        <w:t xml:space="preserve">Boogaard, </w:t>
      </w:r>
      <w:r w:rsidR="00E16B1C">
        <w:rPr>
          <w:rFonts w:ascii="Times New Roman" w:hAnsi="Times New Roman" w:cs="Times New Roman"/>
          <w:sz w:val="24"/>
          <w:szCs w:val="24"/>
        </w:rPr>
        <w:t xml:space="preserve">H., </w:t>
      </w:r>
      <w:r w:rsidR="00E16B1C" w:rsidRPr="00E16B1C">
        <w:rPr>
          <w:rFonts w:ascii="Times New Roman" w:hAnsi="Times New Roman" w:cs="Times New Roman"/>
          <w:sz w:val="24"/>
          <w:szCs w:val="24"/>
        </w:rPr>
        <w:t xml:space="preserve">Conijn, </w:t>
      </w:r>
      <w:r w:rsidR="00E16B1C">
        <w:rPr>
          <w:rFonts w:ascii="Times New Roman" w:hAnsi="Times New Roman" w:cs="Times New Roman"/>
          <w:sz w:val="24"/>
          <w:szCs w:val="24"/>
        </w:rPr>
        <w:t xml:space="preserve">S., </w:t>
      </w:r>
      <w:r w:rsidR="00E16B1C" w:rsidRPr="00E16B1C">
        <w:rPr>
          <w:rFonts w:ascii="Times New Roman" w:hAnsi="Times New Roman" w:cs="Times New Roman"/>
          <w:sz w:val="24"/>
          <w:szCs w:val="24"/>
        </w:rPr>
        <w:t xml:space="preserve">Corbeels, </w:t>
      </w:r>
      <w:r w:rsidR="00E16B1C">
        <w:rPr>
          <w:rFonts w:ascii="Times New Roman" w:hAnsi="Times New Roman" w:cs="Times New Roman"/>
          <w:sz w:val="24"/>
          <w:szCs w:val="24"/>
        </w:rPr>
        <w:t>M.,</w:t>
      </w:r>
      <w:r w:rsidR="00E16B1C" w:rsidRPr="00E16B1C">
        <w:rPr>
          <w:rFonts w:ascii="Times New Roman" w:hAnsi="Times New Roman" w:cs="Times New Roman"/>
          <w:sz w:val="24"/>
          <w:szCs w:val="24"/>
        </w:rPr>
        <w:t xml:space="preserve"> Deryng, </w:t>
      </w:r>
      <w:r w:rsidR="00E16B1C">
        <w:rPr>
          <w:rFonts w:ascii="Times New Roman" w:hAnsi="Times New Roman" w:cs="Times New Roman"/>
          <w:sz w:val="24"/>
          <w:szCs w:val="24"/>
        </w:rPr>
        <w:t xml:space="preserve">D., </w:t>
      </w:r>
      <w:r w:rsidR="00E16B1C" w:rsidRPr="00E16B1C">
        <w:rPr>
          <w:rFonts w:ascii="Times New Roman" w:hAnsi="Times New Roman" w:cs="Times New Roman"/>
          <w:sz w:val="24"/>
          <w:szCs w:val="24"/>
        </w:rPr>
        <w:t xml:space="preserve">De Sanctis, </w:t>
      </w:r>
      <w:r w:rsidR="00E16B1C">
        <w:rPr>
          <w:rFonts w:ascii="Times New Roman" w:hAnsi="Times New Roman" w:cs="Times New Roman"/>
          <w:sz w:val="24"/>
          <w:szCs w:val="24"/>
        </w:rPr>
        <w:t xml:space="preserve">G., </w:t>
      </w:r>
      <w:r w:rsidR="00E16B1C" w:rsidRPr="00E16B1C">
        <w:rPr>
          <w:rFonts w:ascii="Times New Roman" w:hAnsi="Times New Roman" w:cs="Times New Roman"/>
          <w:sz w:val="24"/>
          <w:szCs w:val="24"/>
        </w:rPr>
        <w:t xml:space="preserve">Gayler, </w:t>
      </w:r>
      <w:r w:rsidR="00E16B1C">
        <w:rPr>
          <w:rFonts w:ascii="Times New Roman" w:hAnsi="Times New Roman" w:cs="Times New Roman"/>
          <w:sz w:val="24"/>
          <w:szCs w:val="24"/>
        </w:rPr>
        <w:t xml:space="preserve">S., </w:t>
      </w:r>
      <w:r w:rsidR="00E16B1C" w:rsidRPr="00E16B1C">
        <w:rPr>
          <w:rFonts w:ascii="Times New Roman" w:hAnsi="Times New Roman" w:cs="Times New Roman"/>
          <w:sz w:val="24"/>
          <w:szCs w:val="24"/>
        </w:rPr>
        <w:t xml:space="preserve">Grassini, </w:t>
      </w:r>
      <w:r w:rsidR="00E16B1C">
        <w:rPr>
          <w:rFonts w:ascii="Times New Roman" w:hAnsi="Times New Roman" w:cs="Times New Roman"/>
          <w:sz w:val="24"/>
          <w:szCs w:val="24"/>
        </w:rPr>
        <w:t xml:space="preserve">P., </w:t>
      </w:r>
      <w:r w:rsidR="00E16B1C" w:rsidRPr="00E16B1C">
        <w:rPr>
          <w:rFonts w:ascii="Times New Roman" w:hAnsi="Times New Roman" w:cs="Times New Roman"/>
          <w:sz w:val="24"/>
          <w:szCs w:val="24"/>
        </w:rPr>
        <w:t xml:space="preserve">Hatfield, </w:t>
      </w:r>
      <w:r w:rsidR="00E16B1C">
        <w:rPr>
          <w:rFonts w:ascii="Times New Roman" w:hAnsi="Times New Roman" w:cs="Times New Roman"/>
          <w:sz w:val="24"/>
          <w:szCs w:val="24"/>
        </w:rPr>
        <w:t xml:space="preserve">J., </w:t>
      </w:r>
      <w:r w:rsidR="00E16B1C" w:rsidRPr="00E16B1C">
        <w:rPr>
          <w:rFonts w:ascii="Times New Roman" w:hAnsi="Times New Roman" w:cs="Times New Roman"/>
          <w:sz w:val="24"/>
          <w:szCs w:val="24"/>
        </w:rPr>
        <w:t xml:space="preserve">Hoek, </w:t>
      </w:r>
      <w:r w:rsidR="00E16B1C">
        <w:rPr>
          <w:rFonts w:ascii="Times New Roman" w:hAnsi="Times New Roman" w:cs="Times New Roman"/>
          <w:sz w:val="24"/>
          <w:szCs w:val="24"/>
        </w:rPr>
        <w:t xml:space="preserve">S., </w:t>
      </w:r>
      <w:r w:rsidR="00E16B1C" w:rsidRPr="00E16B1C">
        <w:rPr>
          <w:rFonts w:ascii="Times New Roman" w:hAnsi="Times New Roman" w:cs="Times New Roman"/>
          <w:sz w:val="24"/>
          <w:szCs w:val="24"/>
        </w:rPr>
        <w:t>Izaurralde,</w:t>
      </w:r>
      <w:r w:rsidR="00E16B1C">
        <w:rPr>
          <w:rFonts w:ascii="Times New Roman" w:hAnsi="Times New Roman" w:cs="Times New Roman"/>
          <w:sz w:val="24"/>
          <w:szCs w:val="24"/>
        </w:rPr>
        <w:t xml:space="preserve"> C.,</w:t>
      </w:r>
      <w:r w:rsidR="00E16B1C" w:rsidRPr="00E16B1C">
        <w:rPr>
          <w:rFonts w:ascii="Times New Roman" w:hAnsi="Times New Roman" w:cs="Times New Roman"/>
          <w:sz w:val="24"/>
          <w:szCs w:val="24"/>
        </w:rPr>
        <w:t xml:space="preserve"> Jongschaap,</w:t>
      </w:r>
      <w:r w:rsidR="00E16B1C">
        <w:rPr>
          <w:rFonts w:ascii="Times New Roman" w:hAnsi="Times New Roman" w:cs="Times New Roman"/>
          <w:sz w:val="24"/>
          <w:szCs w:val="24"/>
        </w:rPr>
        <w:t xml:space="preserve"> R.,</w:t>
      </w:r>
      <w:r w:rsidR="00E16B1C" w:rsidRPr="00E16B1C">
        <w:rPr>
          <w:rFonts w:ascii="Times New Roman" w:hAnsi="Times New Roman" w:cs="Times New Roman"/>
          <w:sz w:val="24"/>
          <w:szCs w:val="24"/>
        </w:rPr>
        <w:t xml:space="preserve"> Kemanian, </w:t>
      </w:r>
      <w:r w:rsidR="00E16B1C">
        <w:rPr>
          <w:rFonts w:ascii="Times New Roman" w:hAnsi="Times New Roman" w:cs="Times New Roman"/>
          <w:sz w:val="24"/>
          <w:szCs w:val="24"/>
        </w:rPr>
        <w:t>A.</w:t>
      </w:r>
      <w:r w:rsidR="00E16B1C" w:rsidRPr="00E16B1C">
        <w:rPr>
          <w:rFonts w:ascii="Times New Roman" w:hAnsi="Times New Roman" w:cs="Times New Roman"/>
          <w:sz w:val="24"/>
          <w:szCs w:val="24"/>
        </w:rPr>
        <w:t>R.</w:t>
      </w:r>
      <w:r w:rsidR="00E16B1C">
        <w:rPr>
          <w:rFonts w:ascii="Times New Roman" w:hAnsi="Times New Roman" w:cs="Times New Roman"/>
          <w:sz w:val="24"/>
          <w:szCs w:val="24"/>
        </w:rPr>
        <w:t>,</w:t>
      </w:r>
      <w:r w:rsidR="00E16B1C" w:rsidRPr="00E16B1C">
        <w:rPr>
          <w:rFonts w:ascii="Times New Roman" w:hAnsi="Times New Roman" w:cs="Times New Roman"/>
          <w:sz w:val="24"/>
          <w:szCs w:val="24"/>
        </w:rPr>
        <w:t xml:space="preserve"> Kersebaum, </w:t>
      </w:r>
      <w:r w:rsidR="00E16B1C">
        <w:rPr>
          <w:rFonts w:ascii="Times New Roman" w:hAnsi="Times New Roman" w:cs="Times New Roman"/>
          <w:sz w:val="24"/>
          <w:szCs w:val="24"/>
        </w:rPr>
        <w:t>K.</w:t>
      </w:r>
      <w:r w:rsidR="00E16B1C" w:rsidRPr="00E16B1C">
        <w:rPr>
          <w:rFonts w:ascii="Times New Roman" w:hAnsi="Times New Roman" w:cs="Times New Roman"/>
          <w:sz w:val="24"/>
          <w:szCs w:val="24"/>
        </w:rPr>
        <w:t>C</w:t>
      </w:r>
      <w:r w:rsidR="00E16B1C">
        <w:rPr>
          <w:rFonts w:ascii="Times New Roman" w:hAnsi="Times New Roman" w:cs="Times New Roman"/>
          <w:sz w:val="24"/>
          <w:szCs w:val="24"/>
        </w:rPr>
        <w:t xml:space="preserve">., </w:t>
      </w:r>
      <w:r w:rsidR="00E16B1C" w:rsidRPr="00E16B1C">
        <w:rPr>
          <w:rFonts w:ascii="Times New Roman" w:hAnsi="Times New Roman" w:cs="Times New Roman"/>
          <w:sz w:val="24"/>
          <w:szCs w:val="24"/>
        </w:rPr>
        <w:t xml:space="preserve">Kim, </w:t>
      </w:r>
      <w:r w:rsidR="00E16B1C">
        <w:rPr>
          <w:rFonts w:ascii="Times New Roman" w:hAnsi="Times New Roman" w:cs="Times New Roman"/>
          <w:sz w:val="24"/>
          <w:szCs w:val="24"/>
        </w:rPr>
        <w:t xml:space="preserve">S.-H., </w:t>
      </w:r>
      <w:r w:rsidR="00E16B1C" w:rsidRPr="00E16B1C">
        <w:rPr>
          <w:rFonts w:ascii="Times New Roman" w:hAnsi="Times New Roman" w:cs="Times New Roman"/>
          <w:sz w:val="24"/>
          <w:szCs w:val="24"/>
        </w:rPr>
        <w:t>Kumar, N</w:t>
      </w:r>
      <w:r w:rsidR="00E16B1C">
        <w:rPr>
          <w:rFonts w:ascii="Times New Roman" w:hAnsi="Times New Roman" w:cs="Times New Roman"/>
          <w:sz w:val="24"/>
          <w:szCs w:val="24"/>
        </w:rPr>
        <w:t xml:space="preserve">.S., </w:t>
      </w:r>
      <w:r w:rsidR="00E16B1C" w:rsidRPr="00E16B1C">
        <w:rPr>
          <w:rFonts w:ascii="Times New Roman" w:hAnsi="Times New Roman" w:cs="Times New Roman"/>
          <w:sz w:val="24"/>
          <w:szCs w:val="24"/>
        </w:rPr>
        <w:t>Makowski,</w:t>
      </w:r>
      <w:r w:rsidR="00E16B1C">
        <w:rPr>
          <w:rFonts w:ascii="Times New Roman" w:hAnsi="Times New Roman" w:cs="Times New Roman"/>
          <w:sz w:val="24"/>
          <w:szCs w:val="24"/>
        </w:rPr>
        <w:t xml:space="preserve"> D.,</w:t>
      </w:r>
      <w:r w:rsidR="00E16B1C" w:rsidRPr="00E16B1C">
        <w:rPr>
          <w:rFonts w:ascii="Times New Roman" w:hAnsi="Times New Roman" w:cs="Times New Roman"/>
          <w:sz w:val="24"/>
          <w:szCs w:val="24"/>
        </w:rPr>
        <w:t xml:space="preserve"> Müller, </w:t>
      </w:r>
      <w:r w:rsidR="00E16B1C">
        <w:rPr>
          <w:rFonts w:ascii="Times New Roman" w:hAnsi="Times New Roman" w:cs="Times New Roman"/>
          <w:sz w:val="24"/>
          <w:szCs w:val="24"/>
        </w:rPr>
        <w:t xml:space="preserve">C., </w:t>
      </w:r>
      <w:r w:rsidR="00E16B1C" w:rsidRPr="00E16B1C">
        <w:rPr>
          <w:rFonts w:ascii="Times New Roman" w:hAnsi="Times New Roman" w:cs="Times New Roman"/>
          <w:sz w:val="24"/>
          <w:szCs w:val="24"/>
        </w:rPr>
        <w:t xml:space="preserve">Nendel, </w:t>
      </w:r>
      <w:r w:rsidR="00E16B1C">
        <w:rPr>
          <w:rFonts w:ascii="Times New Roman" w:hAnsi="Times New Roman" w:cs="Times New Roman"/>
          <w:sz w:val="24"/>
          <w:szCs w:val="24"/>
        </w:rPr>
        <w:t xml:space="preserve">C., Priesack, E., </w:t>
      </w:r>
      <w:r w:rsidR="00E16B1C" w:rsidRPr="00E16B1C">
        <w:rPr>
          <w:rFonts w:ascii="Times New Roman" w:hAnsi="Times New Roman" w:cs="Times New Roman"/>
          <w:sz w:val="24"/>
          <w:szCs w:val="24"/>
        </w:rPr>
        <w:t>Pravia, M</w:t>
      </w:r>
      <w:r w:rsidR="00E16B1C">
        <w:rPr>
          <w:rFonts w:ascii="Times New Roman" w:hAnsi="Times New Roman" w:cs="Times New Roman"/>
          <w:sz w:val="24"/>
          <w:szCs w:val="24"/>
        </w:rPr>
        <w:t>.</w:t>
      </w:r>
      <w:r w:rsidR="00E16B1C" w:rsidRPr="00E16B1C">
        <w:rPr>
          <w:rFonts w:ascii="Times New Roman" w:hAnsi="Times New Roman" w:cs="Times New Roman"/>
          <w:sz w:val="24"/>
          <w:szCs w:val="24"/>
        </w:rPr>
        <w:t>V</w:t>
      </w:r>
      <w:r w:rsidR="00E16B1C">
        <w:rPr>
          <w:rFonts w:ascii="Times New Roman" w:hAnsi="Times New Roman" w:cs="Times New Roman"/>
          <w:sz w:val="24"/>
          <w:szCs w:val="24"/>
        </w:rPr>
        <w:t xml:space="preserve">., </w:t>
      </w:r>
      <w:r w:rsidR="00E16B1C" w:rsidRPr="00E16B1C">
        <w:rPr>
          <w:rFonts w:ascii="Times New Roman" w:hAnsi="Times New Roman" w:cs="Times New Roman"/>
          <w:sz w:val="24"/>
          <w:szCs w:val="24"/>
        </w:rPr>
        <w:t xml:space="preserve">Sau, </w:t>
      </w:r>
      <w:r w:rsidR="00E16B1C">
        <w:rPr>
          <w:rFonts w:ascii="Times New Roman" w:hAnsi="Times New Roman" w:cs="Times New Roman"/>
          <w:sz w:val="24"/>
          <w:szCs w:val="24"/>
        </w:rPr>
        <w:t xml:space="preserve">F., </w:t>
      </w:r>
      <w:r w:rsidR="00E16B1C" w:rsidRPr="00E16B1C">
        <w:rPr>
          <w:rFonts w:ascii="Times New Roman" w:hAnsi="Times New Roman" w:cs="Times New Roman"/>
          <w:sz w:val="24"/>
          <w:szCs w:val="24"/>
        </w:rPr>
        <w:t xml:space="preserve">Shcherbak, </w:t>
      </w:r>
      <w:r w:rsidR="00E16B1C">
        <w:rPr>
          <w:rFonts w:ascii="Times New Roman" w:hAnsi="Times New Roman" w:cs="Times New Roman"/>
          <w:sz w:val="24"/>
          <w:szCs w:val="24"/>
        </w:rPr>
        <w:t xml:space="preserve">I., </w:t>
      </w:r>
      <w:r w:rsidR="00E16B1C" w:rsidRPr="00E16B1C">
        <w:rPr>
          <w:rFonts w:ascii="Times New Roman" w:hAnsi="Times New Roman" w:cs="Times New Roman"/>
          <w:sz w:val="24"/>
          <w:szCs w:val="24"/>
        </w:rPr>
        <w:t xml:space="preserve">Tao, </w:t>
      </w:r>
      <w:r w:rsidR="00E16B1C">
        <w:rPr>
          <w:rFonts w:ascii="Times New Roman" w:hAnsi="Times New Roman" w:cs="Times New Roman"/>
          <w:sz w:val="24"/>
          <w:szCs w:val="24"/>
        </w:rPr>
        <w:t>F.,</w:t>
      </w:r>
      <w:r w:rsidR="00E16B1C" w:rsidRPr="00E16B1C">
        <w:rPr>
          <w:rFonts w:ascii="Times New Roman" w:hAnsi="Times New Roman" w:cs="Times New Roman"/>
          <w:sz w:val="24"/>
          <w:szCs w:val="24"/>
        </w:rPr>
        <w:t xml:space="preserve"> Teixeira, </w:t>
      </w:r>
      <w:r w:rsidR="00E16B1C">
        <w:rPr>
          <w:rFonts w:ascii="Times New Roman" w:hAnsi="Times New Roman" w:cs="Times New Roman"/>
          <w:sz w:val="24"/>
          <w:szCs w:val="24"/>
        </w:rPr>
        <w:t xml:space="preserve">E., </w:t>
      </w:r>
      <w:r w:rsidR="00E16B1C" w:rsidRPr="00E16B1C">
        <w:rPr>
          <w:rFonts w:ascii="Times New Roman" w:hAnsi="Times New Roman" w:cs="Times New Roman"/>
          <w:sz w:val="24"/>
          <w:szCs w:val="24"/>
        </w:rPr>
        <w:t xml:space="preserve">Timlin, </w:t>
      </w:r>
      <w:r w:rsidR="00E16B1C">
        <w:rPr>
          <w:rFonts w:ascii="Times New Roman" w:hAnsi="Times New Roman" w:cs="Times New Roman"/>
          <w:sz w:val="24"/>
          <w:szCs w:val="24"/>
        </w:rPr>
        <w:t xml:space="preserve">D., </w:t>
      </w:r>
      <w:r w:rsidR="00E16B1C" w:rsidRPr="00E16B1C">
        <w:rPr>
          <w:rFonts w:ascii="Times New Roman" w:hAnsi="Times New Roman" w:cs="Times New Roman"/>
          <w:sz w:val="24"/>
          <w:szCs w:val="24"/>
        </w:rPr>
        <w:t>Waha</w:t>
      </w:r>
      <w:r w:rsidR="00E16B1C">
        <w:rPr>
          <w:rFonts w:ascii="Times New Roman" w:hAnsi="Times New Roman" w:cs="Times New Roman"/>
          <w:sz w:val="24"/>
          <w:szCs w:val="24"/>
        </w:rPr>
        <w:t xml:space="preserve">, K., </w:t>
      </w:r>
      <w:r w:rsidRPr="00D92895">
        <w:rPr>
          <w:rFonts w:ascii="Times New Roman" w:hAnsi="Times New Roman" w:cs="Times New Roman"/>
          <w:sz w:val="24"/>
          <w:szCs w:val="24"/>
        </w:rPr>
        <w:t>2014. How do various maize crop models vary in their responses to climate change factors? Global Change Biology 20, 2301-2320.</w:t>
      </w:r>
    </w:p>
    <w:p w14:paraId="3A20AF27" w14:textId="33CF6DE3" w:rsidR="007B54FA" w:rsidRPr="00D92895" w:rsidRDefault="007B54FA" w:rsidP="007B54FA">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Bellocchi, G., Acutis, M., Fila, G., Donatelli, M., 2002. An i</w:t>
      </w:r>
      <w:r w:rsidRPr="007B54FA">
        <w:rPr>
          <w:rFonts w:ascii="Times New Roman" w:hAnsi="Times New Roman" w:cs="Times New Roman"/>
          <w:sz w:val="24"/>
          <w:szCs w:val="24"/>
        </w:rPr>
        <w:t xml:space="preserve">ndicator of </w:t>
      </w:r>
      <w:r>
        <w:rPr>
          <w:rFonts w:ascii="Times New Roman" w:hAnsi="Times New Roman" w:cs="Times New Roman"/>
          <w:sz w:val="24"/>
          <w:szCs w:val="24"/>
        </w:rPr>
        <w:t>solar radiation model performance based on a fuzzy expert s</w:t>
      </w:r>
      <w:r w:rsidRPr="007B54FA">
        <w:rPr>
          <w:rFonts w:ascii="Times New Roman" w:hAnsi="Times New Roman" w:cs="Times New Roman"/>
          <w:sz w:val="24"/>
          <w:szCs w:val="24"/>
        </w:rPr>
        <w:t>ystem</w:t>
      </w:r>
      <w:r>
        <w:rPr>
          <w:rFonts w:ascii="Times New Roman" w:hAnsi="Times New Roman" w:cs="Times New Roman"/>
          <w:sz w:val="24"/>
          <w:szCs w:val="24"/>
        </w:rPr>
        <w:t xml:space="preserve">. Agronomy Journal 94, </w:t>
      </w:r>
      <w:r w:rsidRPr="007B54FA">
        <w:rPr>
          <w:rFonts w:ascii="Times New Roman" w:hAnsi="Times New Roman" w:cs="Times New Roman"/>
          <w:sz w:val="24"/>
          <w:szCs w:val="24"/>
        </w:rPr>
        <w:t>1222-1233</w:t>
      </w:r>
      <w:r>
        <w:rPr>
          <w:rFonts w:ascii="Times New Roman" w:hAnsi="Times New Roman" w:cs="Times New Roman"/>
          <w:sz w:val="24"/>
          <w:szCs w:val="24"/>
        </w:rPr>
        <w:t>.</w:t>
      </w:r>
    </w:p>
    <w:p w14:paraId="75F671BB" w14:textId="24D9F12D" w:rsidR="00333C79" w:rsidRDefault="00333C79" w:rsidP="00333C79">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Bellocchi, G., Rivington, M., Donatelli, M., Matthews, K., 2010.</w:t>
      </w:r>
      <w:r w:rsidRPr="00333C79">
        <w:t xml:space="preserve"> </w:t>
      </w:r>
      <w:r w:rsidRPr="00333C79">
        <w:rPr>
          <w:rFonts w:ascii="Times New Roman" w:hAnsi="Times New Roman" w:cs="Times New Roman"/>
          <w:sz w:val="24"/>
          <w:szCs w:val="24"/>
        </w:rPr>
        <w:t>Validation of biophysical models: issues and methodologies. A review</w:t>
      </w:r>
      <w:r>
        <w:rPr>
          <w:rFonts w:ascii="Times New Roman" w:hAnsi="Times New Roman" w:cs="Times New Roman"/>
          <w:sz w:val="24"/>
          <w:szCs w:val="24"/>
        </w:rPr>
        <w:t>. Agronomy for</w:t>
      </w:r>
      <w:r w:rsidRPr="00333C79">
        <w:rPr>
          <w:rFonts w:ascii="Times New Roman" w:hAnsi="Times New Roman" w:cs="Times New Roman"/>
          <w:sz w:val="24"/>
          <w:szCs w:val="24"/>
        </w:rPr>
        <w:t xml:space="preserve"> Sustain</w:t>
      </w:r>
      <w:r>
        <w:rPr>
          <w:rFonts w:ascii="Times New Roman" w:hAnsi="Times New Roman" w:cs="Times New Roman"/>
          <w:sz w:val="24"/>
          <w:szCs w:val="24"/>
        </w:rPr>
        <w:t>able Development</w:t>
      </w:r>
      <w:r w:rsidRPr="00333C79">
        <w:rPr>
          <w:rFonts w:ascii="Times New Roman" w:hAnsi="Times New Roman" w:cs="Times New Roman"/>
          <w:sz w:val="24"/>
          <w:szCs w:val="24"/>
        </w:rPr>
        <w:t xml:space="preserve"> 30, 109-</w:t>
      </w:r>
      <w:r>
        <w:rPr>
          <w:rFonts w:ascii="Times New Roman" w:hAnsi="Times New Roman" w:cs="Times New Roman"/>
          <w:sz w:val="24"/>
          <w:szCs w:val="24"/>
        </w:rPr>
        <w:t>1</w:t>
      </w:r>
      <w:r w:rsidRPr="00333C79">
        <w:rPr>
          <w:rFonts w:ascii="Times New Roman" w:hAnsi="Times New Roman" w:cs="Times New Roman"/>
          <w:sz w:val="24"/>
          <w:szCs w:val="24"/>
        </w:rPr>
        <w:t>13</w:t>
      </w:r>
      <w:r>
        <w:rPr>
          <w:rFonts w:ascii="Times New Roman" w:hAnsi="Times New Roman" w:cs="Times New Roman"/>
          <w:sz w:val="24"/>
          <w:szCs w:val="24"/>
        </w:rPr>
        <w:t>.</w:t>
      </w:r>
    </w:p>
    <w:p w14:paraId="635BE704" w14:textId="0F1A1078" w:rsidR="005F1F54" w:rsidRDefault="005F1F54" w:rsidP="00333C79">
      <w:pPr>
        <w:spacing w:after="0" w:line="360" w:lineRule="auto"/>
        <w:ind w:left="284" w:hanging="284"/>
        <w:jc w:val="both"/>
        <w:rPr>
          <w:rFonts w:ascii="Times New Roman" w:hAnsi="Times New Roman" w:cs="Times New Roman"/>
          <w:sz w:val="24"/>
          <w:szCs w:val="24"/>
        </w:rPr>
      </w:pPr>
      <w:r w:rsidRPr="00444A2F">
        <w:rPr>
          <w:rFonts w:ascii="Times New Roman" w:hAnsi="Times New Roman" w:cs="Times New Roman"/>
          <w:sz w:val="24"/>
          <w:szCs w:val="24"/>
        </w:rPr>
        <w:t>Bhatia, A.</w:t>
      </w:r>
      <w:r>
        <w:rPr>
          <w:rFonts w:ascii="Times New Roman" w:hAnsi="Times New Roman" w:cs="Times New Roman"/>
          <w:sz w:val="24"/>
          <w:szCs w:val="24"/>
        </w:rPr>
        <w:t>,</w:t>
      </w:r>
      <w:r w:rsidRPr="00444A2F">
        <w:rPr>
          <w:rFonts w:ascii="Times New Roman" w:hAnsi="Times New Roman" w:cs="Times New Roman"/>
          <w:sz w:val="24"/>
          <w:szCs w:val="24"/>
        </w:rPr>
        <w:t xml:space="preserve"> Pathak, H.</w:t>
      </w:r>
      <w:r>
        <w:rPr>
          <w:rFonts w:ascii="Times New Roman" w:hAnsi="Times New Roman" w:cs="Times New Roman"/>
          <w:sz w:val="24"/>
          <w:szCs w:val="24"/>
        </w:rPr>
        <w:t>,</w:t>
      </w:r>
      <w:r w:rsidRPr="00444A2F">
        <w:rPr>
          <w:rFonts w:ascii="Times New Roman" w:hAnsi="Times New Roman" w:cs="Times New Roman"/>
          <w:sz w:val="24"/>
          <w:szCs w:val="24"/>
        </w:rPr>
        <w:t xml:space="preserve"> Jain, N.</w:t>
      </w:r>
      <w:r>
        <w:rPr>
          <w:rFonts w:ascii="Times New Roman" w:hAnsi="Times New Roman" w:cs="Times New Roman"/>
          <w:sz w:val="24"/>
          <w:szCs w:val="24"/>
        </w:rPr>
        <w:t>,</w:t>
      </w:r>
      <w:r w:rsidRPr="00444A2F">
        <w:rPr>
          <w:rFonts w:ascii="Times New Roman" w:hAnsi="Times New Roman" w:cs="Times New Roman"/>
          <w:sz w:val="24"/>
          <w:szCs w:val="24"/>
        </w:rPr>
        <w:t xml:space="preserve"> Singh, P.K.</w:t>
      </w:r>
      <w:r>
        <w:rPr>
          <w:rFonts w:ascii="Times New Roman" w:hAnsi="Times New Roman" w:cs="Times New Roman"/>
          <w:sz w:val="24"/>
          <w:szCs w:val="24"/>
        </w:rPr>
        <w:t>,</w:t>
      </w:r>
      <w:r w:rsidRPr="00444A2F">
        <w:rPr>
          <w:rFonts w:ascii="Times New Roman" w:hAnsi="Times New Roman" w:cs="Times New Roman"/>
          <w:sz w:val="24"/>
          <w:szCs w:val="24"/>
        </w:rPr>
        <w:t xml:space="preserve"> Tomer</w:t>
      </w:r>
      <w:r>
        <w:rPr>
          <w:rFonts w:ascii="Times New Roman" w:hAnsi="Times New Roman" w:cs="Times New Roman"/>
          <w:sz w:val="24"/>
          <w:szCs w:val="24"/>
        </w:rPr>
        <w:t xml:space="preserve">, R., 2012. </w:t>
      </w:r>
      <w:r w:rsidRPr="00444A2F">
        <w:rPr>
          <w:rFonts w:ascii="Times New Roman" w:hAnsi="Times New Roman" w:cs="Times New Roman"/>
          <w:sz w:val="24"/>
          <w:szCs w:val="24"/>
        </w:rPr>
        <w:t>Greenhouse gas mitigation in rice-wheat system with leaf color chart-based urea application</w:t>
      </w:r>
      <w:r>
        <w:rPr>
          <w:rFonts w:ascii="Times New Roman" w:hAnsi="Times New Roman" w:cs="Times New Roman"/>
          <w:sz w:val="24"/>
          <w:szCs w:val="24"/>
        </w:rPr>
        <w:t xml:space="preserve">. </w:t>
      </w:r>
      <w:r w:rsidRPr="00444A2F">
        <w:rPr>
          <w:rFonts w:ascii="Times New Roman" w:hAnsi="Times New Roman" w:cs="Times New Roman"/>
          <w:sz w:val="24"/>
          <w:szCs w:val="24"/>
        </w:rPr>
        <w:t>Environ</w:t>
      </w:r>
      <w:r>
        <w:rPr>
          <w:rFonts w:ascii="Times New Roman" w:hAnsi="Times New Roman" w:cs="Times New Roman"/>
          <w:sz w:val="24"/>
          <w:szCs w:val="24"/>
        </w:rPr>
        <w:t>mental</w:t>
      </w:r>
      <w:r w:rsidRPr="00444A2F">
        <w:rPr>
          <w:rFonts w:ascii="Times New Roman" w:hAnsi="Times New Roman" w:cs="Times New Roman"/>
          <w:sz w:val="24"/>
          <w:szCs w:val="24"/>
        </w:rPr>
        <w:t xml:space="preserve"> Monit</w:t>
      </w:r>
      <w:r>
        <w:rPr>
          <w:rFonts w:ascii="Times New Roman" w:hAnsi="Times New Roman" w:cs="Times New Roman"/>
          <w:sz w:val="24"/>
          <w:szCs w:val="24"/>
        </w:rPr>
        <w:t>oring</w:t>
      </w:r>
      <w:r w:rsidRPr="00444A2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444A2F">
        <w:rPr>
          <w:rFonts w:ascii="Times New Roman" w:hAnsi="Times New Roman" w:cs="Times New Roman"/>
          <w:sz w:val="24"/>
          <w:szCs w:val="24"/>
        </w:rPr>
        <w:t>Assess</w:t>
      </w:r>
      <w:r>
        <w:rPr>
          <w:rFonts w:ascii="Times New Roman" w:hAnsi="Times New Roman" w:cs="Times New Roman"/>
          <w:sz w:val="24"/>
          <w:szCs w:val="24"/>
        </w:rPr>
        <w:t>ment</w:t>
      </w:r>
      <w:r w:rsidRPr="00444A2F">
        <w:rPr>
          <w:rFonts w:ascii="Times New Roman" w:hAnsi="Times New Roman" w:cs="Times New Roman"/>
          <w:sz w:val="24"/>
          <w:szCs w:val="24"/>
        </w:rPr>
        <w:t xml:space="preserve"> 184, </w:t>
      </w:r>
      <w:r>
        <w:rPr>
          <w:rFonts w:ascii="Times New Roman" w:hAnsi="Times New Roman" w:cs="Times New Roman"/>
          <w:sz w:val="24"/>
          <w:szCs w:val="24"/>
        </w:rPr>
        <w:t>3095-3107.</w:t>
      </w:r>
    </w:p>
    <w:p w14:paraId="4382D537" w14:textId="1DC71F2E" w:rsidR="00B471E6" w:rsidRDefault="00B471E6" w:rsidP="005F1F54">
      <w:pPr>
        <w:spacing w:after="0" w:line="360" w:lineRule="auto"/>
        <w:ind w:left="284" w:hanging="284"/>
        <w:jc w:val="both"/>
        <w:rPr>
          <w:rFonts w:ascii="Times New Roman" w:hAnsi="Times New Roman" w:cs="Times New Roman"/>
          <w:sz w:val="24"/>
          <w:szCs w:val="24"/>
        </w:rPr>
      </w:pPr>
      <w:r w:rsidRPr="00B471E6">
        <w:rPr>
          <w:rFonts w:ascii="Times New Roman" w:hAnsi="Times New Roman" w:cs="Times New Roman"/>
          <w:sz w:val="24"/>
          <w:szCs w:val="24"/>
        </w:rPr>
        <w:t>Bilotto, F., Harrison, M.T., Migliorati, M.D.A., Christie, K.M., Rowlings, D.W., Grace, P.R., Smith, A.P., Rawnsley, R.P., Thorburn, P.J., Eckard, R.J., 2021. Can seasonal soil N mineralisation trends be leveraged to enha</w:t>
      </w:r>
      <w:r>
        <w:rPr>
          <w:rFonts w:ascii="Times New Roman" w:hAnsi="Times New Roman" w:cs="Times New Roman"/>
          <w:sz w:val="24"/>
          <w:szCs w:val="24"/>
        </w:rPr>
        <w:t>nce pasture growth? Science of t</w:t>
      </w:r>
      <w:r w:rsidRPr="00B471E6">
        <w:rPr>
          <w:rFonts w:ascii="Times New Roman" w:hAnsi="Times New Roman" w:cs="Times New Roman"/>
          <w:sz w:val="24"/>
          <w:szCs w:val="24"/>
        </w:rPr>
        <w:t>he Total Environment 772</w:t>
      </w:r>
      <w:r w:rsidR="00276AA1">
        <w:rPr>
          <w:rFonts w:ascii="Times New Roman" w:hAnsi="Times New Roman" w:cs="Times New Roman"/>
          <w:sz w:val="24"/>
          <w:szCs w:val="24"/>
        </w:rPr>
        <w:t>:</w:t>
      </w:r>
      <w:r w:rsidRPr="00B471E6">
        <w:rPr>
          <w:rFonts w:ascii="Times New Roman" w:hAnsi="Times New Roman" w:cs="Times New Roman"/>
          <w:sz w:val="24"/>
          <w:szCs w:val="24"/>
        </w:rPr>
        <w:t xml:space="preserve"> 145031.</w:t>
      </w:r>
    </w:p>
    <w:p w14:paraId="597F57E5" w14:textId="17845899" w:rsidR="002728FF" w:rsidRPr="00A204E3" w:rsidRDefault="002728FF" w:rsidP="009A0B4D">
      <w:pPr>
        <w:spacing w:after="0" w:line="360" w:lineRule="auto"/>
        <w:ind w:left="284" w:hanging="284"/>
        <w:jc w:val="both"/>
        <w:rPr>
          <w:rFonts w:ascii="Times New Roman" w:hAnsi="Times New Roman" w:cs="Times New Roman"/>
          <w:sz w:val="24"/>
          <w:szCs w:val="24"/>
          <w:lang w:val="en-US"/>
        </w:rPr>
      </w:pPr>
      <w:r w:rsidRPr="00D92895">
        <w:rPr>
          <w:rFonts w:ascii="Times New Roman" w:hAnsi="Times New Roman" w:cs="Times New Roman"/>
          <w:sz w:val="24"/>
          <w:szCs w:val="24"/>
        </w:rPr>
        <w:lastRenderedPageBreak/>
        <w:t xml:space="preserve">Brilli, L., Bechini, L., Bindi, M., Carozzi, M., Cavalli, D., Conant, R., Dorich, C.D., Doro, L., Ehrhardt, F., Farina, R., Ferrise, R., Fitton, N., Francaviglia, R., Grace, P., Iocola, I., Klumpp, K., Léonard, J., Martin, R., Massad, R.S., Recous, S., Seddaiu, G., Sharp, J., Smith, P., Smith, W.N., Soussana, J-F., Bellocchi, G., 2017. Review and analysis of strengths and weaknesses of agro-ecosystem models for simulating C and N fluxes. </w:t>
      </w:r>
      <w:r w:rsidRPr="00A204E3">
        <w:rPr>
          <w:rFonts w:ascii="Times New Roman" w:hAnsi="Times New Roman" w:cs="Times New Roman"/>
          <w:sz w:val="24"/>
          <w:szCs w:val="24"/>
          <w:lang w:val="en-US"/>
        </w:rPr>
        <w:t>Sci. Total Environ. 598, 445-470.</w:t>
      </w:r>
    </w:p>
    <w:p w14:paraId="487DAAD4" w14:textId="7B7D3CBB" w:rsidR="007B596A" w:rsidRDefault="007B596A" w:rsidP="00933914">
      <w:pPr>
        <w:spacing w:after="0" w:line="360" w:lineRule="auto"/>
        <w:ind w:left="284" w:hanging="284"/>
        <w:jc w:val="both"/>
        <w:rPr>
          <w:rFonts w:ascii="Times New Roman" w:hAnsi="Times New Roman" w:cs="Times New Roman"/>
          <w:sz w:val="24"/>
          <w:szCs w:val="24"/>
          <w:lang w:val="en-US"/>
        </w:rPr>
      </w:pPr>
      <w:r w:rsidRPr="007B596A">
        <w:rPr>
          <w:rFonts w:ascii="Times New Roman" w:hAnsi="Times New Roman" w:cs="Times New Roman"/>
          <w:sz w:val="24"/>
          <w:szCs w:val="24"/>
          <w:lang w:val="en-US"/>
        </w:rPr>
        <w:t>Butterbach-Bahl</w:t>
      </w:r>
      <w:r>
        <w:rPr>
          <w:rFonts w:ascii="Times New Roman" w:hAnsi="Times New Roman" w:cs="Times New Roman"/>
          <w:sz w:val="24"/>
          <w:szCs w:val="24"/>
          <w:lang w:val="en-US"/>
        </w:rPr>
        <w:t xml:space="preserve">, K., </w:t>
      </w:r>
      <w:r w:rsidRPr="007B596A">
        <w:rPr>
          <w:rFonts w:ascii="Times New Roman" w:hAnsi="Times New Roman" w:cs="Times New Roman"/>
          <w:sz w:val="24"/>
          <w:szCs w:val="24"/>
          <w:lang w:val="en-US"/>
        </w:rPr>
        <w:t>Baggs</w:t>
      </w:r>
      <w:r>
        <w:rPr>
          <w:rFonts w:ascii="Times New Roman" w:hAnsi="Times New Roman" w:cs="Times New Roman"/>
          <w:sz w:val="24"/>
          <w:szCs w:val="24"/>
          <w:lang w:val="en-US"/>
        </w:rPr>
        <w:t xml:space="preserve">, E.M., </w:t>
      </w:r>
      <w:r w:rsidRPr="007B596A">
        <w:rPr>
          <w:rFonts w:ascii="Times New Roman" w:hAnsi="Times New Roman" w:cs="Times New Roman"/>
          <w:sz w:val="24"/>
          <w:szCs w:val="24"/>
          <w:lang w:val="en-US"/>
        </w:rPr>
        <w:t>Dannenmann, M.,</w:t>
      </w:r>
      <w:r>
        <w:rPr>
          <w:rFonts w:ascii="Times New Roman" w:hAnsi="Times New Roman" w:cs="Times New Roman"/>
          <w:sz w:val="24"/>
          <w:szCs w:val="24"/>
          <w:lang w:val="en-US"/>
        </w:rPr>
        <w:t xml:space="preserve"> </w:t>
      </w:r>
      <w:r w:rsidRPr="007B596A">
        <w:rPr>
          <w:rFonts w:ascii="Times New Roman" w:hAnsi="Times New Roman" w:cs="Times New Roman"/>
          <w:sz w:val="24"/>
          <w:szCs w:val="24"/>
          <w:lang w:val="en-US"/>
        </w:rPr>
        <w:t>Kiese</w:t>
      </w:r>
      <w:r>
        <w:rPr>
          <w:rFonts w:ascii="Times New Roman" w:hAnsi="Times New Roman" w:cs="Times New Roman"/>
          <w:sz w:val="24"/>
          <w:szCs w:val="24"/>
          <w:lang w:val="en-US"/>
        </w:rPr>
        <w:t xml:space="preserve">, R., </w:t>
      </w:r>
      <w:r w:rsidRPr="007B596A">
        <w:rPr>
          <w:rFonts w:ascii="Times New Roman" w:hAnsi="Times New Roman" w:cs="Times New Roman"/>
          <w:sz w:val="24"/>
          <w:szCs w:val="24"/>
          <w:lang w:val="en-US"/>
        </w:rPr>
        <w:t>Zechmeister-Boltenstern</w:t>
      </w:r>
      <w:r>
        <w:rPr>
          <w:rFonts w:ascii="Times New Roman" w:hAnsi="Times New Roman" w:cs="Times New Roman"/>
          <w:sz w:val="24"/>
          <w:szCs w:val="24"/>
          <w:lang w:val="en-US"/>
        </w:rPr>
        <w:t>, S., 2013.</w:t>
      </w:r>
      <w:r w:rsidRPr="007B596A">
        <w:t xml:space="preserve"> </w:t>
      </w:r>
      <w:r w:rsidRPr="007B596A">
        <w:rPr>
          <w:rFonts w:ascii="Times New Roman" w:hAnsi="Times New Roman" w:cs="Times New Roman"/>
          <w:sz w:val="24"/>
          <w:szCs w:val="24"/>
          <w:lang w:val="en-US"/>
        </w:rPr>
        <w:t>Nitrous oxide emissions from soils: how well do we understand the processes and their controls?</w:t>
      </w:r>
      <w:r>
        <w:rPr>
          <w:rFonts w:ascii="Times New Roman" w:hAnsi="Times New Roman" w:cs="Times New Roman"/>
          <w:sz w:val="24"/>
          <w:szCs w:val="24"/>
          <w:lang w:val="en-US"/>
        </w:rPr>
        <w:t xml:space="preserve"> Phylosophical Transactions of the Royal Society B 368:20130122.</w:t>
      </w:r>
    </w:p>
    <w:p w14:paraId="028DCF34" w14:textId="2D2A3D47" w:rsidR="00933914" w:rsidRPr="00D92895" w:rsidRDefault="00933914" w:rsidP="00933914">
      <w:pPr>
        <w:spacing w:after="0" w:line="360" w:lineRule="auto"/>
        <w:ind w:left="284" w:hanging="284"/>
        <w:jc w:val="both"/>
        <w:rPr>
          <w:rFonts w:ascii="Times New Roman" w:hAnsi="Times New Roman" w:cs="Times New Roman"/>
          <w:sz w:val="24"/>
          <w:szCs w:val="24"/>
        </w:rPr>
      </w:pPr>
      <w:r w:rsidRPr="00A204E3">
        <w:rPr>
          <w:rFonts w:ascii="Times New Roman" w:hAnsi="Times New Roman" w:cs="Times New Roman"/>
          <w:sz w:val="24"/>
          <w:szCs w:val="24"/>
          <w:lang w:val="en-US"/>
        </w:rPr>
        <w:t xml:space="preserve">Calanca, P., Deléglise, C., Martin, R., Carrère, P., Mosimann, E., 2016. </w:t>
      </w:r>
      <w:r w:rsidRPr="00D92895">
        <w:rPr>
          <w:rFonts w:ascii="Times New Roman" w:hAnsi="Times New Roman" w:cs="Times New Roman"/>
          <w:sz w:val="24"/>
          <w:szCs w:val="24"/>
        </w:rPr>
        <w:t>Testing the ability of a simple grassland model to simulate the seasonal effects of drought on herbage growth. Field Crops Research 187, 12-23.</w:t>
      </w:r>
    </w:p>
    <w:p w14:paraId="7153E758" w14:textId="72804B57" w:rsidR="00C67CB2" w:rsidRDefault="00C67CB2" w:rsidP="00C67CB2">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Calder, M., Craig, C., Culley, D., de Cani, R., Donnelly, C.A., Douglas, R., Edmonds, B., Gascoigne, J., Gilbert, N., Hargrove, C., Hinds, D., Lane, D.C., Mitchell, D., Pavey, G., Robertson, D., Rosewell, B., Sherwin, S., Walport, M., Wilson, A., 2018.</w:t>
      </w:r>
      <w:r w:rsidRPr="00D92895">
        <w:t xml:space="preserve"> </w:t>
      </w:r>
      <w:r w:rsidRPr="00D92895">
        <w:rPr>
          <w:rFonts w:ascii="Times New Roman" w:hAnsi="Times New Roman" w:cs="Times New Roman"/>
          <w:sz w:val="24"/>
          <w:szCs w:val="24"/>
        </w:rPr>
        <w:t>Computational modelling for decision-making: where, why, what, who and how. Royal</w:t>
      </w:r>
      <w:r w:rsidR="005F1F54">
        <w:rPr>
          <w:rFonts w:ascii="Times New Roman" w:hAnsi="Times New Roman" w:cs="Times New Roman"/>
          <w:sz w:val="24"/>
          <w:szCs w:val="24"/>
        </w:rPr>
        <w:t xml:space="preserve"> Society Open Science 5:172096</w:t>
      </w:r>
      <w:r w:rsidRPr="00D92895">
        <w:rPr>
          <w:rFonts w:ascii="Times New Roman" w:hAnsi="Times New Roman" w:cs="Times New Roman"/>
          <w:sz w:val="24"/>
          <w:szCs w:val="24"/>
        </w:rPr>
        <w:t>.</w:t>
      </w:r>
    </w:p>
    <w:p w14:paraId="42572AC8" w14:textId="7B03F842" w:rsidR="000B14C5" w:rsidRDefault="000B14C5" w:rsidP="000B14C5">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Cardenas, L.M., Gooday, R., Brown, L.,</w:t>
      </w:r>
      <w:r w:rsidRPr="000B14C5">
        <w:rPr>
          <w:rFonts w:ascii="Times New Roman" w:hAnsi="Times New Roman" w:cs="Times New Roman"/>
          <w:sz w:val="24"/>
          <w:szCs w:val="24"/>
        </w:rPr>
        <w:t xml:space="preserve"> Scholefield, D.</w:t>
      </w:r>
      <w:r>
        <w:rPr>
          <w:rFonts w:ascii="Times New Roman" w:hAnsi="Times New Roman" w:cs="Times New Roman"/>
          <w:sz w:val="24"/>
          <w:szCs w:val="24"/>
        </w:rPr>
        <w:t xml:space="preserve">, Cuttle, S., </w:t>
      </w:r>
      <w:r w:rsidRPr="000B14C5">
        <w:rPr>
          <w:rFonts w:ascii="Times New Roman" w:hAnsi="Times New Roman" w:cs="Times New Roman"/>
          <w:sz w:val="24"/>
          <w:szCs w:val="24"/>
        </w:rPr>
        <w:t>Gilhespy, S.</w:t>
      </w:r>
      <w:r>
        <w:rPr>
          <w:rFonts w:ascii="Times New Roman" w:hAnsi="Times New Roman" w:cs="Times New Roman"/>
          <w:sz w:val="24"/>
          <w:szCs w:val="24"/>
        </w:rPr>
        <w:t>, Matthews, R.,</w:t>
      </w:r>
      <w:r w:rsidRPr="000B14C5">
        <w:rPr>
          <w:rFonts w:ascii="Times New Roman" w:hAnsi="Times New Roman" w:cs="Times New Roman"/>
          <w:sz w:val="24"/>
          <w:szCs w:val="24"/>
        </w:rPr>
        <w:t xml:space="preserve"> Misselbrook, T.</w:t>
      </w:r>
      <w:r>
        <w:rPr>
          <w:rFonts w:ascii="Times New Roman" w:hAnsi="Times New Roman" w:cs="Times New Roman"/>
          <w:sz w:val="24"/>
          <w:szCs w:val="24"/>
        </w:rPr>
        <w:t xml:space="preserve">, Wang, J., Li, C., </w:t>
      </w:r>
      <w:r w:rsidR="005F1F54">
        <w:rPr>
          <w:rFonts w:ascii="Times New Roman" w:hAnsi="Times New Roman" w:cs="Times New Roman"/>
          <w:sz w:val="24"/>
          <w:szCs w:val="24"/>
        </w:rPr>
        <w:t>Hughes, G.,</w:t>
      </w:r>
      <w:r w:rsidR="005F1F54" w:rsidRPr="005F1F54">
        <w:rPr>
          <w:rFonts w:ascii="Times New Roman" w:hAnsi="Times New Roman" w:cs="Times New Roman"/>
          <w:sz w:val="24"/>
          <w:szCs w:val="24"/>
        </w:rPr>
        <w:t xml:space="preserve"> Lord, E.</w:t>
      </w:r>
      <w:r w:rsidR="005F1F54">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0B14C5">
        <w:rPr>
          <w:rFonts w:ascii="Times New Roman" w:hAnsi="Times New Roman" w:cs="Times New Roman"/>
          <w:sz w:val="24"/>
          <w:szCs w:val="24"/>
        </w:rPr>
        <w:t>Towards an improved inventory of N</w:t>
      </w:r>
      <w:r w:rsidRPr="000B14C5">
        <w:rPr>
          <w:rFonts w:ascii="Times New Roman" w:hAnsi="Times New Roman" w:cs="Times New Roman"/>
          <w:sz w:val="24"/>
          <w:szCs w:val="24"/>
          <w:vertAlign w:val="subscript"/>
        </w:rPr>
        <w:t>2</w:t>
      </w:r>
      <w:r w:rsidRPr="000B14C5">
        <w:rPr>
          <w:rFonts w:ascii="Times New Roman" w:hAnsi="Times New Roman" w:cs="Times New Roman"/>
          <w:sz w:val="24"/>
          <w:szCs w:val="24"/>
        </w:rPr>
        <w:t xml:space="preserve">O from </w:t>
      </w:r>
      <w:r w:rsidR="00DA02E8">
        <w:rPr>
          <w:rFonts w:ascii="Times New Roman" w:hAnsi="Times New Roman" w:cs="Times New Roman"/>
          <w:sz w:val="24"/>
          <w:szCs w:val="24"/>
        </w:rPr>
        <w:t>a</w:t>
      </w:r>
      <w:r w:rsidRPr="000B14C5">
        <w:rPr>
          <w:rFonts w:ascii="Times New Roman" w:hAnsi="Times New Roman" w:cs="Times New Roman"/>
          <w:sz w:val="24"/>
          <w:szCs w:val="24"/>
        </w:rPr>
        <w:t>griculture: Model evaluation of N</w:t>
      </w:r>
      <w:r w:rsidRPr="000B14C5">
        <w:rPr>
          <w:rFonts w:ascii="Times New Roman" w:hAnsi="Times New Roman" w:cs="Times New Roman"/>
          <w:sz w:val="24"/>
          <w:szCs w:val="24"/>
          <w:vertAlign w:val="subscript"/>
        </w:rPr>
        <w:t>2</w:t>
      </w:r>
      <w:r w:rsidRPr="000B14C5">
        <w:rPr>
          <w:rFonts w:ascii="Times New Roman" w:hAnsi="Times New Roman" w:cs="Times New Roman"/>
          <w:sz w:val="24"/>
          <w:szCs w:val="24"/>
        </w:rPr>
        <w:t>O</w:t>
      </w:r>
      <w:r>
        <w:rPr>
          <w:rFonts w:ascii="Times New Roman" w:hAnsi="Times New Roman" w:cs="Times New Roman"/>
          <w:sz w:val="24"/>
          <w:szCs w:val="24"/>
        </w:rPr>
        <w:t xml:space="preserve"> </w:t>
      </w:r>
      <w:r w:rsidRPr="000B14C5">
        <w:rPr>
          <w:rFonts w:ascii="Times New Roman" w:hAnsi="Times New Roman" w:cs="Times New Roman"/>
          <w:sz w:val="24"/>
          <w:szCs w:val="24"/>
        </w:rPr>
        <w:t>emission factors and</w:t>
      </w:r>
      <w:r>
        <w:rPr>
          <w:rFonts w:ascii="Times New Roman" w:hAnsi="Times New Roman" w:cs="Times New Roman"/>
          <w:sz w:val="24"/>
          <w:szCs w:val="24"/>
        </w:rPr>
        <w:t xml:space="preserve"> N fraction leached from diff</w:t>
      </w:r>
      <w:r w:rsidRPr="000B14C5">
        <w:rPr>
          <w:rFonts w:ascii="Times New Roman" w:hAnsi="Times New Roman" w:cs="Times New Roman"/>
          <w:sz w:val="24"/>
          <w:szCs w:val="24"/>
        </w:rPr>
        <w:t>erent sources in UK agr</w:t>
      </w:r>
      <w:r>
        <w:rPr>
          <w:rFonts w:ascii="Times New Roman" w:hAnsi="Times New Roman" w:cs="Times New Roman"/>
          <w:sz w:val="24"/>
          <w:szCs w:val="24"/>
        </w:rPr>
        <w:t xml:space="preserve">iculture. Atmospheric Environment </w:t>
      </w:r>
      <w:r w:rsidRPr="000B14C5">
        <w:rPr>
          <w:rFonts w:ascii="Times New Roman" w:hAnsi="Times New Roman" w:cs="Times New Roman"/>
          <w:sz w:val="24"/>
          <w:szCs w:val="24"/>
        </w:rPr>
        <w:t>79,</w:t>
      </w:r>
      <w:r>
        <w:rPr>
          <w:rFonts w:ascii="Times New Roman" w:hAnsi="Times New Roman" w:cs="Times New Roman"/>
          <w:sz w:val="24"/>
          <w:szCs w:val="24"/>
        </w:rPr>
        <w:t xml:space="preserve"> </w:t>
      </w:r>
      <w:r w:rsidRPr="000B14C5">
        <w:rPr>
          <w:rFonts w:ascii="Times New Roman" w:hAnsi="Times New Roman" w:cs="Times New Roman"/>
          <w:sz w:val="24"/>
          <w:szCs w:val="24"/>
        </w:rPr>
        <w:t>340–348.</w:t>
      </w:r>
    </w:p>
    <w:p w14:paraId="65EDA78C" w14:textId="04406B54" w:rsidR="006564F4" w:rsidRPr="006564F4" w:rsidRDefault="006564F4" w:rsidP="006564F4">
      <w:pPr>
        <w:spacing w:after="0" w:line="360" w:lineRule="auto"/>
        <w:ind w:left="284" w:hanging="284"/>
        <w:jc w:val="both"/>
        <w:rPr>
          <w:rFonts w:ascii="Times New Roman" w:hAnsi="Times New Roman" w:cs="Times New Roman"/>
          <w:sz w:val="24"/>
          <w:szCs w:val="24"/>
        </w:rPr>
      </w:pPr>
      <w:r w:rsidRPr="006564F4">
        <w:rPr>
          <w:rFonts w:ascii="Times New Roman" w:hAnsi="Times New Roman" w:cs="Times New Roman"/>
          <w:sz w:val="24"/>
          <w:szCs w:val="24"/>
        </w:rPr>
        <w:t>Cavalli, D., Bellocchi, G., Corti, M., Gallina, P.M., B</w:t>
      </w:r>
      <w:r>
        <w:rPr>
          <w:rFonts w:ascii="Times New Roman" w:hAnsi="Times New Roman" w:cs="Times New Roman"/>
          <w:sz w:val="24"/>
          <w:szCs w:val="24"/>
        </w:rPr>
        <w:t xml:space="preserve">echini, L., 2019. </w:t>
      </w:r>
      <w:r w:rsidRPr="006564F4">
        <w:rPr>
          <w:rFonts w:ascii="Times New Roman" w:hAnsi="Times New Roman" w:cs="Times New Roman"/>
          <w:sz w:val="24"/>
          <w:szCs w:val="24"/>
        </w:rPr>
        <w:t>Sensitivity analysis of C and N modules in biogeochemical crop and grassland models following manure addition to soil</w:t>
      </w:r>
      <w:r>
        <w:rPr>
          <w:rFonts w:ascii="Times New Roman" w:hAnsi="Times New Roman" w:cs="Times New Roman"/>
          <w:sz w:val="24"/>
          <w:szCs w:val="24"/>
        </w:rPr>
        <w:t>. European Journal of Soil Science</w:t>
      </w:r>
      <w:r w:rsidRPr="006564F4">
        <w:t xml:space="preserve"> </w:t>
      </w:r>
      <w:r>
        <w:rPr>
          <w:rFonts w:ascii="Times New Roman" w:hAnsi="Times New Roman" w:cs="Times New Roman"/>
          <w:sz w:val="24"/>
          <w:szCs w:val="24"/>
        </w:rPr>
        <w:t>70, 833-846.</w:t>
      </w:r>
    </w:p>
    <w:p w14:paraId="021FA635" w14:textId="19C1A279" w:rsidR="002728FF" w:rsidRDefault="002728FF" w:rsidP="002728FF">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Challinor, A.J., Smith, M.S., Thornton, P., 2013. Use of agro-climate ensembles for quantifying uncertainty and informing adaptation. Agricultural and Forest Meteorology 170, 2-7.</w:t>
      </w:r>
    </w:p>
    <w:p w14:paraId="3482BBA6" w14:textId="21440389" w:rsidR="006743A7" w:rsidRPr="00F466A4" w:rsidRDefault="006743A7" w:rsidP="002728FF">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Cleveland, W.S., 1979</w:t>
      </w:r>
      <w:r w:rsidRPr="006743A7">
        <w:rPr>
          <w:rFonts w:ascii="Times New Roman" w:hAnsi="Times New Roman" w:cs="Times New Roman"/>
          <w:sz w:val="24"/>
          <w:szCs w:val="24"/>
        </w:rPr>
        <w:t xml:space="preserve">. Robust locally weighted regression and smoothing scatterplots. </w:t>
      </w:r>
      <w:r w:rsidRPr="00417CDD">
        <w:rPr>
          <w:rFonts w:ascii="Times New Roman" w:hAnsi="Times New Roman" w:cs="Times New Roman"/>
          <w:sz w:val="24"/>
          <w:szCs w:val="24"/>
        </w:rPr>
        <w:t>Journal of the American Statistical Association 74, 829-836</w:t>
      </w:r>
      <w:r w:rsidR="00530249" w:rsidRPr="00417CDD">
        <w:rPr>
          <w:rFonts w:ascii="Times New Roman" w:hAnsi="Times New Roman" w:cs="Times New Roman"/>
          <w:sz w:val="24"/>
          <w:szCs w:val="24"/>
        </w:rPr>
        <w:t>.</w:t>
      </w:r>
    </w:p>
    <w:p w14:paraId="49486A26" w14:textId="126F7E66" w:rsidR="00417CDD" w:rsidRPr="005E37EF" w:rsidRDefault="00417CDD" w:rsidP="002728FF">
      <w:pPr>
        <w:spacing w:after="0" w:line="360" w:lineRule="auto"/>
        <w:ind w:left="284" w:hanging="284"/>
        <w:jc w:val="both"/>
        <w:rPr>
          <w:rFonts w:ascii="Times New Roman" w:hAnsi="Times New Roman" w:cs="Times New Roman"/>
          <w:sz w:val="24"/>
          <w:szCs w:val="24"/>
          <w:lang w:val="fr-FR"/>
        </w:rPr>
      </w:pPr>
      <w:r w:rsidRPr="00417CDD">
        <w:rPr>
          <w:rFonts w:ascii="Times New Roman" w:hAnsi="Times New Roman" w:cs="Times New Roman"/>
          <w:sz w:val="24"/>
          <w:szCs w:val="24"/>
        </w:rPr>
        <w:t>Confalonieri, R., Bellocchi, G., Donatelli, M., 2010. A software component to compute agro-meteorological ind</w:t>
      </w:r>
      <w:r>
        <w:rPr>
          <w:rFonts w:ascii="Times New Roman" w:hAnsi="Times New Roman" w:cs="Times New Roman"/>
          <w:sz w:val="24"/>
          <w:szCs w:val="24"/>
        </w:rPr>
        <w:t xml:space="preserve">icators. </w:t>
      </w:r>
      <w:r w:rsidRPr="005E37EF">
        <w:rPr>
          <w:rFonts w:ascii="Times New Roman" w:hAnsi="Times New Roman" w:cs="Times New Roman"/>
          <w:sz w:val="24"/>
          <w:szCs w:val="24"/>
          <w:lang w:val="fr-FR"/>
        </w:rPr>
        <w:t>Environmental Modelling &amp; Software 25, 1485-1486.</w:t>
      </w:r>
    </w:p>
    <w:p w14:paraId="0980C0BB" w14:textId="5440CE98" w:rsidR="00530249" w:rsidRDefault="00530249" w:rsidP="00530249">
      <w:pPr>
        <w:spacing w:after="0" w:line="360" w:lineRule="auto"/>
        <w:ind w:left="284" w:hanging="284"/>
        <w:jc w:val="both"/>
        <w:rPr>
          <w:rFonts w:ascii="Times New Roman" w:hAnsi="Times New Roman" w:cs="Times New Roman"/>
          <w:sz w:val="24"/>
          <w:szCs w:val="24"/>
        </w:rPr>
      </w:pPr>
      <w:r w:rsidRPr="00F466A4">
        <w:rPr>
          <w:rFonts w:ascii="Times New Roman" w:hAnsi="Times New Roman" w:cs="Times New Roman"/>
          <w:sz w:val="24"/>
          <w:szCs w:val="24"/>
          <w:lang w:val="fr-FR"/>
        </w:rPr>
        <w:t>De Martonne</w:t>
      </w:r>
      <w:r>
        <w:rPr>
          <w:rFonts w:ascii="Times New Roman" w:hAnsi="Times New Roman" w:cs="Times New Roman"/>
          <w:sz w:val="24"/>
          <w:szCs w:val="24"/>
          <w:lang w:val="fr-FR"/>
        </w:rPr>
        <w:t xml:space="preserve">, E., 1942. </w:t>
      </w:r>
      <w:r w:rsidRPr="00F466A4">
        <w:rPr>
          <w:rFonts w:ascii="Times New Roman" w:hAnsi="Times New Roman" w:cs="Times New Roman"/>
          <w:sz w:val="24"/>
          <w:szCs w:val="24"/>
          <w:lang w:val="fr-FR"/>
        </w:rPr>
        <w:t>Nouvelle carte mondiale de l’indice d’aridité</w:t>
      </w:r>
      <w:r>
        <w:rPr>
          <w:rFonts w:ascii="Times New Roman" w:hAnsi="Times New Roman" w:cs="Times New Roman"/>
          <w:sz w:val="24"/>
          <w:szCs w:val="24"/>
          <w:lang w:val="fr-FR"/>
        </w:rPr>
        <w:t xml:space="preserve">. </w:t>
      </w:r>
      <w:r w:rsidRPr="00530249">
        <w:rPr>
          <w:rFonts w:ascii="Times New Roman" w:hAnsi="Times New Roman" w:cs="Times New Roman"/>
          <w:sz w:val="24"/>
          <w:szCs w:val="24"/>
        </w:rPr>
        <w:t>Annales de Géographie 51,</w:t>
      </w:r>
      <w:r w:rsidRPr="00F466A4">
        <w:rPr>
          <w:rFonts w:ascii="Times New Roman" w:hAnsi="Times New Roman" w:cs="Times New Roman"/>
          <w:sz w:val="24"/>
          <w:szCs w:val="24"/>
        </w:rPr>
        <w:t xml:space="preserve"> 242-250. </w:t>
      </w:r>
      <w:r w:rsidRPr="00530249">
        <w:rPr>
          <w:rFonts w:ascii="Times New Roman" w:hAnsi="Times New Roman" w:cs="Times New Roman"/>
          <w:sz w:val="24"/>
          <w:szCs w:val="24"/>
        </w:rPr>
        <w:t>(</w:t>
      </w:r>
      <w:proofErr w:type="gramStart"/>
      <w:r w:rsidRPr="00530249">
        <w:rPr>
          <w:rFonts w:ascii="Times New Roman" w:hAnsi="Times New Roman" w:cs="Times New Roman"/>
          <w:sz w:val="24"/>
          <w:szCs w:val="24"/>
        </w:rPr>
        <w:t>in</w:t>
      </w:r>
      <w:proofErr w:type="gramEnd"/>
      <w:r w:rsidRPr="00530249">
        <w:rPr>
          <w:rFonts w:ascii="Times New Roman" w:hAnsi="Times New Roman" w:cs="Times New Roman"/>
          <w:sz w:val="24"/>
          <w:szCs w:val="24"/>
        </w:rPr>
        <w:t xml:space="preserve"> French)</w:t>
      </w:r>
    </w:p>
    <w:p w14:paraId="03D58794" w14:textId="3658FF07" w:rsidR="007B54FA" w:rsidRPr="00530249" w:rsidRDefault="007B54FA" w:rsidP="007B54FA">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Dijkstra, T.K., 1988. On model uncertainty and its statistical implications. </w:t>
      </w:r>
      <w:r w:rsidRPr="007B54FA">
        <w:rPr>
          <w:rFonts w:ascii="Times New Roman" w:hAnsi="Times New Roman" w:cs="Times New Roman"/>
          <w:sz w:val="24"/>
          <w:szCs w:val="24"/>
        </w:rPr>
        <w:t>Springer Verlag, Berlin</w:t>
      </w:r>
      <w:r w:rsidR="00BA6C46">
        <w:rPr>
          <w:rFonts w:ascii="Times New Roman" w:hAnsi="Times New Roman" w:cs="Times New Roman"/>
          <w:sz w:val="24"/>
          <w:szCs w:val="24"/>
        </w:rPr>
        <w:t>, Germany</w:t>
      </w:r>
      <w:r w:rsidRPr="007B54FA">
        <w:rPr>
          <w:rFonts w:ascii="Times New Roman" w:hAnsi="Times New Roman" w:cs="Times New Roman"/>
          <w:sz w:val="24"/>
          <w:szCs w:val="24"/>
        </w:rPr>
        <w:t>.</w:t>
      </w:r>
    </w:p>
    <w:p w14:paraId="21850B25" w14:textId="77827D7F" w:rsidR="00530249" w:rsidRDefault="00530249" w:rsidP="00530249">
      <w:pPr>
        <w:spacing w:after="0" w:line="360" w:lineRule="auto"/>
        <w:ind w:left="284" w:hanging="284"/>
        <w:jc w:val="both"/>
        <w:rPr>
          <w:rFonts w:ascii="Times New Roman" w:hAnsi="Times New Roman" w:cs="Times New Roman"/>
          <w:sz w:val="24"/>
          <w:szCs w:val="24"/>
        </w:rPr>
      </w:pPr>
      <w:r w:rsidRPr="00530249">
        <w:rPr>
          <w:rFonts w:ascii="Times New Roman" w:hAnsi="Times New Roman" w:cs="Times New Roman"/>
          <w:sz w:val="24"/>
          <w:szCs w:val="24"/>
        </w:rPr>
        <w:lastRenderedPageBreak/>
        <w:t>Diodato, N., Ceccarelli, M., 2004. Multivariate indicator Kriging approach using a GIS to classify soil degradation for Mediterranean agricult</w:t>
      </w:r>
      <w:r>
        <w:rPr>
          <w:rFonts w:ascii="Times New Roman" w:hAnsi="Times New Roman" w:cs="Times New Roman"/>
          <w:sz w:val="24"/>
          <w:szCs w:val="24"/>
        </w:rPr>
        <w:t>ural lands. Ecological Indicators 4, 177-</w:t>
      </w:r>
      <w:r w:rsidRPr="00530249">
        <w:rPr>
          <w:rFonts w:ascii="Times New Roman" w:hAnsi="Times New Roman" w:cs="Times New Roman"/>
          <w:sz w:val="24"/>
          <w:szCs w:val="24"/>
        </w:rPr>
        <w:t>187</w:t>
      </w:r>
      <w:r>
        <w:rPr>
          <w:rFonts w:ascii="Times New Roman" w:hAnsi="Times New Roman" w:cs="Times New Roman"/>
          <w:sz w:val="24"/>
          <w:szCs w:val="24"/>
        </w:rPr>
        <w:t>.</w:t>
      </w:r>
    </w:p>
    <w:p w14:paraId="64157981" w14:textId="033640B8" w:rsidR="00910163" w:rsidRPr="00910163" w:rsidRDefault="00910163" w:rsidP="00910163">
      <w:pPr>
        <w:spacing w:after="0" w:line="360" w:lineRule="auto"/>
        <w:ind w:left="284" w:hanging="284"/>
        <w:jc w:val="both"/>
        <w:rPr>
          <w:rFonts w:ascii="Times New Roman" w:hAnsi="Times New Roman" w:cs="Times New Roman"/>
          <w:sz w:val="24"/>
          <w:szCs w:val="24"/>
        </w:rPr>
      </w:pPr>
      <w:r w:rsidRPr="00910163">
        <w:rPr>
          <w:rFonts w:ascii="Times New Roman" w:hAnsi="Times New Roman" w:cs="Times New Roman"/>
          <w:sz w:val="24"/>
          <w:szCs w:val="24"/>
        </w:rPr>
        <w:t>Doro, L., Wang, X., Ammann, C., De Antoni Migliorati, M., Grünwald, T., Klumpp, K., Loubet, B., Pattey, E.,</w:t>
      </w:r>
      <w:r w:rsidRPr="00910163">
        <w:t xml:space="preserve"> </w:t>
      </w:r>
      <w:r>
        <w:rPr>
          <w:rFonts w:ascii="Times New Roman" w:hAnsi="Times New Roman" w:cs="Times New Roman"/>
          <w:sz w:val="24"/>
          <w:szCs w:val="24"/>
        </w:rPr>
        <w:t xml:space="preserve">Wohlfahrt, G., </w:t>
      </w:r>
      <w:r w:rsidRPr="00910163">
        <w:rPr>
          <w:rFonts w:ascii="Times New Roman" w:hAnsi="Times New Roman" w:cs="Times New Roman"/>
          <w:sz w:val="24"/>
          <w:szCs w:val="24"/>
        </w:rPr>
        <w:t>Williams</w:t>
      </w:r>
      <w:r>
        <w:rPr>
          <w:rFonts w:ascii="Times New Roman" w:hAnsi="Times New Roman" w:cs="Times New Roman"/>
          <w:sz w:val="24"/>
          <w:szCs w:val="24"/>
        </w:rPr>
        <w:t>, J.R., Norfleet, M.L., 2021. I</w:t>
      </w:r>
      <w:r w:rsidRPr="00910163">
        <w:rPr>
          <w:rFonts w:ascii="Times New Roman" w:hAnsi="Times New Roman" w:cs="Times New Roman"/>
          <w:sz w:val="24"/>
          <w:szCs w:val="24"/>
        </w:rPr>
        <w:t>mproving the simulation of soil temperature within the EPIC model</w:t>
      </w:r>
      <w:r>
        <w:rPr>
          <w:rFonts w:ascii="Times New Roman" w:hAnsi="Times New Roman" w:cs="Times New Roman"/>
          <w:sz w:val="24"/>
          <w:szCs w:val="24"/>
        </w:rPr>
        <w:t xml:space="preserve">. </w:t>
      </w:r>
      <w:r w:rsidRPr="00910163">
        <w:rPr>
          <w:rFonts w:ascii="Times New Roman" w:hAnsi="Times New Roman" w:cs="Times New Roman"/>
          <w:sz w:val="24"/>
          <w:szCs w:val="24"/>
        </w:rPr>
        <w:t>Env</w:t>
      </w:r>
      <w:r>
        <w:rPr>
          <w:rFonts w:ascii="Times New Roman" w:hAnsi="Times New Roman" w:cs="Times New Roman"/>
          <w:sz w:val="24"/>
          <w:szCs w:val="24"/>
        </w:rPr>
        <w:t>ironmental Modelling &amp; Software 144:</w:t>
      </w:r>
      <w:r w:rsidRPr="00910163">
        <w:rPr>
          <w:rFonts w:ascii="Times New Roman" w:hAnsi="Times New Roman" w:cs="Times New Roman"/>
          <w:sz w:val="24"/>
          <w:szCs w:val="24"/>
        </w:rPr>
        <w:t>105140</w:t>
      </w:r>
      <w:r>
        <w:rPr>
          <w:rFonts w:ascii="Times New Roman" w:hAnsi="Times New Roman" w:cs="Times New Roman"/>
          <w:sz w:val="24"/>
          <w:szCs w:val="24"/>
        </w:rPr>
        <w:t>.</w:t>
      </w:r>
    </w:p>
    <w:p w14:paraId="26739D3E" w14:textId="022AAF03" w:rsidR="002728FF" w:rsidRDefault="006145D0" w:rsidP="009A0B4D">
      <w:pPr>
        <w:spacing w:after="0" w:line="360" w:lineRule="auto"/>
        <w:ind w:left="284" w:hanging="284"/>
        <w:jc w:val="both"/>
        <w:rPr>
          <w:rFonts w:ascii="Times New Roman" w:hAnsi="Times New Roman" w:cs="Times New Roman"/>
          <w:sz w:val="24"/>
          <w:szCs w:val="24"/>
        </w:rPr>
      </w:pPr>
      <w:r w:rsidRPr="00530249">
        <w:rPr>
          <w:rFonts w:ascii="Times New Roman" w:hAnsi="Times New Roman" w:cs="Times New Roman"/>
          <w:sz w:val="24"/>
          <w:szCs w:val="24"/>
        </w:rPr>
        <w:t>Ehrhardt, F., Soussana, J.-F., Bellocchi, G., Grace, P., McAuliffe, R., Recous, S., Sándor, R., Smith, P., Snow, V., Migliorati, M.D.A., Basso, B., Bhatia, A., Brilli, L., Doltra, J., Dorich, C.D., Doro, L., Fitton, N., Giacomini, S.J., Grant, B., Harrison, M.T., Jones, S.K., Kirschbaum, M.U.F., Klumpp, K., Laville, P., Léonard, J., Liebig, M., Lieffering, M., Martin, R., Massad, R.S., Meier, E., Merbold, L., Moore, A.D., Myrgiotis, V.,  Newton, P., Pattey, E., Rolinski, S., Sharp, J., Smith, W.N., Wu, L., Zhang, Q., 2018</w:t>
      </w:r>
      <w:r w:rsidR="002728FF" w:rsidRPr="00530249">
        <w:rPr>
          <w:rFonts w:ascii="Times New Roman" w:hAnsi="Times New Roman" w:cs="Times New Roman"/>
          <w:sz w:val="24"/>
          <w:szCs w:val="24"/>
        </w:rPr>
        <w:t>.</w:t>
      </w:r>
      <w:r w:rsidR="00E940EE" w:rsidRPr="00E940EE">
        <w:t xml:space="preserve"> </w:t>
      </w:r>
      <w:r w:rsidR="00E940EE" w:rsidRPr="00E940EE">
        <w:rPr>
          <w:rFonts w:ascii="Times New Roman" w:hAnsi="Times New Roman" w:cs="Times New Roman"/>
          <w:sz w:val="24"/>
          <w:szCs w:val="24"/>
        </w:rPr>
        <w:t>Assessing uncertainties in crop and pasture ensemble model simulations of productivity and N</w:t>
      </w:r>
      <w:r w:rsidR="00E940EE" w:rsidRPr="00E940EE">
        <w:rPr>
          <w:rFonts w:ascii="Times New Roman" w:hAnsi="Times New Roman" w:cs="Times New Roman"/>
          <w:sz w:val="24"/>
          <w:szCs w:val="24"/>
          <w:vertAlign w:val="subscript"/>
        </w:rPr>
        <w:t>2</w:t>
      </w:r>
      <w:r w:rsidR="00E940EE" w:rsidRPr="00E940EE">
        <w:rPr>
          <w:rFonts w:ascii="Times New Roman" w:hAnsi="Times New Roman" w:cs="Times New Roman"/>
          <w:sz w:val="24"/>
          <w:szCs w:val="24"/>
        </w:rPr>
        <w:t>O emissions</w:t>
      </w:r>
      <w:r w:rsidR="00E940EE">
        <w:rPr>
          <w:rFonts w:ascii="Times New Roman" w:hAnsi="Times New Roman" w:cs="Times New Roman"/>
          <w:sz w:val="24"/>
          <w:szCs w:val="24"/>
        </w:rPr>
        <w:t>.</w:t>
      </w:r>
      <w:r w:rsidR="002728FF" w:rsidRPr="00530249">
        <w:rPr>
          <w:rFonts w:ascii="Times New Roman" w:hAnsi="Times New Roman" w:cs="Times New Roman"/>
          <w:sz w:val="24"/>
          <w:szCs w:val="24"/>
        </w:rPr>
        <w:t xml:space="preserve"> </w:t>
      </w:r>
      <w:r w:rsidR="002728FF" w:rsidRPr="00D92895">
        <w:rPr>
          <w:rFonts w:ascii="Times New Roman" w:hAnsi="Times New Roman" w:cs="Times New Roman"/>
          <w:sz w:val="24"/>
          <w:szCs w:val="24"/>
        </w:rPr>
        <w:t>Global Change Biol</w:t>
      </w:r>
      <w:r w:rsidRPr="00D92895">
        <w:rPr>
          <w:rFonts w:ascii="Times New Roman" w:hAnsi="Times New Roman" w:cs="Times New Roman"/>
          <w:sz w:val="24"/>
          <w:szCs w:val="24"/>
        </w:rPr>
        <w:t>ogy</w:t>
      </w:r>
      <w:r w:rsidR="002728FF" w:rsidRPr="00D92895">
        <w:rPr>
          <w:rFonts w:ascii="Times New Roman" w:hAnsi="Times New Roman" w:cs="Times New Roman"/>
          <w:sz w:val="24"/>
          <w:szCs w:val="24"/>
        </w:rPr>
        <w:t xml:space="preserve"> 24, e603-e616.</w:t>
      </w:r>
    </w:p>
    <w:p w14:paraId="3A88B31F" w14:textId="66F9D765" w:rsidR="005230E7" w:rsidRDefault="005230E7" w:rsidP="009A0B4D">
      <w:pPr>
        <w:spacing w:after="0" w:line="360" w:lineRule="auto"/>
        <w:ind w:left="284" w:hanging="284"/>
        <w:jc w:val="both"/>
        <w:rPr>
          <w:rFonts w:ascii="Times New Roman" w:hAnsi="Times New Roman" w:cs="Times New Roman"/>
          <w:sz w:val="24"/>
          <w:szCs w:val="24"/>
        </w:rPr>
      </w:pPr>
      <w:r w:rsidRPr="005230E7">
        <w:rPr>
          <w:rFonts w:ascii="Times New Roman" w:hAnsi="Times New Roman" w:cs="Times New Roman"/>
          <w:sz w:val="24"/>
          <w:szCs w:val="24"/>
        </w:rPr>
        <w:t>Eza, U., Shtiliyanova, A., Borras, D., Bellocchi, G.,</w:t>
      </w:r>
      <w:r w:rsidRPr="00F466A4">
        <w:rPr>
          <w:rFonts w:ascii="Times New Roman" w:hAnsi="Times New Roman" w:cs="Times New Roman"/>
          <w:sz w:val="24"/>
          <w:szCs w:val="24"/>
        </w:rPr>
        <w:t xml:space="preserve"> </w:t>
      </w:r>
      <w:r w:rsidRPr="005230E7">
        <w:rPr>
          <w:rFonts w:ascii="Times New Roman" w:hAnsi="Times New Roman" w:cs="Times New Roman"/>
          <w:sz w:val="24"/>
          <w:szCs w:val="24"/>
        </w:rPr>
        <w:t>Carrère</w:t>
      </w:r>
      <w:r w:rsidRPr="00F466A4">
        <w:rPr>
          <w:rFonts w:ascii="Times New Roman" w:hAnsi="Times New Roman" w:cs="Times New Roman"/>
          <w:sz w:val="24"/>
          <w:szCs w:val="24"/>
        </w:rPr>
        <w:t xml:space="preserve">, P., </w:t>
      </w:r>
      <w:r w:rsidRPr="005230E7">
        <w:rPr>
          <w:rFonts w:ascii="Times New Roman" w:hAnsi="Times New Roman" w:cs="Times New Roman"/>
          <w:sz w:val="24"/>
          <w:szCs w:val="24"/>
        </w:rPr>
        <w:t>Martin</w:t>
      </w:r>
      <w:r w:rsidRPr="00F466A4">
        <w:rPr>
          <w:rFonts w:ascii="Times New Roman" w:hAnsi="Times New Roman" w:cs="Times New Roman"/>
          <w:sz w:val="24"/>
          <w:szCs w:val="24"/>
        </w:rPr>
        <w:t xml:space="preserve">, R., 2015. </w:t>
      </w:r>
      <w:r w:rsidRPr="005230E7">
        <w:rPr>
          <w:rFonts w:ascii="Times New Roman" w:hAnsi="Times New Roman" w:cs="Times New Roman"/>
          <w:sz w:val="24"/>
          <w:szCs w:val="24"/>
        </w:rPr>
        <w:t>An open platform to assess vulnerabilities to climate change: An application to agricultural systems</w:t>
      </w:r>
      <w:r>
        <w:rPr>
          <w:rFonts w:ascii="Times New Roman" w:hAnsi="Times New Roman" w:cs="Times New Roman"/>
          <w:sz w:val="24"/>
          <w:szCs w:val="24"/>
        </w:rPr>
        <w:t xml:space="preserve">. Ecological Informatics </w:t>
      </w:r>
      <w:r w:rsidRPr="005230E7">
        <w:rPr>
          <w:rFonts w:ascii="Times New Roman" w:hAnsi="Times New Roman" w:cs="Times New Roman"/>
          <w:sz w:val="24"/>
          <w:szCs w:val="24"/>
        </w:rPr>
        <w:t>30, 389-396</w:t>
      </w:r>
      <w:r>
        <w:rPr>
          <w:rFonts w:ascii="Times New Roman" w:hAnsi="Times New Roman" w:cs="Times New Roman"/>
          <w:sz w:val="24"/>
          <w:szCs w:val="24"/>
        </w:rPr>
        <w:t>.</w:t>
      </w:r>
    </w:p>
    <w:p w14:paraId="19C92625" w14:textId="17543CDF" w:rsidR="0084677B" w:rsidRDefault="004079B7" w:rsidP="0084677B">
      <w:pPr>
        <w:spacing w:after="0" w:line="360" w:lineRule="auto"/>
        <w:ind w:left="284" w:hanging="284"/>
        <w:jc w:val="both"/>
        <w:rPr>
          <w:rFonts w:ascii="Times New Roman" w:hAnsi="Times New Roman" w:cs="Times New Roman"/>
          <w:sz w:val="24"/>
          <w:szCs w:val="24"/>
        </w:rPr>
      </w:pPr>
      <w:r w:rsidRPr="004079B7">
        <w:rPr>
          <w:rFonts w:ascii="Times New Roman" w:hAnsi="Times New Roman" w:cs="Times New Roman"/>
          <w:sz w:val="24"/>
          <w:szCs w:val="24"/>
        </w:rPr>
        <w:t>Farina, R</w:t>
      </w:r>
      <w:r>
        <w:rPr>
          <w:rFonts w:ascii="Times New Roman" w:hAnsi="Times New Roman" w:cs="Times New Roman"/>
          <w:sz w:val="24"/>
          <w:szCs w:val="24"/>
        </w:rPr>
        <w:t>.</w:t>
      </w:r>
      <w:r w:rsidRPr="004079B7">
        <w:rPr>
          <w:rFonts w:ascii="Times New Roman" w:hAnsi="Times New Roman" w:cs="Times New Roman"/>
          <w:sz w:val="24"/>
          <w:szCs w:val="24"/>
        </w:rPr>
        <w:t>, Sándor, R</w:t>
      </w:r>
      <w:r>
        <w:rPr>
          <w:rFonts w:ascii="Times New Roman" w:hAnsi="Times New Roman" w:cs="Times New Roman"/>
          <w:sz w:val="24"/>
          <w:szCs w:val="24"/>
        </w:rPr>
        <w:t>.</w:t>
      </w:r>
      <w:r w:rsidRPr="004079B7">
        <w:rPr>
          <w:rFonts w:ascii="Times New Roman" w:hAnsi="Times New Roman" w:cs="Times New Roman"/>
          <w:sz w:val="24"/>
          <w:szCs w:val="24"/>
        </w:rPr>
        <w:t>, Abdalla, M</w:t>
      </w:r>
      <w:r>
        <w:rPr>
          <w:rFonts w:ascii="Times New Roman" w:hAnsi="Times New Roman" w:cs="Times New Roman"/>
          <w:sz w:val="24"/>
          <w:szCs w:val="24"/>
        </w:rPr>
        <w:t>.</w:t>
      </w:r>
      <w:r w:rsidRPr="004079B7">
        <w:rPr>
          <w:rFonts w:ascii="Times New Roman" w:hAnsi="Times New Roman" w:cs="Times New Roman"/>
          <w:sz w:val="24"/>
          <w:szCs w:val="24"/>
        </w:rPr>
        <w:t>, Álvaro-Fuentes, J</w:t>
      </w:r>
      <w:r>
        <w:rPr>
          <w:rFonts w:ascii="Times New Roman" w:hAnsi="Times New Roman" w:cs="Times New Roman"/>
          <w:sz w:val="24"/>
          <w:szCs w:val="24"/>
        </w:rPr>
        <w:t>.</w:t>
      </w:r>
      <w:r w:rsidRPr="004079B7">
        <w:rPr>
          <w:rFonts w:ascii="Times New Roman" w:hAnsi="Times New Roman" w:cs="Times New Roman"/>
          <w:sz w:val="24"/>
          <w:szCs w:val="24"/>
        </w:rPr>
        <w:t>, Bechini, L</w:t>
      </w:r>
      <w:r>
        <w:rPr>
          <w:rFonts w:ascii="Times New Roman" w:hAnsi="Times New Roman" w:cs="Times New Roman"/>
          <w:sz w:val="24"/>
          <w:szCs w:val="24"/>
        </w:rPr>
        <w:t>.</w:t>
      </w:r>
      <w:r w:rsidRPr="004079B7">
        <w:rPr>
          <w:rFonts w:ascii="Times New Roman" w:hAnsi="Times New Roman" w:cs="Times New Roman"/>
          <w:sz w:val="24"/>
          <w:szCs w:val="24"/>
        </w:rPr>
        <w:t>, Bolinder, M</w:t>
      </w:r>
      <w:r>
        <w:rPr>
          <w:rFonts w:ascii="Times New Roman" w:hAnsi="Times New Roman" w:cs="Times New Roman"/>
          <w:sz w:val="24"/>
          <w:szCs w:val="24"/>
        </w:rPr>
        <w:t>.</w:t>
      </w:r>
      <w:r w:rsidRPr="004079B7">
        <w:rPr>
          <w:rFonts w:ascii="Times New Roman" w:hAnsi="Times New Roman" w:cs="Times New Roman"/>
          <w:sz w:val="24"/>
          <w:szCs w:val="24"/>
        </w:rPr>
        <w:t>A</w:t>
      </w:r>
      <w:r>
        <w:rPr>
          <w:rFonts w:ascii="Times New Roman" w:hAnsi="Times New Roman" w:cs="Times New Roman"/>
          <w:sz w:val="24"/>
          <w:szCs w:val="24"/>
        </w:rPr>
        <w:t>.</w:t>
      </w:r>
      <w:r w:rsidRPr="004079B7">
        <w:rPr>
          <w:rFonts w:ascii="Times New Roman" w:hAnsi="Times New Roman" w:cs="Times New Roman"/>
          <w:sz w:val="24"/>
          <w:szCs w:val="24"/>
        </w:rPr>
        <w:t>, Brilli, L</w:t>
      </w:r>
      <w:r>
        <w:rPr>
          <w:rFonts w:ascii="Times New Roman" w:hAnsi="Times New Roman" w:cs="Times New Roman"/>
          <w:sz w:val="24"/>
          <w:szCs w:val="24"/>
        </w:rPr>
        <w:t>.</w:t>
      </w:r>
      <w:r w:rsidRPr="004079B7">
        <w:rPr>
          <w:rFonts w:ascii="Times New Roman" w:hAnsi="Times New Roman" w:cs="Times New Roman"/>
          <w:sz w:val="24"/>
          <w:szCs w:val="24"/>
        </w:rPr>
        <w:t>, Chenu, C</w:t>
      </w:r>
      <w:r>
        <w:rPr>
          <w:rFonts w:ascii="Times New Roman" w:hAnsi="Times New Roman" w:cs="Times New Roman"/>
          <w:sz w:val="24"/>
          <w:szCs w:val="24"/>
        </w:rPr>
        <w:t>.</w:t>
      </w:r>
      <w:r w:rsidRPr="004079B7">
        <w:rPr>
          <w:rFonts w:ascii="Times New Roman" w:hAnsi="Times New Roman" w:cs="Times New Roman"/>
          <w:sz w:val="24"/>
          <w:szCs w:val="24"/>
        </w:rPr>
        <w:t>, Clivot, H</w:t>
      </w:r>
      <w:r>
        <w:rPr>
          <w:rFonts w:ascii="Times New Roman" w:hAnsi="Times New Roman" w:cs="Times New Roman"/>
          <w:sz w:val="24"/>
          <w:szCs w:val="24"/>
        </w:rPr>
        <w:t>.</w:t>
      </w:r>
      <w:r w:rsidRPr="004079B7">
        <w:rPr>
          <w:rFonts w:ascii="Times New Roman" w:hAnsi="Times New Roman" w:cs="Times New Roman"/>
          <w:sz w:val="24"/>
          <w:szCs w:val="24"/>
        </w:rPr>
        <w:t>, De Antoni Migliorati, M</w:t>
      </w:r>
      <w:r>
        <w:rPr>
          <w:rFonts w:ascii="Times New Roman" w:hAnsi="Times New Roman" w:cs="Times New Roman"/>
          <w:sz w:val="24"/>
          <w:szCs w:val="24"/>
        </w:rPr>
        <w:t>.</w:t>
      </w:r>
      <w:r w:rsidRPr="004079B7">
        <w:rPr>
          <w:rFonts w:ascii="Times New Roman" w:hAnsi="Times New Roman" w:cs="Times New Roman"/>
          <w:sz w:val="24"/>
          <w:szCs w:val="24"/>
        </w:rPr>
        <w:t>, Di Bene, C</w:t>
      </w:r>
      <w:r>
        <w:rPr>
          <w:rFonts w:ascii="Times New Roman" w:hAnsi="Times New Roman" w:cs="Times New Roman"/>
          <w:sz w:val="24"/>
          <w:szCs w:val="24"/>
        </w:rPr>
        <w:t>.</w:t>
      </w:r>
      <w:r w:rsidRPr="004079B7">
        <w:rPr>
          <w:rFonts w:ascii="Times New Roman" w:hAnsi="Times New Roman" w:cs="Times New Roman"/>
          <w:sz w:val="24"/>
          <w:szCs w:val="24"/>
        </w:rPr>
        <w:t>, Dorich, C</w:t>
      </w:r>
      <w:r>
        <w:rPr>
          <w:rFonts w:ascii="Times New Roman" w:hAnsi="Times New Roman" w:cs="Times New Roman"/>
          <w:sz w:val="24"/>
          <w:szCs w:val="24"/>
        </w:rPr>
        <w:t>.</w:t>
      </w:r>
      <w:r w:rsidRPr="004079B7">
        <w:rPr>
          <w:rFonts w:ascii="Times New Roman" w:hAnsi="Times New Roman" w:cs="Times New Roman"/>
          <w:sz w:val="24"/>
          <w:szCs w:val="24"/>
        </w:rPr>
        <w:t>D</w:t>
      </w:r>
      <w:r>
        <w:rPr>
          <w:rFonts w:ascii="Times New Roman" w:hAnsi="Times New Roman" w:cs="Times New Roman"/>
          <w:sz w:val="24"/>
          <w:szCs w:val="24"/>
        </w:rPr>
        <w:t>.</w:t>
      </w:r>
      <w:r w:rsidRPr="004079B7">
        <w:rPr>
          <w:rFonts w:ascii="Times New Roman" w:hAnsi="Times New Roman" w:cs="Times New Roman"/>
          <w:sz w:val="24"/>
          <w:szCs w:val="24"/>
        </w:rPr>
        <w:t>, Ehrhardt, F</w:t>
      </w:r>
      <w:r>
        <w:rPr>
          <w:rFonts w:ascii="Times New Roman" w:hAnsi="Times New Roman" w:cs="Times New Roman"/>
          <w:sz w:val="24"/>
          <w:szCs w:val="24"/>
        </w:rPr>
        <w:t>.</w:t>
      </w:r>
      <w:r w:rsidRPr="004079B7">
        <w:rPr>
          <w:rFonts w:ascii="Times New Roman" w:hAnsi="Times New Roman" w:cs="Times New Roman"/>
          <w:sz w:val="24"/>
          <w:szCs w:val="24"/>
        </w:rPr>
        <w:t>, Ferchaud, F</w:t>
      </w:r>
      <w:r>
        <w:rPr>
          <w:rFonts w:ascii="Times New Roman" w:hAnsi="Times New Roman" w:cs="Times New Roman"/>
          <w:sz w:val="24"/>
          <w:szCs w:val="24"/>
        </w:rPr>
        <w:t>., Fitton, N., Francaviglia, R.</w:t>
      </w:r>
      <w:r w:rsidRPr="004079B7">
        <w:rPr>
          <w:rFonts w:ascii="Times New Roman" w:hAnsi="Times New Roman" w:cs="Times New Roman"/>
          <w:sz w:val="24"/>
          <w:szCs w:val="24"/>
        </w:rPr>
        <w:t>, Franko, U</w:t>
      </w:r>
      <w:r>
        <w:rPr>
          <w:rFonts w:ascii="Times New Roman" w:hAnsi="Times New Roman" w:cs="Times New Roman"/>
          <w:sz w:val="24"/>
          <w:szCs w:val="24"/>
        </w:rPr>
        <w:t>.</w:t>
      </w:r>
      <w:r w:rsidRPr="004079B7">
        <w:rPr>
          <w:rFonts w:ascii="Times New Roman" w:hAnsi="Times New Roman" w:cs="Times New Roman"/>
          <w:sz w:val="24"/>
          <w:szCs w:val="24"/>
        </w:rPr>
        <w:t>, Giltrap, D</w:t>
      </w:r>
      <w:r>
        <w:rPr>
          <w:rFonts w:ascii="Times New Roman" w:hAnsi="Times New Roman" w:cs="Times New Roman"/>
          <w:sz w:val="24"/>
          <w:szCs w:val="24"/>
        </w:rPr>
        <w:t>.</w:t>
      </w:r>
      <w:r w:rsidRPr="004079B7">
        <w:rPr>
          <w:rFonts w:ascii="Times New Roman" w:hAnsi="Times New Roman" w:cs="Times New Roman"/>
          <w:sz w:val="24"/>
          <w:szCs w:val="24"/>
        </w:rPr>
        <w:t>L</w:t>
      </w:r>
      <w:r>
        <w:rPr>
          <w:rFonts w:ascii="Times New Roman" w:hAnsi="Times New Roman" w:cs="Times New Roman"/>
          <w:sz w:val="24"/>
          <w:szCs w:val="24"/>
        </w:rPr>
        <w:t>.</w:t>
      </w:r>
      <w:r w:rsidRPr="004079B7">
        <w:rPr>
          <w:rFonts w:ascii="Times New Roman" w:hAnsi="Times New Roman" w:cs="Times New Roman"/>
          <w:sz w:val="24"/>
          <w:szCs w:val="24"/>
        </w:rPr>
        <w:t>, Grant, B</w:t>
      </w:r>
      <w:r>
        <w:rPr>
          <w:rFonts w:ascii="Times New Roman" w:hAnsi="Times New Roman" w:cs="Times New Roman"/>
          <w:sz w:val="24"/>
          <w:szCs w:val="24"/>
        </w:rPr>
        <w:t>.</w:t>
      </w:r>
      <w:r w:rsidRPr="004079B7">
        <w:rPr>
          <w:rFonts w:ascii="Times New Roman" w:hAnsi="Times New Roman" w:cs="Times New Roman"/>
          <w:sz w:val="24"/>
          <w:szCs w:val="24"/>
        </w:rPr>
        <w:t>B</w:t>
      </w:r>
      <w:r>
        <w:rPr>
          <w:rFonts w:ascii="Times New Roman" w:hAnsi="Times New Roman" w:cs="Times New Roman"/>
          <w:sz w:val="24"/>
          <w:szCs w:val="24"/>
        </w:rPr>
        <w:t>.</w:t>
      </w:r>
      <w:r w:rsidRPr="004079B7">
        <w:rPr>
          <w:rFonts w:ascii="Times New Roman" w:hAnsi="Times New Roman" w:cs="Times New Roman"/>
          <w:sz w:val="24"/>
          <w:szCs w:val="24"/>
        </w:rPr>
        <w:t>, Guenet, B</w:t>
      </w:r>
      <w:r>
        <w:rPr>
          <w:rFonts w:ascii="Times New Roman" w:hAnsi="Times New Roman" w:cs="Times New Roman"/>
          <w:sz w:val="24"/>
          <w:szCs w:val="24"/>
        </w:rPr>
        <w:t>.</w:t>
      </w:r>
      <w:r w:rsidRPr="004079B7">
        <w:rPr>
          <w:rFonts w:ascii="Times New Roman" w:hAnsi="Times New Roman" w:cs="Times New Roman"/>
          <w:sz w:val="24"/>
          <w:szCs w:val="24"/>
        </w:rPr>
        <w:t>, Harrison, M</w:t>
      </w:r>
      <w:r>
        <w:rPr>
          <w:rFonts w:ascii="Times New Roman" w:hAnsi="Times New Roman" w:cs="Times New Roman"/>
          <w:sz w:val="24"/>
          <w:szCs w:val="24"/>
        </w:rPr>
        <w:t>.</w:t>
      </w:r>
      <w:r w:rsidRPr="004079B7">
        <w:rPr>
          <w:rFonts w:ascii="Times New Roman" w:hAnsi="Times New Roman" w:cs="Times New Roman"/>
          <w:sz w:val="24"/>
          <w:szCs w:val="24"/>
        </w:rPr>
        <w:t>T</w:t>
      </w:r>
      <w:r>
        <w:rPr>
          <w:rFonts w:ascii="Times New Roman" w:hAnsi="Times New Roman" w:cs="Times New Roman"/>
          <w:sz w:val="24"/>
          <w:szCs w:val="24"/>
        </w:rPr>
        <w:t>.</w:t>
      </w:r>
      <w:r w:rsidRPr="004079B7">
        <w:rPr>
          <w:rFonts w:ascii="Times New Roman" w:hAnsi="Times New Roman" w:cs="Times New Roman"/>
          <w:sz w:val="24"/>
          <w:szCs w:val="24"/>
        </w:rPr>
        <w:t>, Kirschbaum, M</w:t>
      </w:r>
      <w:r>
        <w:rPr>
          <w:rFonts w:ascii="Times New Roman" w:hAnsi="Times New Roman" w:cs="Times New Roman"/>
          <w:sz w:val="24"/>
          <w:szCs w:val="24"/>
        </w:rPr>
        <w:t>.</w:t>
      </w:r>
      <w:r w:rsidRPr="004079B7">
        <w:rPr>
          <w:rFonts w:ascii="Times New Roman" w:hAnsi="Times New Roman" w:cs="Times New Roman"/>
          <w:sz w:val="24"/>
          <w:szCs w:val="24"/>
        </w:rPr>
        <w:t>U</w:t>
      </w:r>
      <w:r>
        <w:rPr>
          <w:rFonts w:ascii="Times New Roman" w:hAnsi="Times New Roman" w:cs="Times New Roman"/>
          <w:sz w:val="24"/>
          <w:szCs w:val="24"/>
        </w:rPr>
        <w:t>.</w:t>
      </w:r>
      <w:r w:rsidRPr="004079B7">
        <w:rPr>
          <w:rFonts w:ascii="Times New Roman" w:hAnsi="Times New Roman" w:cs="Times New Roman"/>
          <w:sz w:val="24"/>
          <w:szCs w:val="24"/>
        </w:rPr>
        <w:t>F</w:t>
      </w:r>
      <w:r>
        <w:rPr>
          <w:rFonts w:ascii="Times New Roman" w:hAnsi="Times New Roman" w:cs="Times New Roman"/>
          <w:sz w:val="24"/>
          <w:szCs w:val="24"/>
        </w:rPr>
        <w:t>.</w:t>
      </w:r>
      <w:r w:rsidRPr="004079B7">
        <w:rPr>
          <w:rFonts w:ascii="Times New Roman" w:hAnsi="Times New Roman" w:cs="Times New Roman"/>
          <w:sz w:val="24"/>
          <w:szCs w:val="24"/>
        </w:rPr>
        <w:t>, Kuka, K</w:t>
      </w:r>
      <w:r>
        <w:rPr>
          <w:rFonts w:ascii="Times New Roman" w:hAnsi="Times New Roman" w:cs="Times New Roman"/>
          <w:sz w:val="24"/>
          <w:szCs w:val="24"/>
        </w:rPr>
        <w:t>.</w:t>
      </w:r>
      <w:r w:rsidRPr="004079B7">
        <w:rPr>
          <w:rFonts w:ascii="Times New Roman" w:hAnsi="Times New Roman" w:cs="Times New Roman"/>
          <w:sz w:val="24"/>
          <w:szCs w:val="24"/>
        </w:rPr>
        <w:t>, Kulmala, L</w:t>
      </w:r>
      <w:r>
        <w:rPr>
          <w:rFonts w:ascii="Times New Roman" w:hAnsi="Times New Roman" w:cs="Times New Roman"/>
          <w:sz w:val="24"/>
          <w:szCs w:val="24"/>
        </w:rPr>
        <w:t>.</w:t>
      </w:r>
      <w:r w:rsidRPr="004079B7">
        <w:rPr>
          <w:rFonts w:ascii="Times New Roman" w:hAnsi="Times New Roman" w:cs="Times New Roman"/>
          <w:sz w:val="24"/>
          <w:szCs w:val="24"/>
        </w:rPr>
        <w:t>, Liski, J</w:t>
      </w:r>
      <w:r>
        <w:rPr>
          <w:rFonts w:ascii="Times New Roman" w:hAnsi="Times New Roman" w:cs="Times New Roman"/>
          <w:sz w:val="24"/>
          <w:szCs w:val="24"/>
        </w:rPr>
        <w:t xml:space="preserve">., </w:t>
      </w:r>
      <w:r w:rsidRPr="004079B7">
        <w:rPr>
          <w:rFonts w:ascii="Times New Roman" w:hAnsi="Times New Roman" w:cs="Times New Roman"/>
          <w:sz w:val="24"/>
          <w:szCs w:val="24"/>
        </w:rPr>
        <w:t>McGrath, M</w:t>
      </w:r>
      <w:r>
        <w:rPr>
          <w:rFonts w:ascii="Times New Roman" w:hAnsi="Times New Roman" w:cs="Times New Roman"/>
          <w:sz w:val="24"/>
          <w:szCs w:val="24"/>
        </w:rPr>
        <w:t>.</w:t>
      </w:r>
      <w:r w:rsidRPr="004079B7">
        <w:rPr>
          <w:rFonts w:ascii="Times New Roman" w:hAnsi="Times New Roman" w:cs="Times New Roman"/>
          <w:sz w:val="24"/>
          <w:szCs w:val="24"/>
        </w:rPr>
        <w:t>J</w:t>
      </w:r>
      <w:r>
        <w:rPr>
          <w:rFonts w:ascii="Times New Roman" w:hAnsi="Times New Roman" w:cs="Times New Roman"/>
          <w:sz w:val="24"/>
          <w:szCs w:val="24"/>
        </w:rPr>
        <w:t>.</w:t>
      </w:r>
      <w:r w:rsidRPr="004079B7">
        <w:rPr>
          <w:rFonts w:ascii="Times New Roman" w:hAnsi="Times New Roman" w:cs="Times New Roman"/>
          <w:sz w:val="24"/>
          <w:szCs w:val="24"/>
        </w:rPr>
        <w:t>, Meier, E</w:t>
      </w:r>
      <w:r>
        <w:rPr>
          <w:rFonts w:ascii="Times New Roman" w:hAnsi="Times New Roman" w:cs="Times New Roman"/>
          <w:sz w:val="24"/>
          <w:szCs w:val="24"/>
        </w:rPr>
        <w:t>.</w:t>
      </w:r>
      <w:r w:rsidRPr="004079B7">
        <w:rPr>
          <w:rFonts w:ascii="Times New Roman" w:hAnsi="Times New Roman" w:cs="Times New Roman"/>
          <w:sz w:val="24"/>
          <w:szCs w:val="24"/>
        </w:rPr>
        <w:t>, Menichetti, L</w:t>
      </w:r>
      <w:r>
        <w:rPr>
          <w:rFonts w:ascii="Times New Roman" w:hAnsi="Times New Roman" w:cs="Times New Roman"/>
          <w:sz w:val="24"/>
          <w:szCs w:val="24"/>
        </w:rPr>
        <w:t>.</w:t>
      </w:r>
      <w:r w:rsidRPr="004079B7">
        <w:rPr>
          <w:rFonts w:ascii="Times New Roman" w:hAnsi="Times New Roman" w:cs="Times New Roman"/>
          <w:sz w:val="24"/>
          <w:szCs w:val="24"/>
        </w:rPr>
        <w:t>, Moyano, F</w:t>
      </w:r>
      <w:r>
        <w:rPr>
          <w:rFonts w:ascii="Times New Roman" w:hAnsi="Times New Roman" w:cs="Times New Roman"/>
          <w:sz w:val="24"/>
          <w:szCs w:val="24"/>
        </w:rPr>
        <w:t>.</w:t>
      </w:r>
      <w:r w:rsidRPr="004079B7">
        <w:rPr>
          <w:rFonts w:ascii="Times New Roman" w:hAnsi="Times New Roman" w:cs="Times New Roman"/>
          <w:sz w:val="24"/>
          <w:szCs w:val="24"/>
        </w:rPr>
        <w:t>, Nendel, C</w:t>
      </w:r>
      <w:r>
        <w:rPr>
          <w:rFonts w:ascii="Times New Roman" w:hAnsi="Times New Roman" w:cs="Times New Roman"/>
          <w:sz w:val="24"/>
          <w:szCs w:val="24"/>
        </w:rPr>
        <w:t>.</w:t>
      </w:r>
      <w:r w:rsidRPr="004079B7">
        <w:rPr>
          <w:rFonts w:ascii="Times New Roman" w:hAnsi="Times New Roman" w:cs="Times New Roman"/>
          <w:sz w:val="24"/>
          <w:szCs w:val="24"/>
        </w:rPr>
        <w:t>, Recous, S</w:t>
      </w:r>
      <w:r>
        <w:rPr>
          <w:rFonts w:ascii="Times New Roman" w:hAnsi="Times New Roman" w:cs="Times New Roman"/>
          <w:sz w:val="24"/>
          <w:szCs w:val="24"/>
        </w:rPr>
        <w:t>.</w:t>
      </w:r>
      <w:r w:rsidRPr="004079B7">
        <w:rPr>
          <w:rFonts w:ascii="Times New Roman" w:hAnsi="Times New Roman" w:cs="Times New Roman"/>
          <w:sz w:val="24"/>
          <w:szCs w:val="24"/>
        </w:rPr>
        <w:t>, Reibold, N</w:t>
      </w:r>
      <w:r>
        <w:rPr>
          <w:rFonts w:ascii="Times New Roman" w:hAnsi="Times New Roman" w:cs="Times New Roman"/>
          <w:sz w:val="24"/>
          <w:szCs w:val="24"/>
        </w:rPr>
        <w:t>.</w:t>
      </w:r>
      <w:r w:rsidRPr="004079B7">
        <w:rPr>
          <w:rFonts w:ascii="Times New Roman" w:hAnsi="Times New Roman" w:cs="Times New Roman"/>
          <w:sz w:val="24"/>
          <w:szCs w:val="24"/>
        </w:rPr>
        <w:t>, Shepherd, A</w:t>
      </w:r>
      <w:r>
        <w:rPr>
          <w:rFonts w:ascii="Times New Roman" w:hAnsi="Times New Roman" w:cs="Times New Roman"/>
          <w:sz w:val="24"/>
          <w:szCs w:val="24"/>
        </w:rPr>
        <w:t>.</w:t>
      </w:r>
      <w:r w:rsidRPr="004079B7">
        <w:rPr>
          <w:rFonts w:ascii="Times New Roman" w:hAnsi="Times New Roman" w:cs="Times New Roman"/>
          <w:sz w:val="24"/>
          <w:szCs w:val="24"/>
        </w:rPr>
        <w:t>, Smith, W</w:t>
      </w:r>
      <w:r>
        <w:rPr>
          <w:rFonts w:ascii="Times New Roman" w:hAnsi="Times New Roman" w:cs="Times New Roman"/>
          <w:sz w:val="24"/>
          <w:szCs w:val="24"/>
        </w:rPr>
        <w:t>.</w:t>
      </w:r>
      <w:r w:rsidRPr="004079B7">
        <w:rPr>
          <w:rFonts w:ascii="Times New Roman" w:hAnsi="Times New Roman" w:cs="Times New Roman"/>
          <w:sz w:val="24"/>
          <w:szCs w:val="24"/>
        </w:rPr>
        <w:t>N</w:t>
      </w:r>
      <w:r>
        <w:rPr>
          <w:rFonts w:ascii="Times New Roman" w:hAnsi="Times New Roman" w:cs="Times New Roman"/>
          <w:sz w:val="24"/>
          <w:szCs w:val="24"/>
        </w:rPr>
        <w:t>.</w:t>
      </w:r>
      <w:r w:rsidRPr="004079B7">
        <w:rPr>
          <w:rFonts w:ascii="Times New Roman" w:hAnsi="Times New Roman" w:cs="Times New Roman"/>
          <w:sz w:val="24"/>
          <w:szCs w:val="24"/>
        </w:rPr>
        <w:t>, Smith, P</w:t>
      </w:r>
      <w:r>
        <w:rPr>
          <w:rFonts w:ascii="Times New Roman" w:hAnsi="Times New Roman" w:cs="Times New Roman"/>
          <w:sz w:val="24"/>
          <w:szCs w:val="24"/>
        </w:rPr>
        <w:t>.</w:t>
      </w:r>
      <w:r w:rsidRPr="004079B7">
        <w:rPr>
          <w:rFonts w:ascii="Times New Roman" w:hAnsi="Times New Roman" w:cs="Times New Roman"/>
          <w:sz w:val="24"/>
          <w:szCs w:val="24"/>
        </w:rPr>
        <w:t>, Soussana, J</w:t>
      </w:r>
      <w:r>
        <w:rPr>
          <w:rFonts w:ascii="Times New Roman" w:hAnsi="Times New Roman" w:cs="Times New Roman"/>
          <w:sz w:val="24"/>
          <w:szCs w:val="24"/>
        </w:rPr>
        <w:t>.</w:t>
      </w:r>
      <w:r w:rsidRPr="004079B7">
        <w:rPr>
          <w:rFonts w:ascii="Times New Roman" w:hAnsi="Times New Roman" w:cs="Times New Roman"/>
          <w:sz w:val="24"/>
          <w:szCs w:val="24"/>
        </w:rPr>
        <w:t>F</w:t>
      </w:r>
      <w:r>
        <w:rPr>
          <w:rFonts w:ascii="Times New Roman" w:hAnsi="Times New Roman" w:cs="Times New Roman"/>
          <w:sz w:val="24"/>
          <w:szCs w:val="24"/>
        </w:rPr>
        <w:t>.</w:t>
      </w:r>
      <w:r w:rsidRPr="004079B7">
        <w:rPr>
          <w:rFonts w:ascii="Times New Roman" w:hAnsi="Times New Roman" w:cs="Times New Roman"/>
          <w:sz w:val="24"/>
          <w:szCs w:val="24"/>
        </w:rPr>
        <w:t>, Stella, T</w:t>
      </w:r>
      <w:r w:rsidR="005F1F54">
        <w:rPr>
          <w:rFonts w:ascii="Times New Roman" w:hAnsi="Times New Roman" w:cs="Times New Roman"/>
          <w:sz w:val="24"/>
          <w:szCs w:val="24"/>
        </w:rPr>
        <w:t>.</w:t>
      </w:r>
      <w:r w:rsidRPr="004079B7">
        <w:rPr>
          <w:rFonts w:ascii="Times New Roman" w:hAnsi="Times New Roman" w:cs="Times New Roman"/>
          <w:sz w:val="24"/>
          <w:szCs w:val="24"/>
        </w:rPr>
        <w:t>, Taghizadeh-Toosi, A</w:t>
      </w:r>
      <w:r w:rsidR="005F1F54">
        <w:rPr>
          <w:rFonts w:ascii="Times New Roman" w:hAnsi="Times New Roman" w:cs="Times New Roman"/>
          <w:sz w:val="24"/>
          <w:szCs w:val="24"/>
        </w:rPr>
        <w:t>.</w:t>
      </w:r>
      <w:r w:rsidRPr="004079B7">
        <w:rPr>
          <w:rFonts w:ascii="Times New Roman" w:hAnsi="Times New Roman" w:cs="Times New Roman"/>
          <w:sz w:val="24"/>
          <w:szCs w:val="24"/>
        </w:rPr>
        <w:t>, Tsutskikh, E</w:t>
      </w:r>
      <w:r w:rsidR="005F1F54">
        <w:rPr>
          <w:rFonts w:ascii="Times New Roman" w:hAnsi="Times New Roman" w:cs="Times New Roman"/>
          <w:sz w:val="24"/>
          <w:szCs w:val="24"/>
        </w:rPr>
        <w:t>.,</w:t>
      </w:r>
      <w:r w:rsidRPr="004079B7">
        <w:rPr>
          <w:rFonts w:ascii="Times New Roman" w:hAnsi="Times New Roman" w:cs="Times New Roman"/>
          <w:sz w:val="24"/>
          <w:szCs w:val="24"/>
        </w:rPr>
        <w:t xml:space="preserve"> Bellocchi, G</w:t>
      </w:r>
      <w:r w:rsidR="005F1F54">
        <w:rPr>
          <w:rFonts w:ascii="Times New Roman" w:hAnsi="Times New Roman" w:cs="Times New Roman"/>
          <w:sz w:val="24"/>
          <w:szCs w:val="24"/>
        </w:rPr>
        <w:t>.,</w:t>
      </w:r>
      <w:r w:rsidRPr="004079B7">
        <w:rPr>
          <w:rFonts w:ascii="Times New Roman" w:hAnsi="Times New Roman" w:cs="Times New Roman"/>
          <w:sz w:val="24"/>
          <w:szCs w:val="24"/>
        </w:rPr>
        <w:t xml:space="preserve"> </w:t>
      </w:r>
      <w:r w:rsidR="0084677B">
        <w:rPr>
          <w:rFonts w:ascii="Times New Roman" w:hAnsi="Times New Roman" w:cs="Times New Roman"/>
          <w:sz w:val="24"/>
          <w:szCs w:val="24"/>
        </w:rPr>
        <w:t>2021.</w:t>
      </w:r>
      <w:r w:rsidR="0084677B" w:rsidRPr="0084677B">
        <w:t xml:space="preserve"> </w:t>
      </w:r>
      <w:r w:rsidR="0084677B" w:rsidRPr="0084677B">
        <w:rPr>
          <w:rFonts w:ascii="Times New Roman" w:hAnsi="Times New Roman" w:cs="Times New Roman"/>
          <w:sz w:val="24"/>
          <w:szCs w:val="24"/>
        </w:rPr>
        <w:t xml:space="preserve">Ensemble modelling, </w:t>
      </w:r>
      <w:proofErr w:type="gramStart"/>
      <w:r w:rsidR="0084677B" w:rsidRPr="0084677B">
        <w:rPr>
          <w:rFonts w:ascii="Times New Roman" w:hAnsi="Times New Roman" w:cs="Times New Roman"/>
          <w:sz w:val="24"/>
          <w:szCs w:val="24"/>
        </w:rPr>
        <w:t>uncertainty</w:t>
      </w:r>
      <w:proofErr w:type="gramEnd"/>
      <w:r w:rsidR="0084677B" w:rsidRPr="0084677B">
        <w:rPr>
          <w:rFonts w:ascii="Times New Roman" w:hAnsi="Times New Roman" w:cs="Times New Roman"/>
          <w:sz w:val="24"/>
          <w:szCs w:val="24"/>
        </w:rPr>
        <w:t xml:space="preserve"> and robust predictions of</w:t>
      </w:r>
      <w:r w:rsidR="0084677B">
        <w:rPr>
          <w:rFonts w:ascii="Times New Roman" w:hAnsi="Times New Roman" w:cs="Times New Roman"/>
          <w:sz w:val="24"/>
          <w:szCs w:val="24"/>
        </w:rPr>
        <w:t xml:space="preserve"> </w:t>
      </w:r>
      <w:r w:rsidR="0084677B" w:rsidRPr="0084677B">
        <w:rPr>
          <w:rFonts w:ascii="Times New Roman" w:hAnsi="Times New Roman" w:cs="Times New Roman"/>
          <w:sz w:val="24"/>
          <w:szCs w:val="24"/>
        </w:rPr>
        <w:t>organic carbon in long-term bare-fallow soils</w:t>
      </w:r>
      <w:r w:rsidR="0084677B">
        <w:rPr>
          <w:rFonts w:ascii="Times New Roman" w:hAnsi="Times New Roman" w:cs="Times New Roman"/>
          <w:sz w:val="24"/>
          <w:szCs w:val="24"/>
        </w:rPr>
        <w:t>. Global Change Biology</w:t>
      </w:r>
      <w:r w:rsidR="0084677B" w:rsidRPr="0084677B">
        <w:t xml:space="preserve"> </w:t>
      </w:r>
      <w:r w:rsidR="0084677B">
        <w:rPr>
          <w:rFonts w:ascii="Times New Roman" w:hAnsi="Times New Roman" w:cs="Times New Roman"/>
          <w:sz w:val="24"/>
          <w:szCs w:val="24"/>
        </w:rPr>
        <w:t>27, 904-</w:t>
      </w:r>
      <w:r w:rsidR="0084677B" w:rsidRPr="0084677B">
        <w:rPr>
          <w:rFonts w:ascii="Times New Roman" w:hAnsi="Times New Roman" w:cs="Times New Roman"/>
          <w:sz w:val="24"/>
          <w:szCs w:val="24"/>
        </w:rPr>
        <w:t>928</w:t>
      </w:r>
      <w:r w:rsidR="0084677B">
        <w:rPr>
          <w:rFonts w:ascii="Times New Roman" w:hAnsi="Times New Roman" w:cs="Times New Roman"/>
          <w:sz w:val="24"/>
          <w:szCs w:val="24"/>
        </w:rPr>
        <w:t>.</w:t>
      </w:r>
    </w:p>
    <w:p w14:paraId="6E86A219" w14:textId="51A5C637" w:rsidR="00C2101F" w:rsidRDefault="00C2101F" w:rsidP="00C2101F">
      <w:pPr>
        <w:spacing w:after="0" w:line="360" w:lineRule="auto"/>
        <w:ind w:left="284" w:hanging="284"/>
        <w:jc w:val="both"/>
        <w:rPr>
          <w:rFonts w:ascii="Times New Roman" w:hAnsi="Times New Roman" w:cs="Times New Roman"/>
          <w:sz w:val="24"/>
          <w:szCs w:val="24"/>
        </w:rPr>
      </w:pPr>
      <w:r w:rsidRPr="00C2101F">
        <w:rPr>
          <w:rFonts w:ascii="Times New Roman" w:hAnsi="Times New Roman" w:cs="Times New Roman"/>
          <w:sz w:val="24"/>
          <w:szCs w:val="24"/>
        </w:rPr>
        <w:t>Gabrielle, B., Laville, P., Duval, O., Nicoullaud, B., Germon, J. C., H´enault, C.</w:t>
      </w:r>
      <w:r w:rsidRPr="00E04219">
        <w:rPr>
          <w:rFonts w:ascii="Times New Roman" w:hAnsi="Times New Roman" w:cs="Times New Roman"/>
          <w:sz w:val="24"/>
          <w:szCs w:val="24"/>
        </w:rPr>
        <w:t>,</w:t>
      </w:r>
      <w:r w:rsidRPr="00C2101F">
        <w:rPr>
          <w:rFonts w:ascii="Times New Roman" w:hAnsi="Times New Roman" w:cs="Times New Roman"/>
          <w:sz w:val="24"/>
          <w:szCs w:val="24"/>
        </w:rPr>
        <w:t xml:space="preserve"> 2006. Process-based modeling of nitrous oxide emissions from wheat-cropped soils at the subregional</w:t>
      </w:r>
      <w:r>
        <w:rPr>
          <w:rFonts w:ascii="Times New Roman" w:hAnsi="Times New Roman" w:cs="Times New Roman"/>
          <w:sz w:val="24"/>
          <w:szCs w:val="24"/>
        </w:rPr>
        <w:t xml:space="preserve"> </w:t>
      </w:r>
      <w:r w:rsidRPr="00C2101F">
        <w:rPr>
          <w:rFonts w:ascii="Times New Roman" w:hAnsi="Times New Roman" w:cs="Times New Roman"/>
          <w:sz w:val="24"/>
          <w:szCs w:val="24"/>
        </w:rPr>
        <w:t>scale. Global Biogeochem</w:t>
      </w:r>
      <w:r>
        <w:rPr>
          <w:rFonts w:ascii="Times New Roman" w:hAnsi="Times New Roman" w:cs="Times New Roman"/>
          <w:sz w:val="24"/>
          <w:szCs w:val="24"/>
        </w:rPr>
        <w:t>ical Cycles 20: GB4018</w:t>
      </w:r>
      <w:r w:rsidRPr="00C2101F">
        <w:rPr>
          <w:rFonts w:ascii="Times New Roman" w:hAnsi="Times New Roman" w:cs="Times New Roman"/>
          <w:sz w:val="24"/>
          <w:szCs w:val="24"/>
        </w:rPr>
        <w:t>.</w:t>
      </w:r>
    </w:p>
    <w:p w14:paraId="02E782E3" w14:textId="36D092E4" w:rsidR="006C5760" w:rsidRDefault="006C5760" w:rsidP="006C5760">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Gibelin, A.-L., Calvet, J.-C., </w:t>
      </w:r>
      <w:r w:rsidRPr="006C5760">
        <w:rPr>
          <w:rFonts w:ascii="Times New Roman" w:hAnsi="Times New Roman" w:cs="Times New Roman"/>
          <w:sz w:val="24"/>
          <w:szCs w:val="24"/>
        </w:rPr>
        <w:t>Viovy</w:t>
      </w:r>
      <w:r>
        <w:rPr>
          <w:rFonts w:ascii="Times New Roman" w:hAnsi="Times New Roman" w:cs="Times New Roman"/>
          <w:sz w:val="24"/>
          <w:szCs w:val="24"/>
        </w:rPr>
        <w:t xml:space="preserve">, N., 2008. </w:t>
      </w:r>
      <w:r w:rsidRPr="006C5760">
        <w:rPr>
          <w:rFonts w:ascii="Times New Roman" w:hAnsi="Times New Roman" w:cs="Times New Roman"/>
          <w:sz w:val="24"/>
          <w:szCs w:val="24"/>
        </w:rPr>
        <w:t>Modelling energy and CO</w:t>
      </w:r>
      <w:r w:rsidRPr="006C5760">
        <w:rPr>
          <w:rFonts w:ascii="Times New Roman" w:hAnsi="Times New Roman" w:cs="Times New Roman"/>
          <w:sz w:val="24"/>
          <w:szCs w:val="24"/>
          <w:vertAlign w:val="subscript"/>
        </w:rPr>
        <w:t>2</w:t>
      </w:r>
      <w:r>
        <w:rPr>
          <w:rFonts w:ascii="Times New Roman" w:hAnsi="Times New Roman" w:cs="Times New Roman"/>
          <w:sz w:val="24"/>
          <w:szCs w:val="24"/>
        </w:rPr>
        <w:t xml:space="preserve"> fluxes with an </w:t>
      </w:r>
      <w:r w:rsidRPr="006C5760">
        <w:rPr>
          <w:rFonts w:ascii="Times New Roman" w:hAnsi="Times New Roman" w:cs="Times New Roman"/>
          <w:sz w:val="24"/>
          <w:szCs w:val="24"/>
        </w:rPr>
        <w:t>interactive vegetation land surface model</w:t>
      </w:r>
      <w:r>
        <w:rPr>
          <w:rFonts w:ascii="Times New Roman" w:hAnsi="Times New Roman" w:cs="Times New Roman"/>
          <w:sz w:val="24"/>
          <w:szCs w:val="24"/>
        </w:rPr>
        <w:t xml:space="preserve"> </w:t>
      </w:r>
      <w:r w:rsidRPr="006C5760">
        <w:rPr>
          <w:rFonts w:ascii="Times New Roman" w:hAnsi="Times New Roman" w:cs="Times New Roman"/>
          <w:sz w:val="24"/>
          <w:szCs w:val="24"/>
        </w:rPr>
        <w:t>-</w:t>
      </w:r>
      <w:r>
        <w:rPr>
          <w:rFonts w:ascii="Times New Roman" w:hAnsi="Times New Roman" w:cs="Times New Roman"/>
          <w:sz w:val="24"/>
          <w:szCs w:val="24"/>
        </w:rPr>
        <w:t xml:space="preserve"> </w:t>
      </w:r>
      <w:r w:rsidRPr="006C5760">
        <w:rPr>
          <w:rFonts w:ascii="Times New Roman" w:hAnsi="Times New Roman" w:cs="Times New Roman"/>
          <w:sz w:val="24"/>
          <w:szCs w:val="24"/>
        </w:rPr>
        <w:t>Evaluation at high and middle latitudes</w:t>
      </w:r>
      <w:r w:rsidR="00D9667A">
        <w:rPr>
          <w:rFonts w:ascii="Times New Roman" w:hAnsi="Times New Roman" w:cs="Times New Roman"/>
          <w:sz w:val="24"/>
          <w:szCs w:val="24"/>
        </w:rPr>
        <w:t>. Agricultural and Forest Mete</w:t>
      </w:r>
      <w:r>
        <w:rPr>
          <w:rFonts w:ascii="Times New Roman" w:hAnsi="Times New Roman" w:cs="Times New Roman"/>
          <w:sz w:val="24"/>
          <w:szCs w:val="24"/>
        </w:rPr>
        <w:t xml:space="preserve">orology 148, </w:t>
      </w:r>
      <w:r w:rsidRPr="006C5760">
        <w:rPr>
          <w:rFonts w:ascii="Times New Roman" w:hAnsi="Times New Roman" w:cs="Times New Roman"/>
          <w:sz w:val="24"/>
          <w:szCs w:val="24"/>
        </w:rPr>
        <w:t>1611-1628</w:t>
      </w:r>
      <w:r>
        <w:rPr>
          <w:rFonts w:ascii="Times New Roman" w:hAnsi="Times New Roman" w:cs="Times New Roman"/>
          <w:sz w:val="24"/>
          <w:szCs w:val="24"/>
        </w:rPr>
        <w:t>.</w:t>
      </w:r>
    </w:p>
    <w:p w14:paraId="28634B69" w14:textId="77777777" w:rsidR="00D9667A" w:rsidRDefault="00D9667A" w:rsidP="00D9667A">
      <w:pPr>
        <w:spacing w:after="0" w:line="360" w:lineRule="auto"/>
        <w:ind w:left="284" w:hanging="284"/>
        <w:jc w:val="both"/>
        <w:rPr>
          <w:rFonts w:ascii="Times New Roman" w:hAnsi="Times New Roman" w:cs="Times New Roman"/>
          <w:sz w:val="24"/>
          <w:szCs w:val="24"/>
        </w:rPr>
      </w:pPr>
      <w:r w:rsidRPr="00D9667A">
        <w:rPr>
          <w:rFonts w:ascii="Times New Roman" w:hAnsi="Times New Roman" w:cs="Times New Roman"/>
          <w:sz w:val="24"/>
          <w:szCs w:val="24"/>
        </w:rPr>
        <w:t xml:space="preserve">Falconnier, </w:t>
      </w:r>
      <w:r>
        <w:rPr>
          <w:rFonts w:ascii="Times New Roman" w:hAnsi="Times New Roman" w:cs="Times New Roman"/>
          <w:sz w:val="24"/>
          <w:szCs w:val="24"/>
        </w:rPr>
        <w:t>G.</w:t>
      </w:r>
      <w:r w:rsidRPr="00D9667A">
        <w:rPr>
          <w:rFonts w:ascii="Times New Roman" w:hAnsi="Times New Roman" w:cs="Times New Roman"/>
          <w:sz w:val="24"/>
          <w:szCs w:val="24"/>
        </w:rPr>
        <w:t>N.</w:t>
      </w:r>
      <w:r>
        <w:rPr>
          <w:rFonts w:ascii="Times New Roman" w:hAnsi="Times New Roman" w:cs="Times New Roman"/>
          <w:sz w:val="24"/>
          <w:szCs w:val="24"/>
        </w:rPr>
        <w:t>,</w:t>
      </w:r>
      <w:r w:rsidRPr="00D9667A">
        <w:rPr>
          <w:rFonts w:ascii="Times New Roman" w:hAnsi="Times New Roman" w:cs="Times New Roman"/>
          <w:sz w:val="24"/>
          <w:szCs w:val="24"/>
        </w:rPr>
        <w:t xml:space="preserve"> Corbeels, </w:t>
      </w:r>
      <w:r>
        <w:rPr>
          <w:rFonts w:ascii="Times New Roman" w:hAnsi="Times New Roman" w:cs="Times New Roman"/>
          <w:sz w:val="24"/>
          <w:szCs w:val="24"/>
        </w:rPr>
        <w:t xml:space="preserve">M., </w:t>
      </w:r>
      <w:r w:rsidRPr="00D9667A">
        <w:rPr>
          <w:rFonts w:ascii="Times New Roman" w:hAnsi="Times New Roman" w:cs="Times New Roman"/>
          <w:sz w:val="24"/>
          <w:szCs w:val="24"/>
        </w:rPr>
        <w:t>Boote, K</w:t>
      </w:r>
      <w:r>
        <w:rPr>
          <w:rFonts w:ascii="Times New Roman" w:hAnsi="Times New Roman" w:cs="Times New Roman"/>
          <w:sz w:val="24"/>
          <w:szCs w:val="24"/>
        </w:rPr>
        <w:t>.J.,</w:t>
      </w:r>
      <w:r w:rsidRPr="00D9667A">
        <w:rPr>
          <w:rFonts w:ascii="Times New Roman" w:hAnsi="Times New Roman" w:cs="Times New Roman"/>
          <w:sz w:val="24"/>
          <w:szCs w:val="24"/>
        </w:rPr>
        <w:t xml:space="preserve"> Affholder, </w:t>
      </w:r>
      <w:r>
        <w:rPr>
          <w:rFonts w:ascii="Times New Roman" w:hAnsi="Times New Roman" w:cs="Times New Roman"/>
          <w:sz w:val="24"/>
          <w:szCs w:val="24"/>
        </w:rPr>
        <w:t>F.,</w:t>
      </w:r>
      <w:r w:rsidRPr="00D9667A">
        <w:rPr>
          <w:rFonts w:ascii="Times New Roman" w:hAnsi="Times New Roman" w:cs="Times New Roman"/>
          <w:sz w:val="24"/>
          <w:szCs w:val="24"/>
        </w:rPr>
        <w:t xml:space="preserve"> Adam, </w:t>
      </w:r>
      <w:r>
        <w:rPr>
          <w:rFonts w:ascii="Times New Roman" w:hAnsi="Times New Roman" w:cs="Times New Roman"/>
          <w:sz w:val="24"/>
          <w:szCs w:val="24"/>
        </w:rPr>
        <w:t>M.,</w:t>
      </w:r>
      <w:r w:rsidRPr="00D9667A">
        <w:rPr>
          <w:rFonts w:ascii="Times New Roman" w:hAnsi="Times New Roman" w:cs="Times New Roman"/>
          <w:sz w:val="24"/>
          <w:szCs w:val="24"/>
        </w:rPr>
        <w:t xml:space="preserve"> MacCarthy, D</w:t>
      </w:r>
      <w:r>
        <w:rPr>
          <w:rFonts w:ascii="Times New Roman" w:hAnsi="Times New Roman" w:cs="Times New Roman"/>
          <w:sz w:val="24"/>
          <w:szCs w:val="24"/>
        </w:rPr>
        <w:t>.</w:t>
      </w:r>
      <w:r w:rsidRPr="00D9667A">
        <w:rPr>
          <w:rFonts w:ascii="Times New Roman" w:hAnsi="Times New Roman" w:cs="Times New Roman"/>
          <w:sz w:val="24"/>
          <w:szCs w:val="24"/>
        </w:rPr>
        <w:t>S.</w:t>
      </w:r>
      <w:r>
        <w:rPr>
          <w:rFonts w:ascii="Times New Roman" w:hAnsi="Times New Roman" w:cs="Times New Roman"/>
          <w:sz w:val="24"/>
          <w:szCs w:val="24"/>
        </w:rPr>
        <w:t>,</w:t>
      </w:r>
      <w:r w:rsidRPr="00D9667A">
        <w:rPr>
          <w:rFonts w:ascii="Times New Roman" w:hAnsi="Times New Roman" w:cs="Times New Roman"/>
          <w:sz w:val="24"/>
          <w:szCs w:val="24"/>
        </w:rPr>
        <w:t xml:space="preserve"> Ruane, A</w:t>
      </w:r>
      <w:r>
        <w:rPr>
          <w:rFonts w:ascii="Times New Roman" w:hAnsi="Times New Roman" w:cs="Times New Roman"/>
          <w:sz w:val="24"/>
          <w:szCs w:val="24"/>
        </w:rPr>
        <w:t>.</w:t>
      </w:r>
      <w:r w:rsidRPr="00D9667A">
        <w:rPr>
          <w:rFonts w:ascii="Times New Roman" w:hAnsi="Times New Roman" w:cs="Times New Roman"/>
          <w:sz w:val="24"/>
          <w:szCs w:val="24"/>
        </w:rPr>
        <w:t>C.</w:t>
      </w:r>
      <w:r>
        <w:rPr>
          <w:rFonts w:ascii="Times New Roman" w:hAnsi="Times New Roman" w:cs="Times New Roman"/>
          <w:sz w:val="24"/>
          <w:szCs w:val="24"/>
        </w:rPr>
        <w:t>,</w:t>
      </w:r>
      <w:r w:rsidRPr="00D9667A">
        <w:rPr>
          <w:rFonts w:ascii="Times New Roman" w:hAnsi="Times New Roman" w:cs="Times New Roman"/>
          <w:sz w:val="24"/>
          <w:szCs w:val="24"/>
        </w:rPr>
        <w:t xml:space="preserve"> Nendel, </w:t>
      </w:r>
      <w:r>
        <w:rPr>
          <w:rFonts w:ascii="Times New Roman" w:hAnsi="Times New Roman" w:cs="Times New Roman"/>
          <w:sz w:val="24"/>
          <w:szCs w:val="24"/>
        </w:rPr>
        <w:t xml:space="preserve">C., </w:t>
      </w:r>
      <w:r w:rsidRPr="00D9667A">
        <w:rPr>
          <w:rFonts w:ascii="Times New Roman" w:hAnsi="Times New Roman" w:cs="Times New Roman"/>
          <w:sz w:val="24"/>
          <w:szCs w:val="24"/>
        </w:rPr>
        <w:t>Whitbread, A</w:t>
      </w:r>
      <w:r>
        <w:rPr>
          <w:rFonts w:ascii="Times New Roman" w:hAnsi="Times New Roman" w:cs="Times New Roman"/>
          <w:sz w:val="24"/>
          <w:szCs w:val="24"/>
        </w:rPr>
        <w:t>.</w:t>
      </w:r>
      <w:r w:rsidRPr="00D9667A">
        <w:rPr>
          <w:rFonts w:ascii="Times New Roman" w:hAnsi="Times New Roman" w:cs="Times New Roman"/>
          <w:sz w:val="24"/>
          <w:szCs w:val="24"/>
        </w:rPr>
        <w:t>M.</w:t>
      </w:r>
      <w:r>
        <w:rPr>
          <w:rFonts w:ascii="Times New Roman" w:hAnsi="Times New Roman" w:cs="Times New Roman"/>
          <w:sz w:val="24"/>
          <w:szCs w:val="24"/>
        </w:rPr>
        <w:t>,</w:t>
      </w:r>
      <w:r w:rsidRPr="00D9667A">
        <w:rPr>
          <w:rFonts w:ascii="Times New Roman" w:hAnsi="Times New Roman" w:cs="Times New Roman"/>
          <w:sz w:val="24"/>
          <w:szCs w:val="24"/>
        </w:rPr>
        <w:t xml:space="preserve"> Justes, É</w:t>
      </w:r>
      <w:r>
        <w:rPr>
          <w:rFonts w:ascii="Times New Roman" w:hAnsi="Times New Roman" w:cs="Times New Roman"/>
          <w:sz w:val="24"/>
          <w:szCs w:val="24"/>
        </w:rPr>
        <w:t>.,</w:t>
      </w:r>
      <w:r w:rsidRPr="00D9667A">
        <w:rPr>
          <w:rFonts w:ascii="Times New Roman" w:hAnsi="Times New Roman" w:cs="Times New Roman"/>
          <w:sz w:val="24"/>
          <w:szCs w:val="24"/>
        </w:rPr>
        <w:t xml:space="preserve"> Ahuja, L</w:t>
      </w:r>
      <w:r>
        <w:rPr>
          <w:rFonts w:ascii="Times New Roman" w:hAnsi="Times New Roman" w:cs="Times New Roman"/>
          <w:sz w:val="24"/>
          <w:szCs w:val="24"/>
        </w:rPr>
        <w:t>.</w:t>
      </w:r>
      <w:r w:rsidRPr="00D9667A">
        <w:rPr>
          <w:rFonts w:ascii="Times New Roman" w:hAnsi="Times New Roman" w:cs="Times New Roman"/>
          <w:sz w:val="24"/>
          <w:szCs w:val="24"/>
        </w:rPr>
        <w:t>R.</w:t>
      </w:r>
      <w:r>
        <w:rPr>
          <w:rFonts w:ascii="Times New Roman" w:hAnsi="Times New Roman" w:cs="Times New Roman"/>
          <w:sz w:val="24"/>
          <w:szCs w:val="24"/>
        </w:rPr>
        <w:t xml:space="preserve">, </w:t>
      </w:r>
      <w:r w:rsidRPr="00D9667A">
        <w:rPr>
          <w:rFonts w:ascii="Times New Roman" w:hAnsi="Times New Roman" w:cs="Times New Roman"/>
          <w:sz w:val="24"/>
          <w:szCs w:val="24"/>
        </w:rPr>
        <w:t>Akinseye, F</w:t>
      </w:r>
      <w:r>
        <w:rPr>
          <w:rFonts w:ascii="Times New Roman" w:hAnsi="Times New Roman" w:cs="Times New Roman"/>
          <w:sz w:val="24"/>
          <w:szCs w:val="24"/>
        </w:rPr>
        <w:t>.M.,</w:t>
      </w:r>
      <w:r w:rsidRPr="00D9667A">
        <w:rPr>
          <w:rFonts w:ascii="Times New Roman" w:hAnsi="Times New Roman" w:cs="Times New Roman"/>
          <w:sz w:val="24"/>
          <w:szCs w:val="24"/>
        </w:rPr>
        <w:t xml:space="preserve"> Alou, I</w:t>
      </w:r>
      <w:r>
        <w:rPr>
          <w:rFonts w:ascii="Times New Roman" w:hAnsi="Times New Roman" w:cs="Times New Roman"/>
          <w:sz w:val="24"/>
          <w:szCs w:val="24"/>
        </w:rPr>
        <w:t>.</w:t>
      </w:r>
      <w:r w:rsidRPr="00D9667A">
        <w:rPr>
          <w:rFonts w:ascii="Times New Roman" w:hAnsi="Times New Roman" w:cs="Times New Roman"/>
          <w:sz w:val="24"/>
          <w:szCs w:val="24"/>
        </w:rPr>
        <w:t>N.</w:t>
      </w:r>
      <w:r>
        <w:rPr>
          <w:rFonts w:ascii="Times New Roman" w:hAnsi="Times New Roman" w:cs="Times New Roman"/>
          <w:sz w:val="24"/>
          <w:szCs w:val="24"/>
        </w:rPr>
        <w:t>,</w:t>
      </w:r>
      <w:r w:rsidRPr="00D9667A">
        <w:rPr>
          <w:rFonts w:ascii="Times New Roman" w:hAnsi="Times New Roman" w:cs="Times New Roman"/>
          <w:sz w:val="24"/>
          <w:szCs w:val="24"/>
        </w:rPr>
        <w:t xml:space="preserve"> </w:t>
      </w:r>
      <w:r w:rsidRPr="00D9667A">
        <w:rPr>
          <w:rFonts w:ascii="Times New Roman" w:hAnsi="Times New Roman" w:cs="Times New Roman"/>
          <w:sz w:val="24"/>
          <w:szCs w:val="24"/>
        </w:rPr>
        <w:lastRenderedPageBreak/>
        <w:t>Amouzou, K</w:t>
      </w:r>
      <w:r>
        <w:rPr>
          <w:rFonts w:ascii="Times New Roman" w:hAnsi="Times New Roman" w:cs="Times New Roman"/>
          <w:sz w:val="24"/>
          <w:szCs w:val="24"/>
        </w:rPr>
        <w:t>.</w:t>
      </w:r>
      <w:r w:rsidRPr="00D9667A">
        <w:rPr>
          <w:rFonts w:ascii="Times New Roman" w:hAnsi="Times New Roman" w:cs="Times New Roman"/>
          <w:sz w:val="24"/>
          <w:szCs w:val="24"/>
        </w:rPr>
        <w:t>A.</w:t>
      </w:r>
      <w:r>
        <w:rPr>
          <w:rFonts w:ascii="Times New Roman" w:hAnsi="Times New Roman" w:cs="Times New Roman"/>
          <w:sz w:val="24"/>
          <w:szCs w:val="24"/>
        </w:rPr>
        <w:t>,</w:t>
      </w:r>
      <w:r w:rsidRPr="00D9667A">
        <w:rPr>
          <w:rFonts w:ascii="Times New Roman" w:hAnsi="Times New Roman" w:cs="Times New Roman"/>
          <w:sz w:val="24"/>
          <w:szCs w:val="24"/>
        </w:rPr>
        <w:t xml:space="preserve"> Anapalli, S</w:t>
      </w:r>
      <w:r>
        <w:rPr>
          <w:rFonts w:ascii="Times New Roman" w:hAnsi="Times New Roman" w:cs="Times New Roman"/>
          <w:sz w:val="24"/>
          <w:szCs w:val="24"/>
        </w:rPr>
        <w:t>.S.,</w:t>
      </w:r>
      <w:r w:rsidRPr="00D9667A">
        <w:rPr>
          <w:rFonts w:ascii="Times New Roman" w:hAnsi="Times New Roman" w:cs="Times New Roman"/>
          <w:sz w:val="24"/>
          <w:szCs w:val="24"/>
        </w:rPr>
        <w:t xml:space="preserve"> Baron, C</w:t>
      </w:r>
      <w:r>
        <w:rPr>
          <w:rFonts w:ascii="Times New Roman" w:hAnsi="Times New Roman" w:cs="Times New Roman"/>
          <w:sz w:val="24"/>
          <w:szCs w:val="24"/>
        </w:rPr>
        <w:t>.,</w:t>
      </w:r>
      <w:r w:rsidRPr="00D9667A">
        <w:rPr>
          <w:rFonts w:ascii="Times New Roman" w:hAnsi="Times New Roman" w:cs="Times New Roman"/>
          <w:sz w:val="24"/>
          <w:szCs w:val="24"/>
        </w:rPr>
        <w:t xml:space="preserve"> Basso, B</w:t>
      </w:r>
      <w:r>
        <w:rPr>
          <w:rFonts w:ascii="Times New Roman" w:hAnsi="Times New Roman" w:cs="Times New Roman"/>
          <w:sz w:val="24"/>
          <w:szCs w:val="24"/>
        </w:rPr>
        <w:t xml:space="preserve">., </w:t>
      </w:r>
      <w:r w:rsidRPr="00D9667A">
        <w:rPr>
          <w:rFonts w:ascii="Times New Roman" w:hAnsi="Times New Roman" w:cs="Times New Roman"/>
          <w:sz w:val="24"/>
          <w:szCs w:val="24"/>
        </w:rPr>
        <w:t>Baudron, F</w:t>
      </w:r>
      <w:r>
        <w:rPr>
          <w:rFonts w:ascii="Times New Roman" w:hAnsi="Times New Roman" w:cs="Times New Roman"/>
          <w:sz w:val="24"/>
          <w:szCs w:val="24"/>
        </w:rPr>
        <w:t>.,</w:t>
      </w:r>
      <w:r w:rsidRPr="00D9667A">
        <w:rPr>
          <w:rFonts w:ascii="Times New Roman" w:hAnsi="Times New Roman" w:cs="Times New Roman"/>
          <w:sz w:val="24"/>
          <w:szCs w:val="24"/>
        </w:rPr>
        <w:t xml:space="preserve"> Bertuzzi,</w:t>
      </w:r>
      <w:r>
        <w:rPr>
          <w:rFonts w:ascii="Times New Roman" w:hAnsi="Times New Roman" w:cs="Times New Roman"/>
          <w:sz w:val="24"/>
          <w:szCs w:val="24"/>
        </w:rPr>
        <w:t xml:space="preserve"> P.,</w:t>
      </w:r>
      <w:r w:rsidRPr="00D9667A">
        <w:rPr>
          <w:rFonts w:ascii="Times New Roman" w:hAnsi="Times New Roman" w:cs="Times New Roman"/>
          <w:sz w:val="24"/>
          <w:szCs w:val="24"/>
        </w:rPr>
        <w:t xml:space="preserve"> Challinor, A</w:t>
      </w:r>
      <w:r>
        <w:rPr>
          <w:rFonts w:ascii="Times New Roman" w:hAnsi="Times New Roman" w:cs="Times New Roman"/>
          <w:sz w:val="24"/>
          <w:szCs w:val="24"/>
        </w:rPr>
        <w:t>.</w:t>
      </w:r>
      <w:r w:rsidRPr="00D9667A">
        <w:rPr>
          <w:rFonts w:ascii="Times New Roman" w:hAnsi="Times New Roman" w:cs="Times New Roman"/>
          <w:sz w:val="24"/>
          <w:szCs w:val="24"/>
        </w:rPr>
        <w:t>J.</w:t>
      </w:r>
      <w:r>
        <w:rPr>
          <w:rFonts w:ascii="Times New Roman" w:hAnsi="Times New Roman" w:cs="Times New Roman"/>
          <w:sz w:val="24"/>
          <w:szCs w:val="24"/>
        </w:rPr>
        <w:t>,</w:t>
      </w:r>
      <w:r w:rsidRPr="00D9667A">
        <w:rPr>
          <w:rFonts w:ascii="Times New Roman" w:hAnsi="Times New Roman" w:cs="Times New Roman"/>
          <w:sz w:val="24"/>
          <w:szCs w:val="24"/>
        </w:rPr>
        <w:t xml:space="preserve"> Chen, </w:t>
      </w:r>
      <w:r>
        <w:rPr>
          <w:rFonts w:ascii="Times New Roman" w:hAnsi="Times New Roman" w:cs="Times New Roman"/>
          <w:sz w:val="24"/>
          <w:szCs w:val="24"/>
        </w:rPr>
        <w:t xml:space="preserve">Y., </w:t>
      </w:r>
      <w:r w:rsidRPr="00D9667A">
        <w:rPr>
          <w:rFonts w:ascii="Times New Roman" w:hAnsi="Times New Roman" w:cs="Times New Roman"/>
          <w:sz w:val="24"/>
          <w:szCs w:val="24"/>
        </w:rPr>
        <w:t>Deryng, D</w:t>
      </w:r>
      <w:r>
        <w:rPr>
          <w:rFonts w:ascii="Times New Roman" w:hAnsi="Times New Roman" w:cs="Times New Roman"/>
          <w:sz w:val="24"/>
          <w:szCs w:val="24"/>
        </w:rPr>
        <w:t xml:space="preserve">., </w:t>
      </w:r>
      <w:r w:rsidRPr="00D9667A">
        <w:rPr>
          <w:rFonts w:ascii="Times New Roman" w:hAnsi="Times New Roman" w:cs="Times New Roman"/>
          <w:sz w:val="24"/>
          <w:szCs w:val="24"/>
        </w:rPr>
        <w:t>Elsayed, M</w:t>
      </w:r>
      <w:r>
        <w:rPr>
          <w:rFonts w:ascii="Times New Roman" w:hAnsi="Times New Roman" w:cs="Times New Roman"/>
          <w:sz w:val="24"/>
          <w:szCs w:val="24"/>
        </w:rPr>
        <w:t>.</w:t>
      </w:r>
      <w:r w:rsidRPr="00D9667A">
        <w:rPr>
          <w:rFonts w:ascii="Times New Roman" w:hAnsi="Times New Roman" w:cs="Times New Roman"/>
          <w:sz w:val="24"/>
          <w:szCs w:val="24"/>
        </w:rPr>
        <w:t>L.</w:t>
      </w:r>
      <w:r>
        <w:rPr>
          <w:rFonts w:ascii="Times New Roman" w:hAnsi="Times New Roman" w:cs="Times New Roman"/>
          <w:sz w:val="24"/>
          <w:szCs w:val="24"/>
        </w:rPr>
        <w:t>,</w:t>
      </w:r>
      <w:r w:rsidRPr="00D9667A">
        <w:rPr>
          <w:rFonts w:ascii="Times New Roman" w:hAnsi="Times New Roman" w:cs="Times New Roman"/>
          <w:sz w:val="24"/>
          <w:szCs w:val="24"/>
        </w:rPr>
        <w:t xml:space="preserve"> Faye, B</w:t>
      </w:r>
      <w:r>
        <w:rPr>
          <w:rFonts w:ascii="Times New Roman" w:hAnsi="Times New Roman" w:cs="Times New Roman"/>
          <w:sz w:val="24"/>
          <w:szCs w:val="24"/>
        </w:rPr>
        <w:t>.,</w:t>
      </w:r>
      <w:r w:rsidRPr="00D9667A">
        <w:rPr>
          <w:rFonts w:ascii="Times New Roman" w:hAnsi="Times New Roman" w:cs="Times New Roman"/>
          <w:sz w:val="24"/>
          <w:szCs w:val="24"/>
        </w:rPr>
        <w:t xml:space="preserve"> Gaiser, </w:t>
      </w:r>
      <w:r>
        <w:rPr>
          <w:rFonts w:ascii="Times New Roman" w:hAnsi="Times New Roman" w:cs="Times New Roman"/>
          <w:sz w:val="24"/>
          <w:szCs w:val="24"/>
        </w:rPr>
        <w:t xml:space="preserve">T., </w:t>
      </w:r>
      <w:r w:rsidRPr="00D9667A">
        <w:rPr>
          <w:rFonts w:ascii="Times New Roman" w:hAnsi="Times New Roman" w:cs="Times New Roman"/>
          <w:sz w:val="24"/>
          <w:szCs w:val="24"/>
        </w:rPr>
        <w:t>Galdos, M</w:t>
      </w:r>
      <w:r>
        <w:rPr>
          <w:rFonts w:ascii="Times New Roman" w:hAnsi="Times New Roman" w:cs="Times New Roman"/>
          <w:sz w:val="24"/>
          <w:szCs w:val="24"/>
        </w:rPr>
        <w:t xml:space="preserve">., </w:t>
      </w:r>
      <w:r w:rsidRPr="00D9667A">
        <w:rPr>
          <w:rFonts w:ascii="Times New Roman" w:hAnsi="Times New Roman" w:cs="Times New Roman"/>
          <w:sz w:val="24"/>
          <w:szCs w:val="24"/>
        </w:rPr>
        <w:t xml:space="preserve">Gayler, </w:t>
      </w:r>
      <w:r>
        <w:rPr>
          <w:rFonts w:ascii="Times New Roman" w:hAnsi="Times New Roman" w:cs="Times New Roman"/>
          <w:sz w:val="24"/>
          <w:szCs w:val="24"/>
        </w:rPr>
        <w:t>S.,</w:t>
      </w:r>
      <w:r w:rsidRPr="00D9667A">
        <w:rPr>
          <w:rFonts w:ascii="Times New Roman" w:hAnsi="Times New Roman" w:cs="Times New Roman"/>
          <w:sz w:val="24"/>
          <w:szCs w:val="24"/>
        </w:rPr>
        <w:t xml:space="preserve"> Gerardeaux, </w:t>
      </w:r>
      <w:r>
        <w:rPr>
          <w:rFonts w:ascii="Times New Roman" w:hAnsi="Times New Roman" w:cs="Times New Roman"/>
          <w:sz w:val="24"/>
          <w:szCs w:val="24"/>
        </w:rPr>
        <w:t xml:space="preserve">E., </w:t>
      </w:r>
      <w:r w:rsidRPr="00D9667A">
        <w:rPr>
          <w:rFonts w:ascii="Times New Roman" w:hAnsi="Times New Roman" w:cs="Times New Roman"/>
          <w:sz w:val="24"/>
          <w:szCs w:val="24"/>
        </w:rPr>
        <w:t xml:space="preserve">Giner, </w:t>
      </w:r>
      <w:r>
        <w:rPr>
          <w:rFonts w:ascii="Times New Roman" w:hAnsi="Times New Roman" w:cs="Times New Roman"/>
          <w:sz w:val="24"/>
          <w:szCs w:val="24"/>
        </w:rPr>
        <w:t xml:space="preserve">M., </w:t>
      </w:r>
      <w:r w:rsidRPr="00D9667A">
        <w:rPr>
          <w:rFonts w:ascii="Times New Roman" w:hAnsi="Times New Roman" w:cs="Times New Roman"/>
          <w:sz w:val="24"/>
          <w:szCs w:val="24"/>
        </w:rPr>
        <w:t xml:space="preserve">Grant, </w:t>
      </w:r>
      <w:r>
        <w:rPr>
          <w:rFonts w:ascii="Times New Roman" w:hAnsi="Times New Roman" w:cs="Times New Roman"/>
          <w:sz w:val="24"/>
          <w:szCs w:val="24"/>
        </w:rPr>
        <w:t xml:space="preserve">B., </w:t>
      </w:r>
      <w:r w:rsidRPr="00D9667A">
        <w:rPr>
          <w:rFonts w:ascii="Times New Roman" w:hAnsi="Times New Roman" w:cs="Times New Roman"/>
          <w:sz w:val="24"/>
          <w:szCs w:val="24"/>
        </w:rPr>
        <w:t xml:space="preserve">Hoogenboom, </w:t>
      </w:r>
      <w:r>
        <w:rPr>
          <w:rFonts w:ascii="Times New Roman" w:hAnsi="Times New Roman" w:cs="Times New Roman"/>
          <w:sz w:val="24"/>
          <w:szCs w:val="24"/>
        </w:rPr>
        <w:t xml:space="preserve">G., </w:t>
      </w:r>
      <w:r w:rsidRPr="00D9667A">
        <w:rPr>
          <w:rFonts w:ascii="Times New Roman" w:hAnsi="Times New Roman" w:cs="Times New Roman"/>
          <w:sz w:val="24"/>
          <w:szCs w:val="24"/>
        </w:rPr>
        <w:t>Ibrahim, E</w:t>
      </w:r>
      <w:r>
        <w:rPr>
          <w:rFonts w:ascii="Times New Roman" w:hAnsi="Times New Roman" w:cs="Times New Roman"/>
          <w:sz w:val="24"/>
          <w:szCs w:val="24"/>
        </w:rPr>
        <w:t>.</w:t>
      </w:r>
      <w:r w:rsidRPr="00D9667A">
        <w:rPr>
          <w:rFonts w:ascii="Times New Roman" w:hAnsi="Times New Roman" w:cs="Times New Roman"/>
          <w:sz w:val="24"/>
          <w:szCs w:val="24"/>
        </w:rPr>
        <w:t>S.</w:t>
      </w:r>
      <w:r>
        <w:rPr>
          <w:rFonts w:ascii="Times New Roman" w:hAnsi="Times New Roman" w:cs="Times New Roman"/>
          <w:sz w:val="24"/>
          <w:szCs w:val="24"/>
        </w:rPr>
        <w:t xml:space="preserve">, </w:t>
      </w:r>
      <w:r w:rsidRPr="00D9667A">
        <w:rPr>
          <w:rFonts w:ascii="Times New Roman" w:hAnsi="Times New Roman" w:cs="Times New Roman"/>
          <w:sz w:val="24"/>
          <w:szCs w:val="24"/>
        </w:rPr>
        <w:t xml:space="preserve">Kamali, </w:t>
      </w:r>
      <w:r>
        <w:rPr>
          <w:rFonts w:ascii="Times New Roman" w:hAnsi="Times New Roman" w:cs="Times New Roman"/>
          <w:sz w:val="24"/>
          <w:szCs w:val="24"/>
        </w:rPr>
        <w:t>B.,</w:t>
      </w:r>
      <w:r w:rsidRPr="00D9667A">
        <w:rPr>
          <w:rFonts w:ascii="Times New Roman" w:hAnsi="Times New Roman" w:cs="Times New Roman"/>
          <w:sz w:val="24"/>
          <w:szCs w:val="24"/>
        </w:rPr>
        <w:t xml:space="preserve"> Kersebaum, </w:t>
      </w:r>
      <w:r>
        <w:rPr>
          <w:rFonts w:ascii="Times New Roman" w:hAnsi="Times New Roman" w:cs="Times New Roman"/>
          <w:sz w:val="24"/>
          <w:szCs w:val="24"/>
        </w:rPr>
        <w:t>K.</w:t>
      </w:r>
      <w:r w:rsidRPr="00D9667A">
        <w:rPr>
          <w:rFonts w:ascii="Times New Roman" w:hAnsi="Times New Roman" w:cs="Times New Roman"/>
          <w:sz w:val="24"/>
          <w:szCs w:val="24"/>
        </w:rPr>
        <w:t>C</w:t>
      </w:r>
      <w:r>
        <w:rPr>
          <w:rFonts w:ascii="Times New Roman" w:hAnsi="Times New Roman" w:cs="Times New Roman"/>
          <w:sz w:val="24"/>
          <w:szCs w:val="24"/>
        </w:rPr>
        <w:t xml:space="preserve">., </w:t>
      </w:r>
      <w:r w:rsidRPr="00D9667A">
        <w:rPr>
          <w:rFonts w:ascii="Times New Roman" w:hAnsi="Times New Roman" w:cs="Times New Roman"/>
          <w:sz w:val="24"/>
          <w:szCs w:val="24"/>
        </w:rPr>
        <w:t>Kim, S</w:t>
      </w:r>
      <w:r>
        <w:rPr>
          <w:rFonts w:ascii="Times New Roman" w:hAnsi="Times New Roman" w:cs="Times New Roman"/>
          <w:sz w:val="24"/>
          <w:szCs w:val="24"/>
        </w:rPr>
        <w:t>.</w:t>
      </w:r>
      <w:r w:rsidRPr="00D9667A">
        <w:rPr>
          <w:rFonts w:ascii="Times New Roman" w:hAnsi="Times New Roman" w:cs="Times New Roman"/>
          <w:sz w:val="24"/>
          <w:szCs w:val="24"/>
        </w:rPr>
        <w:t>-H</w:t>
      </w:r>
      <w:r>
        <w:rPr>
          <w:rFonts w:ascii="Times New Roman" w:hAnsi="Times New Roman" w:cs="Times New Roman"/>
          <w:sz w:val="24"/>
          <w:szCs w:val="24"/>
        </w:rPr>
        <w:t xml:space="preserve">., </w:t>
      </w:r>
      <w:r w:rsidRPr="00D9667A">
        <w:rPr>
          <w:rFonts w:ascii="Times New Roman" w:hAnsi="Times New Roman" w:cs="Times New Roman"/>
          <w:sz w:val="24"/>
          <w:szCs w:val="24"/>
        </w:rPr>
        <w:t xml:space="preserve">van der Laan, </w:t>
      </w:r>
      <w:r>
        <w:rPr>
          <w:rFonts w:ascii="Times New Roman" w:hAnsi="Times New Roman" w:cs="Times New Roman"/>
          <w:sz w:val="24"/>
          <w:szCs w:val="24"/>
        </w:rPr>
        <w:t xml:space="preserve">M., </w:t>
      </w:r>
      <w:r w:rsidRPr="00D9667A">
        <w:rPr>
          <w:rFonts w:ascii="Times New Roman" w:hAnsi="Times New Roman" w:cs="Times New Roman"/>
          <w:sz w:val="24"/>
          <w:szCs w:val="24"/>
        </w:rPr>
        <w:t xml:space="preserve">Leroux, </w:t>
      </w:r>
      <w:r>
        <w:rPr>
          <w:rFonts w:ascii="Times New Roman" w:hAnsi="Times New Roman" w:cs="Times New Roman"/>
          <w:sz w:val="24"/>
          <w:szCs w:val="24"/>
        </w:rPr>
        <w:t xml:space="preserve">L., </w:t>
      </w:r>
      <w:r w:rsidRPr="00D9667A">
        <w:rPr>
          <w:rFonts w:ascii="Times New Roman" w:hAnsi="Times New Roman" w:cs="Times New Roman"/>
          <w:sz w:val="24"/>
          <w:szCs w:val="24"/>
        </w:rPr>
        <w:t>Lizaso, J</w:t>
      </w:r>
      <w:r>
        <w:rPr>
          <w:rFonts w:ascii="Times New Roman" w:hAnsi="Times New Roman" w:cs="Times New Roman"/>
          <w:sz w:val="24"/>
          <w:szCs w:val="24"/>
        </w:rPr>
        <w:t xml:space="preserve">.I., </w:t>
      </w:r>
      <w:r w:rsidRPr="00D9667A">
        <w:rPr>
          <w:rFonts w:ascii="Times New Roman" w:hAnsi="Times New Roman" w:cs="Times New Roman"/>
          <w:sz w:val="24"/>
          <w:szCs w:val="24"/>
        </w:rPr>
        <w:t>Maestrini,</w:t>
      </w:r>
      <w:r>
        <w:rPr>
          <w:rFonts w:ascii="Times New Roman" w:hAnsi="Times New Roman" w:cs="Times New Roman"/>
          <w:sz w:val="24"/>
          <w:szCs w:val="24"/>
        </w:rPr>
        <w:t xml:space="preserve"> B.,</w:t>
      </w:r>
      <w:r w:rsidRPr="00D9667A">
        <w:rPr>
          <w:rFonts w:ascii="Times New Roman" w:hAnsi="Times New Roman" w:cs="Times New Roman"/>
          <w:sz w:val="24"/>
          <w:szCs w:val="24"/>
        </w:rPr>
        <w:t xml:space="preserve"> Meier, E</w:t>
      </w:r>
      <w:r>
        <w:rPr>
          <w:rFonts w:ascii="Times New Roman" w:hAnsi="Times New Roman" w:cs="Times New Roman"/>
          <w:sz w:val="24"/>
          <w:szCs w:val="24"/>
        </w:rPr>
        <w:t>.</w:t>
      </w:r>
      <w:r w:rsidRPr="00D9667A">
        <w:rPr>
          <w:rFonts w:ascii="Times New Roman" w:hAnsi="Times New Roman" w:cs="Times New Roman"/>
          <w:sz w:val="24"/>
          <w:szCs w:val="24"/>
        </w:rPr>
        <w:t>A.</w:t>
      </w:r>
      <w:r>
        <w:rPr>
          <w:rFonts w:ascii="Times New Roman" w:hAnsi="Times New Roman" w:cs="Times New Roman"/>
          <w:sz w:val="24"/>
          <w:szCs w:val="24"/>
        </w:rPr>
        <w:t xml:space="preserve">, </w:t>
      </w:r>
      <w:r w:rsidRPr="00D9667A">
        <w:rPr>
          <w:rFonts w:ascii="Times New Roman" w:hAnsi="Times New Roman" w:cs="Times New Roman"/>
          <w:sz w:val="24"/>
          <w:szCs w:val="24"/>
        </w:rPr>
        <w:t xml:space="preserve">Mequanint, </w:t>
      </w:r>
      <w:r>
        <w:rPr>
          <w:rFonts w:ascii="Times New Roman" w:hAnsi="Times New Roman" w:cs="Times New Roman"/>
          <w:sz w:val="24"/>
          <w:szCs w:val="24"/>
        </w:rPr>
        <w:t xml:space="preserve">F., </w:t>
      </w:r>
      <w:r w:rsidRPr="00D9667A">
        <w:rPr>
          <w:rFonts w:ascii="Times New Roman" w:hAnsi="Times New Roman" w:cs="Times New Roman"/>
          <w:sz w:val="24"/>
          <w:szCs w:val="24"/>
        </w:rPr>
        <w:t xml:space="preserve">Ndoli, </w:t>
      </w:r>
      <w:r>
        <w:rPr>
          <w:rFonts w:ascii="Times New Roman" w:hAnsi="Times New Roman" w:cs="Times New Roman"/>
          <w:sz w:val="24"/>
          <w:szCs w:val="24"/>
        </w:rPr>
        <w:t xml:space="preserve">A., </w:t>
      </w:r>
      <w:r w:rsidRPr="00D9667A">
        <w:rPr>
          <w:rFonts w:ascii="Times New Roman" w:hAnsi="Times New Roman" w:cs="Times New Roman"/>
          <w:sz w:val="24"/>
          <w:szCs w:val="24"/>
        </w:rPr>
        <w:t>Porter, C</w:t>
      </w:r>
      <w:r>
        <w:rPr>
          <w:rFonts w:ascii="Times New Roman" w:hAnsi="Times New Roman" w:cs="Times New Roman"/>
          <w:sz w:val="24"/>
          <w:szCs w:val="24"/>
        </w:rPr>
        <w:t>.</w:t>
      </w:r>
      <w:r w:rsidRPr="00D9667A">
        <w:rPr>
          <w:rFonts w:ascii="Times New Roman" w:hAnsi="Times New Roman" w:cs="Times New Roman"/>
          <w:sz w:val="24"/>
          <w:szCs w:val="24"/>
        </w:rPr>
        <w:t>H.</w:t>
      </w:r>
      <w:r>
        <w:rPr>
          <w:rFonts w:ascii="Times New Roman" w:hAnsi="Times New Roman" w:cs="Times New Roman"/>
          <w:sz w:val="24"/>
          <w:szCs w:val="24"/>
        </w:rPr>
        <w:t xml:space="preserve">, </w:t>
      </w:r>
      <w:r w:rsidRPr="00D9667A">
        <w:rPr>
          <w:rFonts w:ascii="Times New Roman" w:hAnsi="Times New Roman" w:cs="Times New Roman"/>
          <w:sz w:val="24"/>
          <w:szCs w:val="24"/>
        </w:rPr>
        <w:t>Priesack,</w:t>
      </w:r>
      <w:r>
        <w:rPr>
          <w:rFonts w:ascii="Times New Roman" w:hAnsi="Times New Roman" w:cs="Times New Roman"/>
          <w:sz w:val="24"/>
          <w:szCs w:val="24"/>
        </w:rPr>
        <w:t xml:space="preserve"> E., </w:t>
      </w:r>
      <w:r w:rsidRPr="00D9667A">
        <w:rPr>
          <w:rFonts w:ascii="Times New Roman" w:hAnsi="Times New Roman" w:cs="Times New Roman"/>
          <w:sz w:val="24"/>
          <w:szCs w:val="24"/>
        </w:rPr>
        <w:t>Ripoche,</w:t>
      </w:r>
      <w:r>
        <w:rPr>
          <w:rFonts w:ascii="Times New Roman" w:hAnsi="Times New Roman" w:cs="Times New Roman"/>
          <w:sz w:val="24"/>
          <w:szCs w:val="24"/>
        </w:rPr>
        <w:t xml:space="preserve"> D.,</w:t>
      </w:r>
      <w:r w:rsidRPr="00D9667A">
        <w:rPr>
          <w:rFonts w:ascii="Times New Roman" w:hAnsi="Times New Roman" w:cs="Times New Roman"/>
          <w:sz w:val="24"/>
          <w:szCs w:val="24"/>
        </w:rPr>
        <w:t xml:space="preserve"> Sida, T</w:t>
      </w:r>
      <w:r>
        <w:rPr>
          <w:rFonts w:ascii="Times New Roman" w:hAnsi="Times New Roman" w:cs="Times New Roman"/>
          <w:sz w:val="24"/>
          <w:szCs w:val="24"/>
        </w:rPr>
        <w:t>.</w:t>
      </w:r>
      <w:r w:rsidRPr="00D9667A">
        <w:rPr>
          <w:rFonts w:ascii="Times New Roman" w:hAnsi="Times New Roman" w:cs="Times New Roman"/>
          <w:sz w:val="24"/>
          <w:szCs w:val="24"/>
        </w:rPr>
        <w:t>S.</w:t>
      </w:r>
      <w:r>
        <w:rPr>
          <w:rFonts w:ascii="Times New Roman" w:hAnsi="Times New Roman" w:cs="Times New Roman"/>
          <w:sz w:val="24"/>
          <w:szCs w:val="24"/>
        </w:rPr>
        <w:t>,</w:t>
      </w:r>
      <w:r w:rsidRPr="00D9667A">
        <w:rPr>
          <w:rFonts w:ascii="Times New Roman" w:hAnsi="Times New Roman" w:cs="Times New Roman"/>
          <w:sz w:val="24"/>
          <w:szCs w:val="24"/>
        </w:rPr>
        <w:t xml:space="preserve"> Singh, </w:t>
      </w:r>
      <w:r>
        <w:rPr>
          <w:rFonts w:ascii="Times New Roman" w:hAnsi="Times New Roman" w:cs="Times New Roman"/>
          <w:sz w:val="24"/>
          <w:szCs w:val="24"/>
        </w:rPr>
        <w:t xml:space="preserve">U., </w:t>
      </w:r>
      <w:r w:rsidRPr="00D9667A">
        <w:rPr>
          <w:rFonts w:ascii="Times New Roman" w:hAnsi="Times New Roman" w:cs="Times New Roman"/>
          <w:sz w:val="24"/>
          <w:szCs w:val="24"/>
        </w:rPr>
        <w:t>Smith, W</w:t>
      </w:r>
      <w:r>
        <w:rPr>
          <w:rFonts w:ascii="Times New Roman" w:hAnsi="Times New Roman" w:cs="Times New Roman"/>
          <w:sz w:val="24"/>
          <w:szCs w:val="24"/>
        </w:rPr>
        <w:t>.N.,</w:t>
      </w:r>
      <w:r w:rsidRPr="00D9667A">
        <w:rPr>
          <w:rFonts w:ascii="Times New Roman" w:hAnsi="Times New Roman" w:cs="Times New Roman"/>
          <w:sz w:val="24"/>
          <w:szCs w:val="24"/>
        </w:rPr>
        <w:t xml:space="preserve"> Srivastava, </w:t>
      </w:r>
      <w:r>
        <w:rPr>
          <w:rFonts w:ascii="Times New Roman" w:hAnsi="Times New Roman" w:cs="Times New Roman"/>
          <w:sz w:val="24"/>
          <w:szCs w:val="24"/>
        </w:rPr>
        <w:t xml:space="preserve">A., </w:t>
      </w:r>
      <w:r w:rsidRPr="00D9667A">
        <w:rPr>
          <w:rFonts w:ascii="Times New Roman" w:hAnsi="Times New Roman" w:cs="Times New Roman"/>
          <w:sz w:val="24"/>
          <w:szCs w:val="24"/>
        </w:rPr>
        <w:t xml:space="preserve">Sinha, </w:t>
      </w:r>
      <w:r>
        <w:rPr>
          <w:rFonts w:ascii="Times New Roman" w:hAnsi="Times New Roman" w:cs="Times New Roman"/>
          <w:sz w:val="24"/>
          <w:szCs w:val="24"/>
        </w:rPr>
        <w:t xml:space="preserve">S., </w:t>
      </w:r>
      <w:r w:rsidRPr="00D9667A">
        <w:rPr>
          <w:rFonts w:ascii="Times New Roman" w:hAnsi="Times New Roman" w:cs="Times New Roman"/>
          <w:sz w:val="24"/>
          <w:szCs w:val="24"/>
        </w:rPr>
        <w:t xml:space="preserve">Tao, </w:t>
      </w:r>
      <w:r>
        <w:rPr>
          <w:rFonts w:ascii="Times New Roman" w:hAnsi="Times New Roman" w:cs="Times New Roman"/>
          <w:sz w:val="24"/>
          <w:szCs w:val="24"/>
        </w:rPr>
        <w:t xml:space="preserve">F., </w:t>
      </w:r>
      <w:r w:rsidRPr="00D9667A">
        <w:rPr>
          <w:rFonts w:ascii="Times New Roman" w:hAnsi="Times New Roman" w:cs="Times New Roman"/>
          <w:sz w:val="24"/>
          <w:szCs w:val="24"/>
        </w:rPr>
        <w:t xml:space="preserve">Thorburn, </w:t>
      </w:r>
      <w:r>
        <w:rPr>
          <w:rFonts w:ascii="Times New Roman" w:hAnsi="Times New Roman" w:cs="Times New Roman"/>
          <w:sz w:val="24"/>
          <w:szCs w:val="24"/>
        </w:rPr>
        <w:t xml:space="preserve">P.J., </w:t>
      </w:r>
      <w:r w:rsidRPr="00D9667A">
        <w:rPr>
          <w:rFonts w:ascii="Times New Roman" w:hAnsi="Times New Roman" w:cs="Times New Roman"/>
          <w:sz w:val="24"/>
          <w:szCs w:val="24"/>
        </w:rPr>
        <w:t xml:space="preserve">Timlin, </w:t>
      </w:r>
      <w:r>
        <w:rPr>
          <w:rFonts w:ascii="Times New Roman" w:hAnsi="Times New Roman" w:cs="Times New Roman"/>
          <w:sz w:val="24"/>
          <w:szCs w:val="24"/>
        </w:rPr>
        <w:t>D.,</w:t>
      </w:r>
      <w:r w:rsidRPr="00D9667A">
        <w:rPr>
          <w:rFonts w:ascii="Times New Roman" w:hAnsi="Times New Roman" w:cs="Times New Roman"/>
          <w:sz w:val="24"/>
          <w:szCs w:val="24"/>
        </w:rPr>
        <w:t xml:space="preserve"> Traore,</w:t>
      </w:r>
      <w:r>
        <w:rPr>
          <w:rFonts w:ascii="Times New Roman" w:hAnsi="Times New Roman" w:cs="Times New Roman"/>
          <w:sz w:val="24"/>
          <w:szCs w:val="24"/>
        </w:rPr>
        <w:t xml:space="preserve"> B.,</w:t>
      </w:r>
      <w:r w:rsidRPr="00D9667A">
        <w:rPr>
          <w:rFonts w:ascii="Times New Roman" w:hAnsi="Times New Roman" w:cs="Times New Roman"/>
          <w:sz w:val="24"/>
          <w:szCs w:val="24"/>
        </w:rPr>
        <w:t xml:space="preserve"> Twine, </w:t>
      </w:r>
      <w:r>
        <w:rPr>
          <w:rFonts w:ascii="Times New Roman" w:hAnsi="Times New Roman" w:cs="Times New Roman"/>
          <w:sz w:val="24"/>
          <w:szCs w:val="24"/>
        </w:rPr>
        <w:t>T.,</w:t>
      </w:r>
      <w:r w:rsidRPr="00D9667A">
        <w:rPr>
          <w:rFonts w:ascii="Times New Roman" w:hAnsi="Times New Roman" w:cs="Times New Roman"/>
          <w:sz w:val="24"/>
          <w:szCs w:val="24"/>
        </w:rPr>
        <w:t xml:space="preserve"> Webber</w:t>
      </w:r>
      <w:r>
        <w:rPr>
          <w:rFonts w:ascii="Times New Roman" w:hAnsi="Times New Roman" w:cs="Times New Roman"/>
          <w:sz w:val="24"/>
          <w:szCs w:val="24"/>
        </w:rPr>
        <w:t>, H., 2020.</w:t>
      </w:r>
      <w:r w:rsidRPr="00D9667A">
        <w:t xml:space="preserve"> </w:t>
      </w:r>
      <w:r w:rsidRPr="00D9667A">
        <w:rPr>
          <w:rFonts w:ascii="Times New Roman" w:hAnsi="Times New Roman" w:cs="Times New Roman"/>
          <w:sz w:val="24"/>
          <w:szCs w:val="24"/>
        </w:rPr>
        <w:t>Modelling climate change impacts on maize yields under low nitrogen input conditions in sub-Saharan Africa</w:t>
      </w:r>
      <w:r>
        <w:rPr>
          <w:rFonts w:ascii="Times New Roman" w:hAnsi="Times New Roman" w:cs="Times New Roman"/>
          <w:sz w:val="24"/>
          <w:szCs w:val="24"/>
        </w:rPr>
        <w:t>. Global Change Biology</w:t>
      </w:r>
      <w:r w:rsidRPr="00D9667A">
        <w:t xml:space="preserve"> </w:t>
      </w:r>
      <w:r>
        <w:rPr>
          <w:rFonts w:ascii="Times New Roman" w:hAnsi="Times New Roman" w:cs="Times New Roman"/>
          <w:sz w:val="24"/>
          <w:szCs w:val="24"/>
        </w:rPr>
        <w:t xml:space="preserve">26, </w:t>
      </w:r>
      <w:r w:rsidRPr="00D9667A">
        <w:rPr>
          <w:rFonts w:ascii="Times New Roman" w:hAnsi="Times New Roman" w:cs="Times New Roman"/>
          <w:sz w:val="24"/>
          <w:szCs w:val="24"/>
        </w:rPr>
        <w:t>5942-5964</w:t>
      </w:r>
      <w:r>
        <w:rPr>
          <w:rFonts w:ascii="Times New Roman" w:hAnsi="Times New Roman" w:cs="Times New Roman"/>
          <w:sz w:val="24"/>
          <w:szCs w:val="24"/>
        </w:rPr>
        <w:t>.</w:t>
      </w:r>
    </w:p>
    <w:p w14:paraId="67F1EC07" w14:textId="19608F39" w:rsidR="00E35407" w:rsidRDefault="00E35407" w:rsidP="00D9667A">
      <w:pPr>
        <w:spacing w:after="0" w:line="360" w:lineRule="auto"/>
        <w:ind w:left="284" w:hanging="284"/>
        <w:jc w:val="both"/>
        <w:rPr>
          <w:rFonts w:ascii="Times New Roman" w:hAnsi="Times New Roman" w:cs="Times New Roman"/>
          <w:sz w:val="24"/>
          <w:szCs w:val="24"/>
        </w:rPr>
      </w:pPr>
      <w:r w:rsidRPr="00674F92">
        <w:rPr>
          <w:rFonts w:ascii="Times New Roman" w:hAnsi="Times New Roman" w:cs="Times New Roman"/>
          <w:sz w:val="24"/>
          <w:szCs w:val="24"/>
          <w:lang w:val="en-US"/>
        </w:rPr>
        <w:t xml:space="preserve">Graux, A.-I., Bellocchi, G., Lardy, R., Soussana, J.-F., 2013. </w:t>
      </w:r>
      <w:r w:rsidRPr="00E940EE">
        <w:rPr>
          <w:rFonts w:ascii="Times New Roman" w:hAnsi="Times New Roman" w:cs="Times New Roman"/>
          <w:sz w:val="24"/>
          <w:szCs w:val="24"/>
        </w:rPr>
        <w:t>Ensemble modelling of climate change risks and opportunities for managed grasslands in France</w:t>
      </w:r>
      <w:r w:rsidR="00E940EE">
        <w:rPr>
          <w:rFonts w:ascii="Times New Roman" w:hAnsi="Times New Roman" w:cs="Times New Roman"/>
          <w:sz w:val="24"/>
          <w:szCs w:val="24"/>
        </w:rPr>
        <w:t>. Agricultural and Forest Meteorology</w:t>
      </w:r>
      <w:r w:rsidR="00E940EE" w:rsidRPr="00B471E6">
        <w:rPr>
          <w:rFonts w:ascii="Times New Roman" w:hAnsi="Times New Roman" w:cs="Times New Roman"/>
          <w:sz w:val="24"/>
          <w:szCs w:val="24"/>
        </w:rPr>
        <w:t xml:space="preserve"> </w:t>
      </w:r>
      <w:r w:rsidR="00E940EE" w:rsidRPr="00E940EE">
        <w:rPr>
          <w:rFonts w:ascii="Times New Roman" w:hAnsi="Times New Roman" w:cs="Times New Roman"/>
          <w:sz w:val="24"/>
          <w:szCs w:val="24"/>
        </w:rPr>
        <w:t>170, 114-131</w:t>
      </w:r>
      <w:r w:rsidR="00E940EE">
        <w:rPr>
          <w:rFonts w:ascii="Times New Roman" w:hAnsi="Times New Roman" w:cs="Times New Roman"/>
          <w:sz w:val="24"/>
          <w:szCs w:val="24"/>
        </w:rPr>
        <w:t>.</w:t>
      </w:r>
    </w:p>
    <w:p w14:paraId="21C4BB75" w14:textId="5D112082" w:rsidR="009F6A98" w:rsidRDefault="009F6A98" w:rsidP="009A0B4D">
      <w:pPr>
        <w:spacing w:after="0" w:line="360" w:lineRule="auto"/>
        <w:ind w:left="284" w:hanging="284"/>
        <w:jc w:val="both"/>
        <w:rPr>
          <w:rFonts w:ascii="Times New Roman" w:hAnsi="Times New Roman" w:cs="Times New Roman"/>
          <w:sz w:val="24"/>
          <w:szCs w:val="24"/>
        </w:rPr>
      </w:pPr>
      <w:r w:rsidRPr="009F6A98">
        <w:rPr>
          <w:rFonts w:ascii="Times New Roman" w:hAnsi="Times New Roman" w:cs="Times New Roman"/>
          <w:sz w:val="24"/>
          <w:szCs w:val="24"/>
        </w:rPr>
        <w:t>Harrison, M.T., Cullen, B.R., Armstrong, D., 2017. Management options for dairy farms under climate change: Effects of intensification, adaptation and simplification on pastures, milk production and profitability. Agricultural Systems 155, 19-32.</w:t>
      </w:r>
    </w:p>
    <w:p w14:paraId="70A7C7D3" w14:textId="2D82ECA6" w:rsidR="00C26E66" w:rsidRDefault="00C26E66" w:rsidP="009A0B4D">
      <w:pPr>
        <w:spacing w:after="0" w:line="360" w:lineRule="auto"/>
        <w:ind w:left="284" w:hanging="284"/>
        <w:jc w:val="both"/>
        <w:rPr>
          <w:rFonts w:ascii="Times New Roman" w:hAnsi="Times New Roman" w:cs="Times New Roman"/>
          <w:sz w:val="24"/>
          <w:szCs w:val="24"/>
        </w:rPr>
      </w:pPr>
      <w:r w:rsidRPr="00C26E66">
        <w:rPr>
          <w:rFonts w:ascii="Times New Roman" w:hAnsi="Times New Roman" w:cs="Times New Roman"/>
          <w:sz w:val="24"/>
          <w:szCs w:val="24"/>
        </w:rPr>
        <w:t>Harrison, M.T., Cullen, B.R., Tomkins, N.W., McSweeney, C., Cohn, P., Eckard, R.J., 2016. The concordance between greenhouse gas emissions, livestock production and profitability of extensive beef farming systems. Animal Production Science 56, 370-384.</w:t>
      </w:r>
    </w:p>
    <w:p w14:paraId="770C1A7C" w14:textId="1CFA0BCB" w:rsidR="00B471E6" w:rsidRDefault="00B471E6" w:rsidP="009A0B4D">
      <w:pPr>
        <w:spacing w:after="0" w:line="360" w:lineRule="auto"/>
        <w:ind w:left="284" w:hanging="284"/>
        <w:jc w:val="both"/>
        <w:rPr>
          <w:rFonts w:ascii="Times New Roman" w:hAnsi="Times New Roman" w:cs="Times New Roman"/>
          <w:sz w:val="24"/>
          <w:szCs w:val="24"/>
        </w:rPr>
      </w:pPr>
      <w:r w:rsidRPr="00B471E6">
        <w:rPr>
          <w:rFonts w:ascii="Times New Roman" w:hAnsi="Times New Roman" w:cs="Times New Roman"/>
          <w:sz w:val="24"/>
          <w:szCs w:val="24"/>
        </w:rPr>
        <w:t>Harrison, M.T., Evans, J.R., Moore, A.D., 2012. Using a mathematical framework to examine physiological changes in winter wheat after livestock grazing: 1. Model derivation and coefficient calibration. Field Crops Research 136, 116-126.</w:t>
      </w:r>
    </w:p>
    <w:p w14:paraId="15AF957E" w14:textId="68923F40" w:rsidR="000A29E4" w:rsidRDefault="000A29E4" w:rsidP="009A0B4D">
      <w:pPr>
        <w:spacing w:after="0" w:line="360" w:lineRule="auto"/>
        <w:ind w:left="284" w:hanging="284"/>
        <w:jc w:val="both"/>
        <w:rPr>
          <w:rFonts w:ascii="Times New Roman" w:hAnsi="Times New Roman" w:cs="Times New Roman"/>
          <w:sz w:val="24"/>
          <w:szCs w:val="24"/>
        </w:rPr>
      </w:pPr>
      <w:r w:rsidRPr="000A29E4">
        <w:rPr>
          <w:rFonts w:ascii="Times New Roman" w:hAnsi="Times New Roman" w:cs="Times New Roman"/>
          <w:sz w:val="24"/>
          <w:szCs w:val="24"/>
        </w:rPr>
        <w:t xml:space="preserve">Harrison, M.T., Roggero, P.P., Zavattaro, L., 2019. Simple, </w:t>
      </w:r>
      <w:proofErr w:type="gramStart"/>
      <w:r w:rsidRPr="000A29E4">
        <w:rPr>
          <w:rFonts w:ascii="Times New Roman" w:hAnsi="Times New Roman" w:cs="Times New Roman"/>
          <w:sz w:val="24"/>
          <w:szCs w:val="24"/>
        </w:rPr>
        <w:t>efficient</w:t>
      </w:r>
      <w:proofErr w:type="gramEnd"/>
      <w:r w:rsidRPr="000A29E4">
        <w:rPr>
          <w:rFonts w:ascii="Times New Roman" w:hAnsi="Times New Roman" w:cs="Times New Roman"/>
          <w:sz w:val="24"/>
          <w:szCs w:val="24"/>
        </w:rPr>
        <w:t xml:space="preserve"> and robust techniques for automatic multi-objective function parameterisation: Case studies of local and global optimisation using APSIM. Environmental Modelling &amp; Software 117, 109-133.</w:t>
      </w:r>
    </w:p>
    <w:p w14:paraId="33222169" w14:textId="5C2D307B" w:rsidR="00910163" w:rsidRPr="00E35407" w:rsidRDefault="00910163" w:rsidP="009A0B4D">
      <w:pPr>
        <w:spacing w:after="0" w:line="360" w:lineRule="auto"/>
        <w:ind w:left="284" w:hanging="284"/>
        <w:jc w:val="both"/>
        <w:rPr>
          <w:rFonts w:ascii="Times New Roman" w:hAnsi="Times New Roman" w:cs="Times New Roman"/>
          <w:sz w:val="24"/>
          <w:szCs w:val="24"/>
        </w:rPr>
      </w:pPr>
      <w:r w:rsidRPr="00910163">
        <w:rPr>
          <w:rFonts w:ascii="Times New Roman" w:hAnsi="Times New Roman" w:cs="Times New Roman"/>
          <w:sz w:val="24"/>
          <w:szCs w:val="24"/>
        </w:rPr>
        <w:t>Hidy, D., Barcza, Z., Marjanovič, H., Ostrogovič Sever, M.Z., Dobor, L., Gelybó, Gy., Fodor, N., Pintér, K., Churkina, G., Running, S.W. Thornton, P.E., Bellocchi, G., Haszpra, L., Horváth, F., Suyker, A., Nagy, Z., 2016. Terrestrial ecosystem process model Biome-BGCMuSo: summary of improvements and new modeling possibilities. Geosci</w:t>
      </w:r>
      <w:r>
        <w:rPr>
          <w:rFonts w:ascii="Times New Roman" w:hAnsi="Times New Roman" w:cs="Times New Roman"/>
          <w:sz w:val="24"/>
          <w:szCs w:val="24"/>
        </w:rPr>
        <w:t>entific Model Development</w:t>
      </w:r>
      <w:r w:rsidRPr="00910163">
        <w:rPr>
          <w:rFonts w:ascii="Times New Roman" w:hAnsi="Times New Roman" w:cs="Times New Roman"/>
          <w:sz w:val="24"/>
          <w:szCs w:val="24"/>
        </w:rPr>
        <w:t xml:space="preserve"> 9,</w:t>
      </w:r>
      <w:r>
        <w:rPr>
          <w:rFonts w:ascii="Times New Roman" w:hAnsi="Times New Roman" w:cs="Times New Roman"/>
          <w:sz w:val="24"/>
          <w:szCs w:val="24"/>
        </w:rPr>
        <w:t xml:space="preserve"> 4405-4437.</w:t>
      </w:r>
    </w:p>
    <w:p w14:paraId="0AC01107" w14:textId="0E696354" w:rsidR="0057411A" w:rsidRPr="00D92895" w:rsidRDefault="0057411A" w:rsidP="009A0B4D">
      <w:pPr>
        <w:spacing w:after="0" w:line="360" w:lineRule="auto"/>
        <w:ind w:left="284" w:hanging="284"/>
        <w:jc w:val="both"/>
        <w:rPr>
          <w:rFonts w:ascii="Times New Roman" w:hAnsi="Times New Roman" w:cs="Times New Roman"/>
          <w:sz w:val="24"/>
          <w:szCs w:val="24"/>
        </w:rPr>
      </w:pPr>
      <w:r w:rsidRPr="0057411A">
        <w:rPr>
          <w:rFonts w:ascii="Times New Roman" w:hAnsi="Times New Roman" w:cs="Times New Roman"/>
          <w:sz w:val="24"/>
          <w:szCs w:val="24"/>
        </w:rPr>
        <w:t>Jégo, G., Pattey, E., Liu, J., 2012. Using leaf area index, retrieved from optical imagery, in the STICS crop model for predicting yield and bio</w:t>
      </w:r>
      <w:r>
        <w:rPr>
          <w:rFonts w:ascii="Times New Roman" w:hAnsi="Times New Roman" w:cs="Times New Roman"/>
          <w:sz w:val="24"/>
          <w:szCs w:val="24"/>
        </w:rPr>
        <w:t>mass of field crops. Field Crops</w:t>
      </w:r>
      <w:r w:rsidRPr="0057411A">
        <w:rPr>
          <w:rFonts w:ascii="Times New Roman" w:hAnsi="Times New Roman" w:cs="Times New Roman"/>
          <w:sz w:val="24"/>
          <w:szCs w:val="24"/>
        </w:rPr>
        <w:t xml:space="preserve"> Res</w:t>
      </w:r>
      <w:r>
        <w:rPr>
          <w:rFonts w:ascii="Times New Roman" w:hAnsi="Times New Roman" w:cs="Times New Roman"/>
          <w:sz w:val="24"/>
          <w:szCs w:val="24"/>
        </w:rPr>
        <w:t xml:space="preserve">earch </w:t>
      </w:r>
      <w:r w:rsidRPr="0057411A">
        <w:rPr>
          <w:rFonts w:ascii="Times New Roman" w:hAnsi="Times New Roman" w:cs="Times New Roman"/>
          <w:sz w:val="24"/>
          <w:szCs w:val="24"/>
        </w:rPr>
        <w:t>131, 63-74.</w:t>
      </w:r>
    </w:p>
    <w:p w14:paraId="0C62DC2B" w14:textId="13EF6E00" w:rsidR="002728FF" w:rsidRDefault="002728FF" w:rsidP="00E16B1C">
      <w:pPr>
        <w:spacing w:after="0" w:line="360" w:lineRule="auto"/>
        <w:ind w:left="284" w:hanging="284"/>
        <w:jc w:val="both"/>
        <w:rPr>
          <w:rFonts w:ascii="Times New Roman" w:hAnsi="Times New Roman" w:cs="Times New Roman"/>
          <w:sz w:val="24"/>
          <w:szCs w:val="24"/>
        </w:rPr>
      </w:pPr>
      <w:r w:rsidRPr="00E16B1C">
        <w:rPr>
          <w:rFonts w:ascii="Times New Roman" w:hAnsi="Times New Roman" w:cs="Times New Roman"/>
          <w:sz w:val="24"/>
          <w:szCs w:val="24"/>
        </w:rPr>
        <w:t>Jones, J.W., Antle, J.M., Basso, B.O.</w:t>
      </w:r>
      <w:r w:rsidR="00E16B1C" w:rsidRPr="00E16B1C">
        <w:rPr>
          <w:rFonts w:ascii="Times New Roman" w:hAnsi="Times New Roman" w:cs="Times New Roman"/>
          <w:sz w:val="24"/>
          <w:szCs w:val="24"/>
        </w:rPr>
        <w:t>, B</w:t>
      </w:r>
      <w:r w:rsidR="00E16B1C">
        <w:rPr>
          <w:rFonts w:ascii="Times New Roman" w:hAnsi="Times New Roman" w:cs="Times New Roman"/>
          <w:sz w:val="24"/>
          <w:szCs w:val="24"/>
        </w:rPr>
        <w:t>oote, K.J.,</w:t>
      </w:r>
      <w:r w:rsidR="00E16B1C" w:rsidRPr="00E16B1C">
        <w:rPr>
          <w:rFonts w:ascii="Times New Roman" w:hAnsi="Times New Roman" w:cs="Times New Roman"/>
          <w:sz w:val="24"/>
          <w:szCs w:val="24"/>
        </w:rPr>
        <w:t xml:space="preserve"> Conant, R.T.</w:t>
      </w:r>
      <w:r w:rsidR="00E16B1C">
        <w:rPr>
          <w:rFonts w:ascii="Times New Roman" w:hAnsi="Times New Roman" w:cs="Times New Roman"/>
          <w:sz w:val="24"/>
          <w:szCs w:val="24"/>
        </w:rPr>
        <w:t>,</w:t>
      </w:r>
      <w:r w:rsidR="00E16B1C" w:rsidRPr="00E16B1C">
        <w:rPr>
          <w:rFonts w:ascii="Times New Roman" w:hAnsi="Times New Roman" w:cs="Times New Roman"/>
          <w:sz w:val="24"/>
          <w:szCs w:val="24"/>
        </w:rPr>
        <w:t xml:space="preserve"> Foster, I.</w:t>
      </w:r>
      <w:r w:rsidR="00E16B1C">
        <w:rPr>
          <w:rFonts w:ascii="Times New Roman" w:hAnsi="Times New Roman" w:cs="Times New Roman"/>
          <w:sz w:val="24"/>
          <w:szCs w:val="24"/>
        </w:rPr>
        <w:t>, Godfray, H.C.J., Herrero, M.,</w:t>
      </w:r>
      <w:r w:rsidR="00E16B1C" w:rsidRPr="00E16B1C">
        <w:rPr>
          <w:rFonts w:ascii="Times New Roman" w:hAnsi="Times New Roman" w:cs="Times New Roman"/>
          <w:sz w:val="24"/>
          <w:szCs w:val="24"/>
        </w:rPr>
        <w:t xml:space="preserve"> Howitt, R.E.</w:t>
      </w:r>
      <w:r w:rsidR="00E16B1C">
        <w:rPr>
          <w:rFonts w:ascii="Times New Roman" w:hAnsi="Times New Roman" w:cs="Times New Roman"/>
          <w:sz w:val="24"/>
          <w:szCs w:val="24"/>
        </w:rPr>
        <w:t>, Janssen, S.,</w:t>
      </w:r>
      <w:r w:rsidRPr="00E16B1C">
        <w:rPr>
          <w:rFonts w:ascii="Times New Roman" w:hAnsi="Times New Roman" w:cs="Times New Roman"/>
          <w:sz w:val="24"/>
          <w:szCs w:val="24"/>
        </w:rPr>
        <w:t xml:space="preserve"> </w:t>
      </w:r>
      <w:r w:rsidR="00053BAD" w:rsidRPr="00053BAD">
        <w:rPr>
          <w:rFonts w:ascii="Times New Roman" w:hAnsi="Times New Roman" w:cs="Times New Roman"/>
          <w:sz w:val="24"/>
          <w:szCs w:val="24"/>
        </w:rPr>
        <w:t xml:space="preserve">Keating, </w:t>
      </w:r>
      <w:r w:rsidR="00053BAD">
        <w:rPr>
          <w:rFonts w:ascii="Times New Roman" w:hAnsi="Times New Roman" w:cs="Times New Roman"/>
          <w:sz w:val="24"/>
          <w:szCs w:val="24"/>
        </w:rPr>
        <w:t xml:space="preserve">B.A., </w:t>
      </w:r>
      <w:r w:rsidR="00053BAD" w:rsidRPr="00053BAD">
        <w:rPr>
          <w:rFonts w:ascii="Times New Roman" w:hAnsi="Times New Roman" w:cs="Times New Roman"/>
          <w:sz w:val="24"/>
          <w:szCs w:val="24"/>
        </w:rPr>
        <w:t>Mu</w:t>
      </w:r>
      <w:r w:rsidR="009C5DF3">
        <w:rPr>
          <w:rFonts w:ascii="Times New Roman" w:hAnsi="Times New Roman" w:cs="Times New Roman"/>
          <w:sz w:val="24"/>
          <w:szCs w:val="24"/>
        </w:rPr>
        <w:t>ñ</w:t>
      </w:r>
      <w:r w:rsidR="00053BAD" w:rsidRPr="00053BAD">
        <w:rPr>
          <w:rFonts w:ascii="Times New Roman" w:hAnsi="Times New Roman" w:cs="Times New Roman"/>
          <w:sz w:val="24"/>
          <w:szCs w:val="24"/>
        </w:rPr>
        <w:t xml:space="preserve">oz-Carpena, </w:t>
      </w:r>
      <w:r w:rsidR="00053BAD">
        <w:rPr>
          <w:rFonts w:ascii="Times New Roman" w:hAnsi="Times New Roman" w:cs="Times New Roman"/>
          <w:sz w:val="24"/>
          <w:szCs w:val="24"/>
        </w:rPr>
        <w:t xml:space="preserve">R., </w:t>
      </w:r>
      <w:r w:rsidR="00053BAD" w:rsidRPr="00053BAD">
        <w:rPr>
          <w:rFonts w:ascii="Times New Roman" w:hAnsi="Times New Roman" w:cs="Times New Roman"/>
          <w:sz w:val="24"/>
          <w:szCs w:val="24"/>
        </w:rPr>
        <w:t xml:space="preserve">Porter, </w:t>
      </w:r>
      <w:r w:rsidR="00053BAD">
        <w:rPr>
          <w:rFonts w:ascii="Times New Roman" w:hAnsi="Times New Roman" w:cs="Times New Roman"/>
          <w:sz w:val="24"/>
          <w:szCs w:val="24"/>
        </w:rPr>
        <w:t>C.H.,</w:t>
      </w:r>
      <w:r w:rsidR="00053BAD" w:rsidRPr="00053BAD">
        <w:rPr>
          <w:rFonts w:ascii="Times New Roman" w:hAnsi="Times New Roman" w:cs="Times New Roman"/>
          <w:sz w:val="24"/>
          <w:szCs w:val="24"/>
        </w:rPr>
        <w:t xml:space="preserve"> </w:t>
      </w:r>
      <w:r w:rsidR="00053BAD" w:rsidRPr="00053BAD">
        <w:rPr>
          <w:rFonts w:ascii="Times New Roman" w:hAnsi="Times New Roman" w:cs="Times New Roman"/>
          <w:sz w:val="24"/>
          <w:szCs w:val="24"/>
        </w:rPr>
        <w:lastRenderedPageBreak/>
        <w:t>Rosenzweig, C.</w:t>
      </w:r>
      <w:r w:rsidR="00053BAD">
        <w:rPr>
          <w:rFonts w:ascii="Times New Roman" w:hAnsi="Times New Roman" w:cs="Times New Roman"/>
          <w:sz w:val="24"/>
          <w:szCs w:val="24"/>
        </w:rPr>
        <w:t xml:space="preserve">, </w:t>
      </w:r>
      <w:r w:rsidR="00053BAD" w:rsidRPr="00053BAD">
        <w:rPr>
          <w:rFonts w:ascii="Times New Roman" w:hAnsi="Times New Roman" w:cs="Times New Roman"/>
          <w:sz w:val="24"/>
          <w:szCs w:val="24"/>
        </w:rPr>
        <w:t>Wheeler</w:t>
      </w:r>
      <w:r w:rsidRPr="00E16B1C">
        <w:rPr>
          <w:rFonts w:ascii="Times New Roman" w:hAnsi="Times New Roman" w:cs="Times New Roman"/>
          <w:sz w:val="24"/>
          <w:szCs w:val="24"/>
        </w:rPr>
        <w:t>,</w:t>
      </w:r>
      <w:r w:rsidR="00053BAD" w:rsidRPr="00053BAD">
        <w:rPr>
          <w:rFonts w:ascii="Times New Roman" w:hAnsi="Times New Roman" w:cs="Times New Roman"/>
          <w:sz w:val="24"/>
          <w:szCs w:val="24"/>
        </w:rPr>
        <w:t xml:space="preserve"> </w:t>
      </w:r>
      <w:r w:rsidR="00053BAD">
        <w:rPr>
          <w:rFonts w:ascii="Times New Roman" w:hAnsi="Times New Roman" w:cs="Times New Roman"/>
          <w:sz w:val="24"/>
          <w:szCs w:val="24"/>
        </w:rPr>
        <w:t>T.R.,</w:t>
      </w:r>
      <w:r w:rsidRPr="00E16B1C">
        <w:rPr>
          <w:rFonts w:ascii="Times New Roman" w:hAnsi="Times New Roman" w:cs="Times New Roman"/>
          <w:sz w:val="24"/>
          <w:szCs w:val="24"/>
        </w:rPr>
        <w:t xml:space="preserve"> 2017</w:t>
      </w:r>
      <w:r w:rsidR="00423AFA" w:rsidRPr="00E16B1C">
        <w:rPr>
          <w:rFonts w:ascii="Times New Roman" w:hAnsi="Times New Roman" w:cs="Times New Roman"/>
          <w:sz w:val="24"/>
          <w:szCs w:val="24"/>
        </w:rPr>
        <w:t>a</w:t>
      </w:r>
      <w:r w:rsidRPr="00E16B1C">
        <w:rPr>
          <w:rFonts w:ascii="Times New Roman" w:hAnsi="Times New Roman" w:cs="Times New Roman"/>
          <w:sz w:val="24"/>
          <w:szCs w:val="24"/>
        </w:rPr>
        <w:t xml:space="preserve">. </w:t>
      </w:r>
      <w:r w:rsidRPr="00D92895">
        <w:rPr>
          <w:rFonts w:ascii="Times New Roman" w:hAnsi="Times New Roman" w:cs="Times New Roman"/>
          <w:sz w:val="24"/>
          <w:szCs w:val="24"/>
        </w:rPr>
        <w:t>Brief history of agricultural systems modelling. Agricultural Systems 155, 240-254.</w:t>
      </w:r>
    </w:p>
    <w:p w14:paraId="0A7553DE" w14:textId="7F575576" w:rsidR="00BC553F" w:rsidRPr="00F466A4" w:rsidRDefault="00BC553F" w:rsidP="00BC553F">
      <w:pPr>
        <w:spacing w:after="0" w:line="360" w:lineRule="auto"/>
        <w:ind w:left="284" w:hanging="284"/>
        <w:jc w:val="both"/>
        <w:rPr>
          <w:rFonts w:ascii="Times New Roman" w:hAnsi="Times New Roman" w:cs="Times New Roman"/>
          <w:sz w:val="24"/>
          <w:szCs w:val="24"/>
          <w:lang w:val="fr-FR"/>
        </w:rPr>
      </w:pPr>
      <w:r w:rsidRPr="00BC553F">
        <w:rPr>
          <w:rFonts w:ascii="Times New Roman" w:hAnsi="Times New Roman" w:cs="Times New Roman"/>
          <w:sz w:val="24"/>
          <w:szCs w:val="24"/>
        </w:rPr>
        <w:t>Jones, S.K.</w:t>
      </w:r>
      <w:r>
        <w:rPr>
          <w:rFonts w:ascii="Times New Roman" w:hAnsi="Times New Roman" w:cs="Times New Roman"/>
          <w:sz w:val="24"/>
          <w:szCs w:val="24"/>
        </w:rPr>
        <w:t>,</w:t>
      </w:r>
      <w:r w:rsidRPr="00BC553F">
        <w:rPr>
          <w:rFonts w:ascii="Times New Roman" w:hAnsi="Times New Roman" w:cs="Times New Roman"/>
          <w:sz w:val="24"/>
          <w:szCs w:val="24"/>
        </w:rPr>
        <w:t xml:space="preserve"> Helfter</w:t>
      </w:r>
      <w:r>
        <w:rPr>
          <w:rFonts w:ascii="Times New Roman" w:hAnsi="Times New Roman" w:cs="Times New Roman"/>
          <w:sz w:val="24"/>
          <w:szCs w:val="24"/>
        </w:rPr>
        <w:t>,</w:t>
      </w:r>
      <w:r w:rsidRPr="00BC553F">
        <w:rPr>
          <w:rFonts w:ascii="Times New Roman" w:hAnsi="Times New Roman" w:cs="Times New Roman"/>
          <w:sz w:val="24"/>
          <w:szCs w:val="24"/>
        </w:rPr>
        <w:t xml:space="preserve"> C</w:t>
      </w:r>
      <w:r>
        <w:rPr>
          <w:rFonts w:ascii="Times New Roman" w:hAnsi="Times New Roman" w:cs="Times New Roman"/>
          <w:sz w:val="24"/>
          <w:szCs w:val="24"/>
        </w:rPr>
        <w:t>.</w:t>
      </w:r>
      <w:r w:rsidRPr="00BC553F">
        <w:rPr>
          <w:rFonts w:ascii="Times New Roman" w:hAnsi="Times New Roman" w:cs="Times New Roman"/>
          <w:sz w:val="24"/>
          <w:szCs w:val="24"/>
        </w:rPr>
        <w:t xml:space="preserve">, Anderson, </w:t>
      </w:r>
      <w:r>
        <w:rPr>
          <w:rFonts w:ascii="Times New Roman" w:hAnsi="Times New Roman" w:cs="Times New Roman"/>
          <w:sz w:val="24"/>
          <w:szCs w:val="24"/>
        </w:rPr>
        <w:t xml:space="preserve">M., </w:t>
      </w:r>
      <w:r w:rsidRPr="00BC553F">
        <w:rPr>
          <w:rFonts w:ascii="Times New Roman" w:hAnsi="Times New Roman" w:cs="Times New Roman"/>
          <w:sz w:val="24"/>
          <w:szCs w:val="24"/>
        </w:rPr>
        <w:t xml:space="preserve">Coyle, </w:t>
      </w:r>
      <w:r>
        <w:rPr>
          <w:rFonts w:ascii="Times New Roman" w:hAnsi="Times New Roman" w:cs="Times New Roman"/>
          <w:sz w:val="24"/>
          <w:szCs w:val="24"/>
        </w:rPr>
        <w:t xml:space="preserve">M., </w:t>
      </w:r>
      <w:r w:rsidRPr="00BC553F">
        <w:rPr>
          <w:rFonts w:ascii="Times New Roman" w:hAnsi="Times New Roman" w:cs="Times New Roman"/>
          <w:sz w:val="24"/>
          <w:szCs w:val="24"/>
        </w:rPr>
        <w:t xml:space="preserve">Campbell, </w:t>
      </w:r>
      <w:r>
        <w:rPr>
          <w:rFonts w:ascii="Times New Roman" w:hAnsi="Times New Roman" w:cs="Times New Roman"/>
          <w:sz w:val="24"/>
          <w:szCs w:val="24"/>
        </w:rPr>
        <w:t xml:space="preserve">C., </w:t>
      </w:r>
      <w:r w:rsidRPr="00BC553F">
        <w:rPr>
          <w:rFonts w:ascii="Times New Roman" w:hAnsi="Times New Roman" w:cs="Times New Roman"/>
          <w:sz w:val="24"/>
          <w:szCs w:val="24"/>
        </w:rPr>
        <w:t xml:space="preserve">Famulari, </w:t>
      </w:r>
      <w:r>
        <w:rPr>
          <w:rFonts w:ascii="Times New Roman" w:hAnsi="Times New Roman" w:cs="Times New Roman"/>
          <w:sz w:val="24"/>
          <w:szCs w:val="24"/>
        </w:rPr>
        <w:t xml:space="preserve">D., </w:t>
      </w:r>
      <w:r w:rsidRPr="00BC553F">
        <w:rPr>
          <w:rFonts w:ascii="Times New Roman" w:hAnsi="Times New Roman" w:cs="Times New Roman"/>
          <w:sz w:val="24"/>
          <w:szCs w:val="24"/>
        </w:rPr>
        <w:t xml:space="preserve">Di Marco, </w:t>
      </w:r>
      <w:r>
        <w:rPr>
          <w:rFonts w:ascii="Times New Roman" w:hAnsi="Times New Roman" w:cs="Times New Roman"/>
          <w:sz w:val="24"/>
          <w:szCs w:val="24"/>
        </w:rPr>
        <w:t xml:space="preserve">C., </w:t>
      </w:r>
      <w:r w:rsidRPr="00BC553F">
        <w:rPr>
          <w:rFonts w:ascii="Times New Roman" w:hAnsi="Times New Roman" w:cs="Times New Roman"/>
          <w:sz w:val="24"/>
          <w:szCs w:val="24"/>
        </w:rPr>
        <w:t>van Dijk, N.</w:t>
      </w:r>
      <w:r>
        <w:rPr>
          <w:rFonts w:ascii="Times New Roman" w:hAnsi="Times New Roman" w:cs="Times New Roman"/>
          <w:sz w:val="24"/>
          <w:szCs w:val="24"/>
        </w:rPr>
        <w:t>,</w:t>
      </w:r>
      <w:r w:rsidRPr="00BC553F">
        <w:rPr>
          <w:rFonts w:ascii="Times New Roman" w:hAnsi="Times New Roman" w:cs="Times New Roman"/>
          <w:sz w:val="24"/>
          <w:szCs w:val="24"/>
        </w:rPr>
        <w:t xml:space="preserve"> Topp, C.F.E.</w:t>
      </w:r>
      <w:r>
        <w:rPr>
          <w:rFonts w:ascii="Times New Roman" w:hAnsi="Times New Roman" w:cs="Times New Roman"/>
          <w:sz w:val="24"/>
          <w:szCs w:val="24"/>
        </w:rPr>
        <w:t>,</w:t>
      </w:r>
      <w:r w:rsidRPr="00BC553F">
        <w:rPr>
          <w:rFonts w:ascii="Times New Roman" w:hAnsi="Times New Roman" w:cs="Times New Roman"/>
          <w:sz w:val="24"/>
          <w:szCs w:val="24"/>
        </w:rPr>
        <w:t xml:space="preserve"> Kiese, </w:t>
      </w:r>
      <w:r>
        <w:rPr>
          <w:rFonts w:ascii="Times New Roman" w:hAnsi="Times New Roman" w:cs="Times New Roman"/>
          <w:sz w:val="24"/>
          <w:szCs w:val="24"/>
        </w:rPr>
        <w:t xml:space="preserve">R., </w:t>
      </w:r>
      <w:r w:rsidRPr="00BC553F">
        <w:rPr>
          <w:rFonts w:ascii="Times New Roman" w:hAnsi="Times New Roman" w:cs="Times New Roman"/>
          <w:sz w:val="24"/>
          <w:szCs w:val="24"/>
        </w:rPr>
        <w:t>Kindler, R.</w:t>
      </w:r>
      <w:r>
        <w:rPr>
          <w:rFonts w:ascii="Times New Roman" w:hAnsi="Times New Roman" w:cs="Times New Roman"/>
          <w:sz w:val="24"/>
          <w:szCs w:val="24"/>
        </w:rPr>
        <w:t>,</w:t>
      </w:r>
      <w:r w:rsidRPr="00BC553F">
        <w:rPr>
          <w:rFonts w:ascii="Times New Roman" w:hAnsi="Times New Roman" w:cs="Times New Roman"/>
          <w:sz w:val="24"/>
          <w:szCs w:val="24"/>
        </w:rPr>
        <w:t xml:space="preserve"> Siemens</w:t>
      </w:r>
      <w:r>
        <w:rPr>
          <w:rFonts w:ascii="Times New Roman" w:hAnsi="Times New Roman" w:cs="Times New Roman"/>
          <w:sz w:val="24"/>
          <w:szCs w:val="24"/>
        </w:rPr>
        <w:t>, J.</w:t>
      </w:r>
      <w:r w:rsidRPr="00BC553F">
        <w:rPr>
          <w:rFonts w:ascii="Times New Roman" w:hAnsi="Times New Roman" w:cs="Times New Roman"/>
          <w:sz w:val="24"/>
          <w:szCs w:val="24"/>
        </w:rPr>
        <w:t>, Schrumpf, M.</w:t>
      </w:r>
      <w:r>
        <w:rPr>
          <w:rFonts w:ascii="Times New Roman" w:hAnsi="Times New Roman" w:cs="Times New Roman"/>
          <w:sz w:val="24"/>
          <w:szCs w:val="24"/>
        </w:rPr>
        <w:t>,</w:t>
      </w:r>
      <w:r w:rsidRPr="00BC553F">
        <w:rPr>
          <w:rFonts w:ascii="Times New Roman" w:hAnsi="Times New Roman" w:cs="Times New Roman"/>
          <w:sz w:val="24"/>
          <w:szCs w:val="24"/>
        </w:rPr>
        <w:t xml:space="preserve"> Kaiser, </w:t>
      </w:r>
      <w:r>
        <w:rPr>
          <w:rFonts w:ascii="Times New Roman" w:hAnsi="Times New Roman" w:cs="Times New Roman"/>
          <w:sz w:val="24"/>
          <w:szCs w:val="24"/>
        </w:rPr>
        <w:t>K.,</w:t>
      </w:r>
      <w:r w:rsidRPr="00BC553F">
        <w:rPr>
          <w:rFonts w:ascii="Times New Roman" w:hAnsi="Times New Roman" w:cs="Times New Roman"/>
          <w:sz w:val="24"/>
          <w:szCs w:val="24"/>
        </w:rPr>
        <w:t xml:space="preserve"> Nemitz, </w:t>
      </w:r>
      <w:r>
        <w:rPr>
          <w:rFonts w:ascii="Times New Roman" w:hAnsi="Times New Roman" w:cs="Times New Roman"/>
          <w:sz w:val="24"/>
          <w:szCs w:val="24"/>
        </w:rPr>
        <w:t xml:space="preserve">E., </w:t>
      </w:r>
      <w:r w:rsidRPr="00BC553F">
        <w:rPr>
          <w:rFonts w:ascii="Times New Roman" w:hAnsi="Times New Roman" w:cs="Times New Roman"/>
          <w:sz w:val="24"/>
          <w:szCs w:val="24"/>
        </w:rPr>
        <w:t xml:space="preserve">Levy, </w:t>
      </w:r>
      <w:r>
        <w:rPr>
          <w:rFonts w:ascii="Times New Roman" w:hAnsi="Times New Roman" w:cs="Times New Roman"/>
          <w:sz w:val="24"/>
          <w:szCs w:val="24"/>
        </w:rPr>
        <w:t xml:space="preserve">P., </w:t>
      </w:r>
      <w:r w:rsidRPr="00BC553F">
        <w:rPr>
          <w:rFonts w:ascii="Times New Roman" w:hAnsi="Times New Roman" w:cs="Times New Roman"/>
          <w:sz w:val="24"/>
          <w:szCs w:val="24"/>
        </w:rPr>
        <w:t xml:space="preserve">Rees, </w:t>
      </w:r>
      <w:r>
        <w:rPr>
          <w:rFonts w:ascii="Times New Roman" w:hAnsi="Times New Roman" w:cs="Times New Roman"/>
          <w:sz w:val="24"/>
          <w:szCs w:val="24"/>
        </w:rPr>
        <w:t xml:space="preserve">R.M., </w:t>
      </w:r>
      <w:r w:rsidRPr="00BC553F">
        <w:rPr>
          <w:rFonts w:ascii="Times New Roman" w:hAnsi="Times New Roman" w:cs="Times New Roman"/>
          <w:sz w:val="24"/>
          <w:szCs w:val="24"/>
        </w:rPr>
        <w:t>Sutton, M.A.</w:t>
      </w:r>
      <w:r>
        <w:rPr>
          <w:rFonts w:ascii="Times New Roman" w:hAnsi="Times New Roman" w:cs="Times New Roman"/>
          <w:sz w:val="24"/>
          <w:szCs w:val="24"/>
        </w:rPr>
        <w:t>,</w:t>
      </w:r>
      <w:r w:rsidRPr="00BC553F">
        <w:rPr>
          <w:rFonts w:ascii="Times New Roman" w:hAnsi="Times New Roman" w:cs="Times New Roman"/>
          <w:sz w:val="24"/>
          <w:szCs w:val="24"/>
        </w:rPr>
        <w:t xml:space="preserve"> Skiba</w:t>
      </w:r>
      <w:r>
        <w:rPr>
          <w:rFonts w:ascii="Times New Roman" w:hAnsi="Times New Roman" w:cs="Times New Roman"/>
          <w:sz w:val="24"/>
          <w:szCs w:val="24"/>
        </w:rPr>
        <w:t>,</w:t>
      </w:r>
      <w:r w:rsidRPr="00BC553F">
        <w:rPr>
          <w:rFonts w:ascii="Times New Roman" w:hAnsi="Times New Roman" w:cs="Times New Roman"/>
          <w:sz w:val="24"/>
          <w:szCs w:val="24"/>
        </w:rPr>
        <w:t xml:space="preserve"> U.M.</w:t>
      </w:r>
      <w:r>
        <w:rPr>
          <w:rFonts w:ascii="Times New Roman" w:hAnsi="Times New Roman" w:cs="Times New Roman"/>
          <w:sz w:val="24"/>
          <w:szCs w:val="24"/>
        </w:rPr>
        <w:t xml:space="preserve">, 2017b. </w:t>
      </w:r>
      <w:r w:rsidRPr="00BC553F">
        <w:rPr>
          <w:rFonts w:ascii="Times New Roman" w:hAnsi="Times New Roman" w:cs="Times New Roman"/>
          <w:sz w:val="24"/>
          <w:szCs w:val="24"/>
        </w:rPr>
        <w:t xml:space="preserve">The nitrogen, </w:t>
      </w:r>
      <w:proofErr w:type="gramStart"/>
      <w:r w:rsidRPr="00BC553F">
        <w:rPr>
          <w:rFonts w:ascii="Times New Roman" w:hAnsi="Times New Roman" w:cs="Times New Roman"/>
          <w:sz w:val="24"/>
          <w:szCs w:val="24"/>
        </w:rPr>
        <w:t>carbon</w:t>
      </w:r>
      <w:proofErr w:type="gramEnd"/>
      <w:r w:rsidRPr="00BC553F">
        <w:rPr>
          <w:rFonts w:ascii="Times New Roman" w:hAnsi="Times New Roman" w:cs="Times New Roman"/>
          <w:sz w:val="24"/>
          <w:szCs w:val="24"/>
        </w:rPr>
        <w:t xml:space="preserve"> and greenhouse gas budget of a grazed, cut and fertilised temperate grassland</w:t>
      </w:r>
      <w:r>
        <w:rPr>
          <w:rFonts w:ascii="Times New Roman" w:hAnsi="Times New Roman" w:cs="Times New Roman"/>
          <w:sz w:val="24"/>
          <w:szCs w:val="24"/>
        </w:rPr>
        <w:t xml:space="preserve">. </w:t>
      </w:r>
      <w:r w:rsidRPr="00F466A4">
        <w:rPr>
          <w:rFonts w:ascii="Times New Roman" w:hAnsi="Times New Roman" w:cs="Times New Roman"/>
          <w:sz w:val="24"/>
          <w:szCs w:val="24"/>
          <w:lang w:val="fr-FR"/>
        </w:rPr>
        <w:t>Biogeosciences 14, 2069-2088.</w:t>
      </w:r>
    </w:p>
    <w:p w14:paraId="380FC6D6" w14:textId="6257EB6E" w:rsidR="00444A2F" w:rsidRDefault="00444A2F" w:rsidP="00444A2F">
      <w:pPr>
        <w:spacing w:after="0" w:line="360" w:lineRule="auto"/>
        <w:ind w:left="284" w:hanging="284"/>
        <w:jc w:val="both"/>
        <w:rPr>
          <w:rFonts w:ascii="Times New Roman" w:hAnsi="Times New Roman" w:cs="Times New Roman"/>
          <w:sz w:val="24"/>
          <w:szCs w:val="24"/>
        </w:rPr>
      </w:pPr>
      <w:r w:rsidRPr="00444A2F">
        <w:rPr>
          <w:rFonts w:ascii="Times New Roman" w:hAnsi="Times New Roman" w:cs="Times New Roman"/>
          <w:sz w:val="24"/>
          <w:szCs w:val="24"/>
          <w:lang w:val="fr-FR"/>
        </w:rPr>
        <w:t xml:space="preserve">Klumpp, </w:t>
      </w:r>
      <w:r w:rsidRPr="00F466A4">
        <w:rPr>
          <w:rFonts w:ascii="Times New Roman" w:hAnsi="Times New Roman" w:cs="Times New Roman"/>
          <w:sz w:val="24"/>
          <w:szCs w:val="24"/>
          <w:lang w:val="fr-FR"/>
        </w:rPr>
        <w:t xml:space="preserve">K., Tallec, T., Guix, N., Soussana, J.-F., 2011. </w:t>
      </w:r>
      <w:r w:rsidRPr="00444A2F">
        <w:rPr>
          <w:rFonts w:ascii="Times New Roman" w:hAnsi="Times New Roman" w:cs="Times New Roman"/>
          <w:sz w:val="24"/>
          <w:szCs w:val="24"/>
        </w:rPr>
        <w:t>Long-term impacts of agricultural practices and climatic variability on carbon storage in a permanent pasture</w:t>
      </w:r>
      <w:r>
        <w:rPr>
          <w:rFonts w:ascii="Times New Roman" w:hAnsi="Times New Roman" w:cs="Times New Roman"/>
          <w:sz w:val="24"/>
          <w:szCs w:val="24"/>
        </w:rPr>
        <w:t>. Global Change Biology 17, 3534-3545.</w:t>
      </w:r>
    </w:p>
    <w:p w14:paraId="6BDC92AB" w14:textId="2A15DCFC" w:rsidR="00B363D4" w:rsidRDefault="00D63336" w:rsidP="009922BA">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Knutti, R., </w:t>
      </w:r>
      <w:r w:rsidRPr="00D63336">
        <w:rPr>
          <w:rFonts w:ascii="Times New Roman" w:hAnsi="Times New Roman" w:cs="Times New Roman"/>
          <w:sz w:val="24"/>
          <w:szCs w:val="24"/>
        </w:rPr>
        <w:t>Baumberger</w:t>
      </w:r>
      <w:r>
        <w:rPr>
          <w:rFonts w:ascii="Times New Roman" w:hAnsi="Times New Roman" w:cs="Times New Roman"/>
          <w:sz w:val="24"/>
          <w:szCs w:val="24"/>
        </w:rPr>
        <w:t xml:space="preserve">, C., </w:t>
      </w:r>
      <w:r w:rsidRPr="00D63336">
        <w:rPr>
          <w:rFonts w:ascii="Times New Roman" w:hAnsi="Times New Roman" w:cs="Times New Roman"/>
          <w:sz w:val="24"/>
          <w:szCs w:val="24"/>
        </w:rPr>
        <w:t>Hirsch Hadorn</w:t>
      </w:r>
      <w:r>
        <w:rPr>
          <w:rFonts w:ascii="Times New Roman" w:hAnsi="Times New Roman" w:cs="Times New Roman"/>
          <w:sz w:val="24"/>
          <w:szCs w:val="24"/>
        </w:rPr>
        <w:t>, G., 2019. Uncertainty quantification u</w:t>
      </w:r>
      <w:r w:rsidRPr="00D63336">
        <w:rPr>
          <w:rFonts w:ascii="Times New Roman" w:hAnsi="Times New Roman" w:cs="Times New Roman"/>
          <w:sz w:val="24"/>
          <w:szCs w:val="24"/>
        </w:rPr>
        <w:t xml:space="preserve">sing </w:t>
      </w:r>
      <w:r>
        <w:rPr>
          <w:rFonts w:ascii="Times New Roman" w:hAnsi="Times New Roman" w:cs="Times New Roman"/>
          <w:sz w:val="24"/>
          <w:szCs w:val="24"/>
        </w:rPr>
        <w:t>multiple models - prospects and c</w:t>
      </w:r>
      <w:r w:rsidRPr="00D63336">
        <w:rPr>
          <w:rFonts w:ascii="Times New Roman" w:hAnsi="Times New Roman" w:cs="Times New Roman"/>
          <w:sz w:val="24"/>
          <w:szCs w:val="24"/>
        </w:rPr>
        <w:t>hallenges</w:t>
      </w:r>
      <w:r>
        <w:rPr>
          <w:rFonts w:ascii="Times New Roman" w:hAnsi="Times New Roman" w:cs="Times New Roman"/>
          <w:sz w:val="24"/>
          <w:szCs w:val="24"/>
        </w:rPr>
        <w:t xml:space="preserve">. In: </w:t>
      </w:r>
      <w:r w:rsidRPr="00D63336">
        <w:rPr>
          <w:rFonts w:ascii="Times New Roman" w:hAnsi="Times New Roman" w:cs="Times New Roman"/>
          <w:sz w:val="24"/>
          <w:szCs w:val="24"/>
        </w:rPr>
        <w:t>Beisbart C.</w:t>
      </w:r>
      <w:r>
        <w:rPr>
          <w:rFonts w:ascii="Times New Roman" w:hAnsi="Times New Roman" w:cs="Times New Roman"/>
          <w:sz w:val="24"/>
          <w:szCs w:val="24"/>
        </w:rPr>
        <w:t>,</w:t>
      </w:r>
      <w:r w:rsidRPr="00D63336">
        <w:rPr>
          <w:rFonts w:ascii="Times New Roman" w:hAnsi="Times New Roman" w:cs="Times New Roman"/>
          <w:sz w:val="24"/>
          <w:szCs w:val="24"/>
        </w:rPr>
        <w:t xml:space="preserve"> Saam </w:t>
      </w:r>
      <w:r>
        <w:rPr>
          <w:rFonts w:ascii="Times New Roman" w:hAnsi="Times New Roman" w:cs="Times New Roman"/>
          <w:sz w:val="24"/>
          <w:szCs w:val="24"/>
        </w:rPr>
        <w:t>N.</w:t>
      </w:r>
      <w:r w:rsidRPr="00D63336">
        <w:rPr>
          <w:rFonts w:ascii="Times New Roman" w:hAnsi="Times New Roman" w:cs="Times New Roman"/>
          <w:sz w:val="24"/>
          <w:szCs w:val="24"/>
        </w:rPr>
        <w:t>J. (eds</w:t>
      </w:r>
      <w:r>
        <w:rPr>
          <w:rFonts w:ascii="Times New Roman" w:hAnsi="Times New Roman" w:cs="Times New Roman"/>
          <w:sz w:val="24"/>
          <w:szCs w:val="24"/>
        </w:rPr>
        <w:t>.</w:t>
      </w:r>
      <w:r w:rsidRPr="00D63336">
        <w:rPr>
          <w:rFonts w:ascii="Times New Roman" w:hAnsi="Times New Roman" w:cs="Times New Roman"/>
          <w:sz w:val="24"/>
          <w:szCs w:val="24"/>
        </w:rPr>
        <w:t>)</w:t>
      </w:r>
      <w:r>
        <w:rPr>
          <w:rFonts w:ascii="Times New Roman" w:hAnsi="Times New Roman" w:cs="Times New Roman"/>
          <w:sz w:val="24"/>
          <w:szCs w:val="24"/>
        </w:rPr>
        <w:t xml:space="preserve"> Computer s</w:t>
      </w:r>
      <w:r w:rsidRPr="00D63336">
        <w:rPr>
          <w:rFonts w:ascii="Times New Roman" w:hAnsi="Times New Roman" w:cs="Times New Roman"/>
          <w:sz w:val="24"/>
          <w:szCs w:val="24"/>
        </w:rPr>
        <w:t xml:space="preserve">imulation </w:t>
      </w:r>
      <w:r>
        <w:rPr>
          <w:rFonts w:ascii="Times New Roman" w:hAnsi="Times New Roman" w:cs="Times New Roman"/>
          <w:sz w:val="24"/>
          <w:szCs w:val="24"/>
        </w:rPr>
        <w:t>validation:</w:t>
      </w:r>
      <w:r w:rsidR="006D2756">
        <w:rPr>
          <w:rFonts w:ascii="Times New Roman" w:hAnsi="Times New Roman" w:cs="Times New Roman"/>
          <w:sz w:val="24"/>
          <w:szCs w:val="24"/>
        </w:rPr>
        <w:t xml:space="preserve"> </w:t>
      </w:r>
      <w:r>
        <w:rPr>
          <w:rFonts w:ascii="Times New Roman" w:hAnsi="Times New Roman" w:cs="Times New Roman"/>
          <w:sz w:val="24"/>
          <w:szCs w:val="24"/>
        </w:rPr>
        <w:t>f</w:t>
      </w:r>
      <w:r w:rsidRPr="00D63336">
        <w:rPr>
          <w:rFonts w:ascii="Times New Roman" w:hAnsi="Times New Roman" w:cs="Times New Roman"/>
          <w:sz w:val="24"/>
          <w:szCs w:val="24"/>
        </w:rPr>
        <w:t xml:space="preserve">undamental </w:t>
      </w:r>
      <w:r>
        <w:rPr>
          <w:rFonts w:ascii="Times New Roman" w:hAnsi="Times New Roman" w:cs="Times New Roman"/>
          <w:sz w:val="24"/>
          <w:szCs w:val="24"/>
        </w:rPr>
        <w:t>c</w:t>
      </w:r>
      <w:r w:rsidRPr="00D63336">
        <w:rPr>
          <w:rFonts w:ascii="Times New Roman" w:hAnsi="Times New Roman" w:cs="Times New Roman"/>
          <w:sz w:val="24"/>
          <w:szCs w:val="24"/>
        </w:rPr>
        <w:t>oncepts,</w:t>
      </w:r>
      <w:r>
        <w:rPr>
          <w:rFonts w:ascii="Times New Roman" w:hAnsi="Times New Roman" w:cs="Times New Roman"/>
          <w:sz w:val="24"/>
          <w:szCs w:val="24"/>
        </w:rPr>
        <w:t xml:space="preserve"> methodological frameworks, and philosophical p</w:t>
      </w:r>
      <w:r w:rsidRPr="00D63336">
        <w:rPr>
          <w:rFonts w:ascii="Times New Roman" w:hAnsi="Times New Roman" w:cs="Times New Roman"/>
          <w:sz w:val="24"/>
          <w:szCs w:val="24"/>
        </w:rPr>
        <w:t>erspectives. Springer</w:t>
      </w:r>
      <w:r>
        <w:rPr>
          <w:rFonts w:ascii="Times New Roman" w:hAnsi="Times New Roman" w:cs="Times New Roman"/>
          <w:sz w:val="24"/>
          <w:szCs w:val="24"/>
        </w:rPr>
        <w:t>: Cham</w:t>
      </w:r>
      <w:r w:rsidRPr="00D63336">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D63336">
        <w:rPr>
          <w:rFonts w:ascii="Times New Roman" w:hAnsi="Times New Roman" w:cs="Times New Roman"/>
          <w:sz w:val="24"/>
          <w:szCs w:val="24"/>
        </w:rPr>
        <w:t>835–855.</w:t>
      </w:r>
    </w:p>
    <w:p w14:paraId="579098FD" w14:textId="5E8D3FFC" w:rsidR="006740B4" w:rsidRDefault="006740B4" w:rsidP="009922BA">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 xml:space="preserve">Kollas, C., Kersebaum, K.C., Nendel, C., Manevski, K., Müller, C., Palosuo, T., </w:t>
      </w:r>
      <w:r w:rsidR="009922BA" w:rsidRPr="009922BA">
        <w:rPr>
          <w:rFonts w:ascii="Times New Roman" w:hAnsi="Times New Roman" w:cs="Times New Roman"/>
          <w:sz w:val="24"/>
          <w:szCs w:val="24"/>
        </w:rPr>
        <w:t>Armas-</w:t>
      </w:r>
      <w:r w:rsidR="009922BA">
        <w:rPr>
          <w:rFonts w:ascii="Times New Roman" w:hAnsi="Times New Roman" w:cs="Times New Roman"/>
          <w:sz w:val="24"/>
          <w:szCs w:val="24"/>
        </w:rPr>
        <w:t>Herrera, C.</w:t>
      </w:r>
      <w:r w:rsidR="009922BA" w:rsidRPr="009922BA">
        <w:rPr>
          <w:rFonts w:ascii="Times New Roman" w:hAnsi="Times New Roman" w:cs="Times New Roman"/>
          <w:sz w:val="24"/>
          <w:szCs w:val="24"/>
        </w:rPr>
        <w:t>M.</w:t>
      </w:r>
      <w:r w:rsidR="009922BA">
        <w:rPr>
          <w:rFonts w:ascii="Times New Roman" w:hAnsi="Times New Roman" w:cs="Times New Roman"/>
          <w:sz w:val="24"/>
          <w:szCs w:val="24"/>
        </w:rPr>
        <w:t xml:space="preserve">, </w:t>
      </w:r>
      <w:r w:rsidR="009922BA" w:rsidRPr="009922BA">
        <w:rPr>
          <w:rFonts w:ascii="Times New Roman" w:hAnsi="Times New Roman" w:cs="Times New Roman"/>
          <w:sz w:val="24"/>
          <w:szCs w:val="24"/>
        </w:rPr>
        <w:t>Beaudoin</w:t>
      </w:r>
      <w:r w:rsidR="009922BA">
        <w:rPr>
          <w:rFonts w:ascii="Times New Roman" w:hAnsi="Times New Roman" w:cs="Times New Roman"/>
          <w:sz w:val="24"/>
          <w:szCs w:val="24"/>
        </w:rPr>
        <w:t xml:space="preserve">, N., Bindi, M., Charfeddine, M., </w:t>
      </w:r>
      <w:r w:rsidR="009922BA" w:rsidRPr="009922BA">
        <w:rPr>
          <w:rFonts w:ascii="Times New Roman" w:hAnsi="Times New Roman" w:cs="Times New Roman"/>
          <w:sz w:val="24"/>
          <w:szCs w:val="24"/>
        </w:rPr>
        <w:t>Conradt</w:t>
      </w:r>
      <w:r w:rsidR="009922BA">
        <w:rPr>
          <w:rFonts w:ascii="Times New Roman" w:hAnsi="Times New Roman" w:cs="Times New Roman"/>
          <w:sz w:val="24"/>
          <w:szCs w:val="24"/>
        </w:rPr>
        <w:t xml:space="preserve">, T., </w:t>
      </w:r>
      <w:r w:rsidR="009922BA" w:rsidRPr="009922BA">
        <w:rPr>
          <w:rFonts w:ascii="Times New Roman" w:hAnsi="Times New Roman" w:cs="Times New Roman"/>
          <w:sz w:val="24"/>
          <w:szCs w:val="24"/>
        </w:rPr>
        <w:t>Constantin</w:t>
      </w:r>
      <w:r w:rsidR="009922BA">
        <w:rPr>
          <w:rFonts w:ascii="Times New Roman" w:hAnsi="Times New Roman" w:cs="Times New Roman"/>
          <w:sz w:val="24"/>
          <w:szCs w:val="24"/>
        </w:rPr>
        <w:t xml:space="preserve">, J., Eitzinger, J., Ewert, F., Ferrise, R., Gaiser, T., </w:t>
      </w:r>
      <w:r w:rsidR="009922BA" w:rsidRPr="009922BA">
        <w:rPr>
          <w:rFonts w:ascii="Times New Roman" w:hAnsi="Times New Roman" w:cs="Times New Roman"/>
          <w:sz w:val="24"/>
          <w:szCs w:val="24"/>
        </w:rPr>
        <w:t>Garcia de</w:t>
      </w:r>
      <w:r w:rsidR="009922BA">
        <w:rPr>
          <w:rFonts w:ascii="Times New Roman" w:hAnsi="Times New Roman" w:cs="Times New Roman"/>
          <w:sz w:val="24"/>
          <w:szCs w:val="24"/>
        </w:rPr>
        <w:t xml:space="preserve"> </w:t>
      </w:r>
      <w:r w:rsidR="009922BA" w:rsidRPr="009922BA">
        <w:rPr>
          <w:rFonts w:ascii="Times New Roman" w:hAnsi="Times New Roman" w:cs="Times New Roman"/>
          <w:sz w:val="24"/>
          <w:szCs w:val="24"/>
        </w:rPr>
        <w:t>Cortazar-Atauri</w:t>
      </w:r>
      <w:r w:rsidR="009922BA">
        <w:rPr>
          <w:rFonts w:ascii="Times New Roman" w:hAnsi="Times New Roman" w:cs="Times New Roman"/>
          <w:sz w:val="24"/>
          <w:szCs w:val="24"/>
        </w:rPr>
        <w:t>, I., Giglio, L., Hlavinka, P., Hoffmann, H., Hoffmann,</w:t>
      </w:r>
      <w:r w:rsidR="009922BA" w:rsidRPr="009922BA">
        <w:rPr>
          <w:rFonts w:ascii="Times New Roman" w:hAnsi="Times New Roman" w:cs="Times New Roman"/>
          <w:sz w:val="24"/>
          <w:szCs w:val="24"/>
        </w:rPr>
        <w:t xml:space="preserve"> </w:t>
      </w:r>
      <w:r w:rsidR="009922BA">
        <w:rPr>
          <w:rFonts w:ascii="Times New Roman" w:hAnsi="Times New Roman" w:cs="Times New Roman"/>
          <w:sz w:val="24"/>
          <w:szCs w:val="24"/>
        </w:rPr>
        <w:t>M.</w:t>
      </w:r>
      <w:r w:rsidR="009922BA" w:rsidRPr="009922BA">
        <w:rPr>
          <w:rFonts w:ascii="Times New Roman" w:hAnsi="Times New Roman" w:cs="Times New Roman"/>
          <w:sz w:val="24"/>
          <w:szCs w:val="24"/>
        </w:rPr>
        <w:t>P.</w:t>
      </w:r>
      <w:r w:rsidR="009922BA">
        <w:rPr>
          <w:rFonts w:ascii="Times New Roman" w:hAnsi="Times New Roman" w:cs="Times New Roman"/>
          <w:sz w:val="24"/>
          <w:szCs w:val="24"/>
        </w:rPr>
        <w:t>, Launay, M., Manderscheid, R., Mary, B., Mirschel, W., Moriondo, M., Olesen, J.</w:t>
      </w:r>
      <w:r w:rsidR="009922BA" w:rsidRPr="009922BA">
        <w:rPr>
          <w:rFonts w:ascii="Times New Roman" w:hAnsi="Times New Roman" w:cs="Times New Roman"/>
          <w:sz w:val="24"/>
          <w:szCs w:val="24"/>
        </w:rPr>
        <w:t>E.</w:t>
      </w:r>
      <w:r w:rsidR="009922BA">
        <w:rPr>
          <w:rFonts w:ascii="Times New Roman" w:hAnsi="Times New Roman" w:cs="Times New Roman"/>
          <w:sz w:val="24"/>
          <w:szCs w:val="24"/>
        </w:rPr>
        <w:t xml:space="preserve"> Öztürk, I., Pacholski, A., Ripoche-Wachter, D., Roggero, P.P., </w:t>
      </w:r>
      <w:r w:rsidR="009922BA" w:rsidRPr="009922BA">
        <w:rPr>
          <w:rFonts w:ascii="Times New Roman" w:hAnsi="Times New Roman" w:cs="Times New Roman"/>
          <w:sz w:val="24"/>
          <w:szCs w:val="24"/>
        </w:rPr>
        <w:t>Roncossek</w:t>
      </w:r>
      <w:r w:rsidR="009922BA">
        <w:rPr>
          <w:rFonts w:ascii="Times New Roman" w:hAnsi="Times New Roman" w:cs="Times New Roman"/>
          <w:sz w:val="24"/>
          <w:szCs w:val="24"/>
        </w:rPr>
        <w:t xml:space="preserve">, S., </w:t>
      </w:r>
      <w:r w:rsidR="009922BA" w:rsidRPr="009922BA">
        <w:rPr>
          <w:rFonts w:ascii="Times New Roman" w:hAnsi="Times New Roman" w:cs="Times New Roman"/>
          <w:sz w:val="24"/>
          <w:szCs w:val="24"/>
        </w:rPr>
        <w:t>Rötter</w:t>
      </w:r>
      <w:r w:rsidR="009922BA">
        <w:rPr>
          <w:rFonts w:ascii="Times New Roman" w:hAnsi="Times New Roman" w:cs="Times New Roman"/>
          <w:sz w:val="24"/>
          <w:szCs w:val="24"/>
        </w:rPr>
        <w:t>, R.</w:t>
      </w:r>
      <w:r w:rsidR="009922BA" w:rsidRPr="009922BA">
        <w:rPr>
          <w:rFonts w:ascii="Times New Roman" w:hAnsi="Times New Roman" w:cs="Times New Roman"/>
          <w:sz w:val="24"/>
          <w:szCs w:val="24"/>
        </w:rPr>
        <w:t>P.</w:t>
      </w:r>
      <w:r w:rsidR="009922BA">
        <w:rPr>
          <w:rFonts w:ascii="Times New Roman" w:hAnsi="Times New Roman" w:cs="Times New Roman"/>
          <w:sz w:val="24"/>
          <w:szCs w:val="24"/>
        </w:rPr>
        <w:t xml:space="preserve">, Ruget, F., </w:t>
      </w:r>
      <w:r w:rsidR="009922BA" w:rsidRPr="009922BA">
        <w:rPr>
          <w:rFonts w:ascii="Times New Roman" w:hAnsi="Times New Roman" w:cs="Times New Roman"/>
          <w:sz w:val="24"/>
          <w:szCs w:val="24"/>
        </w:rPr>
        <w:t>Sharif</w:t>
      </w:r>
      <w:r w:rsidR="009922BA">
        <w:rPr>
          <w:rFonts w:ascii="Times New Roman" w:hAnsi="Times New Roman" w:cs="Times New Roman"/>
          <w:sz w:val="24"/>
          <w:szCs w:val="24"/>
        </w:rPr>
        <w:t xml:space="preserve">, B., Trnkam, M., </w:t>
      </w:r>
      <w:r w:rsidR="009922BA" w:rsidRPr="009922BA">
        <w:rPr>
          <w:rFonts w:ascii="Times New Roman" w:hAnsi="Times New Roman" w:cs="Times New Roman"/>
          <w:sz w:val="24"/>
          <w:szCs w:val="24"/>
        </w:rPr>
        <w:t>Ventrella</w:t>
      </w:r>
      <w:r w:rsidR="009922BA">
        <w:rPr>
          <w:rFonts w:ascii="Times New Roman" w:hAnsi="Times New Roman" w:cs="Times New Roman"/>
          <w:sz w:val="24"/>
          <w:szCs w:val="24"/>
        </w:rPr>
        <w:t>, D., Waha, K., Wegehenkel, M., Weigel,</w:t>
      </w:r>
      <w:r w:rsidR="009922BA" w:rsidRPr="009922BA">
        <w:rPr>
          <w:rFonts w:ascii="Times New Roman" w:hAnsi="Times New Roman" w:cs="Times New Roman"/>
          <w:sz w:val="24"/>
          <w:szCs w:val="24"/>
        </w:rPr>
        <w:t xml:space="preserve"> H</w:t>
      </w:r>
      <w:r w:rsidR="009922BA">
        <w:rPr>
          <w:rFonts w:ascii="Times New Roman" w:hAnsi="Times New Roman" w:cs="Times New Roman"/>
          <w:sz w:val="24"/>
          <w:szCs w:val="24"/>
        </w:rPr>
        <w:t>.</w:t>
      </w:r>
      <w:r w:rsidR="009922BA" w:rsidRPr="009922BA">
        <w:rPr>
          <w:rFonts w:ascii="Times New Roman" w:hAnsi="Times New Roman" w:cs="Times New Roman"/>
          <w:sz w:val="24"/>
          <w:szCs w:val="24"/>
        </w:rPr>
        <w:t>-J</w:t>
      </w:r>
      <w:r w:rsidR="009922BA">
        <w:rPr>
          <w:rFonts w:ascii="Times New Roman" w:hAnsi="Times New Roman" w:cs="Times New Roman"/>
          <w:sz w:val="24"/>
          <w:szCs w:val="24"/>
        </w:rPr>
        <w:t>.</w:t>
      </w:r>
      <w:r w:rsidRPr="00D92895">
        <w:rPr>
          <w:rFonts w:ascii="Times New Roman" w:hAnsi="Times New Roman" w:cs="Times New Roman"/>
          <w:sz w:val="24"/>
          <w:szCs w:val="24"/>
        </w:rPr>
        <w:t>, Wu, L., 2015. Crop rotation modelling - A European model intercomparison. European Journal of Agronomy 70, 98–111.</w:t>
      </w:r>
    </w:p>
    <w:p w14:paraId="15E03059" w14:textId="7BF679BB" w:rsidR="00555801" w:rsidRDefault="00555801" w:rsidP="00555801">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Lardy, R., Bachelet, B., Bellocchi, G., Hill, D.R.C., 2014. </w:t>
      </w:r>
      <w:r w:rsidRPr="00555801">
        <w:rPr>
          <w:rFonts w:ascii="Times New Roman" w:hAnsi="Times New Roman" w:cs="Times New Roman"/>
          <w:sz w:val="24"/>
          <w:szCs w:val="24"/>
        </w:rPr>
        <w:t>Towards vulnerability minimization of grassland soil organic matter using metamodels</w:t>
      </w:r>
      <w:r>
        <w:rPr>
          <w:rFonts w:ascii="Times New Roman" w:hAnsi="Times New Roman" w:cs="Times New Roman"/>
          <w:sz w:val="24"/>
          <w:szCs w:val="24"/>
        </w:rPr>
        <w:t xml:space="preserve">. </w:t>
      </w:r>
      <w:r w:rsidRPr="00555801">
        <w:rPr>
          <w:rFonts w:ascii="Times New Roman" w:hAnsi="Times New Roman" w:cs="Times New Roman"/>
          <w:sz w:val="24"/>
          <w:szCs w:val="24"/>
        </w:rPr>
        <w:t>Env</w:t>
      </w:r>
      <w:r>
        <w:rPr>
          <w:rFonts w:ascii="Times New Roman" w:hAnsi="Times New Roman" w:cs="Times New Roman"/>
          <w:sz w:val="24"/>
          <w:szCs w:val="24"/>
        </w:rPr>
        <w:t xml:space="preserve">ironmental Modelling &amp; Software </w:t>
      </w:r>
      <w:r w:rsidRPr="00555801">
        <w:rPr>
          <w:rFonts w:ascii="Times New Roman" w:hAnsi="Times New Roman" w:cs="Times New Roman"/>
          <w:sz w:val="24"/>
          <w:szCs w:val="24"/>
        </w:rPr>
        <w:t>52, 38-50</w:t>
      </w:r>
      <w:r>
        <w:rPr>
          <w:rFonts w:ascii="Times New Roman" w:hAnsi="Times New Roman" w:cs="Times New Roman"/>
          <w:sz w:val="24"/>
          <w:szCs w:val="24"/>
        </w:rPr>
        <w:t>.</w:t>
      </w:r>
    </w:p>
    <w:p w14:paraId="39A8FB83" w14:textId="6ED766BD" w:rsidR="002244E1" w:rsidRPr="002244E1" w:rsidRDefault="002244E1" w:rsidP="002244E1">
      <w:pPr>
        <w:spacing w:after="0" w:line="360" w:lineRule="auto"/>
        <w:ind w:left="284" w:hanging="284"/>
        <w:jc w:val="both"/>
        <w:rPr>
          <w:rFonts w:ascii="Times New Roman" w:hAnsi="Times New Roman" w:cs="Times New Roman"/>
          <w:sz w:val="24"/>
          <w:szCs w:val="24"/>
        </w:rPr>
      </w:pPr>
      <w:r w:rsidRPr="002244E1">
        <w:rPr>
          <w:rFonts w:ascii="Times New Roman" w:hAnsi="Times New Roman" w:cs="Times New Roman"/>
          <w:sz w:val="24"/>
          <w:szCs w:val="24"/>
        </w:rPr>
        <w:t xml:space="preserve">Lardy, R., Bellocchi, G., Martin, </w:t>
      </w:r>
      <w:r>
        <w:rPr>
          <w:rFonts w:ascii="Times New Roman" w:hAnsi="Times New Roman" w:cs="Times New Roman"/>
          <w:sz w:val="24"/>
          <w:szCs w:val="24"/>
        </w:rPr>
        <w:t>R., 2015.</w:t>
      </w:r>
      <w:r w:rsidRPr="002244E1">
        <w:t xml:space="preserve"> </w:t>
      </w:r>
      <w:r w:rsidRPr="002244E1">
        <w:rPr>
          <w:rFonts w:ascii="Times New Roman" w:hAnsi="Times New Roman" w:cs="Times New Roman"/>
          <w:sz w:val="24"/>
          <w:szCs w:val="24"/>
        </w:rPr>
        <w:t>Vuln-Indices: Software to assess vulnerability to climate change</w:t>
      </w:r>
      <w:r>
        <w:rPr>
          <w:rFonts w:ascii="Times New Roman" w:hAnsi="Times New Roman" w:cs="Times New Roman"/>
          <w:sz w:val="24"/>
          <w:szCs w:val="24"/>
        </w:rPr>
        <w:t xml:space="preserve">. </w:t>
      </w:r>
      <w:r w:rsidRPr="002244E1">
        <w:rPr>
          <w:rFonts w:ascii="Times New Roman" w:hAnsi="Times New Roman" w:cs="Times New Roman"/>
          <w:sz w:val="24"/>
          <w:szCs w:val="24"/>
        </w:rPr>
        <w:t>Computers and Electronics in Agriculture 114, 53-57</w:t>
      </w:r>
      <w:r>
        <w:rPr>
          <w:rFonts w:ascii="Times New Roman" w:hAnsi="Times New Roman" w:cs="Times New Roman"/>
          <w:sz w:val="24"/>
          <w:szCs w:val="24"/>
        </w:rPr>
        <w:t>.</w:t>
      </w:r>
    </w:p>
    <w:p w14:paraId="09E9F2D9" w14:textId="26AEAAEE" w:rsidR="00444A2F" w:rsidRPr="00D92895" w:rsidRDefault="00444A2F" w:rsidP="006740B4">
      <w:pPr>
        <w:spacing w:after="0" w:line="360" w:lineRule="auto"/>
        <w:ind w:left="284" w:hanging="284"/>
        <w:jc w:val="both"/>
        <w:rPr>
          <w:rFonts w:ascii="Times New Roman" w:hAnsi="Times New Roman" w:cs="Times New Roman"/>
          <w:sz w:val="24"/>
          <w:szCs w:val="24"/>
        </w:rPr>
      </w:pPr>
      <w:r w:rsidRPr="00E939EE">
        <w:rPr>
          <w:rFonts w:ascii="Times New Roman" w:hAnsi="Times New Roman" w:cs="Times New Roman"/>
          <w:sz w:val="24"/>
          <w:szCs w:val="24"/>
        </w:rPr>
        <w:t xml:space="preserve">Laville, P., Lehuger, S., Loubet, B., Chaumartin, F., Cellier, P., 2011. </w:t>
      </w:r>
      <w:r w:rsidRPr="00444A2F">
        <w:rPr>
          <w:rFonts w:ascii="Times New Roman" w:hAnsi="Times New Roman" w:cs="Times New Roman"/>
          <w:sz w:val="24"/>
          <w:szCs w:val="24"/>
        </w:rPr>
        <w:t xml:space="preserve">Effect of management, </w:t>
      </w:r>
      <w:proofErr w:type="gramStart"/>
      <w:r w:rsidRPr="00444A2F">
        <w:rPr>
          <w:rFonts w:ascii="Times New Roman" w:hAnsi="Times New Roman" w:cs="Times New Roman"/>
          <w:sz w:val="24"/>
          <w:szCs w:val="24"/>
        </w:rPr>
        <w:t>climate</w:t>
      </w:r>
      <w:proofErr w:type="gramEnd"/>
      <w:r w:rsidRPr="00444A2F">
        <w:rPr>
          <w:rFonts w:ascii="Times New Roman" w:hAnsi="Times New Roman" w:cs="Times New Roman"/>
          <w:sz w:val="24"/>
          <w:szCs w:val="24"/>
        </w:rPr>
        <w:t xml:space="preserve"> and soil conditions on N</w:t>
      </w:r>
      <w:r w:rsidRPr="00444A2F">
        <w:rPr>
          <w:rFonts w:ascii="Times New Roman" w:hAnsi="Times New Roman" w:cs="Times New Roman"/>
          <w:sz w:val="24"/>
          <w:szCs w:val="24"/>
          <w:vertAlign w:val="subscript"/>
        </w:rPr>
        <w:t>2</w:t>
      </w:r>
      <w:r w:rsidRPr="00444A2F">
        <w:rPr>
          <w:rFonts w:ascii="Times New Roman" w:hAnsi="Times New Roman" w:cs="Times New Roman"/>
          <w:sz w:val="24"/>
          <w:szCs w:val="24"/>
        </w:rPr>
        <w:t>O and NO emissions from an arable crop rotation using high tempor</w:t>
      </w:r>
      <w:r>
        <w:rPr>
          <w:rFonts w:ascii="Times New Roman" w:hAnsi="Times New Roman" w:cs="Times New Roman"/>
          <w:sz w:val="24"/>
          <w:szCs w:val="24"/>
        </w:rPr>
        <w:t>al resolution measurements. Agricultural and Forest Meteorology 151, 228-240.</w:t>
      </w:r>
    </w:p>
    <w:p w14:paraId="6865DE6D" w14:textId="5FAE7FDB" w:rsidR="00B5671D" w:rsidRDefault="00B5671D" w:rsidP="00B5671D">
      <w:pPr>
        <w:spacing w:after="0" w:line="360" w:lineRule="auto"/>
        <w:ind w:left="284" w:hanging="284"/>
        <w:jc w:val="both"/>
        <w:rPr>
          <w:rFonts w:ascii="Times New Roman" w:hAnsi="Times New Roman" w:cs="Times New Roman"/>
          <w:sz w:val="24"/>
          <w:szCs w:val="24"/>
        </w:rPr>
      </w:pPr>
      <w:r w:rsidRPr="00B5671D">
        <w:rPr>
          <w:rFonts w:ascii="Times New Roman" w:hAnsi="Times New Roman" w:cs="Times New Roman"/>
          <w:sz w:val="24"/>
          <w:szCs w:val="24"/>
        </w:rPr>
        <w:t>Lehuger, S., Gabrielle, B., Cellier, P., Loubet, B., Roche, R., Béziat, P., Ceschia, E., Wattenbach, M., 2010. Predicting the net carbon exchanges of crop rotations in</w:t>
      </w:r>
      <w:r>
        <w:rPr>
          <w:rFonts w:ascii="Times New Roman" w:hAnsi="Times New Roman" w:cs="Times New Roman"/>
          <w:sz w:val="24"/>
          <w:szCs w:val="24"/>
        </w:rPr>
        <w:t xml:space="preserve"> </w:t>
      </w:r>
      <w:r w:rsidRPr="00B5671D">
        <w:rPr>
          <w:rFonts w:ascii="Times New Roman" w:hAnsi="Times New Roman" w:cs="Times New Roman"/>
          <w:sz w:val="24"/>
          <w:szCs w:val="24"/>
        </w:rPr>
        <w:t>Europe with an agro-ecosystem model</w:t>
      </w:r>
      <w:r>
        <w:rPr>
          <w:rFonts w:ascii="Times New Roman" w:hAnsi="Times New Roman" w:cs="Times New Roman"/>
          <w:sz w:val="24"/>
          <w:szCs w:val="24"/>
        </w:rPr>
        <w:t>.</w:t>
      </w:r>
      <w:r w:rsidRPr="00B5671D">
        <w:t xml:space="preserve"> </w:t>
      </w:r>
      <w:r w:rsidRPr="00B5671D">
        <w:rPr>
          <w:rFonts w:ascii="Times New Roman" w:hAnsi="Times New Roman" w:cs="Times New Roman"/>
          <w:sz w:val="24"/>
          <w:szCs w:val="24"/>
        </w:rPr>
        <w:t>Agriculture, Ecosystems &amp; Environment</w:t>
      </w:r>
      <w:r>
        <w:rPr>
          <w:rFonts w:ascii="Times New Roman" w:hAnsi="Times New Roman" w:cs="Times New Roman"/>
          <w:sz w:val="24"/>
          <w:szCs w:val="24"/>
        </w:rPr>
        <w:t xml:space="preserve"> </w:t>
      </w:r>
      <w:r w:rsidR="00327E7E">
        <w:rPr>
          <w:rFonts w:ascii="Times New Roman" w:hAnsi="Times New Roman" w:cs="Times New Roman"/>
          <w:sz w:val="24"/>
          <w:szCs w:val="24"/>
        </w:rPr>
        <w:t xml:space="preserve">139, </w:t>
      </w:r>
      <w:r w:rsidRPr="00B5671D">
        <w:rPr>
          <w:rFonts w:ascii="Times New Roman" w:hAnsi="Times New Roman" w:cs="Times New Roman"/>
          <w:sz w:val="24"/>
          <w:szCs w:val="24"/>
        </w:rPr>
        <w:t>384-395</w:t>
      </w:r>
      <w:r>
        <w:rPr>
          <w:rFonts w:ascii="Times New Roman" w:hAnsi="Times New Roman" w:cs="Times New Roman"/>
          <w:sz w:val="24"/>
          <w:szCs w:val="24"/>
        </w:rPr>
        <w:t>.</w:t>
      </w:r>
    </w:p>
    <w:p w14:paraId="5B371628" w14:textId="2CBB3E8D" w:rsidR="00444A2F" w:rsidRDefault="00444A2F" w:rsidP="00444A2F">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lastRenderedPageBreak/>
        <w:t xml:space="preserve">Li, T., Hasegawa, T., Yin, X., Zhu, Y., Boote, K., Adam, M., </w:t>
      </w:r>
      <w:r w:rsidR="004C345C">
        <w:rPr>
          <w:rFonts w:ascii="Times New Roman" w:hAnsi="Times New Roman" w:cs="Times New Roman"/>
          <w:sz w:val="24"/>
          <w:szCs w:val="24"/>
        </w:rPr>
        <w:t xml:space="preserve">Bregalgio, S., Buis, S., Confalonieri, R., Fumoto T., Gaydon, D., </w:t>
      </w:r>
      <w:r w:rsidR="004C345C" w:rsidRPr="004C345C">
        <w:rPr>
          <w:rFonts w:ascii="Times New Roman" w:hAnsi="Times New Roman" w:cs="Times New Roman"/>
          <w:sz w:val="24"/>
          <w:szCs w:val="24"/>
        </w:rPr>
        <w:t>Marcaida III</w:t>
      </w:r>
      <w:r w:rsidR="004C345C">
        <w:rPr>
          <w:rFonts w:ascii="Times New Roman" w:hAnsi="Times New Roman" w:cs="Times New Roman"/>
          <w:sz w:val="24"/>
          <w:szCs w:val="24"/>
        </w:rPr>
        <w:t>, M.,</w:t>
      </w:r>
      <w:r w:rsidR="004C345C" w:rsidRPr="004C345C">
        <w:rPr>
          <w:rFonts w:ascii="Times New Roman" w:hAnsi="Times New Roman" w:cs="Times New Roman"/>
          <w:sz w:val="24"/>
          <w:szCs w:val="24"/>
        </w:rPr>
        <w:t xml:space="preserve"> Nakagawa</w:t>
      </w:r>
      <w:r w:rsidR="004C345C">
        <w:rPr>
          <w:rFonts w:ascii="Times New Roman" w:hAnsi="Times New Roman" w:cs="Times New Roman"/>
          <w:sz w:val="24"/>
          <w:szCs w:val="24"/>
        </w:rPr>
        <w:t xml:space="preserve">, H., Oriol, P., Ruane, A.C., Ruget, F., </w:t>
      </w:r>
      <w:r w:rsidR="003E1D04">
        <w:rPr>
          <w:rFonts w:ascii="Times New Roman" w:hAnsi="Times New Roman" w:cs="Times New Roman"/>
          <w:sz w:val="24"/>
          <w:szCs w:val="24"/>
        </w:rPr>
        <w:t xml:space="preserve">Balwinder </w:t>
      </w:r>
      <w:r w:rsidR="004C345C" w:rsidRPr="004C345C">
        <w:rPr>
          <w:rFonts w:ascii="Times New Roman" w:hAnsi="Times New Roman" w:cs="Times New Roman"/>
          <w:sz w:val="24"/>
          <w:szCs w:val="24"/>
        </w:rPr>
        <w:t>-Singh</w:t>
      </w:r>
      <w:r w:rsidR="004C345C">
        <w:rPr>
          <w:rFonts w:ascii="Times New Roman" w:hAnsi="Times New Roman" w:cs="Times New Roman"/>
          <w:sz w:val="24"/>
          <w:szCs w:val="24"/>
        </w:rPr>
        <w:t>,</w:t>
      </w:r>
      <w:r w:rsidR="004C345C" w:rsidRPr="004C345C">
        <w:rPr>
          <w:rFonts w:ascii="Times New Roman" w:hAnsi="Times New Roman" w:cs="Times New Roman"/>
          <w:sz w:val="24"/>
          <w:szCs w:val="24"/>
        </w:rPr>
        <w:t xml:space="preserve"> </w:t>
      </w:r>
      <w:r w:rsidR="004C345C">
        <w:rPr>
          <w:rFonts w:ascii="Times New Roman" w:hAnsi="Times New Roman" w:cs="Times New Roman"/>
          <w:sz w:val="24"/>
          <w:szCs w:val="24"/>
        </w:rPr>
        <w:t>B., Singh, U., Tang, L., Tao, F., Wilkens, P., Yoshida, H., Zhang, Z.</w:t>
      </w:r>
      <w:r w:rsidRPr="00D92895">
        <w:rPr>
          <w:rFonts w:ascii="Times New Roman" w:hAnsi="Times New Roman" w:cs="Times New Roman"/>
          <w:sz w:val="24"/>
          <w:szCs w:val="24"/>
        </w:rPr>
        <w:t>, Bouman, B., 2015. Uncertainties in predicting rice yield by current crop models under a wide range of climatic conditions. Global Change Biology 21, 1328–1341.</w:t>
      </w:r>
    </w:p>
    <w:p w14:paraId="18D29F0B" w14:textId="267D6909" w:rsidR="003E1D04" w:rsidRPr="003E1D04" w:rsidRDefault="003E1D04" w:rsidP="003E1D04">
      <w:pPr>
        <w:spacing w:after="0" w:line="360" w:lineRule="auto"/>
        <w:ind w:left="284" w:hanging="284"/>
        <w:jc w:val="both"/>
        <w:rPr>
          <w:rFonts w:ascii="Times New Roman" w:hAnsi="Times New Roman" w:cs="Times New Roman"/>
          <w:sz w:val="24"/>
          <w:szCs w:val="24"/>
          <w:lang w:val="fr-FR"/>
        </w:rPr>
      </w:pPr>
      <w:r w:rsidRPr="003E1D04">
        <w:rPr>
          <w:rFonts w:ascii="Times New Roman" w:hAnsi="Times New Roman" w:cs="Times New Roman"/>
          <w:sz w:val="24"/>
          <w:szCs w:val="24"/>
        </w:rPr>
        <w:t>Liebermann, R.</w:t>
      </w:r>
      <w:r>
        <w:rPr>
          <w:rFonts w:ascii="Times New Roman" w:hAnsi="Times New Roman" w:cs="Times New Roman"/>
          <w:sz w:val="24"/>
          <w:szCs w:val="24"/>
        </w:rPr>
        <w:t>,</w:t>
      </w:r>
      <w:r w:rsidRPr="003E1D04">
        <w:rPr>
          <w:rFonts w:ascii="Times New Roman" w:hAnsi="Times New Roman" w:cs="Times New Roman"/>
          <w:sz w:val="24"/>
          <w:szCs w:val="24"/>
        </w:rPr>
        <w:t xml:space="preserve"> Breuer, L.</w:t>
      </w:r>
      <w:r>
        <w:rPr>
          <w:rFonts w:ascii="Times New Roman" w:hAnsi="Times New Roman" w:cs="Times New Roman"/>
          <w:sz w:val="24"/>
          <w:szCs w:val="24"/>
        </w:rPr>
        <w:t>,</w:t>
      </w:r>
      <w:r w:rsidRPr="003E1D04">
        <w:rPr>
          <w:rFonts w:ascii="Times New Roman" w:hAnsi="Times New Roman" w:cs="Times New Roman"/>
          <w:sz w:val="24"/>
          <w:szCs w:val="24"/>
        </w:rPr>
        <w:t xml:space="preserve"> Houska, T.</w:t>
      </w:r>
      <w:r>
        <w:rPr>
          <w:rFonts w:ascii="Times New Roman" w:hAnsi="Times New Roman" w:cs="Times New Roman"/>
          <w:sz w:val="24"/>
          <w:szCs w:val="24"/>
        </w:rPr>
        <w:t>, Kraus, D.,</w:t>
      </w:r>
      <w:r w:rsidRPr="003E1D04">
        <w:rPr>
          <w:rFonts w:ascii="Times New Roman" w:hAnsi="Times New Roman" w:cs="Times New Roman"/>
          <w:sz w:val="24"/>
          <w:szCs w:val="24"/>
        </w:rPr>
        <w:t xml:space="preserve"> Moser, G.</w:t>
      </w:r>
      <w:r>
        <w:rPr>
          <w:rFonts w:ascii="Times New Roman" w:hAnsi="Times New Roman" w:cs="Times New Roman"/>
          <w:sz w:val="24"/>
          <w:szCs w:val="24"/>
        </w:rPr>
        <w:t>,</w:t>
      </w:r>
      <w:r w:rsidRPr="003E1D04">
        <w:rPr>
          <w:rFonts w:ascii="Times New Roman" w:hAnsi="Times New Roman" w:cs="Times New Roman"/>
          <w:sz w:val="24"/>
          <w:szCs w:val="24"/>
        </w:rPr>
        <w:t xml:space="preserve"> Kraft, P.</w:t>
      </w:r>
      <w:r>
        <w:rPr>
          <w:rFonts w:ascii="Times New Roman" w:hAnsi="Times New Roman" w:cs="Times New Roman"/>
          <w:sz w:val="24"/>
          <w:szCs w:val="24"/>
        </w:rPr>
        <w:t>, 2020.</w:t>
      </w:r>
      <w:r w:rsidRPr="003E1D04">
        <w:rPr>
          <w:rFonts w:ascii="Times New Roman" w:hAnsi="Times New Roman" w:cs="Times New Roman"/>
          <w:sz w:val="24"/>
          <w:szCs w:val="24"/>
        </w:rPr>
        <w:t xml:space="preserve"> Simulating long-term development of greenhouse gas</w:t>
      </w:r>
      <w:r>
        <w:rPr>
          <w:rFonts w:ascii="Times New Roman" w:hAnsi="Times New Roman" w:cs="Times New Roman"/>
          <w:sz w:val="24"/>
          <w:szCs w:val="24"/>
        </w:rPr>
        <w:t xml:space="preserve"> </w:t>
      </w:r>
      <w:r w:rsidRPr="003E1D04">
        <w:rPr>
          <w:rFonts w:ascii="Times New Roman" w:hAnsi="Times New Roman" w:cs="Times New Roman"/>
          <w:sz w:val="24"/>
          <w:szCs w:val="24"/>
        </w:rPr>
        <w:t>emissions, plant biomass, and soil moisture of a temperate grassland ecosystem under elevated atmospheric CO</w:t>
      </w:r>
      <w:r w:rsidRPr="003E1D04">
        <w:rPr>
          <w:rFonts w:ascii="Times New Roman" w:hAnsi="Times New Roman" w:cs="Times New Roman"/>
          <w:sz w:val="24"/>
          <w:szCs w:val="24"/>
          <w:vertAlign w:val="subscript"/>
        </w:rPr>
        <w:t>2</w:t>
      </w:r>
      <w:r w:rsidRPr="003E1D04">
        <w:rPr>
          <w:rFonts w:ascii="Times New Roman" w:hAnsi="Times New Roman" w:cs="Times New Roman"/>
          <w:sz w:val="24"/>
          <w:szCs w:val="24"/>
        </w:rPr>
        <w:t xml:space="preserve">. </w:t>
      </w:r>
      <w:r w:rsidRPr="00E438B0">
        <w:rPr>
          <w:rFonts w:ascii="Times New Roman" w:hAnsi="Times New Roman" w:cs="Times New Roman"/>
          <w:sz w:val="24"/>
          <w:szCs w:val="24"/>
          <w:lang w:val="fr-FR"/>
        </w:rPr>
        <w:t xml:space="preserve">Agronomy </w:t>
      </w:r>
      <w:proofErr w:type="gramStart"/>
      <w:r>
        <w:rPr>
          <w:rFonts w:ascii="Times New Roman" w:hAnsi="Times New Roman" w:cs="Times New Roman"/>
          <w:sz w:val="24"/>
          <w:szCs w:val="24"/>
          <w:lang w:val="fr-FR"/>
        </w:rPr>
        <w:t>10:</w:t>
      </w:r>
      <w:proofErr w:type="gramEnd"/>
      <w:r w:rsidRPr="003E1D04">
        <w:rPr>
          <w:rFonts w:ascii="Times New Roman" w:hAnsi="Times New Roman" w:cs="Times New Roman"/>
          <w:sz w:val="24"/>
          <w:szCs w:val="24"/>
          <w:lang w:val="fr-FR"/>
        </w:rPr>
        <w:t>50.</w:t>
      </w:r>
    </w:p>
    <w:p w14:paraId="288E2D0F" w14:textId="6056B1E7" w:rsidR="00444A2F" w:rsidRDefault="00444A2F" w:rsidP="00444A2F">
      <w:pPr>
        <w:spacing w:after="0" w:line="360" w:lineRule="auto"/>
        <w:ind w:left="284" w:hanging="284"/>
        <w:jc w:val="both"/>
        <w:rPr>
          <w:rFonts w:ascii="Times New Roman" w:hAnsi="Times New Roman" w:cs="Times New Roman"/>
          <w:sz w:val="24"/>
          <w:szCs w:val="24"/>
        </w:rPr>
      </w:pPr>
      <w:r w:rsidRPr="003E1D04">
        <w:rPr>
          <w:rFonts w:ascii="Times New Roman" w:hAnsi="Times New Roman" w:cs="Times New Roman"/>
          <w:sz w:val="24"/>
          <w:szCs w:val="24"/>
          <w:lang w:val="fr-FR"/>
        </w:rPr>
        <w:t xml:space="preserve">Loubet, B., Laville, P., Lehuger, S., Larmanou, E., Flechard, C., Mascher, N., Genermont, S., Roche, R., Ferrara, R. M., Stella, P., Personne, E., Durand, B., Decuq, C., Flura, D., Masson, S., Fanucci, O., Rampon, J.-N., Siemens, J., Kindler, R., Gabrielle, B., Schrumpf, M., Cellier, P., 2011. </w:t>
      </w:r>
      <w:r w:rsidRPr="00444A2F">
        <w:rPr>
          <w:rFonts w:ascii="Times New Roman" w:hAnsi="Times New Roman" w:cs="Times New Roman"/>
          <w:sz w:val="24"/>
          <w:szCs w:val="24"/>
        </w:rPr>
        <w:t xml:space="preserve">Carbon, nitrogen and greenhouse gases budgets over a four </w:t>
      </w:r>
      <w:proofErr w:type="gramStart"/>
      <w:r w:rsidRPr="00444A2F">
        <w:rPr>
          <w:rFonts w:ascii="Times New Roman" w:hAnsi="Times New Roman" w:cs="Times New Roman"/>
          <w:sz w:val="24"/>
          <w:szCs w:val="24"/>
        </w:rPr>
        <w:t>years</w:t>
      </w:r>
      <w:proofErr w:type="gramEnd"/>
      <w:r w:rsidRPr="00444A2F">
        <w:rPr>
          <w:rFonts w:ascii="Times New Roman" w:hAnsi="Times New Roman" w:cs="Times New Roman"/>
          <w:sz w:val="24"/>
          <w:szCs w:val="24"/>
        </w:rPr>
        <w:t xml:space="preserve"> crop rotation in northern France. Plant </w:t>
      </w:r>
      <w:r>
        <w:rPr>
          <w:rFonts w:ascii="Times New Roman" w:hAnsi="Times New Roman" w:cs="Times New Roman"/>
          <w:sz w:val="24"/>
          <w:szCs w:val="24"/>
        </w:rPr>
        <w:t xml:space="preserve">and </w:t>
      </w:r>
      <w:r w:rsidRPr="00444A2F">
        <w:rPr>
          <w:rFonts w:ascii="Times New Roman" w:hAnsi="Times New Roman" w:cs="Times New Roman"/>
          <w:sz w:val="24"/>
          <w:szCs w:val="24"/>
        </w:rPr>
        <w:t>Soil 343, 109-137</w:t>
      </w:r>
      <w:r w:rsidR="006C5760">
        <w:rPr>
          <w:rFonts w:ascii="Times New Roman" w:hAnsi="Times New Roman" w:cs="Times New Roman"/>
          <w:sz w:val="24"/>
          <w:szCs w:val="24"/>
        </w:rPr>
        <w:t>.</w:t>
      </w:r>
    </w:p>
    <w:p w14:paraId="78F3CFC5" w14:textId="18D9BAC9" w:rsidR="006C5760" w:rsidRDefault="006C5760" w:rsidP="00444A2F">
      <w:pPr>
        <w:spacing w:after="0" w:line="360" w:lineRule="auto"/>
        <w:ind w:left="284" w:hanging="284"/>
        <w:jc w:val="both"/>
        <w:rPr>
          <w:rFonts w:ascii="Times New Roman" w:hAnsi="Times New Roman" w:cs="Times New Roman"/>
          <w:sz w:val="24"/>
          <w:szCs w:val="24"/>
        </w:rPr>
      </w:pPr>
      <w:r w:rsidRPr="001E77A0">
        <w:rPr>
          <w:rFonts w:ascii="Times New Roman" w:hAnsi="Times New Roman" w:cs="Times New Roman"/>
          <w:sz w:val="24"/>
          <w:szCs w:val="24"/>
        </w:rPr>
        <w:t xml:space="preserve">Mangani, R., Tesfamariam, E.H., Engelbrecht, C.J., Bellocchi, G., Hassen, A., Mangani, T., 2019. </w:t>
      </w:r>
      <w:r>
        <w:rPr>
          <w:rFonts w:ascii="Times New Roman" w:hAnsi="Times New Roman" w:cs="Times New Roman"/>
          <w:sz w:val="24"/>
          <w:szCs w:val="24"/>
        </w:rPr>
        <w:t>Potential impacts of extreme w</w:t>
      </w:r>
      <w:r w:rsidRPr="006C5760">
        <w:rPr>
          <w:rFonts w:ascii="Times New Roman" w:hAnsi="Times New Roman" w:cs="Times New Roman"/>
          <w:sz w:val="24"/>
          <w:szCs w:val="24"/>
        </w:rPr>
        <w:t xml:space="preserve">eather </w:t>
      </w:r>
      <w:r>
        <w:rPr>
          <w:rFonts w:ascii="Times New Roman" w:hAnsi="Times New Roman" w:cs="Times New Roman"/>
          <w:sz w:val="24"/>
          <w:szCs w:val="24"/>
        </w:rPr>
        <w:t>e</w:t>
      </w:r>
      <w:r w:rsidRPr="006C5760">
        <w:rPr>
          <w:rFonts w:ascii="Times New Roman" w:hAnsi="Times New Roman" w:cs="Times New Roman"/>
          <w:sz w:val="24"/>
          <w:szCs w:val="24"/>
        </w:rPr>
        <w:t xml:space="preserve">vents in </w:t>
      </w:r>
      <w:r>
        <w:rPr>
          <w:rFonts w:ascii="Times New Roman" w:hAnsi="Times New Roman" w:cs="Times New Roman"/>
          <w:sz w:val="24"/>
          <w:szCs w:val="24"/>
        </w:rPr>
        <w:t>main maize (</w:t>
      </w:r>
      <w:r w:rsidRPr="006C5760">
        <w:rPr>
          <w:rFonts w:ascii="Times New Roman" w:hAnsi="Times New Roman" w:cs="Times New Roman"/>
          <w:i/>
          <w:sz w:val="24"/>
          <w:szCs w:val="24"/>
        </w:rPr>
        <w:t>Zea mays</w:t>
      </w:r>
      <w:r>
        <w:rPr>
          <w:rFonts w:ascii="Times New Roman" w:hAnsi="Times New Roman" w:cs="Times New Roman"/>
          <w:sz w:val="24"/>
          <w:szCs w:val="24"/>
        </w:rPr>
        <w:t xml:space="preserve"> L.) producing areas of South Africa under rainfed c</w:t>
      </w:r>
      <w:r w:rsidRPr="006C5760">
        <w:rPr>
          <w:rFonts w:ascii="Times New Roman" w:hAnsi="Times New Roman" w:cs="Times New Roman"/>
          <w:sz w:val="24"/>
          <w:szCs w:val="24"/>
        </w:rPr>
        <w:t>onditions. Reg</w:t>
      </w:r>
      <w:r>
        <w:rPr>
          <w:rFonts w:ascii="Times New Roman" w:hAnsi="Times New Roman" w:cs="Times New Roman"/>
          <w:sz w:val="24"/>
          <w:szCs w:val="24"/>
        </w:rPr>
        <w:t>ional</w:t>
      </w:r>
      <w:r w:rsidRPr="006C5760">
        <w:rPr>
          <w:rFonts w:ascii="Times New Roman" w:hAnsi="Times New Roman" w:cs="Times New Roman"/>
          <w:sz w:val="24"/>
          <w:szCs w:val="24"/>
        </w:rPr>
        <w:t xml:space="preserve"> Environ</w:t>
      </w:r>
      <w:r>
        <w:rPr>
          <w:rFonts w:ascii="Times New Roman" w:hAnsi="Times New Roman" w:cs="Times New Roman"/>
          <w:sz w:val="24"/>
          <w:szCs w:val="24"/>
        </w:rPr>
        <w:t>mental Change</w:t>
      </w:r>
      <w:r w:rsidRPr="006C5760">
        <w:rPr>
          <w:rFonts w:ascii="Times New Roman" w:hAnsi="Times New Roman" w:cs="Times New Roman"/>
          <w:sz w:val="24"/>
          <w:szCs w:val="24"/>
        </w:rPr>
        <w:t xml:space="preserve"> 19</w:t>
      </w:r>
      <w:r>
        <w:rPr>
          <w:rFonts w:ascii="Times New Roman" w:hAnsi="Times New Roman" w:cs="Times New Roman"/>
          <w:sz w:val="24"/>
          <w:szCs w:val="24"/>
        </w:rPr>
        <w:t>,</w:t>
      </w:r>
      <w:r w:rsidRPr="006C5760">
        <w:rPr>
          <w:rFonts w:ascii="Times New Roman" w:hAnsi="Times New Roman" w:cs="Times New Roman"/>
          <w:sz w:val="24"/>
          <w:szCs w:val="24"/>
        </w:rPr>
        <w:t xml:space="preserve"> 1441–</w:t>
      </w:r>
      <w:r>
        <w:rPr>
          <w:rFonts w:ascii="Times New Roman" w:hAnsi="Times New Roman" w:cs="Times New Roman"/>
          <w:sz w:val="24"/>
          <w:szCs w:val="24"/>
        </w:rPr>
        <w:t>14</w:t>
      </w:r>
      <w:r w:rsidRPr="006C5760">
        <w:rPr>
          <w:rFonts w:ascii="Times New Roman" w:hAnsi="Times New Roman" w:cs="Times New Roman"/>
          <w:sz w:val="24"/>
          <w:szCs w:val="24"/>
        </w:rPr>
        <w:t>52.</w:t>
      </w:r>
    </w:p>
    <w:p w14:paraId="73DF6039" w14:textId="786B60E6" w:rsidR="00B67764" w:rsidRPr="00B67764" w:rsidRDefault="00B67764" w:rsidP="00B67764">
      <w:pPr>
        <w:spacing w:after="0" w:line="360" w:lineRule="auto"/>
        <w:ind w:left="284" w:hanging="284"/>
        <w:jc w:val="both"/>
        <w:rPr>
          <w:rFonts w:ascii="Times New Roman" w:hAnsi="Times New Roman" w:cs="Times New Roman"/>
          <w:sz w:val="24"/>
          <w:szCs w:val="24"/>
        </w:rPr>
      </w:pPr>
      <w:r w:rsidRPr="00B67764">
        <w:rPr>
          <w:rFonts w:ascii="Times New Roman" w:hAnsi="Times New Roman" w:cs="Times New Roman"/>
          <w:sz w:val="24"/>
          <w:szCs w:val="24"/>
        </w:rPr>
        <w:t>Martin, G., Allain, S., Bergez, J.-E., Burger-Leenhardt, D., Constantin, J., Duru, M., Hazard, L., Lacombe, C., Magda, D., Magne, M.-A.,</w:t>
      </w:r>
      <w:r w:rsidRPr="00B67764">
        <w:t xml:space="preserve"> </w:t>
      </w:r>
      <w:r w:rsidRPr="00B67764">
        <w:rPr>
          <w:rFonts w:ascii="Times New Roman" w:hAnsi="Times New Roman" w:cs="Times New Roman"/>
          <w:sz w:val="24"/>
          <w:szCs w:val="24"/>
        </w:rPr>
        <w:t>Ryschawy, J., Thénard, V., Tribouillois, H., Willaume</w:t>
      </w:r>
      <w:r>
        <w:rPr>
          <w:rFonts w:ascii="Times New Roman" w:hAnsi="Times New Roman" w:cs="Times New Roman"/>
          <w:sz w:val="24"/>
          <w:szCs w:val="24"/>
        </w:rPr>
        <w:t>, M., 2018. How to address the s</w:t>
      </w:r>
      <w:r w:rsidRPr="00B67764">
        <w:rPr>
          <w:rFonts w:ascii="Times New Roman" w:hAnsi="Times New Roman" w:cs="Times New Roman"/>
          <w:sz w:val="24"/>
          <w:szCs w:val="24"/>
        </w:rPr>
        <w:t xml:space="preserve">ustainability </w:t>
      </w:r>
      <w:r>
        <w:rPr>
          <w:rFonts w:ascii="Times New Roman" w:hAnsi="Times New Roman" w:cs="Times New Roman"/>
          <w:sz w:val="24"/>
          <w:szCs w:val="24"/>
        </w:rPr>
        <w:t>t</w:t>
      </w:r>
      <w:r w:rsidRPr="00B67764">
        <w:rPr>
          <w:rFonts w:ascii="Times New Roman" w:hAnsi="Times New Roman" w:cs="Times New Roman"/>
          <w:sz w:val="24"/>
          <w:szCs w:val="24"/>
        </w:rPr>
        <w:t>ransition of</w:t>
      </w:r>
      <w:r>
        <w:rPr>
          <w:rFonts w:ascii="Times New Roman" w:hAnsi="Times New Roman" w:cs="Times New Roman"/>
          <w:sz w:val="24"/>
          <w:szCs w:val="24"/>
        </w:rPr>
        <w:t xml:space="preserve"> farming systems? A conceptual framework to organize res</w:t>
      </w:r>
      <w:r w:rsidRPr="00B67764">
        <w:rPr>
          <w:rFonts w:ascii="Times New Roman" w:hAnsi="Times New Roman" w:cs="Times New Roman"/>
          <w:sz w:val="24"/>
          <w:szCs w:val="24"/>
        </w:rPr>
        <w:t>earch</w:t>
      </w:r>
      <w:r>
        <w:rPr>
          <w:rFonts w:ascii="Times New Roman" w:hAnsi="Times New Roman" w:cs="Times New Roman"/>
          <w:sz w:val="24"/>
          <w:szCs w:val="24"/>
        </w:rPr>
        <w:t>. Sustainability 10:2083.</w:t>
      </w:r>
    </w:p>
    <w:p w14:paraId="71852ED1" w14:textId="6E22F789" w:rsidR="00DB19BD" w:rsidRDefault="00DB19BD" w:rsidP="00DB19BD">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Martre, P., Wallach, D., Asseng, S., Ewert, F., Jones, J.W., Rotter, R.P., Boote, K.J., Ruane, A.C., Thorburn, P.J., Cammarano, D., Hatfield, J.L., Rosenzweig, C., Aggarwal, P.K., Angulo, C., Basso, B., Bertuzzi, P., Biernath, C., Brisson, N., Challinor, A.J., Doltra, J., Gayler, S., Goldberg, R., Grant, R.F., Heng, L., Hooker, J., Hunt, L.A., Ingwersen, J., Izaurralde, R.C., Kersebaum, K.C., Müller, C., Kumar, S.N., Nendel, C., O’leary, G., Olesen, J.E., Osborne, T.M., Palosuo, T., Priesack, E., Ripoche, D., Semenov, M.A., Shcherback, I., Steduto, P., Stöckle, C.O., Stratonovitch, P., Streck, T., Supit, I., Tao, F., Travasso, M., Waha, K., White, J.W., Wolf, J., 2015. Multimodel ensembles of wheat growth: many models are better than one. Global Change Biology 21, 911-925.</w:t>
      </w:r>
    </w:p>
    <w:p w14:paraId="4E7F33E9" w14:textId="5F091C05" w:rsidR="004B083D" w:rsidRDefault="004B083D" w:rsidP="004B083D">
      <w:pPr>
        <w:spacing w:after="0" w:line="360" w:lineRule="auto"/>
        <w:ind w:left="284" w:hanging="284"/>
        <w:jc w:val="both"/>
        <w:rPr>
          <w:rFonts w:ascii="Times New Roman" w:hAnsi="Times New Roman" w:cs="Times New Roman"/>
          <w:sz w:val="24"/>
          <w:szCs w:val="24"/>
        </w:rPr>
      </w:pPr>
      <w:r w:rsidRPr="004B083D">
        <w:rPr>
          <w:rFonts w:ascii="Times New Roman" w:hAnsi="Times New Roman" w:cs="Times New Roman"/>
          <w:sz w:val="24"/>
          <w:szCs w:val="24"/>
        </w:rPr>
        <w:t>Matthews, K.B., Rivington, M., Buchan, K., Miller, D.G., Bellocchi, G., 20</w:t>
      </w:r>
      <w:r>
        <w:rPr>
          <w:rFonts w:ascii="Times New Roman" w:hAnsi="Times New Roman" w:cs="Times New Roman"/>
          <w:sz w:val="24"/>
          <w:szCs w:val="24"/>
        </w:rPr>
        <w:t>08</w:t>
      </w:r>
      <w:r w:rsidRPr="004B083D">
        <w:rPr>
          <w:rFonts w:ascii="Times New Roman" w:hAnsi="Times New Roman" w:cs="Times New Roman"/>
          <w:sz w:val="24"/>
          <w:szCs w:val="24"/>
        </w:rPr>
        <w:t>. Charact</w:t>
      </w:r>
      <w:r>
        <w:rPr>
          <w:rFonts w:ascii="Times New Roman" w:hAnsi="Times New Roman" w:cs="Times New Roman"/>
          <w:sz w:val="24"/>
          <w:szCs w:val="24"/>
        </w:rPr>
        <w:t xml:space="preserve">erising the agro-meteorological </w:t>
      </w:r>
      <w:r w:rsidRPr="004B083D">
        <w:rPr>
          <w:rFonts w:ascii="Times New Roman" w:hAnsi="Times New Roman" w:cs="Times New Roman"/>
          <w:sz w:val="24"/>
          <w:szCs w:val="24"/>
        </w:rPr>
        <w:t>implications of climate change scenarios for land</w:t>
      </w:r>
      <w:r>
        <w:rPr>
          <w:rFonts w:ascii="Times New Roman" w:hAnsi="Times New Roman" w:cs="Times New Roman"/>
          <w:sz w:val="24"/>
          <w:szCs w:val="24"/>
        </w:rPr>
        <w:t xml:space="preserve"> </w:t>
      </w:r>
      <w:r w:rsidRPr="004B083D">
        <w:rPr>
          <w:rFonts w:ascii="Times New Roman" w:hAnsi="Times New Roman" w:cs="Times New Roman"/>
          <w:sz w:val="24"/>
          <w:szCs w:val="24"/>
        </w:rPr>
        <w:t xml:space="preserve">management stakeholders. </w:t>
      </w:r>
      <w:r>
        <w:rPr>
          <w:rFonts w:ascii="Times New Roman" w:hAnsi="Times New Roman" w:cs="Times New Roman"/>
          <w:sz w:val="24"/>
          <w:szCs w:val="24"/>
        </w:rPr>
        <w:t>Climate Research</w:t>
      </w:r>
      <w:r w:rsidRPr="004B083D">
        <w:rPr>
          <w:rFonts w:ascii="Times New Roman" w:hAnsi="Times New Roman" w:cs="Times New Roman"/>
          <w:sz w:val="24"/>
          <w:szCs w:val="24"/>
        </w:rPr>
        <w:t xml:space="preserve"> </w:t>
      </w:r>
      <w:r>
        <w:rPr>
          <w:rFonts w:ascii="Times New Roman" w:hAnsi="Times New Roman" w:cs="Times New Roman"/>
          <w:sz w:val="24"/>
          <w:szCs w:val="24"/>
        </w:rPr>
        <w:t xml:space="preserve">37, </w:t>
      </w:r>
      <w:r w:rsidRPr="004B083D">
        <w:rPr>
          <w:rFonts w:ascii="Times New Roman" w:hAnsi="Times New Roman" w:cs="Times New Roman"/>
          <w:sz w:val="24"/>
          <w:szCs w:val="24"/>
        </w:rPr>
        <w:t>5</w:t>
      </w:r>
      <w:r>
        <w:rPr>
          <w:rFonts w:ascii="Times New Roman" w:hAnsi="Times New Roman" w:cs="Times New Roman"/>
          <w:sz w:val="24"/>
          <w:szCs w:val="24"/>
        </w:rPr>
        <w:t>9</w:t>
      </w:r>
      <w:r w:rsidRPr="004B083D">
        <w:rPr>
          <w:rFonts w:ascii="Times New Roman" w:hAnsi="Times New Roman" w:cs="Times New Roman"/>
          <w:sz w:val="24"/>
          <w:szCs w:val="24"/>
        </w:rPr>
        <w:t>-</w:t>
      </w:r>
      <w:r>
        <w:rPr>
          <w:rFonts w:ascii="Times New Roman" w:hAnsi="Times New Roman" w:cs="Times New Roman"/>
          <w:sz w:val="24"/>
          <w:szCs w:val="24"/>
        </w:rPr>
        <w:t>75</w:t>
      </w:r>
      <w:r w:rsidRPr="004B083D">
        <w:rPr>
          <w:rFonts w:ascii="Times New Roman" w:hAnsi="Times New Roman" w:cs="Times New Roman"/>
          <w:sz w:val="24"/>
          <w:szCs w:val="24"/>
        </w:rPr>
        <w:t>.</w:t>
      </w:r>
    </w:p>
    <w:p w14:paraId="7B84C401" w14:textId="17FD3802" w:rsidR="0072508D" w:rsidRDefault="0072508D" w:rsidP="004B083D">
      <w:pPr>
        <w:spacing w:after="0" w:line="360" w:lineRule="auto"/>
        <w:ind w:left="284" w:hanging="284"/>
        <w:jc w:val="both"/>
        <w:rPr>
          <w:rFonts w:ascii="Times New Roman" w:hAnsi="Times New Roman" w:cs="Times New Roman"/>
          <w:sz w:val="24"/>
          <w:szCs w:val="24"/>
        </w:rPr>
      </w:pPr>
      <w:r w:rsidRPr="0072508D">
        <w:rPr>
          <w:rFonts w:ascii="Times New Roman" w:hAnsi="Times New Roman" w:cs="Times New Roman"/>
          <w:sz w:val="24"/>
          <w:szCs w:val="24"/>
        </w:rPr>
        <w:lastRenderedPageBreak/>
        <w:t>Medlyn, B.E., Robinson, A.P., Clement, R., McMurtrie, R.E., 2005. On the validationof models of forest CO</w:t>
      </w:r>
      <w:r w:rsidRPr="006C5760">
        <w:rPr>
          <w:rFonts w:ascii="Times New Roman" w:hAnsi="Times New Roman" w:cs="Times New Roman"/>
          <w:sz w:val="24"/>
          <w:szCs w:val="24"/>
          <w:vertAlign w:val="subscript"/>
        </w:rPr>
        <w:t>2</w:t>
      </w:r>
      <w:r w:rsidR="006C5760">
        <w:rPr>
          <w:rFonts w:ascii="Times New Roman" w:hAnsi="Times New Roman" w:cs="Times New Roman"/>
          <w:sz w:val="24"/>
          <w:szCs w:val="24"/>
        </w:rPr>
        <w:t xml:space="preserve"> </w:t>
      </w:r>
      <w:r w:rsidRPr="0072508D">
        <w:rPr>
          <w:rFonts w:ascii="Times New Roman" w:hAnsi="Times New Roman" w:cs="Times New Roman"/>
          <w:sz w:val="24"/>
          <w:szCs w:val="24"/>
        </w:rPr>
        <w:t>exchange using eddy covariance data: some perils and</w:t>
      </w:r>
      <w:r w:rsidR="006C5760">
        <w:rPr>
          <w:rFonts w:ascii="Times New Roman" w:hAnsi="Times New Roman" w:cs="Times New Roman"/>
          <w:sz w:val="24"/>
          <w:szCs w:val="24"/>
        </w:rPr>
        <w:t xml:space="preserve"> pitfalls. Tree Physiology</w:t>
      </w:r>
      <w:r w:rsidRPr="0072508D">
        <w:rPr>
          <w:rFonts w:ascii="Times New Roman" w:hAnsi="Times New Roman" w:cs="Times New Roman"/>
          <w:sz w:val="24"/>
          <w:szCs w:val="24"/>
        </w:rPr>
        <w:t xml:space="preserve"> 25, 839–857</w:t>
      </w:r>
      <w:r w:rsidR="005F1F54">
        <w:rPr>
          <w:rFonts w:ascii="Times New Roman" w:hAnsi="Times New Roman" w:cs="Times New Roman"/>
          <w:sz w:val="24"/>
          <w:szCs w:val="24"/>
        </w:rPr>
        <w:t>.</w:t>
      </w:r>
    </w:p>
    <w:p w14:paraId="029187A6" w14:textId="16550023" w:rsidR="006C5760" w:rsidRDefault="006C5760" w:rsidP="006C5760">
      <w:pPr>
        <w:spacing w:after="0" w:line="360" w:lineRule="auto"/>
        <w:ind w:left="284" w:hanging="284"/>
        <w:jc w:val="both"/>
        <w:rPr>
          <w:rFonts w:ascii="Times New Roman" w:hAnsi="Times New Roman" w:cs="Times New Roman"/>
          <w:sz w:val="24"/>
          <w:szCs w:val="24"/>
        </w:rPr>
      </w:pPr>
      <w:r w:rsidRPr="006C5760">
        <w:rPr>
          <w:rFonts w:ascii="Times New Roman" w:hAnsi="Times New Roman" w:cs="Times New Roman"/>
          <w:sz w:val="24"/>
          <w:szCs w:val="24"/>
        </w:rPr>
        <w:t>Nakano</w:t>
      </w:r>
      <w:r>
        <w:rPr>
          <w:rFonts w:ascii="Times New Roman" w:hAnsi="Times New Roman" w:cs="Times New Roman"/>
          <w:sz w:val="24"/>
          <w:szCs w:val="24"/>
        </w:rPr>
        <w:t>, T.,</w:t>
      </w:r>
      <w:r w:rsidRPr="006C5760">
        <w:rPr>
          <w:rFonts w:ascii="Times New Roman" w:hAnsi="Times New Roman" w:cs="Times New Roman"/>
          <w:sz w:val="24"/>
          <w:szCs w:val="24"/>
        </w:rPr>
        <w:t xml:space="preserve"> </w:t>
      </w:r>
      <w:r>
        <w:rPr>
          <w:rFonts w:ascii="Times New Roman" w:hAnsi="Times New Roman" w:cs="Times New Roman"/>
          <w:sz w:val="24"/>
          <w:szCs w:val="24"/>
        </w:rPr>
        <w:t>S</w:t>
      </w:r>
      <w:r w:rsidRPr="006C5760">
        <w:rPr>
          <w:rFonts w:ascii="Times New Roman" w:hAnsi="Times New Roman" w:cs="Times New Roman"/>
          <w:sz w:val="24"/>
          <w:szCs w:val="24"/>
        </w:rPr>
        <w:t xml:space="preserve">hinoda, </w:t>
      </w:r>
      <w:r>
        <w:rPr>
          <w:rFonts w:ascii="Times New Roman" w:hAnsi="Times New Roman" w:cs="Times New Roman"/>
          <w:sz w:val="24"/>
          <w:szCs w:val="24"/>
        </w:rPr>
        <w:t xml:space="preserve">M., </w:t>
      </w:r>
      <w:r w:rsidRPr="006C5760">
        <w:rPr>
          <w:rFonts w:ascii="Times New Roman" w:hAnsi="Times New Roman" w:cs="Times New Roman"/>
          <w:sz w:val="24"/>
          <w:szCs w:val="24"/>
        </w:rPr>
        <w:t>201</w:t>
      </w:r>
      <w:r>
        <w:rPr>
          <w:rFonts w:ascii="Times New Roman" w:hAnsi="Times New Roman" w:cs="Times New Roman"/>
          <w:sz w:val="24"/>
          <w:szCs w:val="24"/>
        </w:rPr>
        <w:t xml:space="preserve">5. </w:t>
      </w:r>
      <w:r w:rsidRPr="006C5760">
        <w:rPr>
          <w:rFonts w:ascii="Times New Roman" w:hAnsi="Times New Roman" w:cs="Times New Roman"/>
          <w:sz w:val="24"/>
          <w:szCs w:val="24"/>
        </w:rPr>
        <w:t>Modeling gross primary production and ecosystem respiration in a</w:t>
      </w:r>
      <w:r>
        <w:rPr>
          <w:rFonts w:ascii="Times New Roman" w:hAnsi="Times New Roman" w:cs="Times New Roman"/>
          <w:sz w:val="24"/>
          <w:szCs w:val="24"/>
        </w:rPr>
        <w:t xml:space="preserve"> </w:t>
      </w:r>
      <w:r w:rsidRPr="006C5760">
        <w:rPr>
          <w:rFonts w:ascii="Times New Roman" w:hAnsi="Times New Roman" w:cs="Times New Roman"/>
          <w:sz w:val="24"/>
          <w:szCs w:val="24"/>
        </w:rPr>
        <w:t>semiarid grassland of Mongolia</w:t>
      </w:r>
      <w:r>
        <w:rPr>
          <w:rFonts w:ascii="Times New Roman" w:hAnsi="Times New Roman" w:cs="Times New Roman"/>
          <w:sz w:val="24"/>
          <w:szCs w:val="24"/>
        </w:rPr>
        <w:t>.</w:t>
      </w:r>
      <w:r w:rsidRPr="006C5760">
        <w:t xml:space="preserve"> </w:t>
      </w:r>
      <w:r w:rsidRPr="006C5760">
        <w:rPr>
          <w:rFonts w:ascii="Times New Roman" w:hAnsi="Times New Roman" w:cs="Times New Roman"/>
          <w:sz w:val="24"/>
          <w:szCs w:val="24"/>
        </w:rPr>
        <w:t>Soil Science and Plant Nutrition</w:t>
      </w:r>
      <w:r>
        <w:rPr>
          <w:rFonts w:ascii="Times New Roman" w:hAnsi="Times New Roman" w:cs="Times New Roman"/>
          <w:sz w:val="24"/>
          <w:szCs w:val="24"/>
        </w:rPr>
        <w:t xml:space="preserve"> 61, 106-</w:t>
      </w:r>
      <w:r w:rsidRPr="006C5760">
        <w:rPr>
          <w:rFonts w:ascii="Times New Roman" w:hAnsi="Times New Roman" w:cs="Times New Roman"/>
          <w:sz w:val="24"/>
          <w:szCs w:val="24"/>
        </w:rPr>
        <w:t>115</w:t>
      </w:r>
      <w:r>
        <w:rPr>
          <w:rFonts w:ascii="Times New Roman" w:hAnsi="Times New Roman" w:cs="Times New Roman"/>
          <w:sz w:val="24"/>
          <w:szCs w:val="24"/>
        </w:rPr>
        <w:t>.</w:t>
      </w:r>
    </w:p>
    <w:p w14:paraId="13FEC82A" w14:textId="49144082" w:rsidR="00B849DC" w:rsidRPr="00C10B46" w:rsidRDefault="0057411A" w:rsidP="003C5617">
      <w:pPr>
        <w:spacing w:after="0" w:line="360" w:lineRule="auto"/>
        <w:ind w:left="284" w:hanging="284"/>
        <w:jc w:val="both"/>
        <w:rPr>
          <w:rFonts w:ascii="Times New Roman" w:hAnsi="Times New Roman" w:cs="Times New Roman"/>
          <w:sz w:val="24"/>
          <w:szCs w:val="24"/>
        </w:rPr>
      </w:pPr>
      <w:r w:rsidRPr="0057411A">
        <w:rPr>
          <w:rFonts w:ascii="Times New Roman" w:hAnsi="Times New Roman" w:cs="Times New Roman"/>
          <w:sz w:val="24"/>
          <w:szCs w:val="24"/>
        </w:rPr>
        <w:t>Pattey, E., Edwards, G., Strachan, I.B., Desjardins, R.L., Kaharabata, S., Wagner, C., 2006.  Towards standards for measuring greenhouse gas fluxes from agricultural fields</w:t>
      </w:r>
      <w:r>
        <w:rPr>
          <w:rFonts w:ascii="Times New Roman" w:hAnsi="Times New Roman" w:cs="Times New Roman"/>
          <w:sz w:val="24"/>
          <w:szCs w:val="24"/>
        </w:rPr>
        <w:t xml:space="preserve"> using instrumented towers. Canadian </w:t>
      </w:r>
      <w:r w:rsidRPr="0057411A">
        <w:rPr>
          <w:rFonts w:ascii="Times New Roman" w:hAnsi="Times New Roman" w:cs="Times New Roman"/>
          <w:sz w:val="24"/>
          <w:szCs w:val="24"/>
        </w:rPr>
        <w:t>J</w:t>
      </w:r>
      <w:r>
        <w:rPr>
          <w:rFonts w:ascii="Times New Roman" w:hAnsi="Times New Roman" w:cs="Times New Roman"/>
          <w:sz w:val="24"/>
          <w:szCs w:val="24"/>
        </w:rPr>
        <w:t>ournal of Soil Science</w:t>
      </w:r>
      <w:r w:rsidRPr="0057411A">
        <w:rPr>
          <w:rFonts w:ascii="Times New Roman" w:hAnsi="Times New Roman" w:cs="Times New Roman"/>
          <w:sz w:val="24"/>
          <w:szCs w:val="24"/>
        </w:rPr>
        <w:t xml:space="preserve"> </w:t>
      </w:r>
      <w:r w:rsidRPr="00C10B46">
        <w:rPr>
          <w:rFonts w:ascii="Times New Roman" w:hAnsi="Times New Roman" w:cs="Times New Roman"/>
          <w:sz w:val="24"/>
          <w:szCs w:val="24"/>
        </w:rPr>
        <w:t>86, 373-400.</w:t>
      </w:r>
    </w:p>
    <w:p w14:paraId="1F78610E" w14:textId="3CEE3CB4" w:rsidR="00C10B46" w:rsidRPr="00C10B46" w:rsidRDefault="00C10B46" w:rsidP="00C10B46">
      <w:pPr>
        <w:spacing w:after="0" w:line="360" w:lineRule="auto"/>
        <w:ind w:left="284" w:hanging="284"/>
        <w:jc w:val="both"/>
        <w:rPr>
          <w:rFonts w:ascii="Times New Roman" w:eastAsia="Times New Roman" w:hAnsi="Times New Roman" w:cs="Times New Roman"/>
          <w:color w:val="000000"/>
          <w:sz w:val="24"/>
          <w:szCs w:val="24"/>
          <w:bdr w:val="none" w:sz="0" w:space="0" w:color="auto" w:frame="1"/>
          <w:lang w:val="de-DE" w:eastAsia="de-DE"/>
        </w:rPr>
      </w:pPr>
      <w:r w:rsidRPr="00C10B46">
        <w:rPr>
          <w:rFonts w:ascii="Times New Roman" w:hAnsi="Times New Roman" w:cs="Times New Roman"/>
          <w:sz w:val="24"/>
          <w:szCs w:val="24"/>
        </w:rPr>
        <w:t xml:space="preserve">R Core Team, 2020. A language and environment for statistical computing. R Foundation for Statistical Computing, Vienna, Austria. </w:t>
      </w:r>
      <w:hyperlink r:id="rId25" w:history="1">
        <w:r w:rsidRPr="00C10B46">
          <w:rPr>
            <w:rStyle w:val="Hyperlink"/>
            <w:rFonts w:ascii="Times New Roman" w:eastAsia="Times New Roman" w:hAnsi="Times New Roman" w:cs="Times New Roman"/>
            <w:sz w:val="24"/>
            <w:szCs w:val="24"/>
            <w:bdr w:val="none" w:sz="0" w:space="0" w:color="auto" w:frame="1"/>
            <w:lang w:val="de-DE" w:eastAsia="de-DE"/>
          </w:rPr>
          <w:t>https://www.R-project.org</w:t>
        </w:r>
      </w:hyperlink>
    </w:p>
    <w:p w14:paraId="5359E60D" w14:textId="244F26BC" w:rsidR="00D55E00" w:rsidRPr="00710549" w:rsidRDefault="00D55E00" w:rsidP="00710549">
      <w:pPr>
        <w:spacing w:after="0" w:line="360" w:lineRule="auto"/>
        <w:ind w:left="284" w:hanging="284"/>
        <w:jc w:val="both"/>
        <w:rPr>
          <w:rFonts w:ascii="Times New Roman" w:hAnsi="Times New Roman" w:cs="Times New Roman"/>
          <w:sz w:val="24"/>
          <w:szCs w:val="24"/>
        </w:rPr>
      </w:pPr>
      <w:r w:rsidRPr="00710549">
        <w:rPr>
          <w:rFonts w:ascii="Times New Roman" w:hAnsi="Times New Roman" w:cs="Times New Roman"/>
          <w:sz w:val="24"/>
          <w:szCs w:val="24"/>
        </w:rPr>
        <w:t>Raj, R., Hamm, N.A.S., van de Tol, C., Stein, A., 2006. Uncertainty analysis of gross primary production partitioned from net</w:t>
      </w:r>
      <w:r w:rsidR="00710549">
        <w:rPr>
          <w:rFonts w:ascii="Times New Roman" w:hAnsi="Times New Roman" w:cs="Times New Roman"/>
          <w:sz w:val="24"/>
          <w:szCs w:val="24"/>
        </w:rPr>
        <w:t xml:space="preserve"> ecosystem exchange measurements. Biogeosciences 13, 1409-1422.</w:t>
      </w:r>
    </w:p>
    <w:p w14:paraId="179A2183" w14:textId="61EFCF53" w:rsidR="00EB5791" w:rsidRDefault="00EB5791" w:rsidP="00710549">
      <w:pPr>
        <w:spacing w:after="0" w:line="360" w:lineRule="auto"/>
        <w:ind w:left="284" w:hanging="284"/>
        <w:jc w:val="both"/>
        <w:rPr>
          <w:rFonts w:ascii="Times New Roman" w:hAnsi="Times New Roman" w:cs="Times New Roman"/>
          <w:sz w:val="24"/>
          <w:szCs w:val="24"/>
        </w:rPr>
      </w:pPr>
      <w:r w:rsidRPr="00710549">
        <w:rPr>
          <w:rFonts w:ascii="Times New Roman" w:hAnsi="Times New Roman" w:cs="Times New Roman"/>
          <w:sz w:val="24"/>
          <w:szCs w:val="24"/>
        </w:rPr>
        <w:t xml:space="preserve">Rajta, A., Bhatia, R., Setia, H., Pathania, P., 2020. Role of heterotrophic </w:t>
      </w:r>
      <w:r w:rsidRPr="00EB5791">
        <w:rPr>
          <w:rFonts w:ascii="Times New Roman" w:hAnsi="Times New Roman" w:cs="Times New Roman"/>
          <w:sz w:val="24"/>
          <w:szCs w:val="24"/>
        </w:rPr>
        <w:t>aerobic denitrifying bacteria in nitrate removal from wastewater</w:t>
      </w:r>
      <w:r>
        <w:rPr>
          <w:rFonts w:ascii="Times New Roman" w:hAnsi="Times New Roman" w:cs="Times New Roman"/>
          <w:sz w:val="24"/>
          <w:szCs w:val="24"/>
        </w:rPr>
        <w:t xml:space="preserve">. Journal of Applied Microbiology </w:t>
      </w:r>
      <w:r w:rsidRPr="00EB5791">
        <w:rPr>
          <w:rFonts w:ascii="Times New Roman" w:hAnsi="Times New Roman" w:cs="Times New Roman"/>
          <w:sz w:val="24"/>
          <w:szCs w:val="24"/>
        </w:rPr>
        <w:t>1</w:t>
      </w:r>
      <w:r>
        <w:rPr>
          <w:rFonts w:ascii="Times New Roman" w:hAnsi="Times New Roman" w:cs="Times New Roman"/>
          <w:sz w:val="24"/>
          <w:szCs w:val="24"/>
        </w:rPr>
        <w:t xml:space="preserve">28, </w:t>
      </w:r>
      <w:r w:rsidRPr="00EB5791">
        <w:rPr>
          <w:rFonts w:ascii="Times New Roman" w:hAnsi="Times New Roman" w:cs="Times New Roman"/>
          <w:sz w:val="24"/>
          <w:szCs w:val="24"/>
        </w:rPr>
        <w:t>1261-1278</w:t>
      </w:r>
      <w:r>
        <w:rPr>
          <w:rFonts w:ascii="Times New Roman" w:hAnsi="Times New Roman" w:cs="Times New Roman"/>
          <w:sz w:val="24"/>
          <w:szCs w:val="24"/>
        </w:rPr>
        <w:t>.</w:t>
      </w:r>
    </w:p>
    <w:p w14:paraId="1089835B" w14:textId="2952EBC1" w:rsidR="003C5617" w:rsidRDefault="009A0B4D" w:rsidP="003C5617">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Riccio, G., Giunta, G., Galmarini, S., 2007. Seeking for the rational basis of the Median Model: the optimal combination of multi-model ensemble results. Atmospheric Chemistry and Physics 7, 6085-6098.</w:t>
      </w:r>
    </w:p>
    <w:p w14:paraId="6D2B1FDB" w14:textId="2471C20A" w:rsidR="005D3D9A" w:rsidRDefault="005D3D9A" w:rsidP="005D3D9A">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Riggers, C., Poeplau, C., Don, A., Bamminger, C., Höper, H., Dechow, R., 2019. </w:t>
      </w:r>
      <w:r w:rsidRPr="005D3D9A">
        <w:rPr>
          <w:rFonts w:ascii="Times New Roman" w:hAnsi="Times New Roman" w:cs="Times New Roman"/>
          <w:sz w:val="24"/>
          <w:szCs w:val="24"/>
        </w:rPr>
        <w:t>Multi-model ensemble improved the prediction of trends in soil organic carbon stocks in German croplands</w:t>
      </w:r>
      <w:r>
        <w:rPr>
          <w:rFonts w:ascii="Times New Roman" w:hAnsi="Times New Roman" w:cs="Times New Roman"/>
          <w:sz w:val="24"/>
          <w:szCs w:val="24"/>
        </w:rPr>
        <w:t xml:space="preserve">. </w:t>
      </w:r>
      <w:r w:rsidRPr="005D3D9A">
        <w:rPr>
          <w:rFonts w:ascii="Times New Roman" w:hAnsi="Times New Roman" w:cs="Times New Roman"/>
          <w:sz w:val="24"/>
          <w:szCs w:val="24"/>
        </w:rPr>
        <w:t xml:space="preserve">Geoderma 345, </w:t>
      </w:r>
      <w:r>
        <w:rPr>
          <w:rFonts w:ascii="Times New Roman" w:hAnsi="Times New Roman" w:cs="Times New Roman"/>
          <w:sz w:val="24"/>
          <w:szCs w:val="24"/>
        </w:rPr>
        <w:t>1</w:t>
      </w:r>
      <w:r w:rsidRPr="005D3D9A">
        <w:rPr>
          <w:rFonts w:ascii="Times New Roman" w:hAnsi="Times New Roman" w:cs="Times New Roman"/>
          <w:sz w:val="24"/>
          <w:szCs w:val="24"/>
        </w:rPr>
        <w:t>7-30</w:t>
      </w:r>
      <w:r>
        <w:rPr>
          <w:rFonts w:ascii="Times New Roman" w:hAnsi="Times New Roman" w:cs="Times New Roman"/>
          <w:sz w:val="24"/>
          <w:szCs w:val="24"/>
        </w:rPr>
        <w:t>.</w:t>
      </w:r>
    </w:p>
    <w:p w14:paraId="4DBA813F" w14:textId="54E86DE6" w:rsidR="004B083D" w:rsidRDefault="004B083D" w:rsidP="003C5617">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Rivington, M., Matthews,</w:t>
      </w:r>
      <w:r w:rsidRPr="003C5617">
        <w:rPr>
          <w:rFonts w:ascii="Times New Roman" w:hAnsi="Times New Roman" w:cs="Times New Roman"/>
          <w:sz w:val="24"/>
          <w:szCs w:val="24"/>
        </w:rPr>
        <w:t xml:space="preserve"> K.B.</w:t>
      </w:r>
      <w:r>
        <w:rPr>
          <w:rFonts w:ascii="Times New Roman" w:hAnsi="Times New Roman" w:cs="Times New Roman"/>
          <w:sz w:val="24"/>
          <w:szCs w:val="24"/>
        </w:rPr>
        <w:t xml:space="preserve">, </w:t>
      </w:r>
      <w:r w:rsidRPr="003C5617">
        <w:rPr>
          <w:rFonts w:ascii="Times New Roman" w:hAnsi="Times New Roman" w:cs="Times New Roman"/>
          <w:sz w:val="24"/>
          <w:szCs w:val="24"/>
        </w:rPr>
        <w:t>Bellocchi</w:t>
      </w:r>
      <w:r>
        <w:rPr>
          <w:rFonts w:ascii="Times New Roman" w:hAnsi="Times New Roman" w:cs="Times New Roman"/>
          <w:sz w:val="24"/>
          <w:szCs w:val="24"/>
        </w:rPr>
        <w:t xml:space="preserve">, G., </w:t>
      </w:r>
      <w:r w:rsidRPr="003C5617">
        <w:rPr>
          <w:rFonts w:ascii="Times New Roman" w:hAnsi="Times New Roman" w:cs="Times New Roman"/>
          <w:sz w:val="24"/>
          <w:szCs w:val="24"/>
        </w:rPr>
        <w:t>Bu</w:t>
      </w:r>
      <w:r>
        <w:rPr>
          <w:rFonts w:ascii="Times New Roman" w:hAnsi="Times New Roman" w:cs="Times New Roman"/>
          <w:sz w:val="24"/>
          <w:szCs w:val="24"/>
        </w:rPr>
        <w:t xml:space="preserve">chan, K., Stöckle, C.O., Donatelli, M., 2007. </w:t>
      </w:r>
      <w:r w:rsidRPr="004B083D">
        <w:rPr>
          <w:rFonts w:ascii="Times New Roman" w:hAnsi="Times New Roman" w:cs="Times New Roman"/>
          <w:sz w:val="24"/>
          <w:szCs w:val="24"/>
        </w:rPr>
        <w:t>An integrated assessment approach to conduct analyses of climate change impacts on whole-farm systems</w:t>
      </w:r>
      <w:r>
        <w:rPr>
          <w:rFonts w:ascii="Times New Roman" w:hAnsi="Times New Roman" w:cs="Times New Roman"/>
          <w:sz w:val="24"/>
          <w:szCs w:val="24"/>
        </w:rPr>
        <w:t xml:space="preserve">. </w:t>
      </w:r>
      <w:r w:rsidRPr="004B083D">
        <w:rPr>
          <w:rFonts w:ascii="Times New Roman" w:hAnsi="Times New Roman" w:cs="Times New Roman"/>
          <w:sz w:val="24"/>
          <w:szCs w:val="24"/>
        </w:rPr>
        <w:t>Environmental Modelling &amp; Software</w:t>
      </w:r>
      <w:r>
        <w:rPr>
          <w:rFonts w:ascii="Times New Roman" w:hAnsi="Times New Roman" w:cs="Times New Roman"/>
          <w:sz w:val="24"/>
          <w:szCs w:val="24"/>
        </w:rPr>
        <w:t xml:space="preserve"> 22</w:t>
      </w:r>
      <w:r w:rsidRPr="00496C3E">
        <w:rPr>
          <w:rFonts w:ascii="Times New Roman" w:hAnsi="Times New Roman" w:cs="Times New Roman"/>
          <w:sz w:val="24"/>
          <w:szCs w:val="24"/>
        </w:rPr>
        <w:t xml:space="preserve">, </w:t>
      </w:r>
      <w:r>
        <w:rPr>
          <w:rFonts w:ascii="Times New Roman" w:hAnsi="Times New Roman" w:cs="Times New Roman"/>
          <w:sz w:val="24"/>
          <w:szCs w:val="24"/>
        </w:rPr>
        <w:t>202-210.</w:t>
      </w:r>
    </w:p>
    <w:p w14:paraId="7AF7ADE8" w14:textId="668393B0" w:rsidR="003C5617" w:rsidRPr="00D92895" w:rsidRDefault="003C5617" w:rsidP="003C5617">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Rivington, M., Matthews,</w:t>
      </w:r>
      <w:r w:rsidRPr="003C5617">
        <w:rPr>
          <w:rFonts w:ascii="Times New Roman" w:hAnsi="Times New Roman" w:cs="Times New Roman"/>
          <w:sz w:val="24"/>
          <w:szCs w:val="24"/>
        </w:rPr>
        <w:t xml:space="preserve"> K.B.</w:t>
      </w:r>
      <w:r>
        <w:rPr>
          <w:rFonts w:ascii="Times New Roman" w:hAnsi="Times New Roman" w:cs="Times New Roman"/>
          <w:sz w:val="24"/>
          <w:szCs w:val="24"/>
        </w:rPr>
        <w:t xml:space="preserve">, </w:t>
      </w:r>
      <w:r w:rsidRPr="003C5617">
        <w:rPr>
          <w:rFonts w:ascii="Times New Roman" w:hAnsi="Times New Roman" w:cs="Times New Roman"/>
          <w:sz w:val="24"/>
          <w:szCs w:val="24"/>
        </w:rPr>
        <w:t>Bu</w:t>
      </w:r>
      <w:r>
        <w:rPr>
          <w:rFonts w:ascii="Times New Roman" w:hAnsi="Times New Roman" w:cs="Times New Roman"/>
          <w:sz w:val="24"/>
          <w:szCs w:val="24"/>
        </w:rPr>
        <w:t xml:space="preserve">chan, K., </w:t>
      </w:r>
      <w:r w:rsidRPr="003C5617">
        <w:rPr>
          <w:rFonts w:ascii="Times New Roman" w:hAnsi="Times New Roman" w:cs="Times New Roman"/>
          <w:sz w:val="24"/>
          <w:szCs w:val="24"/>
        </w:rPr>
        <w:t>Miller</w:t>
      </w:r>
      <w:r>
        <w:rPr>
          <w:rFonts w:ascii="Times New Roman" w:hAnsi="Times New Roman" w:cs="Times New Roman"/>
          <w:sz w:val="24"/>
          <w:szCs w:val="24"/>
        </w:rPr>
        <w:t xml:space="preserve">, </w:t>
      </w:r>
      <w:r w:rsidRPr="003C5617">
        <w:rPr>
          <w:rFonts w:ascii="Times New Roman" w:hAnsi="Times New Roman" w:cs="Times New Roman"/>
          <w:sz w:val="24"/>
          <w:szCs w:val="24"/>
        </w:rPr>
        <w:t>D.G.</w:t>
      </w:r>
      <w:r>
        <w:rPr>
          <w:rFonts w:ascii="Times New Roman" w:hAnsi="Times New Roman" w:cs="Times New Roman"/>
          <w:sz w:val="24"/>
          <w:szCs w:val="24"/>
        </w:rPr>
        <w:t xml:space="preserve">, </w:t>
      </w:r>
      <w:r w:rsidRPr="003C5617">
        <w:rPr>
          <w:rFonts w:ascii="Times New Roman" w:hAnsi="Times New Roman" w:cs="Times New Roman"/>
          <w:sz w:val="24"/>
          <w:szCs w:val="24"/>
        </w:rPr>
        <w:t>Bellocchi</w:t>
      </w:r>
      <w:r>
        <w:rPr>
          <w:rFonts w:ascii="Times New Roman" w:hAnsi="Times New Roman" w:cs="Times New Roman"/>
          <w:sz w:val="24"/>
          <w:szCs w:val="24"/>
        </w:rPr>
        <w:t xml:space="preserve">, G., </w:t>
      </w:r>
      <w:r w:rsidRPr="003C5617">
        <w:rPr>
          <w:rFonts w:ascii="Times New Roman" w:hAnsi="Times New Roman" w:cs="Times New Roman"/>
          <w:sz w:val="24"/>
          <w:szCs w:val="24"/>
        </w:rPr>
        <w:t>Russell</w:t>
      </w:r>
      <w:r>
        <w:rPr>
          <w:rFonts w:ascii="Times New Roman" w:hAnsi="Times New Roman" w:cs="Times New Roman"/>
          <w:sz w:val="24"/>
          <w:szCs w:val="24"/>
        </w:rPr>
        <w:t xml:space="preserve">, G., 2013. </w:t>
      </w:r>
      <w:r w:rsidRPr="003C5617">
        <w:rPr>
          <w:rFonts w:ascii="Times New Roman" w:hAnsi="Times New Roman" w:cs="Times New Roman"/>
          <w:sz w:val="24"/>
          <w:szCs w:val="24"/>
        </w:rPr>
        <w:t>Climate change impacts and adaptation scope for agriculture indicated by agro-meteorological metrics</w:t>
      </w:r>
      <w:r>
        <w:rPr>
          <w:rFonts w:ascii="Times New Roman" w:hAnsi="Times New Roman" w:cs="Times New Roman"/>
          <w:sz w:val="24"/>
          <w:szCs w:val="24"/>
        </w:rPr>
        <w:t>.</w:t>
      </w:r>
      <w:r w:rsidR="00496C3E">
        <w:rPr>
          <w:rFonts w:ascii="Times New Roman" w:hAnsi="Times New Roman" w:cs="Times New Roman"/>
          <w:sz w:val="24"/>
          <w:szCs w:val="24"/>
        </w:rPr>
        <w:t xml:space="preserve"> Agricultural Systems </w:t>
      </w:r>
      <w:r w:rsidR="00496C3E" w:rsidRPr="00496C3E">
        <w:rPr>
          <w:rFonts w:ascii="Times New Roman" w:hAnsi="Times New Roman" w:cs="Times New Roman"/>
          <w:sz w:val="24"/>
          <w:szCs w:val="24"/>
        </w:rPr>
        <w:t>114, 15-31</w:t>
      </w:r>
      <w:r w:rsidR="004B083D">
        <w:rPr>
          <w:rFonts w:ascii="Times New Roman" w:hAnsi="Times New Roman" w:cs="Times New Roman"/>
          <w:sz w:val="24"/>
          <w:szCs w:val="24"/>
        </w:rPr>
        <w:t>.</w:t>
      </w:r>
    </w:p>
    <w:p w14:paraId="4AA51EFA" w14:textId="69E6FA7D" w:rsidR="00C246FB" w:rsidRPr="00D92895" w:rsidRDefault="00C246FB" w:rsidP="00C246FB">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Rosenzweig, C., Elliott,</w:t>
      </w:r>
      <w:r w:rsidR="00C70415">
        <w:rPr>
          <w:rFonts w:ascii="Times New Roman" w:hAnsi="Times New Roman" w:cs="Times New Roman"/>
          <w:sz w:val="24"/>
          <w:szCs w:val="24"/>
        </w:rPr>
        <w:t xml:space="preserve"> J., Deryng, D., Ruane, A.C., Mü</w:t>
      </w:r>
      <w:r w:rsidRPr="00D92895">
        <w:rPr>
          <w:rFonts w:ascii="Times New Roman" w:hAnsi="Times New Roman" w:cs="Times New Roman"/>
          <w:sz w:val="24"/>
          <w:szCs w:val="24"/>
        </w:rPr>
        <w:t xml:space="preserve">ller, C., Arneth, A., </w:t>
      </w:r>
      <w:r w:rsidR="00FD6DA5" w:rsidRPr="00FD6DA5">
        <w:rPr>
          <w:rFonts w:ascii="Times New Roman" w:hAnsi="Times New Roman" w:cs="Times New Roman"/>
          <w:sz w:val="24"/>
          <w:szCs w:val="24"/>
        </w:rPr>
        <w:t xml:space="preserve">Boote, </w:t>
      </w:r>
      <w:r w:rsidR="00FD6DA5">
        <w:rPr>
          <w:rFonts w:ascii="Times New Roman" w:hAnsi="Times New Roman" w:cs="Times New Roman"/>
          <w:sz w:val="24"/>
          <w:szCs w:val="24"/>
        </w:rPr>
        <w:t>K.</w:t>
      </w:r>
      <w:r w:rsidR="00FD6DA5" w:rsidRPr="00FD6DA5">
        <w:rPr>
          <w:rFonts w:ascii="Times New Roman" w:hAnsi="Times New Roman" w:cs="Times New Roman"/>
          <w:sz w:val="24"/>
          <w:szCs w:val="24"/>
        </w:rPr>
        <w:t>J.</w:t>
      </w:r>
      <w:r w:rsidR="00FD6DA5">
        <w:rPr>
          <w:rFonts w:ascii="Times New Roman" w:hAnsi="Times New Roman" w:cs="Times New Roman"/>
          <w:sz w:val="24"/>
          <w:szCs w:val="24"/>
        </w:rPr>
        <w:t>,</w:t>
      </w:r>
      <w:r w:rsidR="00FD6DA5" w:rsidRPr="00FD6DA5">
        <w:rPr>
          <w:rFonts w:ascii="Times New Roman" w:hAnsi="Times New Roman" w:cs="Times New Roman"/>
          <w:sz w:val="24"/>
          <w:szCs w:val="24"/>
        </w:rPr>
        <w:t xml:space="preserve"> Folberth, </w:t>
      </w:r>
      <w:r w:rsidR="00FD6DA5">
        <w:rPr>
          <w:rFonts w:ascii="Times New Roman" w:hAnsi="Times New Roman" w:cs="Times New Roman"/>
          <w:sz w:val="24"/>
          <w:szCs w:val="24"/>
        </w:rPr>
        <w:t xml:space="preserve">C., </w:t>
      </w:r>
      <w:r w:rsidR="00FD6DA5" w:rsidRPr="00FD6DA5">
        <w:rPr>
          <w:rFonts w:ascii="Times New Roman" w:hAnsi="Times New Roman" w:cs="Times New Roman"/>
          <w:sz w:val="24"/>
          <w:szCs w:val="24"/>
        </w:rPr>
        <w:t xml:space="preserve">Glotter, </w:t>
      </w:r>
      <w:r w:rsidR="00FD6DA5">
        <w:rPr>
          <w:rFonts w:ascii="Times New Roman" w:hAnsi="Times New Roman" w:cs="Times New Roman"/>
          <w:sz w:val="24"/>
          <w:szCs w:val="24"/>
        </w:rPr>
        <w:t xml:space="preserve">M., </w:t>
      </w:r>
      <w:r w:rsidR="00FD6DA5" w:rsidRPr="00FD6DA5">
        <w:rPr>
          <w:rFonts w:ascii="Times New Roman" w:hAnsi="Times New Roman" w:cs="Times New Roman"/>
          <w:sz w:val="24"/>
          <w:szCs w:val="24"/>
        </w:rPr>
        <w:t xml:space="preserve">Khabarov, </w:t>
      </w:r>
      <w:r w:rsidR="00FD6DA5">
        <w:rPr>
          <w:rFonts w:ascii="Times New Roman" w:hAnsi="Times New Roman" w:cs="Times New Roman"/>
          <w:sz w:val="24"/>
          <w:szCs w:val="24"/>
        </w:rPr>
        <w:t>N.,</w:t>
      </w:r>
      <w:r w:rsidR="00FD6DA5" w:rsidRPr="00FD6DA5">
        <w:rPr>
          <w:rFonts w:ascii="Times New Roman" w:hAnsi="Times New Roman" w:cs="Times New Roman"/>
          <w:sz w:val="24"/>
          <w:szCs w:val="24"/>
        </w:rPr>
        <w:t xml:space="preserve"> Neumann, </w:t>
      </w:r>
      <w:r w:rsidR="00FD6DA5">
        <w:rPr>
          <w:rFonts w:ascii="Times New Roman" w:hAnsi="Times New Roman" w:cs="Times New Roman"/>
          <w:sz w:val="24"/>
          <w:szCs w:val="24"/>
        </w:rPr>
        <w:t xml:space="preserve">K., </w:t>
      </w:r>
      <w:r w:rsidR="00FD6DA5" w:rsidRPr="00FD6DA5">
        <w:rPr>
          <w:rFonts w:ascii="Times New Roman" w:hAnsi="Times New Roman" w:cs="Times New Roman"/>
          <w:sz w:val="24"/>
          <w:szCs w:val="24"/>
        </w:rPr>
        <w:t xml:space="preserve">Piontek, </w:t>
      </w:r>
      <w:r w:rsidR="00FD6DA5">
        <w:rPr>
          <w:rFonts w:ascii="Times New Roman" w:hAnsi="Times New Roman" w:cs="Times New Roman"/>
          <w:sz w:val="24"/>
          <w:szCs w:val="24"/>
        </w:rPr>
        <w:t>F.,</w:t>
      </w:r>
      <w:r w:rsidR="00FD6DA5" w:rsidRPr="00FD6DA5">
        <w:rPr>
          <w:rFonts w:ascii="Times New Roman" w:hAnsi="Times New Roman" w:cs="Times New Roman"/>
          <w:sz w:val="24"/>
          <w:szCs w:val="24"/>
        </w:rPr>
        <w:t xml:space="preserve"> Pugh, T</w:t>
      </w:r>
      <w:r w:rsidR="00FD6DA5">
        <w:rPr>
          <w:rFonts w:ascii="Times New Roman" w:hAnsi="Times New Roman" w:cs="Times New Roman"/>
          <w:sz w:val="24"/>
          <w:szCs w:val="24"/>
        </w:rPr>
        <w:t>.A.</w:t>
      </w:r>
      <w:r w:rsidR="00FD6DA5" w:rsidRPr="00FD6DA5">
        <w:rPr>
          <w:rFonts w:ascii="Times New Roman" w:hAnsi="Times New Roman" w:cs="Times New Roman"/>
          <w:sz w:val="24"/>
          <w:szCs w:val="24"/>
        </w:rPr>
        <w:t>M.</w:t>
      </w:r>
      <w:r w:rsidR="00FD6DA5">
        <w:rPr>
          <w:rFonts w:ascii="Times New Roman" w:hAnsi="Times New Roman" w:cs="Times New Roman"/>
          <w:sz w:val="24"/>
          <w:szCs w:val="24"/>
        </w:rPr>
        <w:t>,</w:t>
      </w:r>
      <w:r w:rsidR="00FD6DA5" w:rsidRPr="00FD6DA5">
        <w:rPr>
          <w:rFonts w:ascii="Times New Roman" w:hAnsi="Times New Roman" w:cs="Times New Roman"/>
          <w:sz w:val="24"/>
          <w:szCs w:val="24"/>
        </w:rPr>
        <w:t xml:space="preserve"> Schmid,</w:t>
      </w:r>
      <w:r w:rsidR="00FD6DA5">
        <w:rPr>
          <w:rFonts w:ascii="Times New Roman" w:hAnsi="Times New Roman" w:cs="Times New Roman"/>
          <w:sz w:val="24"/>
          <w:szCs w:val="24"/>
        </w:rPr>
        <w:t xml:space="preserve"> E.,</w:t>
      </w:r>
      <w:r w:rsidR="00FD6DA5" w:rsidRPr="00FD6DA5">
        <w:rPr>
          <w:rFonts w:ascii="Times New Roman" w:hAnsi="Times New Roman" w:cs="Times New Roman"/>
          <w:sz w:val="24"/>
          <w:szCs w:val="24"/>
        </w:rPr>
        <w:t xml:space="preserve"> Stehfest, </w:t>
      </w:r>
      <w:r w:rsidR="00FD6DA5">
        <w:rPr>
          <w:rFonts w:ascii="Times New Roman" w:hAnsi="Times New Roman" w:cs="Times New Roman"/>
          <w:sz w:val="24"/>
          <w:szCs w:val="24"/>
        </w:rPr>
        <w:t xml:space="preserve">E., </w:t>
      </w:r>
      <w:r w:rsidR="00FD6DA5" w:rsidRPr="00FD6DA5">
        <w:rPr>
          <w:rFonts w:ascii="Times New Roman" w:hAnsi="Times New Roman" w:cs="Times New Roman"/>
          <w:sz w:val="24"/>
          <w:szCs w:val="24"/>
        </w:rPr>
        <w:t xml:space="preserve">Yang, </w:t>
      </w:r>
      <w:r w:rsidR="00FD6DA5">
        <w:rPr>
          <w:rFonts w:ascii="Times New Roman" w:hAnsi="Times New Roman" w:cs="Times New Roman"/>
          <w:sz w:val="24"/>
          <w:szCs w:val="24"/>
        </w:rPr>
        <w:t>H.,</w:t>
      </w:r>
      <w:r w:rsidR="00FD6DA5" w:rsidRPr="00FD6DA5">
        <w:rPr>
          <w:rFonts w:ascii="Times New Roman" w:hAnsi="Times New Roman" w:cs="Times New Roman"/>
          <w:sz w:val="24"/>
          <w:szCs w:val="24"/>
        </w:rPr>
        <w:t xml:space="preserve"> Jones</w:t>
      </w:r>
      <w:r w:rsidRPr="00D92895">
        <w:rPr>
          <w:rFonts w:ascii="Times New Roman" w:hAnsi="Times New Roman" w:cs="Times New Roman"/>
          <w:sz w:val="24"/>
          <w:szCs w:val="24"/>
        </w:rPr>
        <w:t xml:space="preserve">, </w:t>
      </w:r>
      <w:r w:rsidR="00FD6DA5" w:rsidRPr="00FD6DA5">
        <w:rPr>
          <w:rFonts w:ascii="Times New Roman" w:hAnsi="Times New Roman" w:cs="Times New Roman"/>
          <w:sz w:val="24"/>
          <w:szCs w:val="24"/>
        </w:rPr>
        <w:t>J</w:t>
      </w:r>
      <w:r w:rsidR="00FD6DA5">
        <w:rPr>
          <w:rFonts w:ascii="Times New Roman" w:hAnsi="Times New Roman" w:cs="Times New Roman"/>
          <w:sz w:val="24"/>
          <w:szCs w:val="24"/>
        </w:rPr>
        <w:t>.</w:t>
      </w:r>
      <w:r w:rsidR="00FD6DA5" w:rsidRPr="00FD6DA5">
        <w:rPr>
          <w:rFonts w:ascii="Times New Roman" w:hAnsi="Times New Roman" w:cs="Times New Roman"/>
          <w:sz w:val="24"/>
          <w:szCs w:val="24"/>
        </w:rPr>
        <w:t>W.</w:t>
      </w:r>
      <w:r w:rsidR="00FD6DA5">
        <w:rPr>
          <w:rFonts w:ascii="Times New Roman" w:hAnsi="Times New Roman" w:cs="Times New Roman"/>
          <w:sz w:val="24"/>
          <w:szCs w:val="24"/>
        </w:rPr>
        <w:t xml:space="preserve">, </w:t>
      </w:r>
      <w:r w:rsidRPr="00D92895">
        <w:rPr>
          <w:rFonts w:ascii="Times New Roman" w:hAnsi="Times New Roman" w:cs="Times New Roman"/>
          <w:sz w:val="24"/>
          <w:szCs w:val="24"/>
        </w:rPr>
        <w:t>2014. Assessing agricultural risks of climate change in the 21st century in a global gridded crop model intercompari</w:t>
      </w:r>
      <w:r w:rsidR="002D777F" w:rsidRPr="00D92895">
        <w:rPr>
          <w:rFonts w:ascii="Times New Roman" w:hAnsi="Times New Roman" w:cs="Times New Roman"/>
          <w:sz w:val="24"/>
          <w:szCs w:val="24"/>
        </w:rPr>
        <w:t xml:space="preserve">son. Proc. Natl. Acad. Sci. USA </w:t>
      </w:r>
      <w:r w:rsidRPr="00D92895">
        <w:rPr>
          <w:rFonts w:ascii="Times New Roman" w:hAnsi="Times New Roman" w:cs="Times New Roman"/>
          <w:sz w:val="24"/>
          <w:szCs w:val="24"/>
        </w:rPr>
        <w:t>111, 3268</w:t>
      </w:r>
      <w:r w:rsidR="002D777F" w:rsidRPr="00D92895">
        <w:rPr>
          <w:rFonts w:ascii="Times New Roman" w:hAnsi="Times New Roman" w:cs="Times New Roman"/>
          <w:sz w:val="24"/>
          <w:szCs w:val="24"/>
        </w:rPr>
        <w:t>-</w:t>
      </w:r>
      <w:r w:rsidRPr="00D92895">
        <w:rPr>
          <w:rFonts w:ascii="Times New Roman" w:hAnsi="Times New Roman" w:cs="Times New Roman"/>
          <w:sz w:val="24"/>
          <w:szCs w:val="24"/>
        </w:rPr>
        <w:t>3273.</w:t>
      </w:r>
    </w:p>
    <w:p w14:paraId="43266AA2" w14:textId="52A0800E" w:rsidR="006740B4" w:rsidRPr="00D92895" w:rsidRDefault="006740B4" w:rsidP="002F76C4">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lastRenderedPageBreak/>
        <w:t>Ruane, A.C., Hudson, N.I., Asseng, S., Camarrano, D., Ewert, F.,</w:t>
      </w:r>
      <w:r w:rsidR="00FE2304">
        <w:rPr>
          <w:rFonts w:ascii="Times New Roman" w:hAnsi="Times New Roman" w:cs="Times New Roman"/>
          <w:sz w:val="24"/>
          <w:szCs w:val="24"/>
        </w:rPr>
        <w:t xml:space="preserve"> Martre, P., </w:t>
      </w:r>
      <w:r w:rsidR="00FE2304" w:rsidRPr="00FE2304">
        <w:rPr>
          <w:rFonts w:ascii="Times New Roman" w:hAnsi="Times New Roman" w:cs="Times New Roman"/>
          <w:sz w:val="24"/>
          <w:szCs w:val="24"/>
        </w:rPr>
        <w:t xml:space="preserve">Boote, </w:t>
      </w:r>
      <w:r w:rsidR="00FE2304">
        <w:rPr>
          <w:rFonts w:ascii="Times New Roman" w:hAnsi="Times New Roman" w:cs="Times New Roman"/>
          <w:sz w:val="24"/>
          <w:szCs w:val="24"/>
        </w:rPr>
        <w:t>K.</w:t>
      </w:r>
      <w:r w:rsidR="00FE2304" w:rsidRPr="00FE2304">
        <w:rPr>
          <w:rFonts w:ascii="Times New Roman" w:hAnsi="Times New Roman" w:cs="Times New Roman"/>
          <w:sz w:val="24"/>
          <w:szCs w:val="24"/>
        </w:rPr>
        <w:t>J.</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Thorburn</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P</w:t>
      </w:r>
      <w:r w:rsidR="00FE2304">
        <w:rPr>
          <w:rFonts w:ascii="Times New Roman" w:hAnsi="Times New Roman" w:cs="Times New Roman"/>
          <w:sz w:val="24"/>
          <w:szCs w:val="24"/>
        </w:rPr>
        <w:t>.</w:t>
      </w:r>
      <w:r w:rsidR="00FE2304" w:rsidRPr="00FE2304">
        <w:rPr>
          <w:rFonts w:ascii="Times New Roman" w:hAnsi="Times New Roman" w:cs="Times New Roman"/>
          <w:sz w:val="24"/>
          <w:szCs w:val="24"/>
        </w:rPr>
        <w:t>J., Aggarwal, P</w:t>
      </w:r>
      <w:r w:rsidR="00FE2304">
        <w:rPr>
          <w:rFonts w:ascii="Times New Roman" w:hAnsi="Times New Roman" w:cs="Times New Roman"/>
          <w:sz w:val="24"/>
          <w:szCs w:val="24"/>
        </w:rPr>
        <w:t>.</w:t>
      </w:r>
      <w:r w:rsidR="00FE2304" w:rsidRPr="00FE2304">
        <w:rPr>
          <w:rFonts w:ascii="Times New Roman" w:hAnsi="Times New Roman" w:cs="Times New Roman"/>
          <w:sz w:val="24"/>
          <w:szCs w:val="24"/>
        </w:rPr>
        <w:t>K.</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Angulo, </w:t>
      </w:r>
      <w:r w:rsidR="00FE2304">
        <w:rPr>
          <w:rFonts w:ascii="Times New Roman" w:hAnsi="Times New Roman" w:cs="Times New Roman"/>
          <w:sz w:val="24"/>
          <w:szCs w:val="24"/>
        </w:rPr>
        <w:t xml:space="preserve">C., </w:t>
      </w:r>
      <w:r w:rsidR="00FE2304" w:rsidRPr="00FE2304">
        <w:rPr>
          <w:rFonts w:ascii="Times New Roman" w:hAnsi="Times New Roman" w:cs="Times New Roman"/>
          <w:sz w:val="24"/>
          <w:szCs w:val="24"/>
        </w:rPr>
        <w:t xml:space="preserve">Basso, </w:t>
      </w:r>
      <w:r w:rsidR="00FE2304">
        <w:rPr>
          <w:rFonts w:ascii="Times New Roman" w:hAnsi="Times New Roman" w:cs="Times New Roman"/>
          <w:sz w:val="24"/>
          <w:szCs w:val="24"/>
        </w:rPr>
        <w:t xml:space="preserve">B., </w:t>
      </w:r>
      <w:r w:rsidR="00FE2304" w:rsidRPr="00FE2304">
        <w:rPr>
          <w:rFonts w:ascii="Times New Roman" w:hAnsi="Times New Roman" w:cs="Times New Roman"/>
          <w:sz w:val="24"/>
          <w:szCs w:val="24"/>
        </w:rPr>
        <w:t xml:space="preserve">Bertuzzi, </w:t>
      </w:r>
      <w:r w:rsidR="00FE2304">
        <w:rPr>
          <w:rFonts w:ascii="Times New Roman" w:hAnsi="Times New Roman" w:cs="Times New Roman"/>
          <w:sz w:val="24"/>
          <w:szCs w:val="24"/>
        </w:rPr>
        <w:t xml:space="preserve">P., </w:t>
      </w:r>
      <w:r w:rsidR="00FE2304" w:rsidRPr="00FE2304">
        <w:rPr>
          <w:rFonts w:ascii="Times New Roman" w:hAnsi="Times New Roman" w:cs="Times New Roman"/>
          <w:sz w:val="24"/>
          <w:szCs w:val="24"/>
        </w:rPr>
        <w:t xml:space="preserve">Biernath, </w:t>
      </w:r>
      <w:r w:rsidR="00FE2304">
        <w:rPr>
          <w:rFonts w:ascii="Times New Roman" w:hAnsi="Times New Roman" w:cs="Times New Roman"/>
          <w:sz w:val="24"/>
          <w:szCs w:val="24"/>
        </w:rPr>
        <w:t xml:space="preserve">C., </w:t>
      </w:r>
      <w:r w:rsidR="00FE2304" w:rsidRPr="00FE2304">
        <w:rPr>
          <w:rFonts w:ascii="Times New Roman" w:hAnsi="Times New Roman" w:cs="Times New Roman"/>
          <w:sz w:val="24"/>
          <w:szCs w:val="24"/>
        </w:rPr>
        <w:t>Brisson,</w:t>
      </w:r>
      <w:r w:rsidR="00FE2304">
        <w:rPr>
          <w:rFonts w:ascii="Times New Roman" w:hAnsi="Times New Roman" w:cs="Times New Roman"/>
          <w:sz w:val="24"/>
          <w:szCs w:val="24"/>
        </w:rPr>
        <w:t xml:space="preserve"> N.,</w:t>
      </w:r>
      <w:r w:rsidR="00FE2304" w:rsidRPr="00FE2304">
        <w:rPr>
          <w:rFonts w:ascii="Times New Roman" w:hAnsi="Times New Roman" w:cs="Times New Roman"/>
          <w:sz w:val="24"/>
          <w:szCs w:val="24"/>
        </w:rPr>
        <w:t xml:space="preserve"> Challinor, A</w:t>
      </w:r>
      <w:r w:rsidR="00FE2304">
        <w:rPr>
          <w:rFonts w:ascii="Times New Roman" w:hAnsi="Times New Roman" w:cs="Times New Roman"/>
          <w:sz w:val="24"/>
          <w:szCs w:val="24"/>
        </w:rPr>
        <w:t>.</w:t>
      </w:r>
      <w:r w:rsidR="00FE2304" w:rsidRPr="00FE2304">
        <w:rPr>
          <w:rFonts w:ascii="Times New Roman" w:hAnsi="Times New Roman" w:cs="Times New Roman"/>
          <w:sz w:val="24"/>
          <w:szCs w:val="24"/>
        </w:rPr>
        <w:t>J.</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Doltra, J</w:t>
      </w:r>
      <w:r w:rsidR="00FE2304">
        <w:rPr>
          <w:rFonts w:ascii="Times New Roman" w:hAnsi="Times New Roman" w:cs="Times New Roman"/>
          <w:sz w:val="24"/>
          <w:szCs w:val="24"/>
        </w:rPr>
        <w:t xml:space="preserve">., </w:t>
      </w:r>
      <w:r w:rsidR="00FE2304" w:rsidRPr="00FE2304">
        <w:rPr>
          <w:rFonts w:ascii="Times New Roman" w:hAnsi="Times New Roman" w:cs="Times New Roman"/>
          <w:sz w:val="24"/>
          <w:szCs w:val="24"/>
        </w:rPr>
        <w:t xml:space="preserve">Gayler, </w:t>
      </w:r>
      <w:r w:rsidR="00FE2304">
        <w:rPr>
          <w:rFonts w:ascii="Times New Roman" w:hAnsi="Times New Roman" w:cs="Times New Roman"/>
          <w:sz w:val="24"/>
          <w:szCs w:val="24"/>
        </w:rPr>
        <w:t xml:space="preserve">S., </w:t>
      </w:r>
      <w:r w:rsidR="00FE2304" w:rsidRPr="00FE2304">
        <w:rPr>
          <w:rFonts w:ascii="Times New Roman" w:hAnsi="Times New Roman" w:cs="Times New Roman"/>
          <w:sz w:val="24"/>
          <w:szCs w:val="24"/>
        </w:rPr>
        <w:t xml:space="preserve">Goldberg, </w:t>
      </w:r>
      <w:r w:rsidR="00FE2304">
        <w:rPr>
          <w:rFonts w:ascii="Times New Roman" w:hAnsi="Times New Roman" w:cs="Times New Roman"/>
          <w:sz w:val="24"/>
          <w:szCs w:val="24"/>
        </w:rPr>
        <w:t xml:space="preserve">R., </w:t>
      </w:r>
      <w:r w:rsidR="00FE2304" w:rsidRPr="00FE2304">
        <w:rPr>
          <w:rFonts w:ascii="Times New Roman" w:hAnsi="Times New Roman" w:cs="Times New Roman"/>
          <w:sz w:val="24"/>
          <w:szCs w:val="24"/>
        </w:rPr>
        <w:t>Grant, R</w:t>
      </w:r>
      <w:r w:rsidR="00FE2304">
        <w:rPr>
          <w:rFonts w:ascii="Times New Roman" w:hAnsi="Times New Roman" w:cs="Times New Roman"/>
          <w:sz w:val="24"/>
          <w:szCs w:val="24"/>
        </w:rPr>
        <w:t xml:space="preserve">.F., </w:t>
      </w:r>
      <w:r w:rsidR="00FE2304" w:rsidRPr="00FE2304">
        <w:rPr>
          <w:rFonts w:ascii="Times New Roman" w:hAnsi="Times New Roman" w:cs="Times New Roman"/>
          <w:sz w:val="24"/>
          <w:szCs w:val="24"/>
        </w:rPr>
        <w:t>Heng</w:t>
      </w:r>
      <w:r w:rsidR="00FE2304">
        <w:rPr>
          <w:rFonts w:ascii="Times New Roman" w:hAnsi="Times New Roman" w:cs="Times New Roman"/>
          <w:sz w:val="24"/>
          <w:szCs w:val="24"/>
        </w:rPr>
        <w:t xml:space="preserve">, L., </w:t>
      </w:r>
      <w:r w:rsidR="00FE2304" w:rsidRPr="00FE2304">
        <w:rPr>
          <w:rFonts w:ascii="Times New Roman" w:hAnsi="Times New Roman" w:cs="Times New Roman"/>
          <w:sz w:val="24"/>
          <w:szCs w:val="24"/>
        </w:rPr>
        <w:t xml:space="preserve">Hooker, </w:t>
      </w:r>
      <w:r w:rsidR="00FE2304">
        <w:rPr>
          <w:rFonts w:ascii="Times New Roman" w:hAnsi="Times New Roman" w:cs="Times New Roman"/>
          <w:sz w:val="24"/>
          <w:szCs w:val="24"/>
        </w:rPr>
        <w:t xml:space="preserve">J., </w:t>
      </w:r>
      <w:r w:rsidR="00FE2304" w:rsidRPr="00FE2304">
        <w:rPr>
          <w:rFonts w:ascii="Times New Roman" w:hAnsi="Times New Roman" w:cs="Times New Roman"/>
          <w:sz w:val="24"/>
          <w:szCs w:val="24"/>
        </w:rPr>
        <w:t xml:space="preserve">Hunt, </w:t>
      </w:r>
      <w:r w:rsidR="00FE2304">
        <w:rPr>
          <w:rFonts w:ascii="Times New Roman" w:hAnsi="Times New Roman" w:cs="Times New Roman"/>
          <w:sz w:val="24"/>
          <w:szCs w:val="24"/>
        </w:rPr>
        <w:t xml:space="preserve">L.A., </w:t>
      </w:r>
      <w:r w:rsidR="00FE2304" w:rsidRPr="00FE2304">
        <w:rPr>
          <w:rFonts w:ascii="Times New Roman" w:hAnsi="Times New Roman" w:cs="Times New Roman"/>
          <w:sz w:val="24"/>
          <w:szCs w:val="24"/>
        </w:rPr>
        <w:t xml:space="preserve">Ingwersen, </w:t>
      </w:r>
      <w:r w:rsidR="00FE2304">
        <w:rPr>
          <w:rFonts w:ascii="Times New Roman" w:hAnsi="Times New Roman" w:cs="Times New Roman"/>
          <w:sz w:val="24"/>
          <w:szCs w:val="24"/>
        </w:rPr>
        <w:t xml:space="preserve">J., </w:t>
      </w:r>
      <w:r w:rsidR="00FE2304" w:rsidRPr="00FE2304">
        <w:rPr>
          <w:rFonts w:ascii="Times New Roman" w:hAnsi="Times New Roman" w:cs="Times New Roman"/>
          <w:sz w:val="24"/>
          <w:szCs w:val="24"/>
        </w:rPr>
        <w:t>Izaurralde, R</w:t>
      </w:r>
      <w:r w:rsidR="00FE2304">
        <w:rPr>
          <w:rFonts w:ascii="Times New Roman" w:hAnsi="Times New Roman" w:cs="Times New Roman"/>
          <w:sz w:val="24"/>
          <w:szCs w:val="24"/>
        </w:rPr>
        <w:t>.</w:t>
      </w:r>
      <w:r w:rsidR="00FE2304" w:rsidRPr="00FE2304">
        <w:rPr>
          <w:rFonts w:ascii="Times New Roman" w:hAnsi="Times New Roman" w:cs="Times New Roman"/>
          <w:sz w:val="24"/>
          <w:szCs w:val="24"/>
        </w:rPr>
        <w:t>C.</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Kersebaum, K</w:t>
      </w:r>
      <w:r w:rsidR="00FE2304">
        <w:rPr>
          <w:rFonts w:ascii="Times New Roman" w:hAnsi="Times New Roman" w:cs="Times New Roman"/>
          <w:sz w:val="24"/>
          <w:szCs w:val="24"/>
        </w:rPr>
        <w:t>.</w:t>
      </w:r>
      <w:r w:rsidR="00FE2304" w:rsidRPr="00FE2304">
        <w:rPr>
          <w:rFonts w:ascii="Times New Roman" w:hAnsi="Times New Roman" w:cs="Times New Roman"/>
          <w:sz w:val="24"/>
          <w:szCs w:val="24"/>
        </w:rPr>
        <w:t>C</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Kumar, S</w:t>
      </w:r>
      <w:r w:rsidR="00FE2304">
        <w:rPr>
          <w:rFonts w:ascii="Times New Roman" w:hAnsi="Times New Roman" w:cs="Times New Roman"/>
          <w:sz w:val="24"/>
          <w:szCs w:val="24"/>
        </w:rPr>
        <w:t>.</w:t>
      </w:r>
      <w:r w:rsidR="00FE2304" w:rsidRPr="00FE2304">
        <w:rPr>
          <w:rFonts w:ascii="Times New Roman" w:hAnsi="Times New Roman" w:cs="Times New Roman"/>
          <w:sz w:val="24"/>
          <w:szCs w:val="24"/>
        </w:rPr>
        <w:t>N</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Müller, </w:t>
      </w:r>
      <w:r w:rsidR="00FE2304">
        <w:rPr>
          <w:rFonts w:ascii="Times New Roman" w:hAnsi="Times New Roman" w:cs="Times New Roman"/>
          <w:sz w:val="24"/>
          <w:szCs w:val="24"/>
        </w:rPr>
        <w:t xml:space="preserve">C., </w:t>
      </w:r>
      <w:r w:rsidR="00FE2304" w:rsidRPr="00FE2304">
        <w:rPr>
          <w:rFonts w:ascii="Times New Roman" w:hAnsi="Times New Roman" w:cs="Times New Roman"/>
          <w:sz w:val="24"/>
          <w:szCs w:val="24"/>
        </w:rPr>
        <w:t xml:space="preserve">Nendel, </w:t>
      </w:r>
      <w:r w:rsidR="00FE2304">
        <w:rPr>
          <w:rFonts w:ascii="Times New Roman" w:hAnsi="Times New Roman" w:cs="Times New Roman"/>
          <w:sz w:val="24"/>
          <w:szCs w:val="24"/>
        </w:rPr>
        <w:t xml:space="preserve">C., </w:t>
      </w:r>
      <w:r w:rsidR="00FE2304" w:rsidRPr="00FE2304">
        <w:rPr>
          <w:rFonts w:ascii="Times New Roman" w:hAnsi="Times New Roman" w:cs="Times New Roman"/>
          <w:sz w:val="24"/>
          <w:szCs w:val="24"/>
        </w:rPr>
        <w:t xml:space="preserve">O'Leary, </w:t>
      </w:r>
      <w:r w:rsidR="00FE2304">
        <w:rPr>
          <w:rFonts w:ascii="Times New Roman" w:hAnsi="Times New Roman" w:cs="Times New Roman"/>
          <w:sz w:val="24"/>
          <w:szCs w:val="24"/>
        </w:rPr>
        <w:t xml:space="preserve">G., </w:t>
      </w:r>
      <w:r w:rsidR="00FE2304" w:rsidRPr="00FE2304">
        <w:rPr>
          <w:rFonts w:ascii="Times New Roman" w:hAnsi="Times New Roman" w:cs="Times New Roman"/>
          <w:sz w:val="24"/>
          <w:szCs w:val="24"/>
        </w:rPr>
        <w:t>Olesen, J</w:t>
      </w:r>
      <w:r w:rsidR="00FE2304">
        <w:rPr>
          <w:rFonts w:ascii="Times New Roman" w:hAnsi="Times New Roman" w:cs="Times New Roman"/>
          <w:sz w:val="24"/>
          <w:szCs w:val="24"/>
        </w:rPr>
        <w:t>.</w:t>
      </w:r>
      <w:r w:rsidR="00FE2304" w:rsidRPr="00FE2304">
        <w:rPr>
          <w:rFonts w:ascii="Times New Roman" w:hAnsi="Times New Roman" w:cs="Times New Roman"/>
          <w:sz w:val="24"/>
          <w:szCs w:val="24"/>
        </w:rPr>
        <w:t>E.</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Osborne, T</w:t>
      </w:r>
      <w:r w:rsidR="00FE2304">
        <w:rPr>
          <w:rFonts w:ascii="Times New Roman" w:hAnsi="Times New Roman" w:cs="Times New Roman"/>
          <w:sz w:val="24"/>
          <w:szCs w:val="24"/>
        </w:rPr>
        <w:t>.</w:t>
      </w:r>
      <w:r w:rsidR="00FE2304" w:rsidRPr="00FE2304">
        <w:rPr>
          <w:rFonts w:ascii="Times New Roman" w:hAnsi="Times New Roman" w:cs="Times New Roman"/>
          <w:sz w:val="24"/>
          <w:szCs w:val="24"/>
        </w:rPr>
        <w:t>M.</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Palosuo, </w:t>
      </w:r>
      <w:r w:rsidR="00FE2304">
        <w:rPr>
          <w:rFonts w:ascii="Times New Roman" w:hAnsi="Times New Roman" w:cs="Times New Roman"/>
          <w:sz w:val="24"/>
          <w:szCs w:val="24"/>
        </w:rPr>
        <w:t xml:space="preserve">T., </w:t>
      </w:r>
      <w:r w:rsidR="00FE2304" w:rsidRPr="00FE2304">
        <w:rPr>
          <w:rFonts w:ascii="Times New Roman" w:hAnsi="Times New Roman" w:cs="Times New Roman"/>
          <w:sz w:val="24"/>
          <w:szCs w:val="24"/>
        </w:rPr>
        <w:t>Priesack,</w:t>
      </w:r>
      <w:r w:rsidR="00FE2304">
        <w:rPr>
          <w:rFonts w:ascii="Times New Roman" w:hAnsi="Times New Roman" w:cs="Times New Roman"/>
          <w:sz w:val="24"/>
          <w:szCs w:val="24"/>
        </w:rPr>
        <w:t xml:space="preserve"> E.,</w:t>
      </w:r>
      <w:r w:rsidR="00FE2304" w:rsidRPr="00FE2304">
        <w:rPr>
          <w:rFonts w:ascii="Times New Roman" w:hAnsi="Times New Roman" w:cs="Times New Roman"/>
          <w:sz w:val="24"/>
          <w:szCs w:val="24"/>
        </w:rPr>
        <w:t xml:space="preserve"> Ripoche, </w:t>
      </w:r>
      <w:r w:rsidR="00FE2304">
        <w:rPr>
          <w:rFonts w:ascii="Times New Roman" w:hAnsi="Times New Roman" w:cs="Times New Roman"/>
          <w:sz w:val="24"/>
          <w:szCs w:val="24"/>
        </w:rPr>
        <w:t xml:space="preserve">D., </w:t>
      </w:r>
      <w:r w:rsidR="00FE2304" w:rsidRPr="00FE2304">
        <w:rPr>
          <w:rFonts w:ascii="Times New Roman" w:hAnsi="Times New Roman" w:cs="Times New Roman"/>
          <w:sz w:val="24"/>
          <w:szCs w:val="24"/>
        </w:rPr>
        <w:t>Rötter, R</w:t>
      </w:r>
      <w:r w:rsidR="00FE2304">
        <w:rPr>
          <w:rFonts w:ascii="Times New Roman" w:hAnsi="Times New Roman" w:cs="Times New Roman"/>
          <w:sz w:val="24"/>
          <w:szCs w:val="24"/>
        </w:rPr>
        <w:t>.</w:t>
      </w:r>
      <w:r w:rsidR="00FE2304" w:rsidRPr="00FE2304">
        <w:rPr>
          <w:rFonts w:ascii="Times New Roman" w:hAnsi="Times New Roman" w:cs="Times New Roman"/>
          <w:sz w:val="24"/>
          <w:szCs w:val="24"/>
        </w:rPr>
        <w:t>P.</w:t>
      </w:r>
      <w:r w:rsidR="00FE2304">
        <w:rPr>
          <w:rFonts w:ascii="Times New Roman" w:hAnsi="Times New Roman" w:cs="Times New Roman"/>
          <w:sz w:val="24"/>
          <w:szCs w:val="24"/>
        </w:rPr>
        <w:t xml:space="preserve">, </w:t>
      </w:r>
      <w:r w:rsidR="00FE2304" w:rsidRPr="00FE2304">
        <w:rPr>
          <w:rFonts w:ascii="Times New Roman" w:hAnsi="Times New Roman" w:cs="Times New Roman"/>
          <w:sz w:val="24"/>
          <w:szCs w:val="24"/>
        </w:rPr>
        <w:t>Semenov, M</w:t>
      </w:r>
      <w:r w:rsidR="00FE2304">
        <w:rPr>
          <w:rFonts w:ascii="Times New Roman" w:hAnsi="Times New Roman" w:cs="Times New Roman"/>
          <w:sz w:val="24"/>
          <w:szCs w:val="24"/>
        </w:rPr>
        <w:t>.</w:t>
      </w:r>
      <w:r w:rsidR="00FE2304" w:rsidRPr="00FE2304">
        <w:rPr>
          <w:rFonts w:ascii="Times New Roman" w:hAnsi="Times New Roman" w:cs="Times New Roman"/>
          <w:sz w:val="24"/>
          <w:szCs w:val="24"/>
        </w:rPr>
        <w:t>A.</w:t>
      </w:r>
      <w:r w:rsidR="00FE2304">
        <w:rPr>
          <w:rFonts w:ascii="Times New Roman" w:hAnsi="Times New Roman" w:cs="Times New Roman"/>
          <w:sz w:val="24"/>
          <w:szCs w:val="24"/>
        </w:rPr>
        <w:t>,</w:t>
      </w:r>
      <w:r w:rsidR="00FE2304" w:rsidRPr="00FE2304">
        <w:rPr>
          <w:rFonts w:ascii="Times New Roman" w:hAnsi="Times New Roman" w:cs="Times New Roman"/>
          <w:sz w:val="24"/>
          <w:szCs w:val="24"/>
        </w:rPr>
        <w:t xml:space="preserve"> Shcherbak, </w:t>
      </w:r>
      <w:r w:rsidR="00FE2304">
        <w:rPr>
          <w:rFonts w:ascii="Times New Roman" w:hAnsi="Times New Roman" w:cs="Times New Roman"/>
          <w:sz w:val="24"/>
          <w:szCs w:val="24"/>
        </w:rPr>
        <w:t xml:space="preserve">I., </w:t>
      </w:r>
      <w:r w:rsidR="00FE2304" w:rsidRPr="00FE2304">
        <w:rPr>
          <w:rFonts w:ascii="Times New Roman" w:hAnsi="Times New Roman" w:cs="Times New Roman"/>
          <w:sz w:val="24"/>
          <w:szCs w:val="24"/>
        </w:rPr>
        <w:t xml:space="preserve">Steduto, </w:t>
      </w:r>
      <w:r w:rsidR="00FE2304">
        <w:rPr>
          <w:rFonts w:ascii="Times New Roman" w:hAnsi="Times New Roman" w:cs="Times New Roman"/>
          <w:sz w:val="24"/>
          <w:szCs w:val="24"/>
        </w:rPr>
        <w:t xml:space="preserve">P., </w:t>
      </w:r>
      <w:r w:rsidR="00FE2304" w:rsidRPr="00FE2304">
        <w:rPr>
          <w:rFonts w:ascii="Times New Roman" w:hAnsi="Times New Roman" w:cs="Times New Roman"/>
          <w:sz w:val="24"/>
          <w:szCs w:val="24"/>
        </w:rPr>
        <w:t>Stöckle, C</w:t>
      </w:r>
      <w:r w:rsidR="00FE2304">
        <w:rPr>
          <w:rFonts w:ascii="Times New Roman" w:hAnsi="Times New Roman" w:cs="Times New Roman"/>
          <w:sz w:val="24"/>
          <w:szCs w:val="24"/>
        </w:rPr>
        <w:t>.O.,</w:t>
      </w:r>
      <w:r w:rsidR="00FE2304" w:rsidRPr="00FE2304">
        <w:rPr>
          <w:rFonts w:ascii="Times New Roman" w:hAnsi="Times New Roman" w:cs="Times New Roman"/>
          <w:sz w:val="24"/>
          <w:szCs w:val="24"/>
        </w:rPr>
        <w:t xml:space="preserve"> </w:t>
      </w:r>
      <w:r w:rsidR="00FE2304">
        <w:rPr>
          <w:rFonts w:ascii="Times New Roman" w:hAnsi="Times New Roman" w:cs="Times New Roman"/>
          <w:sz w:val="24"/>
          <w:szCs w:val="24"/>
        </w:rPr>
        <w:t xml:space="preserve">Stratonovitch, P., </w:t>
      </w:r>
      <w:r w:rsidR="00FE2304" w:rsidRPr="00FE2304">
        <w:rPr>
          <w:rFonts w:ascii="Times New Roman" w:hAnsi="Times New Roman" w:cs="Times New Roman"/>
          <w:sz w:val="24"/>
          <w:szCs w:val="24"/>
        </w:rPr>
        <w:t>Streck,</w:t>
      </w:r>
      <w:r w:rsidR="00FE2304">
        <w:rPr>
          <w:rFonts w:ascii="Times New Roman" w:hAnsi="Times New Roman" w:cs="Times New Roman"/>
          <w:sz w:val="24"/>
          <w:szCs w:val="24"/>
        </w:rPr>
        <w:t xml:space="preserve"> T.,</w:t>
      </w:r>
      <w:r w:rsidR="00FE2304" w:rsidRPr="00FE2304">
        <w:rPr>
          <w:rFonts w:ascii="Times New Roman" w:hAnsi="Times New Roman" w:cs="Times New Roman"/>
          <w:sz w:val="24"/>
          <w:szCs w:val="24"/>
        </w:rPr>
        <w:t xml:space="preserve"> Supit, </w:t>
      </w:r>
      <w:r w:rsidR="00FE2304">
        <w:rPr>
          <w:rFonts w:ascii="Times New Roman" w:hAnsi="Times New Roman" w:cs="Times New Roman"/>
          <w:sz w:val="24"/>
          <w:szCs w:val="24"/>
        </w:rPr>
        <w:t xml:space="preserve">I., </w:t>
      </w:r>
      <w:r w:rsidR="00FE2304" w:rsidRPr="00FE2304">
        <w:rPr>
          <w:rFonts w:ascii="Times New Roman" w:hAnsi="Times New Roman" w:cs="Times New Roman"/>
          <w:sz w:val="24"/>
          <w:szCs w:val="24"/>
        </w:rPr>
        <w:t xml:space="preserve">Tao, </w:t>
      </w:r>
      <w:r w:rsidR="00FE2304">
        <w:rPr>
          <w:rFonts w:ascii="Times New Roman" w:hAnsi="Times New Roman" w:cs="Times New Roman"/>
          <w:sz w:val="24"/>
          <w:szCs w:val="24"/>
        </w:rPr>
        <w:t xml:space="preserve">F., </w:t>
      </w:r>
      <w:r w:rsidR="00FE2304" w:rsidRPr="00FE2304">
        <w:rPr>
          <w:rFonts w:ascii="Times New Roman" w:hAnsi="Times New Roman" w:cs="Times New Roman"/>
          <w:sz w:val="24"/>
          <w:szCs w:val="24"/>
        </w:rPr>
        <w:t xml:space="preserve">Travasso, </w:t>
      </w:r>
      <w:r w:rsidR="00FE2304">
        <w:rPr>
          <w:rFonts w:ascii="Times New Roman" w:hAnsi="Times New Roman" w:cs="Times New Roman"/>
          <w:sz w:val="24"/>
          <w:szCs w:val="24"/>
        </w:rPr>
        <w:t xml:space="preserve">M., </w:t>
      </w:r>
      <w:r w:rsidR="00FE2304" w:rsidRPr="00FE2304">
        <w:rPr>
          <w:rFonts w:ascii="Times New Roman" w:hAnsi="Times New Roman" w:cs="Times New Roman"/>
          <w:sz w:val="24"/>
          <w:szCs w:val="24"/>
        </w:rPr>
        <w:t xml:space="preserve">Waha, </w:t>
      </w:r>
      <w:r w:rsidR="00FE2304">
        <w:rPr>
          <w:rFonts w:ascii="Times New Roman" w:hAnsi="Times New Roman" w:cs="Times New Roman"/>
          <w:sz w:val="24"/>
          <w:szCs w:val="24"/>
        </w:rPr>
        <w:t xml:space="preserve">K., </w:t>
      </w:r>
      <w:r w:rsidR="00FE2304" w:rsidRPr="00FE2304">
        <w:rPr>
          <w:rFonts w:ascii="Times New Roman" w:hAnsi="Times New Roman" w:cs="Times New Roman"/>
          <w:sz w:val="24"/>
          <w:szCs w:val="24"/>
        </w:rPr>
        <w:t xml:space="preserve">Wallach, </w:t>
      </w:r>
      <w:r w:rsidR="00FE2304">
        <w:rPr>
          <w:rFonts w:ascii="Times New Roman" w:hAnsi="Times New Roman" w:cs="Times New Roman"/>
          <w:sz w:val="24"/>
          <w:szCs w:val="24"/>
        </w:rPr>
        <w:t xml:space="preserve">D., </w:t>
      </w:r>
      <w:r w:rsidR="00FE2304" w:rsidRPr="00FE2304">
        <w:rPr>
          <w:rFonts w:ascii="Times New Roman" w:hAnsi="Times New Roman" w:cs="Times New Roman"/>
          <w:sz w:val="24"/>
          <w:szCs w:val="24"/>
        </w:rPr>
        <w:t>White,</w:t>
      </w:r>
      <w:r w:rsidR="00FE2304">
        <w:rPr>
          <w:rFonts w:ascii="Times New Roman" w:hAnsi="Times New Roman" w:cs="Times New Roman"/>
          <w:sz w:val="24"/>
          <w:szCs w:val="24"/>
        </w:rPr>
        <w:t xml:space="preserve"> J.W.,</w:t>
      </w:r>
      <w:r w:rsidR="00FE2304" w:rsidRPr="00FE2304">
        <w:rPr>
          <w:rFonts w:ascii="Times New Roman" w:hAnsi="Times New Roman" w:cs="Times New Roman"/>
          <w:sz w:val="24"/>
          <w:szCs w:val="24"/>
        </w:rPr>
        <w:t xml:space="preserve"> Wolf</w:t>
      </w:r>
      <w:r w:rsidR="00FE2304">
        <w:rPr>
          <w:rFonts w:ascii="Times New Roman" w:hAnsi="Times New Roman" w:cs="Times New Roman"/>
          <w:sz w:val="24"/>
          <w:szCs w:val="24"/>
        </w:rPr>
        <w:t xml:space="preserve">, J., 2016. </w:t>
      </w:r>
      <w:r w:rsidRPr="00D92895">
        <w:rPr>
          <w:rFonts w:ascii="Times New Roman" w:hAnsi="Times New Roman" w:cs="Times New Roman"/>
          <w:sz w:val="24"/>
          <w:szCs w:val="24"/>
        </w:rPr>
        <w:t>Multi‐wheat‐model ensemble responses to interannual climate variability. Environmental Modelling &amp; Software 81, 86-101.</w:t>
      </w:r>
    </w:p>
    <w:p w14:paraId="016A19CE" w14:textId="3599D362" w:rsidR="00502E0F" w:rsidRPr="00D92895" w:rsidRDefault="00502E0F" w:rsidP="009A0B4D">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Ruane, A.C., Rosenzweig, C., Asseng, S., Boote, K.J., Elliott, J., Ewert, F., Jones, J.W., Martre, P., McDermid, S.P., Müller, C., Snyder, A., Thorburn, P.J., 2017. An AgMIP framework for improved agricultural representation in integrated assessment models. Environmental Research Letters 12</w:t>
      </w:r>
      <w:r w:rsidR="00C72776">
        <w:rPr>
          <w:rFonts w:ascii="Times New Roman" w:hAnsi="Times New Roman" w:cs="Times New Roman"/>
          <w:sz w:val="24"/>
          <w:szCs w:val="24"/>
        </w:rPr>
        <w:t>:</w:t>
      </w:r>
      <w:r w:rsidRPr="00D92895">
        <w:rPr>
          <w:rFonts w:ascii="Times New Roman" w:hAnsi="Times New Roman" w:cs="Times New Roman"/>
          <w:sz w:val="24"/>
          <w:szCs w:val="24"/>
        </w:rPr>
        <w:t xml:space="preserve"> 125003.</w:t>
      </w:r>
    </w:p>
    <w:p w14:paraId="6F20CEFF" w14:textId="77777777" w:rsidR="00396637" w:rsidRPr="00D92895" w:rsidRDefault="00396637" w:rsidP="00396637">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Sándor, R., Barcza, Z., Acutis, M., Doro, L., Hidy, D., Köchy, M., Minet, J., Lellei-Kovács, E., Ma, S., Perego, A., Rolinski, S., Ruget, F., Sanna, M., Seddaiu, G., Wu, L., Bellocchi, G., 2017.</w:t>
      </w:r>
      <w:r w:rsidRPr="00D92895">
        <w:t xml:space="preserve"> </w:t>
      </w:r>
      <w:r w:rsidRPr="00D92895">
        <w:rPr>
          <w:rFonts w:ascii="Times New Roman" w:hAnsi="Times New Roman" w:cs="Times New Roman"/>
          <w:sz w:val="24"/>
          <w:szCs w:val="24"/>
        </w:rPr>
        <w:t>Multi-model simulation of soil temperature, soil water content and biomass in Euro-Mediterranean grasslands: Uncertainties and ensemble performance. European Journal of Agronomy 88, 22-40.</w:t>
      </w:r>
    </w:p>
    <w:p w14:paraId="1EABEE9C" w14:textId="2C37DEA0" w:rsidR="00997574" w:rsidRPr="00D92895" w:rsidRDefault="00997574" w:rsidP="00997574">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Sándor, R., Barcza, Z.,</w:t>
      </w:r>
      <w:r w:rsidRPr="00D92895">
        <w:t xml:space="preserve"> </w:t>
      </w:r>
      <w:r w:rsidRPr="00D92895">
        <w:rPr>
          <w:rFonts w:ascii="Times New Roman" w:hAnsi="Times New Roman" w:cs="Times New Roman"/>
          <w:sz w:val="24"/>
          <w:szCs w:val="24"/>
        </w:rPr>
        <w:t>Hidy, D., Lellei-Kovács, E., Ma, S., Bellocchi, G., 2016. Modelling of grassland fluxes in Europe: evaluation of two biogeochemical models. Agriculture, Ecosystem &amp; Environment 215, 1-19.</w:t>
      </w:r>
    </w:p>
    <w:p w14:paraId="645E164E" w14:textId="1BF47C89" w:rsidR="00517C4D" w:rsidRDefault="00517C4D" w:rsidP="00517C4D">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Sándor, R., Ehrhardt, F., Brilli, L., Carozzi, M., Recous, S., Smith, P., Snow, V., Soussana, J.F., Dorich, C.D., Fuchs, K., Fitton, N., Gongadze, K., Klumpp, K., Liebig, M., Martin, R., Merbold, L., Newton, P.C.D., Rees, R.M., Rolinski, S., Bellocchi, G., 2018</w:t>
      </w:r>
      <w:r w:rsidR="00823ABA">
        <w:rPr>
          <w:rFonts w:ascii="Times New Roman" w:hAnsi="Times New Roman" w:cs="Times New Roman"/>
          <w:sz w:val="24"/>
          <w:szCs w:val="24"/>
        </w:rPr>
        <w:t>a</w:t>
      </w:r>
      <w:r w:rsidRPr="00D92895">
        <w:rPr>
          <w:rFonts w:ascii="Times New Roman" w:hAnsi="Times New Roman" w:cs="Times New Roman"/>
          <w:sz w:val="24"/>
          <w:szCs w:val="24"/>
        </w:rPr>
        <w:t>.</w:t>
      </w:r>
      <w:r w:rsidRPr="00D92895">
        <w:t xml:space="preserve"> </w:t>
      </w:r>
      <w:r w:rsidRPr="00D92895">
        <w:rPr>
          <w:rFonts w:ascii="Times New Roman" w:hAnsi="Times New Roman" w:cs="Times New Roman"/>
          <w:sz w:val="24"/>
          <w:szCs w:val="24"/>
        </w:rPr>
        <w:t>The use of biogeochemical models to evaluate mitigation of greenhouse gas emissions from managed grasslands.</w:t>
      </w:r>
      <w:r w:rsidRPr="00D92895">
        <w:t xml:space="preserve"> </w:t>
      </w:r>
      <w:r w:rsidRPr="00D92895">
        <w:rPr>
          <w:rFonts w:ascii="Times New Roman" w:hAnsi="Times New Roman" w:cs="Times New Roman"/>
          <w:sz w:val="24"/>
          <w:szCs w:val="24"/>
        </w:rPr>
        <w:t>Science of the Total Environment 15, 292-306.</w:t>
      </w:r>
    </w:p>
    <w:p w14:paraId="3DAE661B" w14:textId="1F1C4893" w:rsidR="0018298B" w:rsidRDefault="0018298B" w:rsidP="00517C4D">
      <w:pPr>
        <w:spacing w:after="0" w:line="360" w:lineRule="auto"/>
        <w:ind w:left="284" w:hanging="284"/>
        <w:jc w:val="both"/>
        <w:rPr>
          <w:rFonts w:ascii="Times New Roman" w:hAnsi="Times New Roman" w:cs="Times New Roman"/>
          <w:sz w:val="24"/>
          <w:szCs w:val="24"/>
        </w:rPr>
      </w:pPr>
      <w:r w:rsidRPr="0018298B">
        <w:rPr>
          <w:rFonts w:ascii="Times New Roman" w:hAnsi="Times New Roman" w:cs="Times New Roman"/>
          <w:sz w:val="24"/>
          <w:szCs w:val="24"/>
        </w:rPr>
        <w:t>Sándor, R., Ehrhardt, F., Grace, P., Recous, S., Smith, P., Snow, V., Soussana, J.-F., Basso, B., Bhatia, A., Brilli, L., Doltra, J., Dorich, C.D., Doro, L., Fitton, N., Grant, B., Harrison, M.T., Kirschbaum, M.U.F., Klumpp, K., Laville, P., Léonard, J., Martin, R., Massad, R.S., Moore, A., Myrgiotis, V., Pattey, E., Rolinski, R., Sharp, J., Skiba, U., Smith, W., Wu, L., Zhang, Q., Bellocchi, G., 2020. Ensemble modelling of carbon fluxes in grasslands and croplands. Field Crop</w:t>
      </w:r>
      <w:r w:rsidR="00823ABA">
        <w:rPr>
          <w:rFonts w:ascii="Times New Roman" w:hAnsi="Times New Roman" w:cs="Times New Roman"/>
          <w:sz w:val="24"/>
          <w:szCs w:val="24"/>
        </w:rPr>
        <w:t>s Research 252:</w:t>
      </w:r>
      <w:r w:rsidR="003A1480">
        <w:rPr>
          <w:rFonts w:ascii="Times New Roman" w:hAnsi="Times New Roman" w:cs="Times New Roman"/>
          <w:sz w:val="24"/>
          <w:szCs w:val="24"/>
        </w:rPr>
        <w:t xml:space="preserve"> </w:t>
      </w:r>
      <w:r>
        <w:rPr>
          <w:rFonts w:ascii="Times New Roman" w:hAnsi="Times New Roman" w:cs="Times New Roman"/>
          <w:sz w:val="24"/>
          <w:szCs w:val="24"/>
        </w:rPr>
        <w:t>107791.</w:t>
      </w:r>
    </w:p>
    <w:p w14:paraId="77EB7636" w14:textId="718DDCA8" w:rsidR="00396637" w:rsidRDefault="00396637" w:rsidP="00396637">
      <w:pPr>
        <w:spacing w:after="0" w:line="360" w:lineRule="auto"/>
        <w:ind w:left="284" w:hanging="284"/>
        <w:jc w:val="both"/>
        <w:rPr>
          <w:rFonts w:ascii="Times New Roman" w:hAnsi="Times New Roman" w:cs="Times New Roman"/>
          <w:sz w:val="24"/>
          <w:szCs w:val="24"/>
        </w:rPr>
      </w:pPr>
      <w:r w:rsidRPr="0018298B">
        <w:rPr>
          <w:rFonts w:ascii="Times New Roman" w:hAnsi="Times New Roman" w:cs="Times New Roman"/>
          <w:sz w:val="24"/>
          <w:szCs w:val="24"/>
        </w:rPr>
        <w:lastRenderedPageBreak/>
        <w:t>Sándor, R.,</w:t>
      </w:r>
      <w:r>
        <w:rPr>
          <w:rFonts w:ascii="Times New Roman" w:hAnsi="Times New Roman" w:cs="Times New Roman"/>
          <w:sz w:val="24"/>
          <w:szCs w:val="24"/>
        </w:rPr>
        <w:t xml:space="preserve"> Picon-Cochard, C., Martin, R., Louault, F., Klumpp, K., Borras, D., Bellocchi, G., 2018</w:t>
      </w:r>
      <w:r w:rsidR="00823ABA">
        <w:rPr>
          <w:rFonts w:ascii="Times New Roman" w:hAnsi="Times New Roman" w:cs="Times New Roman"/>
          <w:sz w:val="24"/>
          <w:szCs w:val="24"/>
        </w:rPr>
        <w:t>b</w:t>
      </w:r>
      <w:r>
        <w:rPr>
          <w:rFonts w:ascii="Times New Roman" w:hAnsi="Times New Roman" w:cs="Times New Roman"/>
          <w:sz w:val="24"/>
          <w:szCs w:val="24"/>
        </w:rPr>
        <w:t xml:space="preserve">. </w:t>
      </w:r>
      <w:r w:rsidRPr="00396637">
        <w:rPr>
          <w:rFonts w:ascii="Times New Roman" w:hAnsi="Times New Roman" w:cs="Times New Roman"/>
          <w:sz w:val="24"/>
          <w:szCs w:val="24"/>
        </w:rPr>
        <w:t>Plant acclimation to temperature: Developments in the Pasture Simulation model</w:t>
      </w:r>
      <w:r>
        <w:rPr>
          <w:rFonts w:ascii="Times New Roman" w:hAnsi="Times New Roman" w:cs="Times New Roman"/>
          <w:sz w:val="24"/>
          <w:szCs w:val="24"/>
        </w:rPr>
        <w:t xml:space="preserve">. Field Crops Research 222, </w:t>
      </w:r>
      <w:r w:rsidRPr="00396637">
        <w:rPr>
          <w:rFonts w:ascii="Times New Roman" w:hAnsi="Times New Roman" w:cs="Times New Roman"/>
          <w:sz w:val="24"/>
          <w:szCs w:val="24"/>
        </w:rPr>
        <w:t>238-255</w:t>
      </w:r>
      <w:r>
        <w:rPr>
          <w:rFonts w:ascii="Times New Roman" w:hAnsi="Times New Roman" w:cs="Times New Roman"/>
          <w:sz w:val="24"/>
          <w:szCs w:val="24"/>
        </w:rPr>
        <w:t>.</w:t>
      </w:r>
    </w:p>
    <w:p w14:paraId="7704D7FB" w14:textId="12433BCA" w:rsidR="003B67BF" w:rsidRDefault="003B67BF" w:rsidP="00517C4D">
      <w:pPr>
        <w:spacing w:after="0" w:line="360" w:lineRule="auto"/>
        <w:ind w:left="284" w:hanging="284"/>
        <w:jc w:val="both"/>
        <w:rPr>
          <w:rFonts w:ascii="Times New Roman" w:hAnsi="Times New Roman" w:cs="Times New Roman"/>
          <w:sz w:val="24"/>
          <w:szCs w:val="24"/>
        </w:rPr>
      </w:pPr>
      <w:r w:rsidRPr="003B67BF">
        <w:rPr>
          <w:rFonts w:ascii="Times New Roman" w:hAnsi="Times New Roman" w:cs="Times New Roman"/>
          <w:sz w:val="24"/>
          <w:szCs w:val="24"/>
        </w:rPr>
        <w:t>Sansoulet, J., Pattey, E., Kröbel, R., Grant, B., Smith, W., Jégo, G., Desjardins, R.L., Tremblay, N., Tremblay, G., 2014. Comparing the performance of the STICS, DNDC, and DayCent models for predicting N uptake and biomass of spring wheat in Eastern Canada. Field Crop</w:t>
      </w:r>
      <w:r>
        <w:rPr>
          <w:rFonts w:ascii="Times New Roman" w:hAnsi="Times New Roman" w:cs="Times New Roman"/>
          <w:sz w:val="24"/>
          <w:szCs w:val="24"/>
        </w:rPr>
        <w:t>s Research</w:t>
      </w:r>
      <w:r w:rsidRPr="003B67BF">
        <w:rPr>
          <w:rFonts w:ascii="Times New Roman" w:hAnsi="Times New Roman" w:cs="Times New Roman"/>
          <w:sz w:val="24"/>
          <w:szCs w:val="24"/>
        </w:rPr>
        <w:t xml:space="preserve"> 156, 135-150.</w:t>
      </w:r>
    </w:p>
    <w:p w14:paraId="08106810" w14:textId="730E1908" w:rsidR="0067130B" w:rsidRDefault="0067130B" w:rsidP="0067130B">
      <w:pPr>
        <w:spacing w:after="0" w:line="360" w:lineRule="auto"/>
        <w:ind w:left="284" w:hanging="284"/>
        <w:jc w:val="both"/>
        <w:rPr>
          <w:rFonts w:ascii="Times New Roman" w:hAnsi="Times New Roman" w:cs="Times New Roman"/>
          <w:sz w:val="24"/>
          <w:szCs w:val="24"/>
        </w:rPr>
      </w:pPr>
      <w:r w:rsidRPr="0067130B">
        <w:rPr>
          <w:rFonts w:ascii="Times New Roman" w:hAnsi="Times New Roman" w:cs="Times New Roman"/>
          <w:sz w:val="24"/>
          <w:szCs w:val="24"/>
        </w:rPr>
        <w:t>Skiba, U.</w:t>
      </w:r>
      <w:r>
        <w:rPr>
          <w:rFonts w:ascii="Times New Roman" w:hAnsi="Times New Roman" w:cs="Times New Roman"/>
          <w:sz w:val="24"/>
          <w:szCs w:val="24"/>
        </w:rPr>
        <w:t>,</w:t>
      </w:r>
      <w:r w:rsidRPr="0067130B">
        <w:rPr>
          <w:rFonts w:ascii="Times New Roman" w:hAnsi="Times New Roman" w:cs="Times New Roman"/>
          <w:sz w:val="24"/>
          <w:szCs w:val="24"/>
        </w:rPr>
        <w:t xml:space="preserve"> Jones, S.K.</w:t>
      </w:r>
      <w:r>
        <w:rPr>
          <w:rFonts w:ascii="Times New Roman" w:hAnsi="Times New Roman" w:cs="Times New Roman"/>
          <w:sz w:val="24"/>
          <w:szCs w:val="24"/>
        </w:rPr>
        <w:t>,</w:t>
      </w:r>
      <w:r w:rsidRPr="0067130B">
        <w:rPr>
          <w:rFonts w:ascii="Times New Roman" w:hAnsi="Times New Roman" w:cs="Times New Roman"/>
          <w:sz w:val="24"/>
          <w:szCs w:val="24"/>
        </w:rPr>
        <w:t xml:space="preserve"> Drewer, J.</w:t>
      </w:r>
      <w:r>
        <w:rPr>
          <w:rFonts w:ascii="Times New Roman" w:hAnsi="Times New Roman" w:cs="Times New Roman"/>
          <w:sz w:val="24"/>
          <w:szCs w:val="24"/>
        </w:rPr>
        <w:t xml:space="preserve">, </w:t>
      </w:r>
      <w:r w:rsidRPr="0067130B">
        <w:rPr>
          <w:rFonts w:ascii="Times New Roman" w:hAnsi="Times New Roman" w:cs="Times New Roman"/>
          <w:sz w:val="24"/>
          <w:szCs w:val="24"/>
        </w:rPr>
        <w:t>Helfter, C.</w:t>
      </w:r>
      <w:r>
        <w:rPr>
          <w:rFonts w:ascii="Times New Roman" w:hAnsi="Times New Roman" w:cs="Times New Roman"/>
          <w:sz w:val="24"/>
          <w:szCs w:val="24"/>
        </w:rPr>
        <w:t>,</w:t>
      </w:r>
      <w:r w:rsidRPr="0067130B">
        <w:rPr>
          <w:rFonts w:ascii="Times New Roman" w:hAnsi="Times New Roman" w:cs="Times New Roman"/>
          <w:sz w:val="24"/>
          <w:szCs w:val="24"/>
        </w:rPr>
        <w:t xml:space="preserve"> Anderson, M.</w:t>
      </w:r>
      <w:r>
        <w:rPr>
          <w:rFonts w:ascii="Times New Roman" w:hAnsi="Times New Roman" w:cs="Times New Roman"/>
          <w:sz w:val="24"/>
          <w:szCs w:val="24"/>
        </w:rPr>
        <w:t xml:space="preserve">, </w:t>
      </w:r>
      <w:r w:rsidRPr="0067130B">
        <w:rPr>
          <w:rFonts w:ascii="Times New Roman" w:hAnsi="Times New Roman" w:cs="Times New Roman"/>
          <w:sz w:val="24"/>
          <w:szCs w:val="24"/>
        </w:rPr>
        <w:t>Dinsmore, K.</w:t>
      </w:r>
      <w:r>
        <w:rPr>
          <w:rFonts w:ascii="Times New Roman" w:hAnsi="Times New Roman" w:cs="Times New Roman"/>
          <w:sz w:val="24"/>
          <w:szCs w:val="24"/>
        </w:rPr>
        <w:t xml:space="preserve">, </w:t>
      </w:r>
      <w:r w:rsidRPr="0067130B">
        <w:rPr>
          <w:rFonts w:ascii="Times New Roman" w:hAnsi="Times New Roman" w:cs="Times New Roman"/>
          <w:sz w:val="24"/>
          <w:szCs w:val="24"/>
        </w:rPr>
        <w:t>McKenzie, R.</w:t>
      </w:r>
      <w:r>
        <w:rPr>
          <w:rFonts w:ascii="Times New Roman" w:hAnsi="Times New Roman" w:cs="Times New Roman"/>
          <w:sz w:val="24"/>
          <w:szCs w:val="24"/>
        </w:rPr>
        <w:t>,</w:t>
      </w:r>
      <w:r w:rsidRPr="0067130B">
        <w:rPr>
          <w:rFonts w:ascii="Times New Roman" w:hAnsi="Times New Roman" w:cs="Times New Roman"/>
          <w:sz w:val="24"/>
          <w:szCs w:val="24"/>
        </w:rPr>
        <w:t xml:space="preserve"> Nemitz, </w:t>
      </w:r>
      <w:r>
        <w:rPr>
          <w:rFonts w:ascii="Times New Roman" w:hAnsi="Times New Roman" w:cs="Times New Roman"/>
          <w:sz w:val="24"/>
          <w:szCs w:val="24"/>
        </w:rPr>
        <w:t>E.,</w:t>
      </w:r>
      <w:r w:rsidRPr="0067130B">
        <w:rPr>
          <w:rFonts w:ascii="Times New Roman" w:hAnsi="Times New Roman" w:cs="Times New Roman"/>
          <w:sz w:val="24"/>
          <w:szCs w:val="24"/>
        </w:rPr>
        <w:t xml:space="preserve"> Sutton</w:t>
      </w:r>
      <w:r>
        <w:rPr>
          <w:rFonts w:ascii="Times New Roman" w:hAnsi="Times New Roman" w:cs="Times New Roman"/>
          <w:sz w:val="24"/>
          <w:szCs w:val="24"/>
        </w:rPr>
        <w:t>,</w:t>
      </w:r>
      <w:r w:rsidRPr="0067130B">
        <w:rPr>
          <w:rFonts w:ascii="Times New Roman" w:hAnsi="Times New Roman" w:cs="Times New Roman"/>
          <w:sz w:val="24"/>
          <w:szCs w:val="24"/>
        </w:rPr>
        <w:t xml:space="preserve"> M.A.</w:t>
      </w:r>
      <w:r>
        <w:rPr>
          <w:rFonts w:ascii="Times New Roman" w:hAnsi="Times New Roman" w:cs="Times New Roman"/>
          <w:sz w:val="24"/>
          <w:szCs w:val="24"/>
        </w:rPr>
        <w:t xml:space="preserve">, 2013. </w:t>
      </w:r>
      <w:r w:rsidRPr="0067130B">
        <w:rPr>
          <w:rFonts w:ascii="Times New Roman" w:hAnsi="Times New Roman" w:cs="Times New Roman"/>
          <w:sz w:val="24"/>
          <w:szCs w:val="24"/>
        </w:rPr>
        <w:t xml:space="preserve">Comparison of soil greenhouse gas fluxes from extensive and intensive grazing </w:t>
      </w:r>
      <w:r>
        <w:rPr>
          <w:rFonts w:ascii="Times New Roman" w:hAnsi="Times New Roman" w:cs="Times New Roman"/>
          <w:sz w:val="24"/>
          <w:szCs w:val="24"/>
        </w:rPr>
        <w:t>in a temperate maritime climate. Biogeosciences 10,</w:t>
      </w:r>
      <w:r w:rsidRPr="0067130B">
        <w:rPr>
          <w:rFonts w:ascii="Times New Roman" w:hAnsi="Times New Roman" w:cs="Times New Roman"/>
          <w:sz w:val="24"/>
          <w:szCs w:val="24"/>
        </w:rPr>
        <w:t xml:space="preserve"> 1231-1241</w:t>
      </w:r>
      <w:r>
        <w:rPr>
          <w:rFonts w:ascii="Times New Roman" w:hAnsi="Times New Roman" w:cs="Times New Roman"/>
          <w:sz w:val="24"/>
          <w:szCs w:val="24"/>
        </w:rPr>
        <w:t>.</w:t>
      </w:r>
    </w:p>
    <w:p w14:paraId="7EE33A3E" w14:textId="19EDF8C3" w:rsidR="00847C4A" w:rsidRPr="00D92895" w:rsidRDefault="00847C4A" w:rsidP="0067130B">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Smith, K.A., Ball, T., Conen, F., Dobbie, K.E., Massheder, J., Rey, A., 2018.</w:t>
      </w:r>
      <w:r w:rsidRPr="00847C4A">
        <w:t xml:space="preserve"> </w:t>
      </w:r>
      <w:r w:rsidRPr="00847C4A">
        <w:rPr>
          <w:rFonts w:ascii="Times New Roman" w:hAnsi="Times New Roman" w:cs="Times New Roman"/>
          <w:sz w:val="24"/>
          <w:szCs w:val="24"/>
        </w:rPr>
        <w:t>Exchange of greenhouse gases between soil and atmosphere: interactions of soil physical factors and biological processes</w:t>
      </w:r>
      <w:r>
        <w:rPr>
          <w:rFonts w:ascii="Times New Roman" w:hAnsi="Times New Roman" w:cs="Times New Roman"/>
          <w:sz w:val="24"/>
          <w:szCs w:val="24"/>
        </w:rPr>
        <w:t>. European Journal of Soil Science 69, 10-20.</w:t>
      </w:r>
    </w:p>
    <w:p w14:paraId="6E2D79F6" w14:textId="0FEC4F52" w:rsidR="002728FF" w:rsidRPr="00D92895" w:rsidRDefault="002728FF" w:rsidP="002728FF">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Snow, V., Rotz, C.A., Moore, A.D., Martin-Clouaire, R., Johnson, I.R., Hutchings, N.J., Eckard, R.J.</w:t>
      </w:r>
      <w:r w:rsidR="00933914" w:rsidRPr="00D92895">
        <w:rPr>
          <w:rFonts w:ascii="Times New Roman" w:hAnsi="Times New Roman" w:cs="Times New Roman"/>
          <w:sz w:val="24"/>
          <w:szCs w:val="24"/>
        </w:rPr>
        <w:t>, 2014.</w:t>
      </w:r>
      <w:r w:rsidR="00244FF0">
        <w:rPr>
          <w:rFonts w:ascii="Times New Roman" w:hAnsi="Times New Roman" w:cs="Times New Roman"/>
          <w:sz w:val="24"/>
          <w:szCs w:val="24"/>
        </w:rPr>
        <w:t xml:space="preserve"> </w:t>
      </w:r>
      <w:r w:rsidRPr="00D92895">
        <w:rPr>
          <w:rFonts w:ascii="Times New Roman" w:hAnsi="Times New Roman" w:cs="Times New Roman"/>
          <w:sz w:val="24"/>
          <w:szCs w:val="24"/>
        </w:rPr>
        <w:t>The challenges - and some solutions - to process-based modelling of grazed agricultural systems</w:t>
      </w:r>
      <w:r w:rsidR="00933914" w:rsidRPr="00D92895">
        <w:rPr>
          <w:rFonts w:ascii="Times New Roman" w:hAnsi="Times New Roman" w:cs="Times New Roman"/>
          <w:sz w:val="24"/>
          <w:szCs w:val="24"/>
        </w:rPr>
        <w:t xml:space="preserve">. </w:t>
      </w:r>
      <w:r w:rsidRPr="00D92895">
        <w:rPr>
          <w:rFonts w:ascii="Times New Roman" w:hAnsi="Times New Roman" w:cs="Times New Roman"/>
          <w:sz w:val="24"/>
          <w:szCs w:val="24"/>
        </w:rPr>
        <w:t>Environ</w:t>
      </w:r>
      <w:r w:rsidR="00933914" w:rsidRPr="00D92895">
        <w:rPr>
          <w:rFonts w:ascii="Times New Roman" w:hAnsi="Times New Roman" w:cs="Times New Roman"/>
          <w:sz w:val="24"/>
          <w:szCs w:val="24"/>
        </w:rPr>
        <w:t>mental</w:t>
      </w:r>
      <w:r w:rsidRPr="00D92895">
        <w:rPr>
          <w:rFonts w:ascii="Times New Roman" w:hAnsi="Times New Roman" w:cs="Times New Roman"/>
          <w:sz w:val="24"/>
          <w:szCs w:val="24"/>
        </w:rPr>
        <w:t xml:space="preserve"> Model</w:t>
      </w:r>
      <w:r w:rsidR="00933914" w:rsidRPr="00D92895">
        <w:rPr>
          <w:rFonts w:ascii="Times New Roman" w:hAnsi="Times New Roman" w:cs="Times New Roman"/>
          <w:sz w:val="24"/>
          <w:szCs w:val="24"/>
        </w:rPr>
        <w:t>ling</w:t>
      </w:r>
      <w:r w:rsidRPr="00D92895">
        <w:rPr>
          <w:rFonts w:ascii="Times New Roman" w:hAnsi="Times New Roman" w:cs="Times New Roman"/>
          <w:sz w:val="24"/>
          <w:szCs w:val="24"/>
        </w:rPr>
        <w:t xml:space="preserve"> </w:t>
      </w:r>
      <w:r w:rsidR="00A029AC" w:rsidRPr="00D92895">
        <w:rPr>
          <w:rFonts w:ascii="Times New Roman" w:hAnsi="Times New Roman" w:cs="Times New Roman"/>
          <w:sz w:val="24"/>
          <w:szCs w:val="24"/>
        </w:rPr>
        <w:t xml:space="preserve">&amp; </w:t>
      </w:r>
      <w:r w:rsidRPr="00D92895">
        <w:rPr>
          <w:rFonts w:ascii="Times New Roman" w:hAnsi="Times New Roman" w:cs="Times New Roman"/>
          <w:sz w:val="24"/>
          <w:szCs w:val="24"/>
        </w:rPr>
        <w:t>Softw</w:t>
      </w:r>
      <w:r w:rsidR="00933914" w:rsidRPr="00D92895">
        <w:rPr>
          <w:rFonts w:ascii="Times New Roman" w:hAnsi="Times New Roman" w:cs="Times New Roman"/>
          <w:sz w:val="24"/>
          <w:szCs w:val="24"/>
        </w:rPr>
        <w:t>are</w:t>
      </w:r>
      <w:r w:rsidRPr="00D92895">
        <w:rPr>
          <w:rFonts w:ascii="Times New Roman" w:hAnsi="Times New Roman" w:cs="Times New Roman"/>
          <w:sz w:val="24"/>
          <w:szCs w:val="24"/>
        </w:rPr>
        <w:t xml:space="preserve"> 62, 420-436</w:t>
      </w:r>
      <w:r w:rsidR="00933914" w:rsidRPr="00D92895">
        <w:rPr>
          <w:rFonts w:ascii="Times New Roman" w:hAnsi="Times New Roman" w:cs="Times New Roman"/>
          <w:sz w:val="24"/>
          <w:szCs w:val="24"/>
        </w:rPr>
        <w:t>.</w:t>
      </w:r>
    </w:p>
    <w:p w14:paraId="34257CDD" w14:textId="08741D6C" w:rsidR="0018298B" w:rsidRDefault="00A029AC" w:rsidP="00A029AC">
      <w:pPr>
        <w:spacing w:after="0" w:line="360" w:lineRule="auto"/>
        <w:ind w:left="284" w:hanging="284"/>
        <w:jc w:val="both"/>
        <w:rPr>
          <w:rFonts w:ascii="Times New Roman" w:hAnsi="Times New Roman" w:cs="Times New Roman"/>
          <w:sz w:val="24"/>
          <w:szCs w:val="24"/>
        </w:rPr>
      </w:pPr>
      <w:r w:rsidRPr="00D92895">
        <w:rPr>
          <w:rFonts w:ascii="Times New Roman" w:hAnsi="Times New Roman" w:cs="Times New Roman"/>
          <w:sz w:val="24"/>
          <w:szCs w:val="24"/>
        </w:rPr>
        <w:t>Spence, M.A., Blanchard, J.L., Rossberg, A.G., Heath, M.R., Heymans, J.J.,</w:t>
      </w:r>
      <w:r w:rsidRPr="00D92895">
        <w:t xml:space="preserve"> </w:t>
      </w:r>
      <w:r w:rsidRPr="00D92895">
        <w:rPr>
          <w:rFonts w:ascii="Times New Roman" w:hAnsi="Times New Roman" w:cs="Times New Roman"/>
          <w:sz w:val="24"/>
          <w:szCs w:val="24"/>
        </w:rPr>
        <w:t>Mackinson, S., Serpetti, N., Speirs, D., Thorpe, R.B., Blackwell, P.G., 2017.</w:t>
      </w:r>
      <w:r w:rsidRPr="00D92895">
        <w:t xml:space="preserve"> </w:t>
      </w:r>
      <w:r w:rsidRPr="00D92895">
        <w:rPr>
          <w:rFonts w:ascii="Times New Roman" w:hAnsi="Times New Roman" w:cs="Times New Roman"/>
          <w:sz w:val="24"/>
          <w:szCs w:val="24"/>
        </w:rPr>
        <w:t>Multi-model ensembles for ecosystem prediction.</w:t>
      </w:r>
      <w:r w:rsidRPr="00D92895">
        <w:t xml:space="preserve"> </w:t>
      </w:r>
      <w:r w:rsidRPr="00D92895">
        <w:rPr>
          <w:rFonts w:ascii="Times New Roman" w:hAnsi="Times New Roman" w:cs="Times New Roman"/>
          <w:sz w:val="24"/>
          <w:szCs w:val="24"/>
        </w:rPr>
        <w:t>arXiv:</w:t>
      </w:r>
      <w:r w:rsidR="00847C4A">
        <w:rPr>
          <w:rFonts w:ascii="Times New Roman" w:hAnsi="Times New Roman" w:cs="Times New Roman"/>
          <w:sz w:val="24"/>
          <w:szCs w:val="24"/>
        </w:rPr>
        <w:t xml:space="preserve"> </w:t>
      </w:r>
      <w:r w:rsidRPr="00D92895">
        <w:rPr>
          <w:rFonts w:ascii="Times New Roman" w:hAnsi="Times New Roman" w:cs="Times New Roman"/>
          <w:sz w:val="24"/>
          <w:szCs w:val="24"/>
        </w:rPr>
        <w:t>1709.05189.</w:t>
      </w:r>
    </w:p>
    <w:p w14:paraId="4F91ABCC" w14:textId="2EA45E8B" w:rsidR="007B22CE" w:rsidRDefault="007B22CE" w:rsidP="00A029AC">
      <w:pPr>
        <w:spacing w:after="0" w:line="360" w:lineRule="auto"/>
        <w:ind w:left="284" w:hanging="284"/>
        <w:jc w:val="both"/>
        <w:rPr>
          <w:rFonts w:ascii="Times New Roman" w:hAnsi="Times New Roman" w:cs="Times New Roman"/>
          <w:sz w:val="24"/>
          <w:szCs w:val="24"/>
        </w:rPr>
      </w:pPr>
      <w:r w:rsidRPr="007B22CE">
        <w:rPr>
          <w:rFonts w:ascii="Times New Roman" w:hAnsi="Times New Roman" w:cs="Times New Roman"/>
          <w:sz w:val="24"/>
          <w:szCs w:val="24"/>
        </w:rPr>
        <w:t xml:space="preserve">Van Oijen, M., </w:t>
      </w:r>
      <w:r w:rsidR="008E03DD" w:rsidRPr="008E03DD">
        <w:rPr>
          <w:rFonts w:ascii="Times New Roman" w:hAnsi="Times New Roman" w:cs="Times New Roman"/>
          <w:sz w:val="24"/>
          <w:szCs w:val="24"/>
        </w:rPr>
        <w:t>Barcza Z., Confalonieri R., Korhonen P., Kröel-Dulay G., Lellei-Kovács E., Louarn G., Louault F., Martin R., Moulin T., Movedi E., Picon-Cochard C., Ro</w:t>
      </w:r>
      <w:r w:rsidR="008E03DD">
        <w:rPr>
          <w:rFonts w:ascii="Times New Roman" w:hAnsi="Times New Roman" w:cs="Times New Roman"/>
          <w:sz w:val="24"/>
          <w:szCs w:val="24"/>
        </w:rPr>
        <w:t>linski S., Viovy N., Wirth S.B.</w:t>
      </w:r>
      <w:r w:rsidRPr="007B22CE">
        <w:rPr>
          <w:rFonts w:ascii="Times New Roman" w:hAnsi="Times New Roman" w:cs="Times New Roman"/>
          <w:sz w:val="24"/>
          <w:szCs w:val="24"/>
        </w:rPr>
        <w:t>, Bellocchi, G., 2020. Incorporating biodiversity into biogeochemistry models to improve prediction of ecosystem services in temperate grasslands: review and roadmap. Agronomy 10: 259.</w:t>
      </w:r>
    </w:p>
    <w:p w14:paraId="6ABFC5E4" w14:textId="06927C7C" w:rsidR="0018298B" w:rsidRDefault="0018298B" w:rsidP="005230E7">
      <w:pPr>
        <w:spacing w:after="0" w:line="360" w:lineRule="auto"/>
        <w:ind w:left="284" w:hanging="284"/>
        <w:jc w:val="both"/>
        <w:rPr>
          <w:rFonts w:ascii="Times New Roman" w:hAnsi="Times New Roman" w:cs="Times New Roman"/>
          <w:sz w:val="24"/>
          <w:szCs w:val="24"/>
        </w:rPr>
      </w:pPr>
      <w:r w:rsidRPr="0018298B">
        <w:rPr>
          <w:rFonts w:ascii="Times New Roman" w:hAnsi="Times New Roman" w:cs="Times New Roman"/>
          <w:sz w:val="24"/>
          <w:szCs w:val="24"/>
        </w:rPr>
        <w:t>Wallach, D., Martre, P., Liu, B., Asseng, S., Ewert, F., Thonburn, P.J., van Ittersum, M., Aggarwal, P.K., Ahmed, M., Basso, B., Biernath, C., Cammarano, D., Challinor, A.J., De Sanctis, G., Dumont, B., Rezaei, E.E., Fereres, E., Fitzgerald, G.J., Gao, Y., Garcia-Vila, M., Gayler, S., Girousse, C., Hoogenboom, G., Horan, H., Izaurralde, R.C., Jones, C.D., Kassie, B.T., Kersebaum, K.C., Klein, C., Koehler, A.-K., Maiorano, A., Minoli, S., Müller, C., Kumar, S.N., Nendel, C., O’Leary, G.J., Palosuo, T., Priesack, E., Ripoche, D., Rötten, R.P., Semenov, M.A., Stöckle, C., Stratonovitch, P., Streck, T.</w:t>
      </w:r>
      <w:r>
        <w:rPr>
          <w:rFonts w:ascii="Times New Roman" w:hAnsi="Times New Roman" w:cs="Times New Roman"/>
          <w:sz w:val="24"/>
          <w:szCs w:val="24"/>
        </w:rPr>
        <w:t>, Supit, I., Fao, F., Wolf, J., Zhang, Z., 2018</w:t>
      </w:r>
      <w:r w:rsidRPr="0018298B">
        <w:rPr>
          <w:rFonts w:ascii="Times New Roman" w:hAnsi="Times New Roman" w:cs="Times New Roman"/>
          <w:sz w:val="24"/>
          <w:szCs w:val="24"/>
        </w:rPr>
        <w:t>. Multi-model ensembles improve predictions of crop-environment-management interactions. Global Cha</w:t>
      </w:r>
      <w:r>
        <w:rPr>
          <w:rFonts w:ascii="Times New Roman" w:hAnsi="Times New Roman" w:cs="Times New Roman"/>
          <w:sz w:val="24"/>
          <w:szCs w:val="24"/>
        </w:rPr>
        <w:t>nge Biology</w:t>
      </w:r>
      <w:r w:rsidRPr="0018298B">
        <w:rPr>
          <w:rFonts w:ascii="Times New Roman" w:hAnsi="Times New Roman" w:cs="Times New Roman"/>
          <w:sz w:val="24"/>
          <w:szCs w:val="24"/>
        </w:rPr>
        <w:t xml:space="preserve"> 24, 5072-5083.</w:t>
      </w:r>
    </w:p>
    <w:p w14:paraId="3CBE60BD" w14:textId="07168C7F" w:rsidR="005455B0" w:rsidRDefault="00FD6DA5" w:rsidP="00264424">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Wallach, D.</w:t>
      </w:r>
      <w:r w:rsidR="00264424">
        <w:rPr>
          <w:rFonts w:ascii="Times New Roman" w:hAnsi="Times New Roman" w:cs="Times New Roman"/>
          <w:sz w:val="24"/>
          <w:szCs w:val="24"/>
        </w:rPr>
        <w:t>,</w:t>
      </w:r>
      <w:r w:rsidRPr="00FD6DA5">
        <w:rPr>
          <w:rFonts w:ascii="Times New Roman" w:hAnsi="Times New Roman" w:cs="Times New Roman"/>
          <w:sz w:val="24"/>
          <w:szCs w:val="24"/>
        </w:rPr>
        <w:t xml:space="preserve"> Palosuo, T</w:t>
      </w:r>
      <w:r>
        <w:rPr>
          <w:rFonts w:ascii="Times New Roman" w:hAnsi="Times New Roman" w:cs="Times New Roman"/>
          <w:sz w:val="24"/>
          <w:szCs w:val="24"/>
        </w:rPr>
        <w:t>.</w:t>
      </w:r>
      <w:r w:rsidRPr="00FD6DA5">
        <w:rPr>
          <w:rFonts w:ascii="Times New Roman" w:hAnsi="Times New Roman" w:cs="Times New Roman"/>
          <w:sz w:val="24"/>
          <w:szCs w:val="24"/>
        </w:rPr>
        <w:t>, Thorburn, P</w:t>
      </w:r>
      <w:r>
        <w:rPr>
          <w:rFonts w:ascii="Times New Roman" w:hAnsi="Times New Roman" w:cs="Times New Roman"/>
          <w:sz w:val="24"/>
          <w:szCs w:val="24"/>
        </w:rPr>
        <w:t>.</w:t>
      </w:r>
      <w:r w:rsidRPr="00FD6DA5">
        <w:rPr>
          <w:rFonts w:ascii="Times New Roman" w:hAnsi="Times New Roman" w:cs="Times New Roman"/>
          <w:sz w:val="24"/>
          <w:szCs w:val="24"/>
        </w:rPr>
        <w:t>, Hochman, Z</w:t>
      </w:r>
      <w:r>
        <w:rPr>
          <w:rFonts w:ascii="Times New Roman" w:hAnsi="Times New Roman" w:cs="Times New Roman"/>
          <w:sz w:val="24"/>
          <w:szCs w:val="24"/>
        </w:rPr>
        <w:t>.</w:t>
      </w:r>
      <w:r w:rsidRPr="00FD6DA5">
        <w:rPr>
          <w:rFonts w:ascii="Times New Roman" w:hAnsi="Times New Roman" w:cs="Times New Roman"/>
          <w:sz w:val="24"/>
          <w:szCs w:val="24"/>
        </w:rPr>
        <w:t>, Gourdain, E</w:t>
      </w:r>
      <w:r>
        <w:rPr>
          <w:rFonts w:ascii="Times New Roman" w:hAnsi="Times New Roman" w:cs="Times New Roman"/>
          <w:sz w:val="24"/>
          <w:szCs w:val="24"/>
        </w:rPr>
        <w:t>., Andrianasolo, F.</w:t>
      </w:r>
      <w:r w:rsidRPr="00FD6DA5">
        <w:rPr>
          <w:rFonts w:ascii="Times New Roman" w:hAnsi="Times New Roman" w:cs="Times New Roman"/>
          <w:sz w:val="24"/>
          <w:szCs w:val="24"/>
        </w:rPr>
        <w:t>, Asseng, S</w:t>
      </w:r>
      <w:r>
        <w:rPr>
          <w:rFonts w:ascii="Times New Roman" w:hAnsi="Times New Roman" w:cs="Times New Roman"/>
          <w:sz w:val="24"/>
          <w:szCs w:val="24"/>
        </w:rPr>
        <w:t>.</w:t>
      </w:r>
      <w:r w:rsidRPr="00FD6DA5">
        <w:rPr>
          <w:rFonts w:ascii="Times New Roman" w:hAnsi="Times New Roman" w:cs="Times New Roman"/>
          <w:sz w:val="24"/>
          <w:szCs w:val="24"/>
        </w:rPr>
        <w:t>,</w:t>
      </w:r>
      <w:r>
        <w:rPr>
          <w:rFonts w:ascii="Times New Roman" w:hAnsi="Times New Roman" w:cs="Times New Roman"/>
          <w:sz w:val="24"/>
          <w:szCs w:val="24"/>
        </w:rPr>
        <w:t xml:space="preserve"> </w:t>
      </w:r>
      <w:r w:rsidRPr="00FD6DA5">
        <w:rPr>
          <w:rFonts w:ascii="Times New Roman" w:hAnsi="Times New Roman" w:cs="Times New Roman"/>
          <w:sz w:val="24"/>
          <w:szCs w:val="24"/>
        </w:rPr>
        <w:t>Basso, B</w:t>
      </w:r>
      <w:r>
        <w:rPr>
          <w:rFonts w:ascii="Times New Roman" w:hAnsi="Times New Roman" w:cs="Times New Roman"/>
          <w:sz w:val="24"/>
          <w:szCs w:val="24"/>
        </w:rPr>
        <w:t>.</w:t>
      </w:r>
      <w:r w:rsidRPr="00FD6DA5">
        <w:rPr>
          <w:rFonts w:ascii="Times New Roman" w:hAnsi="Times New Roman" w:cs="Times New Roman"/>
          <w:sz w:val="24"/>
          <w:szCs w:val="24"/>
        </w:rPr>
        <w:t>, Buis, S</w:t>
      </w:r>
      <w:r>
        <w:rPr>
          <w:rFonts w:ascii="Times New Roman" w:hAnsi="Times New Roman" w:cs="Times New Roman"/>
          <w:sz w:val="24"/>
          <w:szCs w:val="24"/>
        </w:rPr>
        <w:t>., Crout, N., Dibari, C.</w:t>
      </w:r>
      <w:r w:rsidRPr="00FD6DA5">
        <w:rPr>
          <w:rFonts w:ascii="Times New Roman" w:hAnsi="Times New Roman" w:cs="Times New Roman"/>
          <w:sz w:val="24"/>
          <w:szCs w:val="24"/>
        </w:rPr>
        <w:t>, Dumont, B</w:t>
      </w:r>
      <w:r>
        <w:rPr>
          <w:rFonts w:ascii="Times New Roman" w:hAnsi="Times New Roman" w:cs="Times New Roman"/>
          <w:sz w:val="24"/>
          <w:szCs w:val="24"/>
        </w:rPr>
        <w:t>.</w:t>
      </w:r>
      <w:r w:rsidRPr="00FD6DA5">
        <w:rPr>
          <w:rFonts w:ascii="Times New Roman" w:hAnsi="Times New Roman" w:cs="Times New Roman"/>
          <w:sz w:val="24"/>
          <w:szCs w:val="24"/>
        </w:rPr>
        <w:t>, Ferrise, R</w:t>
      </w:r>
      <w:r>
        <w:rPr>
          <w:rFonts w:ascii="Times New Roman" w:hAnsi="Times New Roman" w:cs="Times New Roman"/>
          <w:sz w:val="24"/>
          <w:szCs w:val="24"/>
        </w:rPr>
        <w:t>.</w:t>
      </w:r>
      <w:r w:rsidRPr="00FD6DA5">
        <w:rPr>
          <w:rFonts w:ascii="Times New Roman" w:hAnsi="Times New Roman" w:cs="Times New Roman"/>
          <w:sz w:val="24"/>
          <w:szCs w:val="24"/>
        </w:rPr>
        <w:t>, Gaiser, T</w:t>
      </w:r>
      <w:r>
        <w:rPr>
          <w:rFonts w:ascii="Times New Roman" w:hAnsi="Times New Roman" w:cs="Times New Roman"/>
          <w:sz w:val="24"/>
          <w:szCs w:val="24"/>
        </w:rPr>
        <w:t>.</w:t>
      </w:r>
      <w:r w:rsidRPr="00FD6DA5">
        <w:rPr>
          <w:rFonts w:ascii="Times New Roman" w:hAnsi="Times New Roman" w:cs="Times New Roman"/>
          <w:sz w:val="24"/>
          <w:szCs w:val="24"/>
        </w:rPr>
        <w:t>, Garcia, C</w:t>
      </w:r>
      <w:r>
        <w:rPr>
          <w:rFonts w:ascii="Times New Roman" w:hAnsi="Times New Roman" w:cs="Times New Roman"/>
          <w:sz w:val="24"/>
          <w:szCs w:val="24"/>
        </w:rPr>
        <w:t>.</w:t>
      </w:r>
      <w:r w:rsidRPr="00FD6DA5">
        <w:rPr>
          <w:rFonts w:ascii="Times New Roman" w:hAnsi="Times New Roman" w:cs="Times New Roman"/>
          <w:sz w:val="24"/>
          <w:szCs w:val="24"/>
        </w:rPr>
        <w:t>, Gayler, S</w:t>
      </w:r>
      <w:r>
        <w:rPr>
          <w:rFonts w:ascii="Times New Roman" w:hAnsi="Times New Roman" w:cs="Times New Roman"/>
          <w:sz w:val="24"/>
          <w:szCs w:val="24"/>
        </w:rPr>
        <w:t>.</w:t>
      </w:r>
      <w:r w:rsidRPr="00FD6DA5">
        <w:rPr>
          <w:rFonts w:ascii="Times New Roman" w:hAnsi="Times New Roman" w:cs="Times New Roman"/>
          <w:sz w:val="24"/>
          <w:szCs w:val="24"/>
        </w:rPr>
        <w:t>, Ghahramani, A</w:t>
      </w:r>
      <w:r>
        <w:rPr>
          <w:rFonts w:ascii="Times New Roman" w:hAnsi="Times New Roman" w:cs="Times New Roman"/>
          <w:sz w:val="24"/>
          <w:szCs w:val="24"/>
        </w:rPr>
        <w:t>., Hiremath, S.</w:t>
      </w:r>
      <w:r w:rsidRPr="00FD6DA5">
        <w:rPr>
          <w:rFonts w:ascii="Times New Roman" w:hAnsi="Times New Roman" w:cs="Times New Roman"/>
          <w:sz w:val="24"/>
          <w:szCs w:val="24"/>
        </w:rPr>
        <w:t>, Hoek, S</w:t>
      </w:r>
      <w:r>
        <w:rPr>
          <w:rFonts w:ascii="Times New Roman" w:hAnsi="Times New Roman" w:cs="Times New Roman"/>
          <w:sz w:val="24"/>
          <w:szCs w:val="24"/>
        </w:rPr>
        <w:t>.</w:t>
      </w:r>
      <w:r w:rsidRPr="00FD6DA5">
        <w:rPr>
          <w:rFonts w:ascii="Times New Roman" w:hAnsi="Times New Roman" w:cs="Times New Roman"/>
          <w:sz w:val="24"/>
          <w:szCs w:val="24"/>
        </w:rPr>
        <w:t>, Horan, H</w:t>
      </w:r>
      <w:r>
        <w:rPr>
          <w:rFonts w:ascii="Times New Roman" w:hAnsi="Times New Roman" w:cs="Times New Roman"/>
          <w:sz w:val="24"/>
          <w:szCs w:val="24"/>
        </w:rPr>
        <w:t>., Hoogenboom, G.</w:t>
      </w:r>
      <w:r w:rsidRPr="00FD6DA5">
        <w:rPr>
          <w:rFonts w:ascii="Times New Roman" w:hAnsi="Times New Roman" w:cs="Times New Roman"/>
          <w:sz w:val="24"/>
          <w:szCs w:val="24"/>
        </w:rPr>
        <w:t>, Huang, M</w:t>
      </w:r>
      <w:r>
        <w:rPr>
          <w:rFonts w:ascii="Times New Roman" w:hAnsi="Times New Roman" w:cs="Times New Roman"/>
          <w:sz w:val="24"/>
          <w:szCs w:val="24"/>
        </w:rPr>
        <w:t>.</w:t>
      </w:r>
      <w:r w:rsidRPr="00FD6DA5">
        <w:rPr>
          <w:rFonts w:ascii="Times New Roman" w:hAnsi="Times New Roman" w:cs="Times New Roman"/>
          <w:sz w:val="24"/>
          <w:szCs w:val="24"/>
        </w:rPr>
        <w:t>, Jabloun, M</w:t>
      </w:r>
      <w:r>
        <w:rPr>
          <w:rFonts w:ascii="Times New Roman" w:hAnsi="Times New Roman" w:cs="Times New Roman"/>
          <w:sz w:val="24"/>
          <w:szCs w:val="24"/>
        </w:rPr>
        <w:t>.</w:t>
      </w:r>
      <w:r w:rsidRPr="00FD6DA5">
        <w:rPr>
          <w:rFonts w:ascii="Times New Roman" w:hAnsi="Times New Roman" w:cs="Times New Roman"/>
          <w:sz w:val="24"/>
          <w:szCs w:val="24"/>
        </w:rPr>
        <w:t>, Jansson, P</w:t>
      </w:r>
      <w:r>
        <w:rPr>
          <w:rFonts w:ascii="Times New Roman" w:hAnsi="Times New Roman" w:cs="Times New Roman"/>
          <w:sz w:val="24"/>
          <w:szCs w:val="24"/>
        </w:rPr>
        <w:t>.</w:t>
      </w:r>
      <w:r w:rsidRPr="00FD6DA5">
        <w:rPr>
          <w:rFonts w:ascii="Times New Roman" w:hAnsi="Times New Roman" w:cs="Times New Roman"/>
          <w:sz w:val="24"/>
          <w:szCs w:val="24"/>
        </w:rPr>
        <w:t>-E</w:t>
      </w:r>
      <w:r>
        <w:rPr>
          <w:rFonts w:ascii="Times New Roman" w:hAnsi="Times New Roman" w:cs="Times New Roman"/>
          <w:sz w:val="24"/>
          <w:szCs w:val="24"/>
        </w:rPr>
        <w:t>.</w:t>
      </w:r>
      <w:r w:rsidRPr="00FD6DA5">
        <w:rPr>
          <w:rFonts w:ascii="Times New Roman" w:hAnsi="Times New Roman" w:cs="Times New Roman"/>
          <w:sz w:val="24"/>
          <w:szCs w:val="24"/>
        </w:rPr>
        <w:t>, Jing, Q</w:t>
      </w:r>
      <w:r>
        <w:rPr>
          <w:rFonts w:ascii="Times New Roman" w:hAnsi="Times New Roman" w:cs="Times New Roman"/>
          <w:sz w:val="24"/>
          <w:szCs w:val="24"/>
        </w:rPr>
        <w:t>.</w:t>
      </w:r>
      <w:r w:rsidRPr="00FD6DA5">
        <w:rPr>
          <w:rFonts w:ascii="Times New Roman" w:hAnsi="Times New Roman" w:cs="Times New Roman"/>
          <w:sz w:val="24"/>
          <w:szCs w:val="24"/>
        </w:rPr>
        <w:t>, Justes, E</w:t>
      </w:r>
      <w:r>
        <w:rPr>
          <w:rFonts w:ascii="Times New Roman" w:hAnsi="Times New Roman" w:cs="Times New Roman"/>
          <w:sz w:val="24"/>
          <w:szCs w:val="24"/>
        </w:rPr>
        <w:t>.</w:t>
      </w:r>
      <w:r w:rsidRPr="00FD6DA5">
        <w:rPr>
          <w:rFonts w:ascii="Times New Roman" w:hAnsi="Times New Roman" w:cs="Times New Roman"/>
          <w:sz w:val="24"/>
          <w:szCs w:val="24"/>
        </w:rPr>
        <w:t>, Kersebaum, K</w:t>
      </w:r>
      <w:r>
        <w:rPr>
          <w:rFonts w:ascii="Times New Roman" w:hAnsi="Times New Roman" w:cs="Times New Roman"/>
          <w:sz w:val="24"/>
          <w:szCs w:val="24"/>
        </w:rPr>
        <w:t>.</w:t>
      </w:r>
      <w:r w:rsidRPr="00FD6DA5">
        <w:rPr>
          <w:rFonts w:ascii="Times New Roman" w:hAnsi="Times New Roman" w:cs="Times New Roman"/>
          <w:sz w:val="24"/>
          <w:szCs w:val="24"/>
        </w:rPr>
        <w:t>C</w:t>
      </w:r>
      <w:r>
        <w:rPr>
          <w:rFonts w:ascii="Times New Roman" w:hAnsi="Times New Roman" w:cs="Times New Roman"/>
          <w:sz w:val="24"/>
          <w:szCs w:val="24"/>
        </w:rPr>
        <w:t>.</w:t>
      </w:r>
      <w:r w:rsidRPr="00FD6DA5">
        <w:rPr>
          <w:rFonts w:ascii="Times New Roman" w:hAnsi="Times New Roman" w:cs="Times New Roman"/>
          <w:sz w:val="24"/>
          <w:szCs w:val="24"/>
        </w:rPr>
        <w:t>, Klosterhalfen, A</w:t>
      </w:r>
      <w:r>
        <w:rPr>
          <w:rFonts w:ascii="Times New Roman" w:hAnsi="Times New Roman" w:cs="Times New Roman"/>
          <w:sz w:val="24"/>
          <w:szCs w:val="24"/>
        </w:rPr>
        <w:t>., Launay, M.,</w:t>
      </w:r>
      <w:r w:rsidRPr="00FD6DA5">
        <w:rPr>
          <w:rFonts w:ascii="Times New Roman" w:hAnsi="Times New Roman" w:cs="Times New Roman"/>
          <w:sz w:val="24"/>
          <w:szCs w:val="24"/>
        </w:rPr>
        <w:t xml:space="preserve"> Lewan, E</w:t>
      </w:r>
      <w:r>
        <w:rPr>
          <w:rFonts w:ascii="Times New Roman" w:hAnsi="Times New Roman" w:cs="Times New Roman"/>
          <w:sz w:val="24"/>
          <w:szCs w:val="24"/>
        </w:rPr>
        <w:t>.</w:t>
      </w:r>
      <w:r w:rsidRPr="00FD6DA5">
        <w:rPr>
          <w:rFonts w:ascii="Times New Roman" w:hAnsi="Times New Roman" w:cs="Times New Roman"/>
          <w:sz w:val="24"/>
          <w:szCs w:val="24"/>
        </w:rPr>
        <w:t>, Luo, Q</w:t>
      </w:r>
      <w:r>
        <w:rPr>
          <w:rFonts w:ascii="Times New Roman" w:hAnsi="Times New Roman" w:cs="Times New Roman"/>
          <w:sz w:val="24"/>
          <w:szCs w:val="24"/>
        </w:rPr>
        <w:t>., Maestrini, B.</w:t>
      </w:r>
      <w:r w:rsidRPr="00FD6DA5">
        <w:rPr>
          <w:rFonts w:ascii="Times New Roman" w:hAnsi="Times New Roman" w:cs="Times New Roman"/>
          <w:sz w:val="24"/>
          <w:szCs w:val="24"/>
        </w:rPr>
        <w:t>, Mielenz, H</w:t>
      </w:r>
      <w:r>
        <w:rPr>
          <w:rFonts w:ascii="Times New Roman" w:hAnsi="Times New Roman" w:cs="Times New Roman"/>
          <w:sz w:val="24"/>
          <w:szCs w:val="24"/>
        </w:rPr>
        <w:t>.</w:t>
      </w:r>
      <w:r w:rsidRPr="00FD6DA5">
        <w:rPr>
          <w:rFonts w:ascii="Times New Roman" w:hAnsi="Times New Roman" w:cs="Times New Roman"/>
          <w:sz w:val="24"/>
          <w:szCs w:val="24"/>
        </w:rPr>
        <w:t>, Moriondo, M</w:t>
      </w:r>
      <w:r>
        <w:rPr>
          <w:rFonts w:ascii="Times New Roman" w:hAnsi="Times New Roman" w:cs="Times New Roman"/>
          <w:sz w:val="24"/>
          <w:szCs w:val="24"/>
        </w:rPr>
        <w:t>.</w:t>
      </w:r>
      <w:r w:rsidRPr="00FD6DA5">
        <w:rPr>
          <w:rFonts w:ascii="Times New Roman" w:hAnsi="Times New Roman" w:cs="Times New Roman"/>
          <w:sz w:val="24"/>
          <w:szCs w:val="24"/>
        </w:rPr>
        <w:t>, Nariman Zadeh, H</w:t>
      </w:r>
      <w:r>
        <w:rPr>
          <w:rFonts w:ascii="Times New Roman" w:hAnsi="Times New Roman" w:cs="Times New Roman"/>
          <w:sz w:val="24"/>
          <w:szCs w:val="24"/>
        </w:rPr>
        <w:t>., Padovan, G., Olesen, J.</w:t>
      </w:r>
      <w:r w:rsidRPr="00FD6DA5">
        <w:rPr>
          <w:rFonts w:ascii="Times New Roman" w:hAnsi="Times New Roman" w:cs="Times New Roman"/>
          <w:sz w:val="24"/>
          <w:szCs w:val="24"/>
        </w:rPr>
        <w:t>E</w:t>
      </w:r>
      <w:r>
        <w:rPr>
          <w:rFonts w:ascii="Times New Roman" w:hAnsi="Times New Roman" w:cs="Times New Roman"/>
          <w:sz w:val="24"/>
          <w:szCs w:val="24"/>
        </w:rPr>
        <w:t>.</w:t>
      </w:r>
      <w:r w:rsidRPr="00FD6DA5">
        <w:rPr>
          <w:rFonts w:ascii="Times New Roman" w:hAnsi="Times New Roman" w:cs="Times New Roman"/>
          <w:sz w:val="24"/>
          <w:szCs w:val="24"/>
        </w:rPr>
        <w:t>, Poyda, A</w:t>
      </w:r>
      <w:r>
        <w:rPr>
          <w:rFonts w:ascii="Times New Roman" w:hAnsi="Times New Roman" w:cs="Times New Roman"/>
          <w:sz w:val="24"/>
          <w:szCs w:val="24"/>
        </w:rPr>
        <w:t>.</w:t>
      </w:r>
      <w:r w:rsidRPr="00FD6DA5">
        <w:rPr>
          <w:rFonts w:ascii="Times New Roman" w:hAnsi="Times New Roman" w:cs="Times New Roman"/>
          <w:sz w:val="24"/>
          <w:szCs w:val="24"/>
        </w:rPr>
        <w:t>, Priesack, E</w:t>
      </w:r>
      <w:r>
        <w:rPr>
          <w:rFonts w:ascii="Times New Roman" w:hAnsi="Times New Roman" w:cs="Times New Roman"/>
          <w:sz w:val="24"/>
          <w:szCs w:val="24"/>
        </w:rPr>
        <w:t>.</w:t>
      </w:r>
      <w:r w:rsidRPr="00FD6DA5">
        <w:rPr>
          <w:rFonts w:ascii="Times New Roman" w:hAnsi="Times New Roman" w:cs="Times New Roman"/>
          <w:sz w:val="24"/>
          <w:szCs w:val="24"/>
        </w:rPr>
        <w:t>, Pullens, J</w:t>
      </w:r>
      <w:r>
        <w:rPr>
          <w:rFonts w:ascii="Times New Roman" w:hAnsi="Times New Roman" w:cs="Times New Roman"/>
          <w:sz w:val="24"/>
          <w:szCs w:val="24"/>
        </w:rPr>
        <w:t>.</w:t>
      </w:r>
      <w:r w:rsidRPr="00FD6DA5">
        <w:rPr>
          <w:rFonts w:ascii="Times New Roman" w:hAnsi="Times New Roman" w:cs="Times New Roman"/>
          <w:sz w:val="24"/>
          <w:szCs w:val="24"/>
        </w:rPr>
        <w:t>W</w:t>
      </w:r>
      <w:r>
        <w:rPr>
          <w:rFonts w:ascii="Times New Roman" w:hAnsi="Times New Roman" w:cs="Times New Roman"/>
          <w:sz w:val="24"/>
          <w:szCs w:val="24"/>
        </w:rPr>
        <w:t>.</w:t>
      </w:r>
      <w:r w:rsidRPr="00FD6DA5">
        <w:rPr>
          <w:rFonts w:ascii="Times New Roman" w:hAnsi="Times New Roman" w:cs="Times New Roman"/>
          <w:sz w:val="24"/>
          <w:szCs w:val="24"/>
        </w:rPr>
        <w:t>M</w:t>
      </w:r>
      <w:r>
        <w:rPr>
          <w:rFonts w:ascii="Times New Roman" w:hAnsi="Times New Roman" w:cs="Times New Roman"/>
          <w:sz w:val="24"/>
          <w:szCs w:val="24"/>
        </w:rPr>
        <w:t>.</w:t>
      </w:r>
      <w:r w:rsidRPr="00FD6DA5">
        <w:rPr>
          <w:rFonts w:ascii="Times New Roman" w:hAnsi="Times New Roman" w:cs="Times New Roman"/>
          <w:sz w:val="24"/>
          <w:szCs w:val="24"/>
        </w:rPr>
        <w:t>, Qian, B</w:t>
      </w:r>
      <w:r>
        <w:rPr>
          <w:rFonts w:ascii="Times New Roman" w:hAnsi="Times New Roman" w:cs="Times New Roman"/>
          <w:sz w:val="24"/>
          <w:szCs w:val="24"/>
        </w:rPr>
        <w:t>.</w:t>
      </w:r>
      <w:r w:rsidRPr="00FD6DA5">
        <w:rPr>
          <w:rFonts w:ascii="Times New Roman" w:hAnsi="Times New Roman" w:cs="Times New Roman"/>
          <w:sz w:val="24"/>
          <w:szCs w:val="24"/>
        </w:rPr>
        <w:t>, Schütze, N</w:t>
      </w:r>
      <w:r>
        <w:rPr>
          <w:rFonts w:ascii="Times New Roman" w:hAnsi="Times New Roman" w:cs="Times New Roman"/>
          <w:sz w:val="24"/>
          <w:szCs w:val="24"/>
        </w:rPr>
        <w:t>.</w:t>
      </w:r>
      <w:r w:rsidRPr="00FD6DA5">
        <w:rPr>
          <w:rFonts w:ascii="Times New Roman" w:hAnsi="Times New Roman" w:cs="Times New Roman"/>
          <w:sz w:val="24"/>
          <w:szCs w:val="24"/>
        </w:rPr>
        <w:t>, Shelia, V</w:t>
      </w:r>
      <w:r>
        <w:rPr>
          <w:rFonts w:ascii="Times New Roman" w:hAnsi="Times New Roman" w:cs="Times New Roman"/>
          <w:sz w:val="24"/>
          <w:szCs w:val="24"/>
        </w:rPr>
        <w:t>., Souissi, A.</w:t>
      </w:r>
      <w:r w:rsidRPr="00FD6DA5">
        <w:rPr>
          <w:rFonts w:ascii="Times New Roman" w:hAnsi="Times New Roman" w:cs="Times New Roman"/>
          <w:sz w:val="24"/>
          <w:szCs w:val="24"/>
        </w:rPr>
        <w:t>, Specka, X</w:t>
      </w:r>
      <w:r>
        <w:rPr>
          <w:rFonts w:ascii="Times New Roman" w:hAnsi="Times New Roman" w:cs="Times New Roman"/>
          <w:sz w:val="24"/>
          <w:szCs w:val="24"/>
        </w:rPr>
        <w:t>.</w:t>
      </w:r>
      <w:r w:rsidRPr="00FD6DA5">
        <w:rPr>
          <w:rFonts w:ascii="Times New Roman" w:hAnsi="Times New Roman" w:cs="Times New Roman"/>
          <w:sz w:val="24"/>
          <w:szCs w:val="24"/>
        </w:rPr>
        <w:t>, Srivastava, A</w:t>
      </w:r>
      <w:r>
        <w:rPr>
          <w:rFonts w:ascii="Times New Roman" w:hAnsi="Times New Roman" w:cs="Times New Roman"/>
          <w:sz w:val="24"/>
          <w:szCs w:val="24"/>
        </w:rPr>
        <w:t>.</w:t>
      </w:r>
      <w:r w:rsidRPr="00FD6DA5">
        <w:rPr>
          <w:rFonts w:ascii="Times New Roman" w:hAnsi="Times New Roman" w:cs="Times New Roman"/>
          <w:sz w:val="24"/>
          <w:szCs w:val="24"/>
        </w:rPr>
        <w:t>K</w:t>
      </w:r>
      <w:r>
        <w:rPr>
          <w:rFonts w:ascii="Times New Roman" w:hAnsi="Times New Roman" w:cs="Times New Roman"/>
          <w:sz w:val="24"/>
          <w:szCs w:val="24"/>
        </w:rPr>
        <w:t>.</w:t>
      </w:r>
      <w:r w:rsidRPr="00FD6DA5">
        <w:rPr>
          <w:rFonts w:ascii="Times New Roman" w:hAnsi="Times New Roman" w:cs="Times New Roman"/>
          <w:sz w:val="24"/>
          <w:szCs w:val="24"/>
        </w:rPr>
        <w:t>, Stella, T</w:t>
      </w:r>
      <w:r>
        <w:rPr>
          <w:rFonts w:ascii="Times New Roman" w:hAnsi="Times New Roman" w:cs="Times New Roman"/>
          <w:sz w:val="24"/>
          <w:szCs w:val="24"/>
        </w:rPr>
        <w:t>.</w:t>
      </w:r>
      <w:r w:rsidRPr="00FD6DA5">
        <w:rPr>
          <w:rFonts w:ascii="Times New Roman" w:hAnsi="Times New Roman" w:cs="Times New Roman"/>
          <w:sz w:val="24"/>
          <w:szCs w:val="24"/>
        </w:rPr>
        <w:t>, Streck, T</w:t>
      </w:r>
      <w:r>
        <w:rPr>
          <w:rFonts w:ascii="Times New Roman" w:hAnsi="Times New Roman" w:cs="Times New Roman"/>
          <w:sz w:val="24"/>
          <w:szCs w:val="24"/>
        </w:rPr>
        <w:t>.</w:t>
      </w:r>
      <w:r w:rsidRPr="00FD6DA5">
        <w:rPr>
          <w:rFonts w:ascii="Times New Roman" w:hAnsi="Times New Roman" w:cs="Times New Roman"/>
          <w:sz w:val="24"/>
          <w:szCs w:val="24"/>
        </w:rPr>
        <w:t>, Trombi, G</w:t>
      </w:r>
      <w:r>
        <w:rPr>
          <w:rFonts w:ascii="Times New Roman" w:hAnsi="Times New Roman" w:cs="Times New Roman"/>
          <w:sz w:val="24"/>
          <w:szCs w:val="24"/>
        </w:rPr>
        <w:t>., Wallor, E.</w:t>
      </w:r>
      <w:r w:rsidRPr="00FD6DA5">
        <w:rPr>
          <w:rFonts w:ascii="Times New Roman" w:hAnsi="Times New Roman" w:cs="Times New Roman"/>
          <w:sz w:val="24"/>
          <w:szCs w:val="24"/>
        </w:rPr>
        <w:t>, Wang, J</w:t>
      </w:r>
      <w:r>
        <w:rPr>
          <w:rFonts w:ascii="Times New Roman" w:hAnsi="Times New Roman" w:cs="Times New Roman"/>
          <w:sz w:val="24"/>
          <w:szCs w:val="24"/>
        </w:rPr>
        <w:t>.</w:t>
      </w:r>
      <w:r w:rsidRPr="00FD6DA5">
        <w:rPr>
          <w:rFonts w:ascii="Times New Roman" w:hAnsi="Times New Roman" w:cs="Times New Roman"/>
          <w:sz w:val="24"/>
          <w:szCs w:val="24"/>
        </w:rPr>
        <w:t>, Weber, T</w:t>
      </w:r>
      <w:r>
        <w:rPr>
          <w:rFonts w:ascii="Times New Roman" w:hAnsi="Times New Roman" w:cs="Times New Roman"/>
          <w:sz w:val="24"/>
          <w:szCs w:val="24"/>
        </w:rPr>
        <w:t>.K.D., Weihermüller, L.</w:t>
      </w:r>
      <w:r w:rsidRPr="00FD6DA5">
        <w:rPr>
          <w:rFonts w:ascii="Times New Roman" w:hAnsi="Times New Roman" w:cs="Times New Roman"/>
          <w:sz w:val="24"/>
          <w:szCs w:val="24"/>
        </w:rPr>
        <w:t>, de Wit, A</w:t>
      </w:r>
      <w:r>
        <w:rPr>
          <w:rFonts w:ascii="Times New Roman" w:hAnsi="Times New Roman" w:cs="Times New Roman"/>
          <w:sz w:val="24"/>
          <w:szCs w:val="24"/>
        </w:rPr>
        <w:t>.</w:t>
      </w:r>
      <w:r w:rsidRPr="00FD6DA5">
        <w:rPr>
          <w:rFonts w:ascii="Times New Roman" w:hAnsi="Times New Roman" w:cs="Times New Roman"/>
          <w:sz w:val="24"/>
          <w:szCs w:val="24"/>
        </w:rPr>
        <w:t>, Wöhling, T</w:t>
      </w:r>
      <w:r>
        <w:rPr>
          <w:rFonts w:ascii="Times New Roman" w:hAnsi="Times New Roman" w:cs="Times New Roman"/>
          <w:sz w:val="24"/>
          <w:szCs w:val="24"/>
        </w:rPr>
        <w:t>.</w:t>
      </w:r>
      <w:r w:rsidRPr="00FD6DA5">
        <w:rPr>
          <w:rFonts w:ascii="Times New Roman" w:hAnsi="Times New Roman" w:cs="Times New Roman"/>
          <w:sz w:val="24"/>
          <w:szCs w:val="24"/>
        </w:rPr>
        <w:t>, Xiao, L</w:t>
      </w:r>
      <w:r>
        <w:rPr>
          <w:rFonts w:ascii="Times New Roman" w:hAnsi="Times New Roman" w:cs="Times New Roman"/>
          <w:sz w:val="24"/>
          <w:szCs w:val="24"/>
        </w:rPr>
        <w:t>., Zhao, C.</w:t>
      </w:r>
      <w:r w:rsidRPr="00FD6DA5">
        <w:rPr>
          <w:rFonts w:ascii="Times New Roman" w:hAnsi="Times New Roman" w:cs="Times New Roman"/>
          <w:sz w:val="24"/>
          <w:szCs w:val="24"/>
        </w:rPr>
        <w:t>, Zhu, Y</w:t>
      </w:r>
      <w:r>
        <w:rPr>
          <w:rFonts w:ascii="Times New Roman" w:hAnsi="Times New Roman" w:cs="Times New Roman"/>
          <w:sz w:val="24"/>
          <w:szCs w:val="24"/>
        </w:rPr>
        <w:t>.</w:t>
      </w:r>
      <w:r w:rsidRPr="00FD6DA5">
        <w:rPr>
          <w:rFonts w:ascii="Times New Roman" w:hAnsi="Times New Roman" w:cs="Times New Roman"/>
          <w:sz w:val="24"/>
          <w:szCs w:val="24"/>
        </w:rPr>
        <w:t>, Seidel, S</w:t>
      </w:r>
      <w:r>
        <w:rPr>
          <w:rFonts w:ascii="Times New Roman" w:hAnsi="Times New Roman" w:cs="Times New Roman"/>
          <w:sz w:val="24"/>
          <w:szCs w:val="24"/>
        </w:rPr>
        <w:t>.</w:t>
      </w:r>
      <w:r w:rsidRPr="00FD6DA5">
        <w:rPr>
          <w:rFonts w:ascii="Times New Roman" w:hAnsi="Times New Roman" w:cs="Times New Roman"/>
          <w:sz w:val="24"/>
          <w:szCs w:val="24"/>
        </w:rPr>
        <w:t>J.</w:t>
      </w:r>
      <w:r>
        <w:rPr>
          <w:rFonts w:ascii="Times New Roman" w:hAnsi="Times New Roman" w:cs="Times New Roman"/>
          <w:sz w:val="24"/>
          <w:szCs w:val="24"/>
        </w:rPr>
        <w:t>,</w:t>
      </w:r>
      <w:r w:rsidR="00264424">
        <w:rPr>
          <w:rFonts w:ascii="Times New Roman" w:hAnsi="Times New Roman" w:cs="Times New Roman"/>
          <w:sz w:val="24"/>
          <w:szCs w:val="24"/>
        </w:rPr>
        <w:t xml:space="preserve"> 2021.</w:t>
      </w:r>
      <w:r w:rsidR="00264424" w:rsidRPr="00264424">
        <w:t xml:space="preserve"> </w:t>
      </w:r>
      <w:r w:rsidR="00264424" w:rsidRPr="00264424">
        <w:rPr>
          <w:rFonts w:ascii="Times New Roman" w:hAnsi="Times New Roman" w:cs="Times New Roman"/>
          <w:sz w:val="24"/>
          <w:szCs w:val="24"/>
        </w:rPr>
        <w:t>The chaos in calibrating crop models: Lessons learned from a multi-model calibration exercise</w:t>
      </w:r>
      <w:r w:rsidR="00264424">
        <w:rPr>
          <w:rFonts w:ascii="Times New Roman" w:hAnsi="Times New Roman" w:cs="Times New Roman"/>
          <w:sz w:val="24"/>
          <w:szCs w:val="24"/>
        </w:rPr>
        <w:t>.</w:t>
      </w:r>
      <w:r w:rsidR="005455B0">
        <w:rPr>
          <w:rFonts w:ascii="Times New Roman" w:hAnsi="Times New Roman" w:cs="Times New Roman"/>
          <w:sz w:val="24"/>
          <w:szCs w:val="24"/>
        </w:rPr>
        <w:t xml:space="preserve"> </w:t>
      </w:r>
      <w:r w:rsidR="00264424" w:rsidRPr="00264424">
        <w:rPr>
          <w:rFonts w:ascii="Times New Roman" w:hAnsi="Times New Roman" w:cs="Times New Roman"/>
          <w:sz w:val="24"/>
          <w:szCs w:val="24"/>
        </w:rPr>
        <w:t>Environmental Modelling &amp; Software</w:t>
      </w:r>
      <w:r w:rsidR="00264424">
        <w:rPr>
          <w:rFonts w:ascii="Times New Roman" w:hAnsi="Times New Roman" w:cs="Times New Roman"/>
          <w:sz w:val="24"/>
          <w:szCs w:val="24"/>
        </w:rPr>
        <w:t xml:space="preserve"> 145: </w:t>
      </w:r>
      <w:r w:rsidR="00264424" w:rsidRPr="00264424">
        <w:rPr>
          <w:rFonts w:ascii="Times New Roman" w:hAnsi="Times New Roman" w:cs="Times New Roman"/>
          <w:sz w:val="24"/>
          <w:szCs w:val="24"/>
        </w:rPr>
        <w:t>105206</w:t>
      </w:r>
      <w:r w:rsidR="00264424">
        <w:rPr>
          <w:rFonts w:ascii="Times New Roman" w:hAnsi="Times New Roman" w:cs="Times New Roman"/>
          <w:sz w:val="24"/>
          <w:szCs w:val="24"/>
        </w:rPr>
        <w:t>.</w:t>
      </w:r>
    </w:p>
    <w:p w14:paraId="58FAB36F" w14:textId="565FD576" w:rsidR="00F9347C" w:rsidRDefault="00F9347C" w:rsidP="00F9347C">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Wang, C., Amon, B., </w:t>
      </w:r>
      <w:r w:rsidRPr="00F9347C">
        <w:rPr>
          <w:rFonts w:ascii="Times New Roman" w:hAnsi="Times New Roman" w:cs="Times New Roman"/>
          <w:sz w:val="24"/>
          <w:szCs w:val="24"/>
        </w:rPr>
        <w:t>Schulz,</w:t>
      </w:r>
      <w:r>
        <w:rPr>
          <w:rFonts w:ascii="Times New Roman" w:hAnsi="Times New Roman" w:cs="Times New Roman"/>
          <w:sz w:val="24"/>
          <w:szCs w:val="24"/>
        </w:rPr>
        <w:t xml:space="preserve"> </w:t>
      </w:r>
      <w:r w:rsidRPr="00F9347C">
        <w:rPr>
          <w:rFonts w:ascii="Times New Roman" w:hAnsi="Times New Roman" w:cs="Times New Roman"/>
          <w:sz w:val="24"/>
          <w:szCs w:val="24"/>
        </w:rPr>
        <w:t>K.</w:t>
      </w:r>
      <w:r>
        <w:rPr>
          <w:rFonts w:ascii="Times New Roman" w:hAnsi="Times New Roman" w:cs="Times New Roman"/>
          <w:sz w:val="24"/>
          <w:szCs w:val="24"/>
        </w:rPr>
        <w:t>,</w:t>
      </w:r>
      <w:r w:rsidRPr="00F9347C">
        <w:rPr>
          <w:rFonts w:ascii="Times New Roman" w:hAnsi="Times New Roman" w:cs="Times New Roman"/>
          <w:sz w:val="24"/>
          <w:szCs w:val="24"/>
        </w:rPr>
        <w:t xml:space="preserve"> Mehdi, B.</w:t>
      </w:r>
      <w:r>
        <w:rPr>
          <w:rFonts w:ascii="Times New Roman" w:hAnsi="Times New Roman" w:cs="Times New Roman"/>
          <w:sz w:val="24"/>
          <w:szCs w:val="24"/>
        </w:rPr>
        <w:t>, 2021.</w:t>
      </w:r>
      <w:r w:rsidRPr="00F9347C">
        <w:rPr>
          <w:rFonts w:ascii="Times New Roman" w:hAnsi="Times New Roman" w:cs="Times New Roman"/>
          <w:sz w:val="24"/>
          <w:szCs w:val="24"/>
        </w:rPr>
        <w:t xml:space="preserve"> Factors </w:t>
      </w:r>
      <w:r>
        <w:rPr>
          <w:rFonts w:ascii="Times New Roman" w:hAnsi="Times New Roman" w:cs="Times New Roman"/>
          <w:sz w:val="24"/>
          <w:szCs w:val="24"/>
        </w:rPr>
        <w:t>t</w:t>
      </w:r>
      <w:r w:rsidRPr="00F9347C">
        <w:rPr>
          <w:rFonts w:ascii="Times New Roman" w:hAnsi="Times New Roman" w:cs="Times New Roman"/>
          <w:sz w:val="24"/>
          <w:szCs w:val="24"/>
        </w:rPr>
        <w:t xml:space="preserve">hat </w:t>
      </w:r>
      <w:r>
        <w:rPr>
          <w:rFonts w:ascii="Times New Roman" w:hAnsi="Times New Roman" w:cs="Times New Roman"/>
          <w:sz w:val="24"/>
          <w:szCs w:val="24"/>
        </w:rPr>
        <w:t>i</w:t>
      </w:r>
      <w:r w:rsidRPr="00F9347C">
        <w:rPr>
          <w:rFonts w:ascii="Times New Roman" w:hAnsi="Times New Roman" w:cs="Times New Roman"/>
          <w:sz w:val="24"/>
          <w:szCs w:val="24"/>
        </w:rPr>
        <w:t>nfluence</w:t>
      </w:r>
      <w:r>
        <w:rPr>
          <w:rFonts w:ascii="Times New Roman" w:hAnsi="Times New Roman" w:cs="Times New Roman"/>
          <w:sz w:val="24"/>
          <w:szCs w:val="24"/>
        </w:rPr>
        <w:t xml:space="preserve"> n</w:t>
      </w:r>
      <w:r w:rsidRPr="00F9347C">
        <w:rPr>
          <w:rFonts w:ascii="Times New Roman" w:hAnsi="Times New Roman" w:cs="Times New Roman"/>
          <w:sz w:val="24"/>
          <w:szCs w:val="24"/>
        </w:rPr>
        <w:t xml:space="preserve">itrous </w:t>
      </w:r>
      <w:r>
        <w:rPr>
          <w:rFonts w:ascii="Times New Roman" w:hAnsi="Times New Roman" w:cs="Times New Roman"/>
          <w:sz w:val="24"/>
          <w:szCs w:val="24"/>
        </w:rPr>
        <w:t>oxide e</w:t>
      </w:r>
      <w:r w:rsidRPr="00F9347C">
        <w:rPr>
          <w:rFonts w:ascii="Times New Roman" w:hAnsi="Times New Roman" w:cs="Times New Roman"/>
          <w:sz w:val="24"/>
          <w:szCs w:val="24"/>
        </w:rPr>
        <w:t>missions from</w:t>
      </w:r>
      <w:r>
        <w:rPr>
          <w:rFonts w:ascii="Times New Roman" w:hAnsi="Times New Roman" w:cs="Times New Roman"/>
          <w:sz w:val="24"/>
          <w:szCs w:val="24"/>
        </w:rPr>
        <w:t xml:space="preserve"> a</w:t>
      </w:r>
      <w:r w:rsidRPr="00F9347C">
        <w:rPr>
          <w:rFonts w:ascii="Times New Roman" w:hAnsi="Times New Roman" w:cs="Times New Roman"/>
          <w:sz w:val="24"/>
          <w:szCs w:val="24"/>
        </w:rPr>
        <w:t xml:space="preserve">gricultural </w:t>
      </w:r>
      <w:r>
        <w:rPr>
          <w:rFonts w:ascii="Times New Roman" w:hAnsi="Times New Roman" w:cs="Times New Roman"/>
          <w:sz w:val="24"/>
          <w:szCs w:val="24"/>
        </w:rPr>
        <w:t>s</w:t>
      </w:r>
      <w:r w:rsidRPr="00F9347C">
        <w:rPr>
          <w:rFonts w:ascii="Times New Roman" w:hAnsi="Times New Roman" w:cs="Times New Roman"/>
          <w:sz w:val="24"/>
          <w:szCs w:val="24"/>
        </w:rPr>
        <w:t>oils as</w:t>
      </w:r>
      <w:r>
        <w:rPr>
          <w:rFonts w:ascii="Times New Roman" w:hAnsi="Times New Roman" w:cs="Times New Roman"/>
          <w:sz w:val="24"/>
          <w:szCs w:val="24"/>
        </w:rPr>
        <w:t xml:space="preserve"> well as t</w:t>
      </w:r>
      <w:r w:rsidRPr="00F9347C">
        <w:rPr>
          <w:rFonts w:ascii="Times New Roman" w:hAnsi="Times New Roman" w:cs="Times New Roman"/>
          <w:sz w:val="24"/>
          <w:szCs w:val="24"/>
        </w:rPr>
        <w:t>heir</w:t>
      </w:r>
      <w:r>
        <w:rPr>
          <w:rFonts w:ascii="Times New Roman" w:hAnsi="Times New Roman" w:cs="Times New Roman"/>
          <w:sz w:val="24"/>
          <w:szCs w:val="24"/>
        </w:rPr>
        <w:t xml:space="preserve"> representation in s</w:t>
      </w:r>
      <w:r w:rsidRPr="00F9347C">
        <w:rPr>
          <w:rFonts w:ascii="Times New Roman" w:hAnsi="Times New Roman" w:cs="Times New Roman"/>
          <w:sz w:val="24"/>
          <w:szCs w:val="24"/>
        </w:rPr>
        <w:t xml:space="preserve">imulation </w:t>
      </w:r>
      <w:r>
        <w:rPr>
          <w:rFonts w:ascii="Times New Roman" w:hAnsi="Times New Roman" w:cs="Times New Roman"/>
          <w:sz w:val="24"/>
          <w:szCs w:val="24"/>
        </w:rPr>
        <w:t>m</w:t>
      </w:r>
      <w:r w:rsidRPr="00F9347C">
        <w:rPr>
          <w:rFonts w:ascii="Times New Roman" w:hAnsi="Times New Roman" w:cs="Times New Roman"/>
          <w:sz w:val="24"/>
          <w:szCs w:val="24"/>
        </w:rPr>
        <w:t>odels:</w:t>
      </w:r>
      <w:r>
        <w:rPr>
          <w:rFonts w:ascii="Times New Roman" w:hAnsi="Times New Roman" w:cs="Times New Roman"/>
          <w:sz w:val="24"/>
          <w:szCs w:val="24"/>
        </w:rPr>
        <w:t xml:space="preserve"> a review. Agronomy 11: </w:t>
      </w:r>
      <w:r w:rsidRPr="00F9347C">
        <w:rPr>
          <w:rFonts w:ascii="Times New Roman" w:hAnsi="Times New Roman" w:cs="Times New Roman"/>
          <w:sz w:val="24"/>
          <w:szCs w:val="24"/>
        </w:rPr>
        <w:t>770.</w:t>
      </w:r>
    </w:p>
    <w:p w14:paraId="67B989B5" w14:textId="77777777" w:rsidR="00C57E95" w:rsidRDefault="00C57E95">
      <w:pPr>
        <w:rPr>
          <w:rFonts w:ascii="Times New Roman" w:hAnsi="Times New Roman" w:cs="Times New Roman"/>
          <w:sz w:val="24"/>
          <w:szCs w:val="24"/>
        </w:rPr>
        <w:sectPr w:rsidR="00C57E95" w:rsidSect="005D6CCD">
          <w:pgSz w:w="11906" w:h="16838"/>
          <w:pgMar w:top="1276" w:right="1417" w:bottom="1417" w:left="1417" w:header="708" w:footer="708" w:gutter="0"/>
          <w:lnNumType w:countBy="1" w:restart="continuous"/>
          <w:cols w:space="708"/>
          <w:docGrid w:linePitch="360"/>
        </w:sectPr>
      </w:pPr>
      <w:r>
        <w:rPr>
          <w:rFonts w:ascii="Times New Roman" w:hAnsi="Times New Roman" w:cs="Times New Roman"/>
          <w:sz w:val="24"/>
          <w:szCs w:val="24"/>
        </w:rPr>
        <w:br w:type="page"/>
      </w:r>
    </w:p>
    <w:p w14:paraId="49F67BBD" w14:textId="7E53ECD5" w:rsidR="00C57E95" w:rsidRDefault="00C57E95" w:rsidP="00352BF4">
      <w:pPr>
        <w:spacing w:after="0" w:line="360" w:lineRule="auto"/>
        <w:ind w:left="284" w:hanging="284"/>
        <w:jc w:val="center"/>
        <w:rPr>
          <w:rFonts w:ascii="Times New Roman" w:hAnsi="Times New Roman" w:cs="Times New Roman"/>
          <w:sz w:val="24"/>
          <w:szCs w:val="24"/>
        </w:rPr>
      </w:pPr>
    </w:p>
    <w:p w14:paraId="731286AF" w14:textId="31A4350B" w:rsidR="00D827FF" w:rsidRDefault="00D827FF" w:rsidP="00352BF4">
      <w:pPr>
        <w:spacing w:after="0" w:line="360" w:lineRule="auto"/>
        <w:ind w:left="284" w:hanging="284"/>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393B261" wp14:editId="15087932">
            <wp:extent cx="8892540" cy="5588635"/>
            <wp:effectExtent l="0" t="0" r="381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endix.jpg"/>
                    <pic:cNvPicPr/>
                  </pic:nvPicPr>
                  <pic:blipFill>
                    <a:blip r:embed="rId26">
                      <a:extLst>
                        <a:ext uri="{28A0092B-C50C-407E-A947-70E740481C1C}">
                          <a14:useLocalDpi xmlns:a14="http://schemas.microsoft.com/office/drawing/2010/main" val="0"/>
                        </a:ext>
                      </a:extLst>
                    </a:blip>
                    <a:stretch>
                      <a:fillRect/>
                    </a:stretch>
                  </pic:blipFill>
                  <pic:spPr>
                    <a:xfrm>
                      <a:off x="0" y="0"/>
                      <a:ext cx="8892540" cy="5588635"/>
                    </a:xfrm>
                    <a:prstGeom prst="rect">
                      <a:avLst/>
                    </a:prstGeom>
                  </pic:spPr>
                </pic:pic>
              </a:graphicData>
            </a:graphic>
          </wp:inline>
        </w:drawing>
      </w:r>
    </w:p>
    <w:p w14:paraId="089706AF" w14:textId="460B555D" w:rsidR="00C57E95" w:rsidRDefault="00C57E95" w:rsidP="00C57E95">
      <w:pPr>
        <w:spacing w:after="0" w:line="360" w:lineRule="auto"/>
        <w:jc w:val="both"/>
        <w:rPr>
          <w:rFonts w:ascii="Times New Roman" w:hAnsi="Times New Roman" w:cs="Times New Roman"/>
          <w:sz w:val="24"/>
          <w:szCs w:val="24"/>
        </w:rPr>
      </w:pPr>
      <w:r w:rsidRPr="00C57E95">
        <w:rPr>
          <w:rFonts w:ascii="Times New Roman" w:hAnsi="Times New Roman" w:cs="Times New Roman"/>
          <w:b/>
          <w:sz w:val="24"/>
          <w:szCs w:val="24"/>
        </w:rPr>
        <w:lastRenderedPageBreak/>
        <w:t>Appendix A</w:t>
      </w:r>
      <w:r>
        <w:rPr>
          <w:rFonts w:ascii="Times New Roman" w:hAnsi="Times New Roman" w:cs="Times New Roman"/>
          <w:sz w:val="24"/>
          <w:szCs w:val="24"/>
        </w:rPr>
        <w:t xml:space="preserve">. </w:t>
      </w:r>
      <w:r w:rsidRPr="00E26245">
        <w:rPr>
          <w:rFonts w:ascii="Times New Roman" w:hAnsi="Times New Roman" w:cs="Times New Roman"/>
          <w:sz w:val="24"/>
          <w:szCs w:val="24"/>
        </w:rPr>
        <w:t xml:space="preserve">Temporal changes of </w:t>
      </w:r>
      <w:r>
        <w:rPr>
          <w:rFonts w:ascii="Times New Roman" w:hAnsi="Times New Roman" w:cs="Times New Roman"/>
          <w:sz w:val="24"/>
          <w:szCs w:val="24"/>
        </w:rPr>
        <w:t>GPP (</w:t>
      </w:r>
      <w:r w:rsidR="00D827FF" w:rsidRPr="00E26245">
        <w:rPr>
          <w:rFonts w:ascii="Times New Roman" w:hAnsi="Times New Roman" w:cs="Times New Roman"/>
          <w:sz w:val="24"/>
          <w:szCs w:val="24"/>
        </w:rPr>
        <w:t>g C m</w:t>
      </w:r>
      <w:r w:rsidR="00D827FF" w:rsidRPr="00E26245">
        <w:rPr>
          <w:rFonts w:ascii="Times New Roman" w:hAnsi="Times New Roman" w:cs="Times New Roman"/>
          <w:sz w:val="24"/>
          <w:szCs w:val="24"/>
          <w:vertAlign w:val="superscript"/>
        </w:rPr>
        <w:t>−2</w:t>
      </w:r>
      <w:r w:rsidR="00D827FF">
        <w:rPr>
          <w:rFonts w:ascii="Times New Roman" w:hAnsi="Times New Roman" w:cs="Times New Roman"/>
          <w:sz w:val="24"/>
          <w:szCs w:val="24"/>
        </w:rPr>
        <w:t xml:space="preserve"> season</w:t>
      </w:r>
      <w:r w:rsidR="00D827FF" w:rsidRPr="00D827FF">
        <w:rPr>
          <w:rFonts w:ascii="Times New Roman" w:hAnsi="Times New Roman" w:cs="Times New Roman"/>
          <w:sz w:val="24"/>
          <w:szCs w:val="24"/>
          <w:vertAlign w:val="superscript"/>
        </w:rPr>
        <w:t>-1</w:t>
      </w:r>
      <w:r w:rsidR="00D827FF">
        <w:rPr>
          <w:rFonts w:ascii="Times New Roman" w:hAnsi="Times New Roman" w:cs="Times New Roman"/>
          <w:sz w:val="24"/>
          <w:szCs w:val="24"/>
        </w:rPr>
        <w:t xml:space="preserve"> for crops and </w:t>
      </w:r>
      <w:r w:rsidRPr="00D827FF">
        <w:rPr>
          <w:rFonts w:ascii="Times New Roman" w:hAnsi="Times New Roman" w:cs="Times New Roman"/>
          <w:sz w:val="24"/>
          <w:szCs w:val="24"/>
        </w:rPr>
        <w:t>g</w:t>
      </w:r>
      <w:r w:rsidRPr="00E26245">
        <w:rPr>
          <w:rFonts w:ascii="Times New Roman" w:hAnsi="Times New Roman" w:cs="Times New Roman"/>
          <w:sz w:val="24"/>
          <w:szCs w:val="24"/>
        </w:rPr>
        <w:t xml:space="preserve"> C m</w:t>
      </w:r>
      <w:r w:rsidRPr="00E26245">
        <w:rPr>
          <w:rFonts w:ascii="Times New Roman" w:hAnsi="Times New Roman" w:cs="Times New Roman"/>
          <w:sz w:val="24"/>
          <w:szCs w:val="24"/>
          <w:vertAlign w:val="superscript"/>
        </w:rPr>
        <w:t>−2</w:t>
      </w:r>
      <w:r w:rsidRPr="00E26245">
        <w:rPr>
          <w:rFonts w:ascii="Times New Roman" w:hAnsi="Times New Roman" w:cs="Times New Roman"/>
          <w:sz w:val="24"/>
          <w:szCs w:val="24"/>
        </w:rPr>
        <w:t xml:space="preserve"> yr</w:t>
      </w:r>
      <w:r w:rsidRPr="00E26245">
        <w:rPr>
          <w:rFonts w:ascii="Times New Roman" w:hAnsi="Times New Roman" w:cs="Times New Roman"/>
          <w:sz w:val="24"/>
          <w:szCs w:val="24"/>
          <w:vertAlign w:val="superscript"/>
        </w:rPr>
        <w:t>-1</w:t>
      </w:r>
      <w:r w:rsidR="00D827FF">
        <w:rPr>
          <w:rFonts w:ascii="Times New Roman" w:hAnsi="Times New Roman" w:cs="Times New Roman"/>
          <w:sz w:val="24"/>
          <w:szCs w:val="24"/>
        </w:rPr>
        <w:t xml:space="preserve"> for grasslands</w:t>
      </w:r>
      <w:r>
        <w:rPr>
          <w:rFonts w:ascii="Times New Roman" w:hAnsi="Times New Roman" w:cs="Times New Roman"/>
          <w:sz w:val="24"/>
          <w:szCs w:val="24"/>
        </w:rPr>
        <w:t xml:space="preserve">, </w:t>
      </w:r>
      <w:r w:rsidR="00D827FF">
        <w:rPr>
          <w:rFonts w:ascii="Times New Roman" w:hAnsi="Times New Roman" w:cs="Times New Roman"/>
          <w:sz w:val="24"/>
          <w:szCs w:val="24"/>
        </w:rPr>
        <w:t>(</w:t>
      </w:r>
      <w:r>
        <w:rPr>
          <w:rFonts w:ascii="Times New Roman" w:hAnsi="Times New Roman" w:cs="Times New Roman"/>
          <w:sz w:val="24"/>
          <w:szCs w:val="24"/>
        </w:rPr>
        <w:t>left),</w:t>
      </w:r>
      <w:r w:rsidRPr="00C57E95">
        <w:rPr>
          <w:rFonts w:ascii="Times New Roman" w:hAnsi="Times New Roman" w:cs="Times New Roman"/>
          <w:sz w:val="24"/>
          <w:szCs w:val="24"/>
        </w:rPr>
        <w:t xml:space="preserve"> </w:t>
      </w:r>
      <w:r>
        <w:rPr>
          <w:rFonts w:ascii="Times New Roman" w:hAnsi="Times New Roman" w:cs="Times New Roman"/>
          <w:sz w:val="24"/>
          <w:szCs w:val="24"/>
        </w:rPr>
        <w:t>RECO (</w:t>
      </w:r>
      <w:r w:rsidR="00D827FF" w:rsidRPr="00E26245">
        <w:rPr>
          <w:rFonts w:ascii="Times New Roman" w:hAnsi="Times New Roman" w:cs="Times New Roman"/>
          <w:sz w:val="24"/>
          <w:szCs w:val="24"/>
        </w:rPr>
        <w:t>g C m</w:t>
      </w:r>
      <w:r w:rsidR="00D827FF" w:rsidRPr="00E26245">
        <w:rPr>
          <w:rFonts w:ascii="Times New Roman" w:hAnsi="Times New Roman" w:cs="Times New Roman"/>
          <w:sz w:val="24"/>
          <w:szCs w:val="24"/>
          <w:vertAlign w:val="superscript"/>
        </w:rPr>
        <w:t>−2</w:t>
      </w:r>
      <w:r w:rsidR="00D827FF">
        <w:rPr>
          <w:rFonts w:ascii="Times New Roman" w:hAnsi="Times New Roman" w:cs="Times New Roman"/>
          <w:sz w:val="24"/>
          <w:szCs w:val="24"/>
        </w:rPr>
        <w:t xml:space="preserve"> season</w:t>
      </w:r>
      <w:r w:rsidR="00D827FF" w:rsidRPr="00D827FF">
        <w:rPr>
          <w:rFonts w:ascii="Times New Roman" w:hAnsi="Times New Roman" w:cs="Times New Roman"/>
          <w:sz w:val="24"/>
          <w:szCs w:val="24"/>
          <w:vertAlign w:val="superscript"/>
        </w:rPr>
        <w:t>-1</w:t>
      </w:r>
      <w:r w:rsidR="00D827FF">
        <w:rPr>
          <w:rFonts w:ascii="Times New Roman" w:hAnsi="Times New Roman" w:cs="Times New Roman"/>
          <w:sz w:val="24"/>
          <w:szCs w:val="24"/>
        </w:rPr>
        <w:t xml:space="preserve"> for crops and </w:t>
      </w:r>
      <w:r w:rsidRPr="00E26245">
        <w:rPr>
          <w:rFonts w:ascii="Times New Roman" w:hAnsi="Times New Roman" w:cs="Times New Roman"/>
          <w:sz w:val="24"/>
          <w:szCs w:val="24"/>
        </w:rPr>
        <w:t>g C m</w:t>
      </w:r>
      <w:r w:rsidRPr="00E26245">
        <w:rPr>
          <w:rFonts w:ascii="Times New Roman" w:hAnsi="Times New Roman" w:cs="Times New Roman"/>
          <w:sz w:val="24"/>
          <w:szCs w:val="24"/>
          <w:vertAlign w:val="superscript"/>
        </w:rPr>
        <w:t>−2</w:t>
      </w:r>
      <w:r w:rsidRPr="00E26245">
        <w:rPr>
          <w:rFonts w:ascii="Times New Roman" w:hAnsi="Times New Roman" w:cs="Times New Roman"/>
          <w:sz w:val="24"/>
          <w:szCs w:val="24"/>
        </w:rPr>
        <w:t xml:space="preserve"> yr</w:t>
      </w:r>
      <w:r w:rsidRPr="00E26245">
        <w:rPr>
          <w:rFonts w:ascii="Times New Roman" w:hAnsi="Times New Roman" w:cs="Times New Roman"/>
          <w:sz w:val="24"/>
          <w:szCs w:val="24"/>
          <w:vertAlign w:val="superscript"/>
        </w:rPr>
        <w:t>-1</w:t>
      </w:r>
      <w:r w:rsidR="00D827FF" w:rsidRPr="00D827FF">
        <w:rPr>
          <w:rFonts w:ascii="Times New Roman" w:hAnsi="Times New Roman" w:cs="Times New Roman"/>
          <w:sz w:val="24"/>
          <w:szCs w:val="24"/>
        </w:rPr>
        <w:t xml:space="preserve"> </w:t>
      </w:r>
      <w:r w:rsidR="00D827FF">
        <w:rPr>
          <w:rFonts w:ascii="Times New Roman" w:hAnsi="Times New Roman" w:cs="Times New Roman"/>
          <w:sz w:val="24"/>
          <w:szCs w:val="24"/>
        </w:rPr>
        <w:t>for grasslands</w:t>
      </w:r>
      <w:r>
        <w:rPr>
          <w:rFonts w:ascii="Times New Roman" w:hAnsi="Times New Roman" w:cs="Times New Roman"/>
          <w:sz w:val="24"/>
          <w:szCs w:val="24"/>
        </w:rPr>
        <w:t>, middle) and Yield</w:t>
      </w:r>
      <w:r w:rsidRPr="00E26245">
        <w:rPr>
          <w:rFonts w:ascii="Times New Roman" w:hAnsi="Times New Roman" w:cs="Times New Roman"/>
          <w:sz w:val="24"/>
          <w:szCs w:val="24"/>
        </w:rPr>
        <w:t xml:space="preserve"> </w:t>
      </w:r>
      <w:r>
        <w:rPr>
          <w:rFonts w:ascii="Times New Roman" w:hAnsi="Times New Roman" w:cs="Times New Roman"/>
          <w:sz w:val="24"/>
          <w:szCs w:val="24"/>
        </w:rPr>
        <w:t>(</w:t>
      </w:r>
      <w:r w:rsidR="00D827FF">
        <w:rPr>
          <w:rFonts w:ascii="Times New Roman" w:hAnsi="Times New Roman" w:cs="Times New Roman"/>
          <w:sz w:val="24"/>
          <w:szCs w:val="24"/>
        </w:rPr>
        <w:t>kg DM</w:t>
      </w:r>
      <w:r w:rsidR="00D827FF" w:rsidRPr="00E26245">
        <w:rPr>
          <w:rFonts w:ascii="Times New Roman" w:hAnsi="Times New Roman" w:cs="Times New Roman"/>
          <w:sz w:val="24"/>
          <w:szCs w:val="24"/>
        </w:rPr>
        <w:t xml:space="preserve"> m</w:t>
      </w:r>
      <w:r w:rsidR="00D827FF" w:rsidRPr="00E26245">
        <w:rPr>
          <w:rFonts w:ascii="Times New Roman" w:hAnsi="Times New Roman" w:cs="Times New Roman"/>
          <w:sz w:val="24"/>
          <w:szCs w:val="24"/>
          <w:vertAlign w:val="superscript"/>
        </w:rPr>
        <w:t>−2</w:t>
      </w:r>
      <w:r w:rsidR="00D827FF">
        <w:rPr>
          <w:rFonts w:ascii="Times New Roman" w:hAnsi="Times New Roman" w:cs="Times New Roman"/>
          <w:sz w:val="24"/>
          <w:szCs w:val="24"/>
        </w:rPr>
        <w:t xml:space="preserve"> season</w:t>
      </w:r>
      <w:r w:rsidR="00D827FF" w:rsidRPr="00D827FF">
        <w:rPr>
          <w:rFonts w:ascii="Times New Roman" w:hAnsi="Times New Roman" w:cs="Times New Roman"/>
          <w:sz w:val="24"/>
          <w:szCs w:val="24"/>
          <w:vertAlign w:val="superscript"/>
        </w:rPr>
        <w:t>-1</w:t>
      </w:r>
      <w:r w:rsidR="00D827FF">
        <w:rPr>
          <w:rFonts w:ascii="Times New Roman" w:hAnsi="Times New Roman" w:cs="Times New Roman"/>
          <w:sz w:val="24"/>
          <w:szCs w:val="24"/>
        </w:rPr>
        <w:t xml:space="preserve"> for crops and </w:t>
      </w:r>
      <w:r>
        <w:rPr>
          <w:rFonts w:ascii="Times New Roman" w:hAnsi="Times New Roman" w:cs="Times New Roman"/>
          <w:sz w:val="24"/>
          <w:szCs w:val="24"/>
        </w:rPr>
        <w:t>kg DM m</w:t>
      </w:r>
      <w:r w:rsidRPr="00E26245">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yr</w:t>
      </w:r>
      <w:r w:rsidRPr="00E26245">
        <w:rPr>
          <w:rFonts w:ascii="Times New Roman" w:hAnsi="Times New Roman" w:cs="Times New Roman"/>
          <w:sz w:val="24"/>
          <w:szCs w:val="24"/>
          <w:vertAlign w:val="superscript"/>
        </w:rPr>
        <w:t>-1</w:t>
      </w:r>
      <w:r w:rsidR="00D827FF" w:rsidRPr="00D827FF">
        <w:rPr>
          <w:rFonts w:ascii="Times New Roman" w:hAnsi="Times New Roman" w:cs="Times New Roman"/>
          <w:sz w:val="24"/>
          <w:szCs w:val="24"/>
        </w:rPr>
        <w:t xml:space="preserve"> </w:t>
      </w:r>
      <w:r w:rsidR="00D827FF">
        <w:rPr>
          <w:rFonts w:ascii="Times New Roman" w:hAnsi="Times New Roman" w:cs="Times New Roman"/>
          <w:sz w:val="24"/>
          <w:szCs w:val="24"/>
        </w:rPr>
        <w:t>for grasslands</w:t>
      </w:r>
      <w:r>
        <w:rPr>
          <w:rFonts w:ascii="Times New Roman" w:hAnsi="Times New Roman" w:cs="Times New Roman"/>
          <w:sz w:val="24"/>
          <w:szCs w:val="24"/>
        </w:rPr>
        <w:t xml:space="preserve">, right) </w:t>
      </w:r>
      <w:r w:rsidRPr="00E26245">
        <w:rPr>
          <w:rFonts w:ascii="Times New Roman" w:hAnsi="Times New Roman" w:cs="Times New Roman"/>
          <w:sz w:val="24"/>
          <w:szCs w:val="24"/>
        </w:rPr>
        <w:t xml:space="preserve">observations (Obs, red square) and simulations: </w:t>
      </w:r>
      <w:r>
        <w:rPr>
          <w:rFonts w:ascii="Times New Roman" w:hAnsi="Times New Roman" w:cs="Times New Roman"/>
          <w:sz w:val="24"/>
          <w:szCs w:val="24"/>
        </w:rPr>
        <w:t>S3</w:t>
      </w:r>
      <w:r w:rsidRPr="00E26245">
        <w:rPr>
          <w:rFonts w:ascii="Times New Roman" w:hAnsi="Times New Roman" w:cs="Times New Roman"/>
          <w:sz w:val="24"/>
          <w:szCs w:val="24"/>
        </w:rPr>
        <w:t xml:space="preserve"> (</w:t>
      </w:r>
      <w:r w:rsidR="00D444CD">
        <w:rPr>
          <w:rFonts w:ascii="Times New Roman" w:hAnsi="Times New Roman" w:cs="Times New Roman"/>
          <w:sz w:val="24"/>
          <w:szCs w:val="24"/>
        </w:rPr>
        <w:t>s</w:t>
      </w:r>
      <w:r>
        <w:rPr>
          <w:rFonts w:ascii="Times New Roman" w:hAnsi="Times New Roman" w:cs="Times New Roman"/>
          <w:sz w:val="24"/>
          <w:szCs w:val="24"/>
        </w:rPr>
        <w:t>tage 3</w:t>
      </w:r>
      <w:r w:rsidRPr="00E26245">
        <w:rPr>
          <w:rFonts w:ascii="Times New Roman" w:hAnsi="Times New Roman" w:cs="Times New Roman"/>
          <w:sz w:val="24"/>
          <w:szCs w:val="24"/>
        </w:rPr>
        <w:t xml:space="preserve">, blue) </w:t>
      </w:r>
      <w:r>
        <w:rPr>
          <w:rFonts w:ascii="Times New Roman" w:hAnsi="Times New Roman" w:cs="Times New Roman"/>
          <w:sz w:val="24"/>
          <w:szCs w:val="24"/>
        </w:rPr>
        <w:t>and S5</w:t>
      </w:r>
      <w:r w:rsidRPr="00E26245">
        <w:rPr>
          <w:rFonts w:ascii="Times New Roman" w:hAnsi="Times New Roman" w:cs="Times New Roman"/>
          <w:sz w:val="24"/>
          <w:szCs w:val="24"/>
        </w:rPr>
        <w:t xml:space="preserve"> (</w:t>
      </w:r>
      <w:r w:rsidR="00D444CD">
        <w:rPr>
          <w:rFonts w:ascii="Times New Roman" w:hAnsi="Times New Roman" w:cs="Times New Roman"/>
          <w:sz w:val="24"/>
          <w:szCs w:val="24"/>
        </w:rPr>
        <w:t>s</w:t>
      </w:r>
      <w:r>
        <w:rPr>
          <w:rFonts w:ascii="Times New Roman" w:hAnsi="Times New Roman" w:cs="Times New Roman"/>
          <w:sz w:val="24"/>
          <w:szCs w:val="24"/>
        </w:rPr>
        <w:t>tage 5</w:t>
      </w:r>
      <w:r w:rsidRPr="00E26245">
        <w:rPr>
          <w:rFonts w:ascii="Times New Roman" w:hAnsi="Times New Roman" w:cs="Times New Roman"/>
          <w:sz w:val="24"/>
          <w:szCs w:val="24"/>
        </w:rPr>
        <w:t xml:space="preserve">, </w:t>
      </w:r>
      <w:r>
        <w:rPr>
          <w:rFonts w:ascii="Times New Roman" w:hAnsi="Times New Roman" w:cs="Times New Roman"/>
          <w:sz w:val="24"/>
          <w:szCs w:val="24"/>
        </w:rPr>
        <w:t>pink</w:t>
      </w:r>
      <w:r w:rsidRPr="00E26245">
        <w:rPr>
          <w:rFonts w:ascii="Times New Roman" w:hAnsi="Times New Roman" w:cs="Times New Roman"/>
          <w:sz w:val="24"/>
          <w:szCs w:val="24"/>
        </w:rPr>
        <w:t xml:space="preserve">) at all sites (site codes as in Fig. 1). Lines represent the multi-model median (MMM) of the </w:t>
      </w:r>
      <w:r>
        <w:rPr>
          <w:rFonts w:ascii="Times New Roman" w:hAnsi="Times New Roman" w:cs="Times New Roman"/>
          <w:sz w:val="24"/>
          <w:szCs w:val="24"/>
        </w:rPr>
        <w:t xml:space="preserve">S3 and S5 </w:t>
      </w:r>
      <w:r w:rsidRPr="00E26245">
        <w:rPr>
          <w:rFonts w:ascii="Times New Roman" w:hAnsi="Times New Roman" w:cs="Times New Roman"/>
          <w:sz w:val="24"/>
          <w:szCs w:val="24"/>
        </w:rPr>
        <w:t>simulations</w:t>
      </w:r>
      <w:r w:rsidR="00D444CD">
        <w:rPr>
          <w:rFonts w:ascii="Times New Roman" w:hAnsi="Times New Roman" w:cs="Times New Roman"/>
          <w:sz w:val="24"/>
          <w:szCs w:val="24"/>
        </w:rPr>
        <w:t>,</w:t>
      </w:r>
      <w:r w:rsidRPr="00E26245">
        <w:rPr>
          <w:rFonts w:ascii="Times New Roman" w:hAnsi="Times New Roman" w:cs="Times New Roman"/>
          <w:sz w:val="24"/>
          <w:szCs w:val="24"/>
        </w:rPr>
        <w:t xml:space="preserve"> and shaded area</w:t>
      </w:r>
      <w:r w:rsidR="00B6044A">
        <w:rPr>
          <w:rFonts w:ascii="Times New Roman" w:hAnsi="Times New Roman" w:cs="Times New Roman"/>
          <w:sz w:val="24"/>
          <w:szCs w:val="24"/>
        </w:rPr>
        <w:t>s</w:t>
      </w:r>
      <w:r w:rsidRPr="00E26245">
        <w:rPr>
          <w:rFonts w:ascii="Times New Roman" w:hAnsi="Times New Roman" w:cs="Times New Roman"/>
          <w:sz w:val="24"/>
          <w:szCs w:val="24"/>
        </w:rPr>
        <w:t xml:space="preserve"> represent the simulation envelope</w:t>
      </w:r>
      <w:r w:rsidR="00D444CD">
        <w:rPr>
          <w:rFonts w:ascii="Times New Roman" w:hAnsi="Times New Roman" w:cs="Times New Roman"/>
          <w:sz w:val="24"/>
          <w:szCs w:val="24"/>
        </w:rPr>
        <w:t xml:space="preserve"> (with the same colours as the lines)</w:t>
      </w:r>
      <w:r w:rsidRPr="00E26245">
        <w:rPr>
          <w:rFonts w:ascii="Times New Roman" w:hAnsi="Times New Roman" w:cs="Times New Roman"/>
          <w:sz w:val="24"/>
          <w:szCs w:val="24"/>
        </w:rPr>
        <w:t>.</w:t>
      </w:r>
      <w:r w:rsidR="00D444CD" w:rsidRPr="00D444CD">
        <w:rPr>
          <w:rFonts w:ascii="Times New Roman" w:hAnsi="Times New Roman" w:cs="Times New Roman"/>
          <w:sz w:val="24"/>
          <w:szCs w:val="24"/>
        </w:rPr>
        <w:t xml:space="preserve"> </w:t>
      </w:r>
      <w:r w:rsidR="00D444CD">
        <w:rPr>
          <w:rFonts w:ascii="Times New Roman" w:hAnsi="Times New Roman" w:cs="Times New Roman"/>
          <w:sz w:val="24"/>
          <w:szCs w:val="24"/>
        </w:rPr>
        <w:t>At cropland site C3, only modelled GPP and RECO data are reported.</w:t>
      </w:r>
    </w:p>
    <w:p w14:paraId="04DC0ACD" w14:textId="15B5CE80" w:rsidR="00C57E95" w:rsidRPr="0018298B" w:rsidRDefault="00C57E95" w:rsidP="005230E7">
      <w:pPr>
        <w:spacing w:after="0" w:line="360" w:lineRule="auto"/>
        <w:ind w:left="284" w:hanging="284"/>
        <w:jc w:val="both"/>
        <w:rPr>
          <w:rFonts w:ascii="Times New Roman" w:hAnsi="Times New Roman" w:cs="Times New Roman"/>
          <w:sz w:val="24"/>
          <w:szCs w:val="24"/>
        </w:rPr>
      </w:pPr>
    </w:p>
    <w:sectPr w:rsidR="00C57E95" w:rsidRPr="0018298B" w:rsidSect="003C211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A1F9A" w14:textId="77777777" w:rsidR="00EF6939" w:rsidRDefault="00EF6939" w:rsidP="00E20761">
      <w:pPr>
        <w:spacing w:after="0" w:line="240" w:lineRule="auto"/>
      </w:pPr>
      <w:r>
        <w:separator/>
      </w:r>
    </w:p>
  </w:endnote>
  <w:endnote w:type="continuationSeparator" w:id="0">
    <w:p w14:paraId="4BC22FE5" w14:textId="77777777" w:rsidR="00EF6939" w:rsidRDefault="00EF6939" w:rsidP="00E20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D4DEF" w14:textId="77777777" w:rsidR="00EF6939" w:rsidRDefault="00EF6939" w:rsidP="00E20761">
      <w:pPr>
        <w:spacing w:after="0" w:line="240" w:lineRule="auto"/>
      </w:pPr>
      <w:r>
        <w:separator/>
      </w:r>
    </w:p>
  </w:footnote>
  <w:footnote w:type="continuationSeparator" w:id="0">
    <w:p w14:paraId="41FB13B0" w14:textId="77777777" w:rsidR="00EF6939" w:rsidRDefault="00EF6939" w:rsidP="00E207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64E3"/>
    <w:multiLevelType w:val="hybridMultilevel"/>
    <w:tmpl w:val="84844AC8"/>
    <w:lvl w:ilvl="0" w:tplc="7F3EDB2A">
      <w:start w:val="1"/>
      <w:numFmt w:val="decimal"/>
      <w:lvlText w:val="%1."/>
      <w:lvlJc w:val="left"/>
      <w:pPr>
        <w:ind w:left="502" w:hanging="360"/>
      </w:pPr>
      <w:rPr>
        <w:rFonts w:ascii="Times New Roman" w:hAnsi="Times New Roman" w:cs="Times New Roman" w:hint="default"/>
        <w:b w:val="0"/>
        <w:i w:val="0"/>
        <w:sz w:val="24"/>
        <w:szCs w:val="24"/>
      </w:rPr>
    </w:lvl>
    <w:lvl w:ilvl="1" w:tplc="040E0019" w:tentative="1">
      <w:start w:val="1"/>
      <w:numFmt w:val="lowerLetter"/>
      <w:lvlText w:val="%2."/>
      <w:lvlJc w:val="left"/>
      <w:pPr>
        <w:ind w:left="1193" w:hanging="360"/>
      </w:pPr>
    </w:lvl>
    <w:lvl w:ilvl="2" w:tplc="040E001B" w:tentative="1">
      <w:start w:val="1"/>
      <w:numFmt w:val="lowerRoman"/>
      <w:lvlText w:val="%3."/>
      <w:lvlJc w:val="right"/>
      <w:pPr>
        <w:ind w:left="1913" w:hanging="180"/>
      </w:pPr>
    </w:lvl>
    <w:lvl w:ilvl="3" w:tplc="040E000F" w:tentative="1">
      <w:start w:val="1"/>
      <w:numFmt w:val="decimal"/>
      <w:lvlText w:val="%4."/>
      <w:lvlJc w:val="left"/>
      <w:pPr>
        <w:ind w:left="2633" w:hanging="360"/>
      </w:pPr>
    </w:lvl>
    <w:lvl w:ilvl="4" w:tplc="040E0019" w:tentative="1">
      <w:start w:val="1"/>
      <w:numFmt w:val="lowerLetter"/>
      <w:lvlText w:val="%5."/>
      <w:lvlJc w:val="left"/>
      <w:pPr>
        <w:ind w:left="3353" w:hanging="360"/>
      </w:pPr>
    </w:lvl>
    <w:lvl w:ilvl="5" w:tplc="040E001B" w:tentative="1">
      <w:start w:val="1"/>
      <w:numFmt w:val="lowerRoman"/>
      <w:lvlText w:val="%6."/>
      <w:lvlJc w:val="right"/>
      <w:pPr>
        <w:ind w:left="4073" w:hanging="180"/>
      </w:pPr>
    </w:lvl>
    <w:lvl w:ilvl="6" w:tplc="040E000F" w:tentative="1">
      <w:start w:val="1"/>
      <w:numFmt w:val="decimal"/>
      <w:lvlText w:val="%7."/>
      <w:lvlJc w:val="left"/>
      <w:pPr>
        <w:ind w:left="4793" w:hanging="360"/>
      </w:pPr>
    </w:lvl>
    <w:lvl w:ilvl="7" w:tplc="040E0019" w:tentative="1">
      <w:start w:val="1"/>
      <w:numFmt w:val="lowerLetter"/>
      <w:lvlText w:val="%8."/>
      <w:lvlJc w:val="left"/>
      <w:pPr>
        <w:ind w:left="5513" w:hanging="360"/>
      </w:pPr>
    </w:lvl>
    <w:lvl w:ilvl="8" w:tplc="040E001B" w:tentative="1">
      <w:start w:val="1"/>
      <w:numFmt w:val="lowerRoman"/>
      <w:lvlText w:val="%9."/>
      <w:lvlJc w:val="right"/>
      <w:pPr>
        <w:ind w:left="6233" w:hanging="180"/>
      </w:pPr>
    </w:lvl>
  </w:abstractNum>
  <w:abstractNum w:abstractNumId="1" w15:restartNumberingAfterBreak="0">
    <w:nsid w:val="14606C03"/>
    <w:multiLevelType w:val="hybridMultilevel"/>
    <w:tmpl w:val="184A4008"/>
    <w:lvl w:ilvl="0" w:tplc="E3DC28B0">
      <w:start w:val="1"/>
      <w:numFmt w:val="bullet"/>
      <w:lvlText w:val=""/>
      <w:lvlJc w:val="left"/>
      <w:pPr>
        <w:tabs>
          <w:tab w:val="num" w:pos="720"/>
        </w:tabs>
        <w:ind w:left="720" w:hanging="360"/>
      </w:pPr>
      <w:rPr>
        <w:rFonts w:ascii="Wingdings 2" w:hAnsi="Wingdings 2" w:hint="default"/>
      </w:rPr>
    </w:lvl>
    <w:lvl w:ilvl="1" w:tplc="5F7EF648" w:tentative="1">
      <w:start w:val="1"/>
      <w:numFmt w:val="bullet"/>
      <w:lvlText w:val=""/>
      <w:lvlJc w:val="left"/>
      <w:pPr>
        <w:tabs>
          <w:tab w:val="num" w:pos="1440"/>
        </w:tabs>
        <w:ind w:left="1440" w:hanging="360"/>
      </w:pPr>
      <w:rPr>
        <w:rFonts w:ascii="Wingdings 2" w:hAnsi="Wingdings 2" w:hint="default"/>
      </w:rPr>
    </w:lvl>
    <w:lvl w:ilvl="2" w:tplc="F1609B96" w:tentative="1">
      <w:start w:val="1"/>
      <w:numFmt w:val="bullet"/>
      <w:lvlText w:val=""/>
      <w:lvlJc w:val="left"/>
      <w:pPr>
        <w:tabs>
          <w:tab w:val="num" w:pos="2160"/>
        </w:tabs>
        <w:ind w:left="2160" w:hanging="360"/>
      </w:pPr>
      <w:rPr>
        <w:rFonts w:ascii="Wingdings 2" w:hAnsi="Wingdings 2" w:hint="default"/>
      </w:rPr>
    </w:lvl>
    <w:lvl w:ilvl="3" w:tplc="5F7480C0" w:tentative="1">
      <w:start w:val="1"/>
      <w:numFmt w:val="bullet"/>
      <w:lvlText w:val=""/>
      <w:lvlJc w:val="left"/>
      <w:pPr>
        <w:tabs>
          <w:tab w:val="num" w:pos="2880"/>
        </w:tabs>
        <w:ind w:left="2880" w:hanging="360"/>
      </w:pPr>
      <w:rPr>
        <w:rFonts w:ascii="Wingdings 2" w:hAnsi="Wingdings 2" w:hint="default"/>
      </w:rPr>
    </w:lvl>
    <w:lvl w:ilvl="4" w:tplc="BE58D64E" w:tentative="1">
      <w:start w:val="1"/>
      <w:numFmt w:val="bullet"/>
      <w:lvlText w:val=""/>
      <w:lvlJc w:val="left"/>
      <w:pPr>
        <w:tabs>
          <w:tab w:val="num" w:pos="3600"/>
        </w:tabs>
        <w:ind w:left="3600" w:hanging="360"/>
      </w:pPr>
      <w:rPr>
        <w:rFonts w:ascii="Wingdings 2" w:hAnsi="Wingdings 2" w:hint="default"/>
      </w:rPr>
    </w:lvl>
    <w:lvl w:ilvl="5" w:tplc="1992671A" w:tentative="1">
      <w:start w:val="1"/>
      <w:numFmt w:val="bullet"/>
      <w:lvlText w:val=""/>
      <w:lvlJc w:val="left"/>
      <w:pPr>
        <w:tabs>
          <w:tab w:val="num" w:pos="4320"/>
        </w:tabs>
        <w:ind w:left="4320" w:hanging="360"/>
      </w:pPr>
      <w:rPr>
        <w:rFonts w:ascii="Wingdings 2" w:hAnsi="Wingdings 2" w:hint="default"/>
      </w:rPr>
    </w:lvl>
    <w:lvl w:ilvl="6" w:tplc="A83803C6" w:tentative="1">
      <w:start w:val="1"/>
      <w:numFmt w:val="bullet"/>
      <w:lvlText w:val=""/>
      <w:lvlJc w:val="left"/>
      <w:pPr>
        <w:tabs>
          <w:tab w:val="num" w:pos="5040"/>
        </w:tabs>
        <w:ind w:left="5040" w:hanging="360"/>
      </w:pPr>
      <w:rPr>
        <w:rFonts w:ascii="Wingdings 2" w:hAnsi="Wingdings 2" w:hint="default"/>
      </w:rPr>
    </w:lvl>
    <w:lvl w:ilvl="7" w:tplc="200CCB8A" w:tentative="1">
      <w:start w:val="1"/>
      <w:numFmt w:val="bullet"/>
      <w:lvlText w:val=""/>
      <w:lvlJc w:val="left"/>
      <w:pPr>
        <w:tabs>
          <w:tab w:val="num" w:pos="5760"/>
        </w:tabs>
        <w:ind w:left="5760" w:hanging="360"/>
      </w:pPr>
      <w:rPr>
        <w:rFonts w:ascii="Wingdings 2" w:hAnsi="Wingdings 2" w:hint="default"/>
      </w:rPr>
    </w:lvl>
    <w:lvl w:ilvl="8" w:tplc="EB944C5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7E45A42"/>
    <w:multiLevelType w:val="hybridMultilevel"/>
    <w:tmpl w:val="A97EDB74"/>
    <w:lvl w:ilvl="0" w:tplc="73864814">
      <w:numFmt w:val="bullet"/>
      <w:lvlText w:val="-"/>
      <w:lvlJc w:val="left"/>
      <w:pPr>
        <w:ind w:left="720" w:hanging="360"/>
      </w:pPr>
      <w:rPr>
        <w:rFonts w:ascii="Times New Roman" w:eastAsiaTheme="minorHAnsi"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48572091">
    <w:abstractNumId w:val="0"/>
  </w:num>
  <w:num w:numId="2" w16cid:durableId="2045475062">
    <w:abstractNumId w:val="1"/>
  </w:num>
  <w:num w:numId="3" w16cid:durableId="1048456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0"/>
  <w:activeWritingStyle w:appName="MSWord" w:lang="en-AU" w:vendorID="64" w:dllVersion="6" w:nlCheck="1" w:checkStyle="1"/>
  <w:activeWritingStyle w:appName="MSWord" w:lang="en-US" w:vendorID="64" w:dllVersion="6" w:nlCheck="1" w:checkStyle="0"/>
  <w:activeWritingStyle w:appName="MSWord" w:lang="de-DE"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awNDI2NTQ2MjUzNDFX0lEKTi0uzszPAykwqgUAzgsPgSwAAAA="/>
  </w:docVars>
  <w:rsids>
    <w:rsidRoot w:val="00B95158"/>
    <w:rsid w:val="00004291"/>
    <w:rsid w:val="0001244C"/>
    <w:rsid w:val="00012E03"/>
    <w:rsid w:val="0001389A"/>
    <w:rsid w:val="00016C1B"/>
    <w:rsid w:val="00020CD6"/>
    <w:rsid w:val="000261AC"/>
    <w:rsid w:val="000266D1"/>
    <w:rsid w:val="0003073B"/>
    <w:rsid w:val="0003120B"/>
    <w:rsid w:val="00032E50"/>
    <w:rsid w:val="00034210"/>
    <w:rsid w:val="00034456"/>
    <w:rsid w:val="00035E78"/>
    <w:rsid w:val="000406BC"/>
    <w:rsid w:val="00045621"/>
    <w:rsid w:val="00046CA9"/>
    <w:rsid w:val="00053BAD"/>
    <w:rsid w:val="00056A0F"/>
    <w:rsid w:val="00056A55"/>
    <w:rsid w:val="00061F12"/>
    <w:rsid w:val="000627AB"/>
    <w:rsid w:val="000657B2"/>
    <w:rsid w:val="000669C1"/>
    <w:rsid w:val="00067907"/>
    <w:rsid w:val="00067D1B"/>
    <w:rsid w:val="00073EFC"/>
    <w:rsid w:val="00074984"/>
    <w:rsid w:val="00075299"/>
    <w:rsid w:val="00076564"/>
    <w:rsid w:val="00077F01"/>
    <w:rsid w:val="00083E2A"/>
    <w:rsid w:val="000845C6"/>
    <w:rsid w:val="00084814"/>
    <w:rsid w:val="00086033"/>
    <w:rsid w:val="00087A96"/>
    <w:rsid w:val="00090906"/>
    <w:rsid w:val="000915C9"/>
    <w:rsid w:val="00095D4D"/>
    <w:rsid w:val="000A2592"/>
    <w:rsid w:val="000A29E4"/>
    <w:rsid w:val="000A3418"/>
    <w:rsid w:val="000A4E11"/>
    <w:rsid w:val="000B109A"/>
    <w:rsid w:val="000B14C5"/>
    <w:rsid w:val="000B5835"/>
    <w:rsid w:val="000C2D93"/>
    <w:rsid w:val="000C3946"/>
    <w:rsid w:val="000C41EC"/>
    <w:rsid w:val="000C5FE3"/>
    <w:rsid w:val="000C7511"/>
    <w:rsid w:val="000D002E"/>
    <w:rsid w:val="000D02A0"/>
    <w:rsid w:val="000D3C45"/>
    <w:rsid w:val="000D610F"/>
    <w:rsid w:val="000D6E12"/>
    <w:rsid w:val="000E0319"/>
    <w:rsid w:val="000E09AB"/>
    <w:rsid w:val="000E0B05"/>
    <w:rsid w:val="000E3112"/>
    <w:rsid w:val="000E6583"/>
    <w:rsid w:val="000E7195"/>
    <w:rsid w:val="000E7F40"/>
    <w:rsid w:val="000F1553"/>
    <w:rsid w:val="000F5847"/>
    <w:rsid w:val="001023C3"/>
    <w:rsid w:val="001028D4"/>
    <w:rsid w:val="00105AD5"/>
    <w:rsid w:val="001061E1"/>
    <w:rsid w:val="00113598"/>
    <w:rsid w:val="0011389D"/>
    <w:rsid w:val="00117992"/>
    <w:rsid w:val="0012001A"/>
    <w:rsid w:val="0012285A"/>
    <w:rsid w:val="0012484F"/>
    <w:rsid w:val="00125BD2"/>
    <w:rsid w:val="00126AC7"/>
    <w:rsid w:val="00127923"/>
    <w:rsid w:val="0013267C"/>
    <w:rsid w:val="00133163"/>
    <w:rsid w:val="00134482"/>
    <w:rsid w:val="0014098E"/>
    <w:rsid w:val="00140EA9"/>
    <w:rsid w:val="00144217"/>
    <w:rsid w:val="00144603"/>
    <w:rsid w:val="00144E96"/>
    <w:rsid w:val="0014662A"/>
    <w:rsid w:val="001472C8"/>
    <w:rsid w:val="00147DD2"/>
    <w:rsid w:val="00150D91"/>
    <w:rsid w:val="001547C0"/>
    <w:rsid w:val="001557D0"/>
    <w:rsid w:val="00155AA6"/>
    <w:rsid w:val="00156F9C"/>
    <w:rsid w:val="0015786E"/>
    <w:rsid w:val="00157F1A"/>
    <w:rsid w:val="001626E3"/>
    <w:rsid w:val="00162D3F"/>
    <w:rsid w:val="0016386E"/>
    <w:rsid w:val="001642EE"/>
    <w:rsid w:val="00164E4A"/>
    <w:rsid w:val="00172CA1"/>
    <w:rsid w:val="00173E3D"/>
    <w:rsid w:val="00174EC6"/>
    <w:rsid w:val="00176076"/>
    <w:rsid w:val="001767D4"/>
    <w:rsid w:val="00181915"/>
    <w:rsid w:val="0018298B"/>
    <w:rsid w:val="00187CAE"/>
    <w:rsid w:val="001911FE"/>
    <w:rsid w:val="00192316"/>
    <w:rsid w:val="001965B0"/>
    <w:rsid w:val="001A2D23"/>
    <w:rsid w:val="001A4978"/>
    <w:rsid w:val="001A4CF2"/>
    <w:rsid w:val="001A7609"/>
    <w:rsid w:val="001B186E"/>
    <w:rsid w:val="001B2498"/>
    <w:rsid w:val="001B38EB"/>
    <w:rsid w:val="001B7197"/>
    <w:rsid w:val="001C52C5"/>
    <w:rsid w:val="001C627F"/>
    <w:rsid w:val="001C676D"/>
    <w:rsid w:val="001D1B1E"/>
    <w:rsid w:val="001D1F5C"/>
    <w:rsid w:val="001D3042"/>
    <w:rsid w:val="001D6454"/>
    <w:rsid w:val="001E0987"/>
    <w:rsid w:val="001E27C6"/>
    <w:rsid w:val="001E628D"/>
    <w:rsid w:val="001E77A0"/>
    <w:rsid w:val="001F1DD6"/>
    <w:rsid w:val="001F20B9"/>
    <w:rsid w:val="001F2977"/>
    <w:rsid w:val="001F67D7"/>
    <w:rsid w:val="001F7A0B"/>
    <w:rsid w:val="0020381C"/>
    <w:rsid w:val="002057D1"/>
    <w:rsid w:val="002073BD"/>
    <w:rsid w:val="0021025F"/>
    <w:rsid w:val="00212FA1"/>
    <w:rsid w:val="0021476C"/>
    <w:rsid w:val="00216DDA"/>
    <w:rsid w:val="0022045D"/>
    <w:rsid w:val="00220FCC"/>
    <w:rsid w:val="002233CC"/>
    <w:rsid w:val="002244E1"/>
    <w:rsid w:val="002266B8"/>
    <w:rsid w:val="0023028B"/>
    <w:rsid w:val="00233E5E"/>
    <w:rsid w:val="00234332"/>
    <w:rsid w:val="002362A7"/>
    <w:rsid w:val="00244FF0"/>
    <w:rsid w:val="002462EB"/>
    <w:rsid w:val="00246CAE"/>
    <w:rsid w:val="00250D21"/>
    <w:rsid w:val="00251802"/>
    <w:rsid w:val="0025337E"/>
    <w:rsid w:val="00260CA9"/>
    <w:rsid w:val="00261652"/>
    <w:rsid w:val="00262C49"/>
    <w:rsid w:val="00264424"/>
    <w:rsid w:val="00265D8B"/>
    <w:rsid w:val="00267B99"/>
    <w:rsid w:val="00267BD8"/>
    <w:rsid w:val="00271FF3"/>
    <w:rsid w:val="002728FF"/>
    <w:rsid w:val="00273252"/>
    <w:rsid w:val="00276942"/>
    <w:rsid w:val="00276AA1"/>
    <w:rsid w:val="00281386"/>
    <w:rsid w:val="002825E4"/>
    <w:rsid w:val="0028308B"/>
    <w:rsid w:val="002830EF"/>
    <w:rsid w:val="00290B34"/>
    <w:rsid w:val="002934D2"/>
    <w:rsid w:val="002958AB"/>
    <w:rsid w:val="00296920"/>
    <w:rsid w:val="002A1727"/>
    <w:rsid w:val="002A2494"/>
    <w:rsid w:val="002A25F4"/>
    <w:rsid w:val="002A40D8"/>
    <w:rsid w:val="002A45C6"/>
    <w:rsid w:val="002A7291"/>
    <w:rsid w:val="002A7F01"/>
    <w:rsid w:val="002B0C60"/>
    <w:rsid w:val="002B246A"/>
    <w:rsid w:val="002B3E72"/>
    <w:rsid w:val="002B466E"/>
    <w:rsid w:val="002B4E4B"/>
    <w:rsid w:val="002B6901"/>
    <w:rsid w:val="002C11E2"/>
    <w:rsid w:val="002C3131"/>
    <w:rsid w:val="002C3EF7"/>
    <w:rsid w:val="002C6D7F"/>
    <w:rsid w:val="002D19F5"/>
    <w:rsid w:val="002D5732"/>
    <w:rsid w:val="002D752F"/>
    <w:rsid w:val="002D777F"/>
    <w:rsid w:val="002D7A60"/>
    <w:rsid w:val="002E02BC"/>
    <w:rsid w:val="002E0671"/>
    <w:rsid w:val="002E21AF"/>
    <w:rsid w:val="002E7E86"/>
    <w:rsid w:val="002F0F2B"/>
    <w:rsid w:val="002F2BCB"/>
    <w:rsid w:val="002F34CD"/>
    <w:rsid w:val="002F3FA3"/>
    <w:rsid w:val="002F4989"/>
    <w:rsid w:val="002F54FD"/>
    <w:rsid w:val="002F76C4"/>
    <w:rsid w:val="00302A4F"/>
    <w:rsid w:val="00303B61"/>
    <w:rsid w:val="00304E48"/>
    <w:rsid w:val="0030624E"/>
    <w:rsid w:val="00307B0C"/>
    <w:rsid w:val="00311B3F"/>
    <w:rsid w:val="003132E0"/>
    <w:rsid w:val="00315FAE"/>
    <w:rsid w:val="0031626C"/>
    <w:rsid w:val="00317A04"/>
    <w:rsid w:val="00321A1D"/>
    <w:rsid w:val="003225D5"/>
    <w:rsid w:val="00326D3C"/>
    <w:rsid w:val="00327E7E"/>
    <w:rsid w:val="003333EA"/>
    <w:rsid w:val="00333C79"/>
    <w:rsid w:val="00334D75"/>
    <w:rsid w:val="00335296"/>
    <w:rsid w:val="0033778E"/>
    <w:rsid w:val="00337CE1"/>
    <w:rsid w:val="00342074"/>
    <w:rsid w:val="00343664"/>
    <w:rsid w:val="00343B41"/>
    <w:rsid w:val="00343C03"/>
    <w:rsid w:val="00343F31"/>
    <w:rsid w:val="00344CF4"/>
    <w:rsid w:val="0034500B"/>
    <w:rsid w:val="00345073"/>
    <w:rsid w:val="00347F7C"/>
    <w:rsid w:val="00350ACB"/>
    <w:rsid w:val="00351524"/>
    <w:rsid w:val="00352205"/>
    <w:rsid w:val="00352BF4"/>
    <w:rsid w:val="003532A1"/>
    <w:rsid w:val="0035345C"/>
    <w:rsid w:val="003555A8"/>
    <w:rsid w:val="003564E3"/>
    <w:rsid w:val="00360422"/>
    <w:rsid w:val="003644DC"/>
    <w:rsid w:val="003648B1"/>
    <w:rsid w:val="00364ECB"/>
    <w:rsid w:val="0036548A"/>
    <w:rsid w:val="00365F38"/>
    <w:rsid w:val="00372C26"/>
    <w:rsid w:val="00373C11"/>
    <w:rsid w:val="00376C50"/>
    <w:rsid w:val="0037715A"/>
    <w:rsid w:val="00381249"/>
    <w:rsid w:val="003855CE"/>
    <w:rsid w:val="00394B09"/>
    <w:rsid w:val="003963F0"/>
    <w:rsid w:val="00396637"/>
    <w:rsid w:val="003A07E7"/>
    <w:rsid w:val="003A1480"/>
    <w:rsid w:val="003A30CB"/>
    <w:rsid w:val="003A4225"/>
    <w:rsid w:val="003B277F"/>
    <w:rsid w:val="003B67BF"/>
    <w:rsid w:val="003B775F"/>
    <w:rsid w:val="003B7C1D"/>
    <w:rsid w:val="003C2112"/>
    <w:rsid w:val="003C2C6F"/>
    <w:rsid w:val="003C5617"/>
    <w:rsid w:val="003C7E1D"/>
    <w:rsid w:val="003D080C"/>
    <w:rsid w:val="003D1F4E"/>
    <w:rsid w:val="003D3014"/>
    <w:rsid w:val="003D44FF"/>
    <w:rsid w:val="003D504A"/>
    <w:rsid w:val="003E015C"/>
    <w:rsid w:val="003E114E"/>
    <w:rsid w:val="003E1D04"/>
    <w:rsid w:val="003E7C9B"/>
    <w:rsid w:val="003F217E"/>
    <w:rsid w:val="003F218D"/>
    <w:rsid w:val="003F4658"/>
    <w:rsid w:val="003F6F18"/>
    <w:rsid w:val="003F77E1"/>
    <w:rsid w:val="00400B65"/>
    <w:rsid w:val="004014D3"/>
    <w:rsid w:val="00401506"/>
    <w:rsid w:val="004050B3"/>
    <w:rsid w:val="004079B7"/>
    <w:rsid w:val="00411413"/>
    <w:rsid w:val="00411D3F"/>
    <w:rsid w:val="004137E5"/>
    <w:rsid w:val="00413E16"/>
    <w:rsid w:val="00416C40"/>
    <w:rsid w:val="00417CDD"/>
    <w:rsid w:val="00423AFA"/>
    <w:rsid w:val="00423B44"/>
    <w:rsid w:val="00430817"/>
    <w:rsid w:val="0043345D"/>
    <w:rsid w:val="00434E3A"/>
    <w:rsid w:val="00436733"/>
    <w:rsid w:val="00437277"/>
    <w:rsid w:val="00441F62"/>
    <w:rsid w:val="004423B6"/>
    <w:rsid w:val="004426D8"/>
    <w:rsid w:val="004434CF"/>
    <w:rsid w:val="00444A2F"/>
    <w:rsid w:val="004470EE"/>
    <w:rsid w:val="004475E2"/>
    <w:rsid w:val="004514CB"/>
    <w:rsid w:val="004527F5"/>
    <w:rsid w:val="00455A9F"/>
    <w:rsid w:val="00456B37"/>
    <w:rsid w:val="0046202B"/>
    <w:rsid w:val="0046423C"/>
    <w:rsid w:val="004646D8"/>
    <w:rsid w:val="004661F6"/>
    <w:rsid w:val="00466687"/>
    <w:rsid w:val="00470EAF"/>
    <w:rsid w:val="00472594"/>
    <w:rsid w:val="00474A81"/>
    <w:rsid w:val="00476735"/>
    <w:rsid w:val="00483240"/>
    <w:rsid w:val="00490B47"/>
    <w:rsid w:val="00490F06"/>
    <w:rsid w:val="004924B4"/>
    <w:rsid w:val="004933E9"/>
    <w:rsid w:val="00496642"/>
    <w:rsid w:val="00496C3E"/>
    <w:rsid w:val="00496D0A"/>
    <w:rsid w:val="004A2961"/>
    <w:rsid w:val="004A2AA5"/>
    <w:rsid w:val="004A4484"/>
    <w:rsid w:val="004A46E2"/>
    <w:rsid w:val="004A6E5E"/>
    <w:rsid w:val="004B083D"/>
    <w:rsid w:val="004B1D55"/>
    <w:rsid w:val="004B2081"/>
    <w:rsid w:val="004B3CC7"/>
    <w:rsid w:val="004B63BC"/>
    <w:rsid w:val="004C1CD4"/>
    <w:rsid w:val="004C345C"/>
    <w:rsid w:val="004C424D"/>
    <w:rsid w:val="004C43AB"/>
    <w:rsid w:val="004C7F17"/>
    <w:rsid w:val="004D03EE"/>
    <w:rsid w:val="004E2434"/>
    <w:rsid w:val="004E2774"/>
    <w:rsid w:val="004E42A0"/>
    <w:rsid w:val="004E6DE3"/>
    <w:rsid w:val="004F33FE"/>
    <w:rsid w:val="004F4425"/>
    <w:rsid w:val="00501B5A"/>
    <w:rsid w:val="00502A9A"/>
    <w:rsid w:val="00502BAE"/>
    <w:rsid w:val="00502E0F"/>
    <w:rsid w:val="00503D36"/>
    <w:rsid w:val="0051224F"/>
    <w:rsid w:val="0051453B"/>
    <w:rsid w:val="00515AEB"/>
    <w:rsid w:val="00516BC1"/>
    <w:rsid w:val="00517C4D"/>
    <w:rsid w:val="005230E7"/>
    <w:rsid w:val="00530249"/>
    <w:rsid w:val="0053069F"/>
    <w:rsid w:val="00530FA5"/>
    <w:rsid w:val="00531AD0"/>
    <w:rsid w:val="0053276B"/>
    <w:rsid w:val="00534615"/>
    <w:rsid w:val="00534E53"/>
    <w:rsid w:val="00534E97"/>
    <w:rsid w:val="00535519"/>
    <w:rsid w:val="00537800"/>
    <w:rsid w:val="005455B0"/>
    <w:rsid w:val="00546002"/>
    <w:rsid w:val="005474C3"/>
    <w:rsid w:val="00555801"/>
    <w:rsid w:val="0055677E"/>
    <w:rsid w:val="0055685D"/>
    <w:rsid w:val="0055785F"/>
    <w:rsid w:val="00561966"/>
    <w:rsid w:val="005641CD"/>
    <w:rsid w:val="005645D9"/>
    <w:rsid w:val="005657BC"/>
    <w:rsid w:val="005707B9"/>
    <w:rsid w:val="00570F11"/>
    <w:rsid w:val="00571943"/>
    <w:rsid w:val="0057411A"/>
    <w:rsid w:val="00575F9C"/>
    <w:rsid w:val="005774DD"/>
    <w:rsid w:val="005821AB"/>
    <w:rsid w:val="00582C98"/>
    <w:rsid w:val="00585720"/>
    <w:rsid w:val="005954FD"/>
    <w:rsid w:val="00596B94"/>
    <w:rsid w:val="005A6643"/>
    <w:rsid w:val="005A6804"/>
    <w:rsid w:val="005A6CB7"/>
    <w:rsid w:val="005A6EA1"/>
    <w:rsid w:val="005A7442"/>
    <w:rsid w:val="005B1C5D"/>
    <w:rsid w:val="005B2134"/>
    <w:rsid w:val="005B53E9"/>
    <w:rsid w:val="005C1D67"/>
    <w:rsid w:val="005C23D0"/>
    <w:rsid w:val="005C5493"/>
    <w:rsid w:val="005D1255"/>
    <w:rsid w:val="005D1A10"/>
    <w:rsid w:val="005D24E1"/>
    <w:rsid w:val="005D3D9A"/>
    <w:rsid w:val="005D5C2E"/>
    <w:rsid w:val="005D6CCD"/>
    <w:rsid w:val="005E37EF"/>
    <w:rsid w:val="005E624E"/>
    <w:rsid w:val="005E7523"/>
    <w:rsid w:val="005E7538"/>
    <w:rsid w:val="005F0212"/>
    <w:rsid w:val="005F0A60"/>
    <w:rsid w:val="005F0DB8"/>
    <w:rsid w:val="005F1F54"/>
    <w:rsid w:val="005F24D6"/>
    <w:rsid w:val="00601A06"/>
    <w:rsid w:val="00602693"/>
    <w:rsid w:val="00602FDE"/>
    <w:rsid w:val="006066C7"/>
    <w:rsid w:val="006142DE"/>
    <w:rsid w:val="006143BE"/>
    <w:rsid w:val="006145D0"/>
    <w:rsid w:val="0061468F"/>
    <w:rsid w:val="006176B2"/>
    <w:rsid w:val="00621837"/>
    <w:rsid w:val="0062232B"/>
    <w:rsid w:val="006234B9"/>
    <w:rsid w:val="006248BD"/>
    <w:rsid w:val="0062627E"/>
    <w:rsid w:val="0063013C"/>
    <w:rsid w:val="00640174"/>
    <w:rsid w:val="006401F2"/>
    <w:rsid w:val="00641189"/>
    <w:rsid w:val="006418A3"/>
    <w:rsid w:val="006441E3"/>
    <w:rsid w:val="00650044"/>
    <w:rsid w:val="006500C1"/>
    <w:rsid w:val="00650A34"/>
    <w:rsid w:val="00652742"/>
    <w:rsid w:val="0065340B"/>
    <w:rsid w:val="006534B5"/>
    <w:rsid w:val="00653651"/>
    <w:rsid w:val="00653921"/>
    <w:rsid w:val="00654A83"/>
    <w:rsid w:val="006555E2"/>
    <w:rsid w:val="006564F4"/>
    <w:rsid w:val="00657661"/>
    <w:rsid w:val="00660C82"/>
    <w:rsid w:val="0066494E"/>
    <w:rsid w:val="0067130B"/>
    <w:rsid w:val="00671E0F"/>
    <w:rsid w:val="006740B4"/>
    <w:rsid w:val="006743A7"/>
    <w:rsid w:val="00674F92"/>
    <w:rsid w:val="006756D1"/>
    <w:rsid w:val="00680FE1"/>
    <w:rsid w:val="0068140A"/>
    <w:rsid w:val="0068392E"/>
    <w:rsid w:val="00683EB7"/>
    <w:rsid w:val="0068441E"/>
    <w:rsid w:val="006860E0"/>
    <w:rsid w:val="00694AF7"/>
    <w:rsid w:val="0069670B"/>
    <w:rsid w:val="0069744B"/>
    <w:rsid w:val="00697711"/>
    <w:rsid w:val="00697B33"/>
    <w:rsid w:val="006A1077"/>
    <w:rsid w:val="006A2086"/>
    <w:rsid w:val="006A32B8"/>
    <w:rsid w:val="006A3635"/>
    <w:rsid w:val="006A3EB5"/>
    <w:rsid w:val="006A6E7A"/>
    <w:rsid w:val="006B0352"/>
    <w:rsid w:val="006B1B84"/>
    <w:rsid w:val="006B5DD5"/>
    <w:rsid w:val="006B72A8"/>
    <w:rsid w:val="006C5760"/>
    <w:rsid w:val="006C72B2"/>
    <w:rsid w:val="006D1CDC"/>
    <w:rsid w:val="006D2756"/>
    <w:rsid w:val="006E076E"/>
    <w:rsid w:val="006E0E22"/>
    <w:rsid w:val="006E185C"/>
    <w:rsid w:val="006E4331"/>
    <w:rsid w:val="006E4E6A"/>
    <w:rsid w:val="006E7BEA"/>
    <w:rsid w:val="006F35BD"/>
    <w:rsid w:val="006F473B"/>
    <w:rsid w:val="006F6836"/>
    <w:rsid w:val="00702CDA"/>
    <w:rsid w:val="007038C1"/>
    <w:rsid w:val="00703B7C"/>
    <w:rsid w:val="0070439B"/>
    <w:rsid w:val="007049CB"/>
    <w:rsid w:val="00705243"/>
    <w:rsid w:val="00710549"/>
    <w:rsid w:val="00711BF2"/>
    <w:rsid w:val="007129F3"/>
    <w:rsid w:val="00721EB3"/>
    <w:rsid w:val="007229A3"/>
    <w:rsid w:val="007235E8"/>
    <w:rsid w:val="00724B10"/>
    <w:rsid w:val="0072508D"/>
    <w:rsid w:val="00725E5A"/>
    <w:rsid w:val="007355A5"/>
    <w:rsid w:val="0074160A"/>
    <w:rsid w:val="0074485C"/>
    <w:rsid w:val="007463BE"/>
    <w:rsid w:val="0075031A"/>
    <w:rsid w:val="00753BB9"/>
    <w:rsid w:val="00755D87"/>
    <w:rsid w:val="00756358"/>
    <w:rsid w:val="0075642A"/>
    <w:rsid w:val="00757272"/>
    <w:rsid w:val="00757768"/>
    <w:rsid w:val="0076431A"/>
    <w:rsid w:val="00765580"/>
    <w:rsid w:val="0076638E"/>
    <w:rsid w:val="00767163"/>
    <w:rsid w:val="007704AE"/>
    <w:rsid w:val="00773C31"/>
    <w:rsid w:val="00774618"/>
    <w:rsid w:val="0077494D"/>
    <w:rsid w:val="00775783"/>
    <w:rsid w:val="00782A35"/>
    <w:rsid w:val="00784BBB"/>
    <w:rsid w:val="0079032F"/>
    <w:rsid w:val="00791328"/>
    <w:rsid w:val="00794B60"/>
    <w:rsid w:val="00796A2B"/>
    <w:rsid w:val="0079777A"/>
    <w:rsid w:val="007A27C4"/>
    <w:rsid w:val="007B1F53"/>
    <w:rsid w:val="007B22CE"/>
    <w:rsid w:val="007B245E"/>
    <w:rsid w:val="007B4A29"/>
    <w:rsid w:val="007B54FA"/>
    <w:rsid w:val="007B57C6"/>
    <w:rsid w:val="007B596A"/>
    <w:rsid w:val="007C1A98"/>
    <w:rsid w:val="007C2208"/>
    <w:rsid w:val="007C4299"/>
    <w:rsid w:val="007C5B60"/>
    <w:rsid w:val="007C6267"/>
    <w:rsid w:val="007C70FF"/>
    <w:rsid w:val="007C7A14"/>
    <w:rsid w:val="007D30ED"/>
    <w:rsid w:val="007D3255"/>
    <w:rsid w:val="007E0400"/>
    <w:rsid w:val="007E2BC2"/>
    <w:rsid w:val="007E3EF2"/>
    <w:rsid w:val="007E4089"/>
    <w:rsid w:val="007E7E65"/>
    <w:rsid w:val="007F45CC"/>
    <w:rsid w:val="007F4D3A"/>
    <w:rsid w:val="00801255"/>
    <w:rsid w:val="008053C4"/>
    <w:rsid w:val="00806679"/>
    <w:rsid w:val="00806FAE"/>
    <w:rsid w:val="00811AF6"/>
    <w:rsid w:val="00814DF6"/>
    <w:rsid w:val="008157F5"/>
    <w:rsid w:val="00816459"/>
    <w:rsid w:val="008169B6"/>
    <w:rsid w:val="00816AE7"/>
    <w:rsid w:val="0082055C"/>
    <w:rsid w:val="00820907"/>
    <w:rsid w:val="00822789"/>
    <w:rsid w:val="00822F79"/>
    <w:rsid w:val="00823ABA"/>
    <w:rsid w:val="008252F7"/>
    <w:rsid w:val="008256BB"/>
    <w:rsid w:val="008266C6"/>
    <w:rsid w:val="00827B0F"/>
    <w:rsid w:val="0083268E"/>
    <w:rsid w:val="00832FD3"/>
    <w:rsid w:val="00835216"/>
    <w:rsid w:val="00835363"/>
    <w:rsid w:val="00836826"/>
    <w:rsid w:val="00842163"/>
    <w:rsid w:val="008461C3"/>
    <w:rsid w:val="0084640B"/>
    <w:rsid w:val="0084677B"/>
    <w:rsid w:val="008476C9"/>
    <w:rsid w:val="00847C4A"/>
    <w:rsid w:val="00851DC4"/>
    <w:rsid w:val="00852E85"/>
    <w:rsid w:val="00856CDC"/>
    <w:rsid w:val="008576A6"/>
    <w:rsid w:val="00861DA8"/>
    <w:rsid w:val="00862AAF"/>
    <w:rsid w:val="00863A5C"/>
    <w:rsid w:val="00865C31"/>
    <w:rsid w:val="00870B8C"/>
    <w:rsid w:val="00882744"/>
    <w:rsid w:val="008837B6"/>
    <w:rsid w:val="008869D6"/>
    <w:rsid w:val="00893532"/>
    <w:rsid w:val="008944D4"/>
    <w:rsid w:val="008945CC"/>
    <w:rsid w:val="008974B7"/>
    <w:rsid w:val="008A2447"/>
    <w:rsid w:val="008A342F"/>
    <w:rsid w:val="008A46A4"/>
    <w:rsid w:val="008A6CE6"/>
    <w:rsid w:val="008A6FE1"/>
    <w:rsid w:val="008B097B"/>
    <w:rsid w:val="008B177D"/>
    <w:rsid w:val="008B4744"/>
    <w:rsid w:val="008C2C4E"/>
    <w:rsid w:val="008C2D3D"/>
    <w:rsid w:val="008C32E0"/>
    <w:rsid w:val="008C5311"/>
    <w:rsid w:val="008C54D4"/>
    <w:rsid w:val="008C78C4"/>
    <w:rsid w:val="008D0859"/>
    <w:rsid w:val="008E03DD"/>
    <w:rsid w:val="008E0745"/>
    <w:rsid w:val="008E1BFA"/>
    <w:rsid w:val="008E453A"/>
    <w:rsid w:val="008E4E88"/>
    <w:rsid w:val="008E747D"/>
    <w:rsid w:val="008F1669"/>
    <w:rsid w:val="008F627F"/>
    <w:rsid w:val="00902110"/>
    <w:rsid w:val="0090225C"/>
    <w:rsid w:val="00905D6D"/>
    <w:rsid w:val="009065F0"/>
    <w:rsid w:val="00910163"/>
    <w:rsid w:val="00911251"/>
    <w:rsid w:val="009132C2"/>
    <w:rsid w:val="00920057"/>
    <w:rsid w:val="009325FD"/>
    <w:rsid w:val="00933914"/>
    <w:rsid w:val="009372C7"/>
    <w:rsid w:val="009375BE"/>
    <w:rsid w:val="0094074C"/>
    <w:rsid w:val="00942D7D"/>
    <w:rsid w:val="00943731"/>
    <w:rsid w:val="00944057"/>
    <w:rsid w:val="00953051"/>
    <w:rsid w:val="00960EFB"/>
    <w:rsid w:val="00961836"/>
    <w:rsid w:val="0096207C"/>
    <w:rsid w:val="00962F4B"/>
    <w:rsid w:val="0096542B"/>
    <w:rsid w:val="00965929"/>
    <w:rsid w:val="00967B50"/>
    <w:rsid w:val="009700EF"/>
    <w:rsid w:val="009724AA"/>
    <w:rsid w:val="00977F5E"/>
    <w:rsid w:val="00977FE0"/>
    <w:rsid w:val="00980AB9"/>
    <w:rsid w:val="0098256D"/>
    <w:rsid w:val="00985F33"/>
    <w:rsid w:val="00986055"/>
    <w:rsid w:val="00987650"/>
    <w:rsid w:val="009922BA"/>
    <w:rsid w:val="009924D8"/>
    <w:rsid w:val="00992EA8"/>
    <w:rsid w:val="009936B5"/>
    <w:rsid w:val="00994728"/>
    <w:rsid w:val="00997574"/>
    <w:rsid w:val="009A0463"/>
    <w:rsid w:val="009A0594"/>
    <w:rsid w:val="009A0B4D"/>
    <w:rsid w:val="009A0FA8"/>
    <w:rsid w:val="009A6057"/>
    <w:rsid w:val="009B31B4"/>
    <w:rsid w:val="009B3574"/>
    <w:rsid w:val="009B55ED"/>
    <w:rsid w:val="009B58A7"/>
    <w:rsid w:val="009B5985"/>
    <w:rsid w:val="009B5B16"/>
    <w:rsid w:val="009B6DC0"/>
    <w:rsid w:val="009C3906"/>
    <w:rsid w:val="009C4F2C"/>
    <w:rsid w:val="009C5DF3"/>
    <w:rsid w:val="009D14C6"/>
    <w:rsid w:val="009D4843"/>
    <w:rsid w:val="009D5075"/>
    <w:rsid w:val="009E253B"/>
    <w:rsid w:val="009E308A"/>
    <w:rsid w:val="009E3988"/>
    <w:rsid w:val="009F1901"/>
    <w:rsid w:val="009F2681"/>
    <w:rsid w:val="009F6A98"/>
    <w:rsid w:val="009F7871"/>
    <w:rsid w:val="00A01317"/>
    <w:rsid w:val="00A029AC"/>
    <w:rsid w:val="00A04584"/>
    <w:rsid w:val="00A0541F"/>
    <w:rsid w:val="00A107E0"/>
    <w:rsid w:val="00A12F40"/>
    <w:rsid w:val="00A15189"/>
    <w:rsid w:val="00A1597A"/>
    <w:rsid w:val="00A15C22"/>
    <w:rsid w:val="00A204E3"/>
    <w:rsid w:val="00A2070E"/>
    <w:rsid w:val="00A21262"/>
    <w:rsid w:val="00A23A8D"/>
    <w:rsid w:val="00A2422B"/>
    <w:rsid w:val="00A30E4D"/>
    <w:rsid w:val="00A321C1"/>
    <w:rsid w:val="00A34A47"/>
    <w:rsid w:val="00A358E2"/>
    <w:rsid w:val="00A365C7"/>
    <w:rsid w:val="00A36A56"/>
    <w:rsid w:val="00A40CD0"/>
    <w:rsid w:val="00A42C6C"/>
    <w:rsid w:val="00A44741"/>
    <w:rsid w:val="00A45DB0"/>
    <w:rsid w:val="00A46614"/>
    <w:rsid w:val="00A50598"/>
    <w:rsid w:val="00A53ABD"/>
    <w:rsid w:val="00A54D6A"/>
    <w:rsid w:val="00A57B3F"/>
    <w:rsid w:val="00A61F7F"/>
    <w:rsid w:val="00A7582E"/>
    <w:rsid w:val="00A816D5"/>
    <w:rsid w:val="00A81881"/>
    <w:rsid w:val="00A83A2B"/>
    <w:rsid w:val="00A84399"/>
    <w:rsid w:val="00A845F6"/>
    <w:rsid w:val="00A84D01"/>
    <w:rsid w:val="00A85222"/>
    <w:rsid w:val="00A85806"/>
    <w:rsid w:val="00A87574"/>
    <w:rsid w:val="00A90532"/>
    <w:rsid w:val="00A91F9E"/>
    <w:rsid w:val="00A92063"/>
    <w:rsid w:val="00A95AF6"/>
    <w:rsid w:val="00AA02BB"/>
    <w:rsid w:val="00AA2836"/>
    <w:rsid w:val="00AA296E"/>
    <w:rsid w:val="00AA5700"/>
    <w:rsid w:val="00AA6B6F"/>
    <w:rsid w:val="00AB0D24"/>
    <w:rsid w:val="00AB33F1"/>
    <w:rsid w:val="00AB5BEF"/>
    <w:rsid w:val="00AC3C91"/>
    <w:rsid w:val="00AC4F37"/>
    <w:rsid w:val="00AC5819"/>
    <w:rsid w:val="00AC750C"/>
    <w:rsid w:val="00AC7CDF"/>
    <w:rsid w:val="00AD5EC6"/>
    <w:rsid w:val="00AD7A72"/>
    <w:rsid w:val="00AE0C13"/>
    <w:rsid w:val="00AE1FD1"/>
    <w:rsid w:val="00AE4F9C"/>
    <w:rsid w:val="00AE68D1"/>
    <w:rsid w:val="00AE7FF9"/>
    <w:rsid w:val="00AF02B5"/>
    <w:rsid w:val="00AF133E"/>
    <w:rsid w:val="00AF1FA7"/>
    <w:rsid w:val="00AF213A"/>
    <w:rsid w:val="00AF29F5"/>
    <w:rsid w:val="00AF3BA9"/>
    <w:rsid w:val="00AF46A3"/>
    <w:rsid w:val="00AF4900"/>
    <w:rsid w:val="00AF5360"/>
    <w:rsid w:val="00B0476A"/>
    <w:rsid w:val="00B0727C"/>
    <w:rsid w:val="00B10C3C"/>
    <w:rsid w:val="00B14B8D"/>
    <w:rsid w:val="00B16D7C"/>
    <w:rsid w:val="00B2626F"/>
    <w:rsid w:val="00B270C1"/>
    <w:rsid w:val="00B30569"/>
    <w:rsid w:val="00B31F08"/>
    <w:rsid w:val="00B32A97"/>
    <w:rsid w:val="00B3421F"/>
    <w:rsid w:val="00B34478"/>
    <w:rsid w:val="00B35093"/>
    <w:rsid w:val="00B363D4"/>
    <w:rsid w:val="00B3764F"/>
    <w:rsid w:val="00B44261"/>
    <w:rsid w:val="00B4433B"/>
    <w:rsid w:val="00B471E6"/>
    <w:rsid w:val="00B47703"/>
    <w:rsid w:val="00B52A70"/>
    <w:rsid w:val="00B52E24"/>
    <w:rsid w:val="00B54A44"/>
    <w:rsid w:val="00B555C3"/>
    <w:rsid w:val="00B5671D"/>
    <w:rsid w:val="00B6044A"/>
    <w:rsid w:val="00B60AD3"/>
    <w:rsid w:val="00B62479"/>
    <w:rsid w:val="00B62CF0"/>
    <w:rsid w:val="00B64F20"/>
    <w:rsid w:val="00B67764"/>
    <w:rsid w:val="00B70FCC"/>
    <w:rsid w:val="00B721B8"/>
    <w:rsid w:val="00B737AB"/>
    <w:rsid w:val="00B765C7"/>
    <w:rsid w:val="00B82429"/>
    <w:rsid w:val="00B849DC"/>
    <w:rsid w:val="00B86DC4"/>
    <w:rsid w:val="00B95158"/>
    <w:rsid w:val="00BA380C"/>
    <w:rsid w:val="00BA44AF"/>
    <w:rsid w:val="00BA57C4"/>
    <w:rsid w:val="00BA6219"/>
    <w:rsid w:val="00BA6C46"/>
    <w:rsid w:val="00BB3929"/>
    <w:rsid w:val="00BC060B"/>
    <w:rsid w:val="00BC4CE7"/>
    <w:rsid w:val="00BC553F"/>
    <w:rsid w:val="00BC5B61"/>
    <w:rsid w:val="00BC5CAD"/>
    <w:rsid w:val="00BD1537"/>
    <w:rsid w:val="00BD2272"/>
    <w:rsid w:val="00BD2F39"/>
    <w:rsid w:val="00BD3D1E"/>
    <w:rsid w:val="00BD41F3"/>
    <w:rsid w:val="00BE07F4"/>
    <w:rsid w:val="00BE1A83"/>
    <w:rsid w:val="00BE2EEC"/>
    <w:rsid w:val="00BE39A1"/>
    <w:rsid w:val="00BE3ECD"/>
    <w:rsid w:val="00BE72D6"/>
    <w:rsid w:val="00BF7C0B"/>
    <w:rsid w:val="00C01261"/>
    <w:rsid w:val="00C03038"/>
    <w:rsid w:val="00C03DEF"/>
    <w:rsid w:val="00C05915"/>
    <w:rsid w:val="00C05F5C"/>
    <w:rsid w:val="00C071EB"/>
    <w:rsid w:val="00C10B46"/>
    <w:rsid w:val="00C11CB0"/>
    <w:rsid w:val="00C17685"/>
    <w:rsid w:val="00C208A8"/>
    <w:rsid w:val="00C20AC1"/>
    <w:rsid w:val="00C2101F"/>
    <w:rsid w:val="00C2406E"/>
    <w:rsid w:val="00C246FB"/>
    <w:rsid w:val="00C25865"/>
    <w:rsid w:val="00C26E09"/>
    <w:rsid w:val="00C26E66"/>
    <w:rsid w:val="00C355B1"/>
    <w:rsid w:val="00C375D2"/>
    <w:rsid w:val="00C4272A"/>
    <w:rsid w:val="00C465D6"/>
    <w:rsid w:val="00C47141"/>
    <w:rsid w:val="00C47E10"/>
    <w:rsid w:val="00C52D4C"/>
    <w:rsid w:val="00C56D97"/>
    <w:rsid w:val="00C57E95"/>
    <w:rsid w:val="00C67CB2"/>
    <w:rsid w:val="00C70415"/>
    <w:rsid w:val="00C70723"/>
    <w:rsid w:val="00C724A9"/>
    <w:rsid w:val="00C72776"/>
    <w:rsid w:val="00C76808"/>
    <w:rsid w:val="00C77B90"/>
    <w:rsid w:val="00C81699"/>
    <w:rsid w:val="00C82E14"/>
    <w:rsid w:val="00C835AE"/>
    <w:rsid w:val="00C9208B"/>
    <w:rsid w:val="00C9534C"/>
    <w:rsid w:val="00C95804"/>
    <w:rsid w:val="00CA3F7E"/>
    <w:rsid w:val="00CA56D5"/>
    <w:rsid w:val="00CA6261"/>
    <w:rsid w:val="00CB1ACF"/>
    <w:rsid w:val="00CB296F"/>
    <w:rsid w:val="00CB6835"/>
    <w:rsid w:val="00CB6C71"/>
    <w:rsid w:val="00CB7F8B"/>
    <w:rsid w:val="00CC0950"/>
    <w:rsid w:val="00CC22A6"/>
    <w:rsid w:val="00CC3B06"/>
    <w:rsid w:val="00CC64CF"/>
    <w:rsid w:val="00CD00CD"/>
    <w:rsid w:val="00CD07EE"/>
    <w:rsid w:val="00CD177A"/>
    <w:rsid w:val="00CD6AEE"/>
    <w:rsid w:val="00CE4465"/>
    <w:rsid w:val="00CF2561"/>
    <w:rsid w:val="00CF2672"/>
    <w:rsid w:val="00CF3092"/>
    <w:rsid w:val="00CF39CC"/>
    <w:rsid w:val="00CF47C3"/>
    <w:rsid w:val="00CF49AF"/>
    <w:rsid w:val="00CF5AC7"/>
    <w:rsid w:val="00CF6D94"/>
    <w:rsid w:val="00D0082F"/>
    <w:rsid w:val="00D047FE"/>
    <w:rsid w:val="00D04A1F"/>
    <w:rsid w:val="00D04B96"/>
    <w:rsid w:val="00D05CD4"/>
    <w:rsid w:val="00D0693B"/>
    <w:rsid w:val="00D07210"/>
    <w:rsid w:val="00D162F4"/>
    <w:rsid w:val="00D17088"/>
    <w:rsid w:val="00D17434"/>
    <w:rsid w:val="00D17ED5"/>
    <w:rsid w:val="00D31ABD"/>
    <w:rsid w:val="00D359C8"/>
    <w:rsid w:val="00D378EC"/>
    <w:rsid w:val="00D37A94"/>
    <w:rsid w:val="00D40426"/>
    <w:rsid w:val="00D444CD"/>
    <w:rsid w:val="00D447C7"/>
    <w:rsid w:val="00D45139"/>
    <w:rsid w:val="00D4672D"/>
    <w:rsid w:val="00D467CD"/>
    <w:rsid w:val="00D501A0"/>
    <w:rsid w:val="00D51642"/>
    <w:rsid w:val="00D535C8"/>
    <w:rsid w:val="00D55E00"/>
    <w:rsid w:val="00D5776B"/>
    <w:rsid w:val="00D611ED"/>
    <w:rsid w:val="00D62532"/>
    <w:rsid w:val="00D62561"/>
    <w:rsid w:val="00D63336"/>
    <w:rsid w:val="00D656B7"/>
    <w:rsid w:val="00D732A9"/>
    <w:rsid w:val="00D827FF"/>
    <w:rsid w:val="00D83964"/>
    <w:rsid w:val="00D86522"/>
    <w:rsid w:val="00D86766"/>
    <w:rsid w:val="00D91709"/>
    <w:rsid w:val="00D92895"/>
    <w:rsid w:val="00D939B1"/>
    <w:rsid w:val="00D9523B"/>
    <w:rsid w:val="00D95E1A"/>
    <w:rsid w:val="00D96058"/>
    <w:rsid w:val="00D9667A"/>
    <w:rsid w:val="00DA02E8"/>
    <w:rsid w:val="00DA2984"/>
    <w:rsid w:val="00DB1798"/>
    <w:rsid w:val="00DB19BD"/>
    <w:rsid w:val="00DB1CC2"/>
    <w:rsid w:val="00DB3E36"/>
    <w:rsid w:val="00DB7890"/>
    <w:rsid w:val="00DC2C62"/>
    <w:rsid w:val="00DD280C"/>
    <w:rsid w:val="00DD51C8"/>
    <w:rsid w:val="00DE095F"/>
    <w:rsid w:val="00DE3851"/>
    <w:rsid w:val="00DE7CBC"/>
    <w:rsid w:val="00DF12A1"/>
    <w:rsid w:val="00DF2FDB"/>
    <w:rsid w:val="00DF39C2"/>
    <w:rsid w:val="00DF6168"/>
    <w:rsid w:val="00DF7D3A"/>
    <w:rsid w:val="00E04219"/>
    <w:rsid w:val="00E045F0"/>
    <w:rsid w:val="00E04A2B"/>
    <w:rsid w:val="00E06781"/>
    <w:rsid w:val="00E06B7E"/>
    <w:rsid w:val="00E107F0"/>
    <w:rsid w:val="00E119EB"/>
    <w:rsid w:val="00E11D5A"/>
    <w:rsid w:val="00E13E80"/>
    <w:rsid w:val="00E16B1C"/>
    <w:rsid w:val="00E173A2"/>
    <w:rsid w:val="00E20761"/>
    <w:rsid w:val="00E21469"/>
    <w:rsid w:val="00E234ED"/>
    <w:rsid w:val="00E26245"/>
    <w:rsid w:val="00E26BDD"/>
    <w:rsid w:val="00E3197C"/>
    <w:rsid w:val="00E31EB5"/>
    <w:rsid w:val="00E3501F"/>
    <w:rsid w:val="00E35407"/>
    <w:rsid w:val="00E40913"/>
    <w:rsid w:val="00E438B0"/>
    <w:rsid w:val="00E44B69"/>
    <w:rsid w:val="00E46856"/>
    <w:rsid w:val="00E52C4E"/>
    <w:rsid w:val="00E54B64"/>
    <w:rsid w:val="00E57BC4"/>
    <w:rsid w:val="00E62549"/>
    <w:rsid w:val="00E631B3"/>
    <w:rsid w:val="00E65152"/>
    <w:rsid w:val="00E65AC3"/>
    <w:rsid w:val="00E678AF"/>
    <w:rsid w:val="00E70DC1"/>
    <w:rsid w:val="00E72FE0"/>
    <w:rsid w:val="00E7449F"/>
    <w:rsid w:val="00E75E18"/>
    <w:rsid w:val="00E77F74"/>
    <w:rsid w:val="00E84502"/>
    <w:rsid w:val="00E85B67"/>
    <w:rsid w:val="00E85CB1"/>
    <w:rsid w:val="00E86260"/>
    <w:rsid w:val="00E939EE"/>
    <w:rsid w:val="00E940EE"/>
    <w:rsid w:val="00E9661D"/>
    <w:rsid w:val="00E96D51"/>
    <w:rsid w:val="00E97361"/>
    <w:rsid w:val="00EA11E2"/>
    <w:rsid w:val="00EA3A5C"/>
    <w:rsid w:val="00EA42A7"/>
    <w:rsid w:val="00EA7730"/>
    <w:rsid w:val="00EB0AC3"/>
    <w:rsid w:val="00EB262D"/>
    <w:rsid w:val="00EB4BCC"/>
    <w:rsid w:val="00EB5791"/>
    <w:rsid w:val="00EB7217"/>
    <w:rsid w:val="00EB7BE9"/>
    <w:rsid w:val="00EC01FF"/>
    <w:rsid w:val="00EC1241"/>
    <w:rsid w:val="00EC146F"/>
    <w:rsid w:val="00EC35A8"/>
    <w:rsid w:val="00ED1D74"/>
    <w:rsid w:val="00ED2A7B"/>
    <w:rsid w:val="00ED5423"/>
    <w:rsid w:val="00ED6B26"/>
    <w:rsid w:val="00EE48B8"/>
    <w:rsid w:val="00EE52DC"/>
    <w:rsid w:val="00EF0FCA"/>
    <w:rsid w:val="00EF3732"/>
    <w:rsid w:val="00EF6939"/>
    <w:rsid w:val="00F02F51"/>
    <w:rsid w:val="00F06D7B"/>
    <w:rsid w:val="00F175E6"/>
    <w:rsid w:val="00F17668"/>
    <w:rsid w:val="00F176E0"/>
    <w:rsid w:val="00F227D2"/>
    <w:rsid w:val="00F228AD"/>
    <w:rsid w:val="00F24A45"/>
    <w:rsid w:val="00F25606"/>
    <w:rsid w:val="00F353FF"/>
    <w:rsid w:val="00F3682D"/>
    <w:rsid w:val="00F36C6C"/>
    <w:rsid w:val="00F37C22"/>
    <w:rsid w:val="00F37D3C"/>
    <w:rsid w:val="00F466A4"/>
    <w:rsid w:val="00F530B6"/>
    <w:rsid w:val="00F55BC2"/>
    <w:rsid w:val="00F562F7"/>
    <w:rsid w:val="00F63A2F"/>
    <w:rsid w:val="00F63D12"/>
    <w:rsid w:val="00F642AF"/>
    <w:rsid w:val="00F64488"/>
    <w:rsid w:val="00F668C0"/>
    <w:rsid w:val="00F7416D"/>
    <w:rsid w:val="00F76823"/>
    <w:rsid w:val="00F808C4"/>
    <w:rsid w:val="00F83284"/>
    <w:rsid w:val="00F83963"/>
    <w:rsid w:val="00F85B65"/>
    <w:rsid w:val="00F904B1"/>
    <w:rsid w:val="00F92277"/>
    <w:rsid w:val="00F9347C"/>
    <w:rsid w:val="00F93536"/>
    <w:rsid w:val="00F94D9D"/>
    <w:rsid w:val="00FA3262"/>
    <w:rsid w:val="00FB0D8D"/>
    <w:rsid w:val="00FB1613"/>
    <w:rsid w:val="00FB202B"/>
    <w:rsid w:val="00FB5ECE"/>
    <w:rsid w:val="00FB649B"/>
    <w:rsid w:val="00FB6944"/>
    <w:rsid w:val="00FC40E2"/>
    <w:rsid w:val="00FC586D"/>
    <w:rsid w:val="00FC5DC7"/>
    <w:rsid w:val="00FD2BFC"/>
    <w:rsid w:val="00FD6623"/>
    <w:rsid w:val="00FD6DA5"/>
    <w:rsid w:val="00FE1475"/>
    <w:rsid w:val="00FE2304"/>
    <w:rsid w:val="00FE7082"/>
    <w:rsid w:val="00FF051C"/>
    <w:rsid w:val="00FF0910"/>
    <w:rsid w:val="00FF311C"/>
    <w:rsid w:val="00FF61C2"/>
    <w:rsid w:val="00FF7A91"/>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C0187"/>
  <w15:docId w15:val="{53B2A04D-E6C3-4F72-8F2D-CABF414B4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249"/>
    <w:rPr>
      <w:lang w:val="en-GB"/>
    </w:rPr>
  </w:style>
  <w:style w:type="paragraph" w:styleId="Heading1">
    <w:name w:val="heading 1"/>
    <w:basedOn w:val="Normal"/>
    <w:next w:val="Normal"/>
    <w:link w:val="Heading1Char"/>
    <w:uiPriority w:val="9"/>
    <w:qFormat/>
    <w:rsid w:val="009C39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1249"/>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249"/>
    <w:rPr>
      <w:rFonts w:ascii="Tahoma" w:hAnsi="Tahoma" w:cs="Tahoma"/>
      <w:sz w:val="16"/>
      <w:szCs w:val="16"/>
      <w:lang w:val="fr-FR"/>
    </w:rPr>
  </w:style>
  <w:style w:type="paragraph" w:styleId="NormalWeb">
    <w:name w:val="Normal (Web)"/>
    <w:basedOn w:val="Normal"/>
    <w:uiPriority w:val="99"/>
    <w:semiHidden/>
    <w:unhideWhenUsed/>
    <w:rsid w:val="00381249"/>
    <w:pPr>
      <w:spacing w:after="120"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381249"/>
    <w:rPr>
      <w:sz w:val="16"/>
      <w:szCs w:val="16"/>
    </w:rPr>
  </w:style>
  <w:style w:type="paragraph" w:styleId="CommentText">
    <w:name w:val="annotation text"/>
    <w:basedOn w:val="Normal"/>
    <w:link w:val="CommentTextChar"/>
    <w:uiPriority w:val="99"/>
    <w:semiHidden/>
    <w:unhideWhenUsed/>
    <w:rsid w:val="00381249"/>
    <w:pPr>
      <w:spacing w:line="240" w:lineRule="auto"/>
    </w:pPr>
    <w:rPr>
      <w:sz w:val="20"/>
      <w:szCs w:val="20"/>
    </w:rPr>
  </w:style>
  <w:style w:type="character" w:customStyle="1" w:styleId="CommentTextChar">
    <w:name w:val="Comment Text Char"/>
    <w:basedOn w:val="DefaultParagraphFont"/>
    <w:link w:val="CommentText"/>
    <w:uiPriority w:val="99"/>
    <w:semiHidden/>
    <w:rsid w:val="00381249"/>
    <w:rPr>
      <w:sz w:val="20"/>
      <w:szCs w:val="20"/>
      <w:lang w:val="fr-FR"/>
    </w:rPr>
  </w:style>
  <w:style w:type="paragraph" w:styleId="ListParagraph">
    <w:name w:val="List Paragraph"/>
    <w:basedOn w:val="Normal"/>
    <w:uiPriority w:val="34"/>
    <w:qFormat/>
    <w:rsid w:val="006F473B"/>
    <w:pPr>
      <w:ind w:left="720"/>
      <w:contextualSpacing/>
    </w:pPr>
    <w:rPr>
      <w:lang w:val="hu-HU"/>
    </w:rPr>
  </w:style>
  <w:style w:type="character" w:styleId="Hyperlink">
    <w:name w:val="Hyperlink"/>
    <w:basedOn w:val="DefaultParagraphFont"/>
    <w:uiPriority w:val="99"/>
    <w:unhideWhenUsed/>
    <w:rsid w:val="006F473B"/>
    <w:rPr>
      <w:color w:val="0000FF"/>
      <w:u w:val="single"/>
    </w:rPr>
  </w:style>
  <w:style w:type="paragraph" w:styleId="CommentSubject">
    <w:name w:val="annotation subject"/>
    <w:basedOn w:val="CommentText"/>
    <w:next w:val="CommentText"/>
    <w:link w:val="CommentSubjectChar"/>
    <w:uiPriority w:val="99"/>
    <w:semiHidden/>
    <w:unhideWhenUsed/>
    <w:rsid w:val="001E0987"/>
    <w:rPr>
      <w:b/>
      <w:bCs/>
    </w:rPr>
  </w:style>
  <w:style w:type="character" w:customStyle="1" w:styleId="CommentSubjectChar">
    <w:name w:val="Comment Subject Char"/>
    <w:basedOn w:val="CommentTextChar"/>
    <w:link w:val="CommentSubject"/>
    <w:uiPriority w:val="99"/>
    <w:semiHidden/>
    <w:rsid w:val="001E0987"/>
    <w:rPr>
      <w:b/>
      <w:bCs/>
      <w:sz w:val="20"/>
      <w:szCs w:val="20"/>
      <w:lang w:val="fr-FR"/>
    </w:rPr>
  </w:style>
  <w:style w:type="character" w:styleId="Strong">
    <w:name w:val="Strong"/>
    <w:basedOn w:val="DefaultParagraphFont"/>
    <w:uiPriority w:val="22"/>
    <w:qFormat/>
    <w:rsid w:val="00444A2F"/>
    <w:rPr>
      <w:b/>
      <w:bCs/>
    </w:rPr>
  </w:style>
  <w:style w:type="character" w:styleId="PlaceholderText">
    <w:name w:val="Placeholder Text"/>
    <w:basedOn w:val="DefaultParagraphFont"/>
    <w:uiPriority w:val="99"/>
    <w:semiHidden/>
    <w:rsid w:val="00FE7082"/>
    <w:rPr>
      <w:color w:val="808080"/>
    </w:rPr>
  </w:style>
  <w:style w:type="paragraph" w:styleId="Revision">
    <w:name w:val="Revision"/>
    <w:hidden/>
    <w:uiPriority w:val="99"/>
    <w:semiHidden/>
    <w:rsid w:val="005D5C2E"/>
    <w:pPr>
      <w:spacing w:after="0" w:line="240" w:lineRule="auto"/>
    </w:pPr>
    <w:rPr>
      <w:lang w:val="en-GB"/>
    </w:rPr>
  </w:style>
  <w:style w:type="character" w:customStyle="1" w:styleId="hgkelc">
    <w:name w:val="hgkelc"/>
    <w:basedOn w:val="DefaultParagraphFont"/>
    <w:rsid w:val="00F25606"/>
  </w:style>
  <w:style w:type="character" w:customStyle="1" w:styleId="Heading1Char">
    <w:name w:val="Heading 1 Char"/>
    <w:basedOn w:val="DefaultParagraphFont"/>
    <w:link w:val="Heading1"/>
    <w:uiPriority w:val="9"/>
    <w:rsid w:val="009C3906"/>
    <w:rPr>
      <w:rFonts w:asciiTheme="majorHAnsi" w:eastAsiaTheme="majorEastAsia" w:hAnsiTheme="majorHAnsi" w:cstheme="majorBidi"/>
      <w:color w:val="365F91" w:themeColor="accent1" w:themeShade="BF"/>
      <w:sz w:val="32"/>
      <w:szCs w:val="32"/>
      <w:lang w:val="en-GB"/>
    </w:rPr>
  </w:style>
  <w:style w:type="character" w:styleId="Emphasis">
    <w:name w:val="Emphasis"/>
    <w:basedOn w:val="DefaultParagraphFont"/>
    <w:uiPriority w:val="20"/>
    <w:qFormat/>
    <w:rsid w:val="00157F1A"/>
    <w:rPr>
      <w:i/>
      <w:iCs/>
    </w:rPr>
  </w:style>
  <w:style w:type="character" w:styleId="LineNumber">
    <w:name w:val="line number"/>
    <w:basedOn w:val="DefaultParagraphFont"/>
    <w:uiPriority w:val="99"/>
    <w:semiHidden/>
    <w:unhideWhenUsed/>
    <w:rsid w:val="00B34478"/>
  </w:style>
  <w:style w:type="paragraph" w:styleId="Header">
    <w:name w:val="header"/>
    <w:basedOn w:val="Normal"/>
    <w:link w:val="HeaderChar"/>
    <w:uiPriority w:val="99"/>
    <w:unhideWhenUsed/>
    <w:rsid w:val="00E207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0761"/>
    <w:rPr>
      <w:lang w:val="en-GB"/>
    </w:rPr>
  </w:style>
  <w:style w:type="paragraph" w:styleId="Footer">
    <w:name w:val="footer"/>
    <w:basedOn w:val="Normal"/>
    <w:link w:val="FooterChar"/>
    <w:uiPriority w:val="99"/>
    <w:unhideWhenUsed/>
    <w:rsid w:val="00E207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076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6658">
      <w:bodyDiv w:val="1"/>
      <w:marLeft w:val="0"/>
      <w:marRight w:val="0"/>
      <w:marTop w:val="0"/>
      <w:marBottom w:val="0"/>
      <w:divBdr>
        <w:top w:val="none" w:sz="0" w:space="0" w:color="auto"/>
        <w:left w:val="none" w:sz="0" w:space="0" w:color="auto"/>
        <w:bottom w:val="none" w:sz="0" w:space="0" w:color="auto"/>
        <w:right w:val="none" w:sz="0" w:space="0" w:color="auto"/>
      </w:divBdr>
    </w:div>
    <w:div w:id="489029798">
      <w:bodyDiv w:val="1"/>
      <w:marLeft w:val="0"/>
      <w:marRight w:val="0"/>
      <w:marTop w:val="0"/>
      <w:marBottom w:val="0"/>
      <w:divBdr>
        <w:top w:val="none" w:sz="0" w:space="0" w:color="auto"/>
        <w:left w:val="none" w:sz="0" w:space="0" w:color="auto"/>
        <w:bottom w:val="none" w:sz="0" w:space="0" w:color="auto"/>
        <w:right w:val="none" w:sz="0" w:space="0" w:color="auto"/>
      </w:divBdr>
      <w:divsChild>
        <w:div w:id="350643663">
          <w:marLeft w:val="0"/>
          <w:marRight w:val="0"/>
          <w:marTop w:val="0"/>
          <w:marBottom w:val="0"/>
          <w:divBdr>
            <w:top w:val="none" w:sz="0" w:space="0" w:color="auto"/>
            <w:left w:val="none" w:sz="0" w:space="0" w:color="auto"/>
            <w:bottom w:val="none" w:sz="0" w:space="0" w:color="auto"/>
            <w:right w:val="none" w:sz="0" w:space="0" w:color="auto"/>
          </w:divBdr>
        </w:div>
        <w:div w:id="1324161753">
          <w:marLeft w:val="0"/>
          <w:marRight w:val="0"/>
          <w:marTop w:val="0"/>
          <w:marBottom w:val="0"/>
          <w:divBdr>
            <w:top w:val="none" w:sz="0" w:space="0" w:color="auto"/>
            <w:left w:val="none" w:sz="0" w:space="0" w:color="auto"/>
            <w:bottom w:val="none" w:sz="0" w:space="0" w:color="auto"/>
            <w:right w:val="none" w:sz="0" w:space="0" w:color="auto"/>
          </w:divBdr>
        </w:div>
        <w:div w:id="1739862143">
          <w:marLeft w:val="0"/>
          <w:marRight w:val="0"/>
          <w:marTop w:val="0"/>
          <w:marBottom w:val="0"/>
          <w:divBdr>
            <w:top w:val="none" w:sz="0" w:space="0" w:color="auto"/>
            <w:left w:val="none" w:sz="0" w:space="0" w:color="auto"/>
            <w:bottom w:val="none" w:sz="0" w:space="0" w:color="auto"/>
            <w:right w:val="none" w:sz="0" w:space="0" w:color="auto"/>
          </w:divBdr>
        </w:div>
      </w:divsChild>
    </w:div>
    <w:div w:id="839850905">
      <w:bodyDiv w:val="1"/>
      <w:marLeft w:val="0"/>
      <w:marRight w:val="0"/>
      <w:marTop w:val="0"/>
      <w:marBottom w:val="0"/>
      <w:divBdr>
        <w:top w:val="none" w:sz="0" w:space="0" w:color="auto"/>
        <w:left w:val="none" w:sz="0" w:space="0" w:color="auto"/>
        <w:bottom w:val="none" w:sz="0" w:space="0" w:color="auto"/>
        <w:right w:val="none" w:sz="0" w:space="0" w:color="auto"/>
      </w:divBdr>
    </w:div>
    <w:div w:id="1081020942">
      <w:bodyDiv w:val="1"/>
      <w:marLeft w:val="0"/>
      <w:marRight w:val="0"/>
      <w:marTop w:val="0"/>
      <w:marBottom w:val="0"/>
      <w:divBdr>
        <w:top w:val="none" w:sz="0" w:space="0" w:color="auto"/>
        <w:left w:val="none" w:sz="0" w:space="0" w:color="auto"/>
        <w:bottom w:val="none" w:sz="0" w:space="0" w:color="auto"/>
        <w:right w:val="none" w:sz="0" w:space="0" w:color="auto"/>
      </w:divBdr>
      <w:divsChild>
        <w:div w:id="1231041898">
          <w:marLeft w:val="360"/>
          <w:marRight w:val="0"/>
          <w:marTop w:val="200"/>
          <w:marBottom w:val="0"/>
          <w:divBdr>
            <w:top w:val="none" w:sz="0" w:space="0" w:color="auto"/>
            <w:left w:val="none" w:sz="0" w:space="0" w:color="auto"/>
            <w:bottom w:val="none" w:sz="0" w:space="0" w:color="auto"/>
            <w:right w:val="none" w:sz="0" w:space="0" w:color="auto"/>
          </w:divBdr>
        </w:div>
      </w:divsChild>
    </w:div>
    <w:div w:id="1102871689">
      <w:bodyDiv w:val="1"/>
      <w:marLeft w:val="0"/>
      <w:marRight w:val="0"/>
      <w:marTop w:val="0"/>
      <w:marBottom w:val="0"/>
      <w:divBdr>
        <w:top w:val="none" w:sz="0" w:space="0" w:color="auto"/>
        <w:left w:val="none" w:sz="0" w:space="0" w:color="auto"/>
        <w:bottom w:val="none" w:sz="0" w:space="0" w:color="auto"/>
        <w:right w:val="none" w:sz="0" w:space="0" w:color="auto"/>
      </w:divBdr>
    </w:div>
    <w:div w:id="1127312745">
      <w:bodyDiv w:val="1"/>
      <w:marLeft w:val="0"/>
      <w:marRight w:val="0"/>
      <w:marTop w:val="0"/>
      <w:marBottom w:val="0"/>
      <w:divBdr>
        <w:top w:val="none" w:sz="0" w:space="0" w:color="auto"/>
        <w:left w:val="none" w:sz="0" w:space="0" w:color="auto"/>
        <w:bottom w:val="none" w:sz="0" w:space="0" w:color="auto"/>
        <w:right w:val="none" w:sz="0" w:space="0" w:color="auto"/>
      </w:divBdr>
      <w:divsChild>
        <w:div w:id="1361541630">
          <w:marLeft w:val="0"/>
          <w:marRight w:val="0"/>
          <w:marTop w:val="0"/>
          <w:marBottom w:val="0"/>
          <w:divBdr>
            <w:top w:val="none" w:sz="0" w:space="0" w:color="auto"/>
            <w:left w:val="none" w:sz="0" w:space="0" w:color="auto"/>
            <w:bottom w:val="none" w:sz="0" w:space="0" w:color="auto"/>
            <w:right w:val="none" w:sz="0" w:space="0" w:color="auto"/>
          </w:divBdr>
        </w:div>
        <w:div w:id="1515224815">
          <w:marLeft w:val="0"/>
          <w:marRight w:val="0"/>
          <w:marTop w:val="0"/>
          <w:marBottom w:val="0"/>
          <w:divBdr>
            <w:top w:val="none" w:sz="0" w:space="0" w:color="auto"/>
            <w:left w:val="none" w:sz="0" w:space="0" w:color="auto"/>
            <w:bottom w:val="none" w:sz="0" w:space="0" w:color="auto"/>
            <w:right w:val="none" w:sz="0" w:space="0" w:color="auto"/>
          </w:divBdr>
        </w:div>
      </w:divsChild>
    </w:div>
    <w:div w:id="1171026568">
      <w:bodyDiv w:val="1"/>
      <w:marLeft w:val="0"/>
      <w:marRight w:val="0"/>
      <w:marTop w:val="0"/>
      <w:marBottom w:val="0"/>
      <w:divBdr>
        <w:top w:val="none" w:sz="0" w:space="0" w:color="auto"/>
        <w:left w:val="none" w:sz="0" w:space="0" w:color="auto"/>
        <w:bottom w:val="none" w:sz="0" w:space="0" w:color="auto"/>
        <w:right w:val="none" w:sz="0" w:space="0" w:color="auto"/>
      </w:divBdr>
      <w:divsChild>
        <w:div w:id="1943568214">
          <w:marLeft w:val="0"/>
          <w:marRight w:val="0"/>
          <w:marTop w:val="0"/>
          <w:marBottom w:val="0"/>
          <w:divBdr>
            <w:top w:val="none" w:sz="0" w:space="0" w:color="auto"/>
            <w:left w:val="none" w:sz="0" w:space="0" w:color="auto"/>
            <w:bottom w:val="none" w:sz="0" w:space="0" w:color="auto"/>
            <w:right w:val="none" w:sz="0" w:space="0" w:color="auto"/>
          </w:divBdr>
        </w:div>
        <w:div w:id="1991127470">
          <w:marLeft w:val="0"/>
          <w:marRight w:val="0"/>
          <w:marTop w:val="0"/>
          <w:marBottom w:val="0"/>
          <w:divBdr>
            <w:top w:val="none" w:sz="0" w:space="0" w:color="auto"/>
            <w:left w:val="none" w:sz="0" w:space="0" w:color="auto"/>
            <w:bottom w:val="none" w:sz="0" w:space="0" w:color="auto"/>
            <w:right w:val="none" w:sz="0" w:space="0" w:color="auto"/>
          </w:divBdr>
        </w:div>
      </w:divsChild>
    </w:div>
    <w:div w:id="1171027415">
      <w:bodyDiv w:val="1"/>
      <w:marLeft w:val="0"/>
      <w:marRight w:val="0"/>
      <w:marTop w:val="0"/>
      <w:marBottom w:val="0"/>
      <w:divBdr>
        <w:top w:val="none" w:sz="0" w:space="0" w:color="auto"/>
        <w:left w:val="none" w:sz="0" w:space="0" w:color="auto"/>
        <w:bottom w:val="none" w:sz="0" w:space="0" w:color="auto"/>
        <w:right w:val="none" w:sz="0" w:space="0" w:color="auto"/>
      </w:divBdr>
      <w:divsChild>
        <w:div w:id="146170043">
          <w:marLeft w:val="0"/>
          <w:marRight w:val="0"/>
          <w:marTop w:val="0"/>
          <w:marBottom w:val="0"/>
          <w:divBdr>
            <w:top w:val="none" w:sz="0" w:space="0" w:color="auto"/>
            <w:left w:val="none" w:sz="0" w:space="0" w:color="auto"/>
            <w:bottom w:val="none" w:sz="0" w:space="0" w:color="auto"/>
            <w:right w:val="none" w:sz="0" w:space="0" w:color="auto"/>
          </w:divBdr>
        </w:div>
        <w:div w:id="1373769285">
          <w:marLeft w:val="0"/>
          <w:marRight w:val="0"/>
          <w:marTop w:val="0"/>
          <w:marBottom w:val="0"/>
          <w:divBdr>
            <w:top w:val="none" w:sz="0" w:space="0" w:color="auto"/>
            <w:left w:val="none" w:sz="0" w:space="0" w:color="auto"/>
            <w:bottom w:val="none" w:sz="0" w:space="0" w:color="auto"/>
            <w:right w:val="none" w:sz="0" w:space="0" w:color="auto"/>
          </w:divBdr>
        </w:div>
        <w:div w:id="2052265257">
          <w:marLeft w:val="0"/>
          <w:marRight w:val="0"/>
          <w:marTop w:val="0"/>
          <w:marBottom w:val="0"/>
          <w:divBdr>
            <w:top w:val="none" w:sz="0" w:space="0" w:color="auto"/>
            <w:left w:val="none" w:sz="0" w:space="0" w:color="auto"/>
            <w:bottom w:val="none" w:sz="0" w:space="0" w:color="auto"/>
            <w:right w:val="none" w:sz="0" w:space="0" w:color="auto"/>
          </w:divBdr>
        </w:div>
      </w:divsChild>
    </w:div>
    <w:div w:id="1294945466">
      <w:bodyDiv w:val="1"/>
      <w:marLeft w:val="0"/>
      <w:marRight w:val="0"/>
      <w:marTop w:val="0"/>
      <w:marBottom w:val="0"/>
      <w:divBdr>
        <w:top w:val="none" w:sz="0" w:space="0" w:color="auto"/>
        <w:left w:val="none" w:sz="0" w:space="0" w:color="auto"/>
        <w:bottom w:val="none" w:sz="0" w:space="0" w:color="auto"/>
        <w:right w:val="none" w:sz="0" w:space="0" w:color="auto"/>
      </w:divBdr>
      <w:divsChild>
        <w:div w:id="248194770">
          <w:marLeft w:val="0"/>
          <w:marRight w:val="0"/>
          <w:marTop w:val="0"/>
          <w:marBottom w:val="0"/>
          <w:divBdr>
            <w:top w:val="none" w:sz="0" w:space="0" w:color="auto"/>
            <w:left w:val="none" w:sz="0" w:space="0" w:color="auto"/>
            <w:bottom w:val="none" w:sz="0" w:space="0" w:color="auto"/>
            <w:right w:val="none" w:sz="0" w:space="0" w:color="auto"/>
          </w:divBdr>
        </w:div>
        <w:div w:id="426004341">
          <w:marLeft w:val="0"/>
          <w:marRight w:val="0"/>
          <w:marTop w:val="0"/>
          <w:marBottom w:val="0"/>
          <w:divBdr>
            <w:top w:val="none" w:sz="0" w:space="0" w:color="auto"/>
            <w:left w:val="none" w:sz="0" w:space="0" w:color="auto"/>
            <w:bottom w:val="none" w:sz="0" w:space="0" w:color="auto"/>
            <w:right w:val="none" w:sz="0" w:space="0" w:color="auto"/>
          </w:divBdr>
        </w:div>
        <w:div w:id="481624470">
          <w:marLeft w:val="0"/>
          <w:marRight w:val="0"/>
          <w:marTop w:val="0"/>
          <w:marBottom w:val="0"/>
          <w:divBdr>
            <w:top w:val="none" w:sz="0" w:space="0" w:color="auto"/>
            <w:left w:val="none" w:sz="0" w:space="0" w:color="auto"/>
            <w:bottom w:val="none" w:sz="0" w:space="0" w:color="auto"/>
            <w:right w:val="none" w:sz="0" w:space="0" w:color="auto"/>
          </w:divBdr>
        </w:div>
        <w:div w:id="563102637">
          <w:marLeft w:val="0"/>
          <w:marRight w:val="0"/>
          <w:marTop w:val="0"/>
          <w:marBottom w:val="0"/>
          <w:divBdr>
            <w:top w:val="none" w:sz="0" w:space="0" w:color="auto"/>
            <w:left w:val="none" w:sz="0" w:space="0" w:color="auto"/>
            <w:bottom w:val="none" w:sz="0" w:space="0" w:color="auto"/>
            <w:right w:val="none" w:sz="0" w:space="0" w:color="auto"/>
          </w:divBdr>
        </w:div>
        <w:div w:id="645626539">
          <w:marLeft w:val="0"/>
          <w:marRight w:val="0"/>
          <w:marTop w:val="0"/>
          <w:marBottom w:val="0"/>
          <w:divBdr>
            <w:top w:val="none" w:sz="0" w:space="0" w:color="auto"/>
            <w:left w:val="none" w:sz="0" w:space="0" w:color="auto"/>
            <w:bottom w:val="none" w:sz="0" w:space="0" w:color="auto"/>
            <w:right w:val="none" w:sz="0" w:space="0" w:color="auto"/>
          </w:divBdr>
        </w:div>
        <w:div w:id="672806142">
          <w:marLeft w:val="0"/>
          <w:marRight w:val="0"/>
          <w:marTop w:val="0"/>
          <w:marBottom w:val="0"/>
          <w:divBdr>
            <w:top w:val="none" w:sz="0" w:space="0" w:color="auto"/>
            <w:left w:val="none" w:sz="0" w:space="0" w:color="auto"/>
            <w:bottom w:val="none" w:sz="0" w:space="0" w:color="auto"/>
            <w:right w:val="none" w:sz="0" w:space="0" w:color="auto"/>
          </w:divBdr>
        </w:div>
        <w:div w:id="757824660">
          <w:marLeft w:val="0"/>
          <w:marRight w:val="0"/>
          <w:marTop w:val="0"/>
          <w:marBottom w:val="0"/>
          <w:divBdr>
            <w:top w:val="none" w:sz="0" w:space="0" w:color="auto"/>
            <w:left w:val="none" w:sz="0" w:space="0" w:color="auto"/>
            <w:bottom w:val="none" w:sz="0" w:space="0" w:color="auto"/>
            <w:right w:val="none" w:sz="0" w:space="0" w:color="auto"/>
          </w:divBdr>
        </w:div>
        <w:div w:id="841579526">
          <w:marLeft w:val="0"/>
          <w:marRight w:val="0"/>
          <w:marTop w:val="0"/>
          <w:marBottom w:val="0"/>
          <w:divBdr>
            <w:top w:val="none" w:sz="0" w:space="0" w:color="auto"/>
            <w:left w:val="none" w:sz="0" w:space="0" w:color="auto"/>
            <w:bottom w:val="none" w:sz="0" w:space="0" w:color="auto"/>
            <w:right w:val="none" w:sz="0" w:space="0" w:color="auto"/>
          </w:divBdr>
        </w:div>
        <w:div w:id="1078478475">
          <w:marLeft w:val="0"/>
          <w:marRight w:val="0"/>
          <w:marTop w:val="0"/>
          <w:marBottom w:val="0"/>
          <w:divBdr>
            <w:top w:val="none" w:sz="0" w:space="0" w:color="auto"/>
            <w:left w:val="none" w:sz="0" w:space="0" w:color="auto"/>
            <w:bottom w:val="none" w:sz="0" w:space="0" w:color="auto"/>
            <w:right w:val="none" w:sz="0" w:space="0" w:color="auto"/>
          </w:divBdr>
        </w:div>
        <w:div w:id="1204293432">
          <w:marLeft w:val="0"/>
          <w:marRight w:val="0"/>
          <w:marTop w:val="0"/>
          <w:marBottom w:val="0"/>
          <w:divBdr>
            <w:top w:val="none" w:sz="0" w:space="0" w:color="auto"/>
            <w:left w:val="none" w:sz="0" w:space="0" w:color="auto"/>
            <w:bottom w:val="none" w:sz="0" w:space="0" w:color="auto"/>
            <w:right w:val="none" w:sz="0" w:space="0" w:color="auto"/>
          </w:divBdr>
        </w:div>
        <w:div w:id="1320379051">
          <w:marLeft w:val="0"/>
          <w:marRight w:val="0"/>
          <w:marTop w:val="0"/>
          <w:marBottom w:val="0"/>
          <w:divBdr>
            <w:top w:val="none" w:sz="0" w:space="0" w:color="auto"/>
            <w:left w:val="none" w:sz="0" w:space="0" w:color="auto"/>
            <w:bottom w:val="none" w:sz="0" w:space="0" w:color="auto"/>
            <w:right w:val="none" w:sz="0" w:space="0" w:color="auto"/>
          </w:divBdr>
        </w:div>
        <w:div w:id="1453858992">
          <w:marLeft w:val="0"/>
          <w:marRight w:val="0"/>
          <w:marTop w:val="0"/>
          <w:marBottom w:val="0"/>
          <w:divBdr>
            <w:top w:val="none" w:sz="0" w:space="0" w:color="auto"/>
            <w:left w:val="none" w:sz="0" w:space="0" w:color="auto"/>
            <w:bottom w:val="none" w:sz="0" w:space="0" w:color="auto"/>
            <w:right w:val="none" w:sz="0" w:space="0" w:color="auto"/>
          </w:divBdr>
        </w:div>
        <w:div w:id="1459107427">
          <w:marLeft w:val="0"/>
          <w:marRight w:val="0"/>
          <w:marTop w:val="0"/>
          <w:marBottom w:val="0"/>
          <w:divBdr>
            <w:top w:val="none" w:sz="0" w:space="0" w:color="auto"/>
            <w:left w:val="none" w:sz="0" w:space="0" w:color="auto"/>
            <w:bottom w:val="none" w:sz="0" w:space="0" w:color="auto"/>
            <w:right w:val="none" w:sz="0" w:space="0" w:color="auto"/>
          </w:divBdr>
        </w:div>
        <w:div w:id="1459833650">
          <w:marLeft w:val="0"/>
          <w:marRight w:val="0"/>
          <w:marTop w:val="0"/>
          <w:marBottom w:val="0"/>
          <w:divBdr>
            <w:top w:val="none" w:sz="0" w:space="0" w:color="auto"/>
            <w:left w:val="none" w:sz="0" w:space="0" w:color="auto"/>
            <w:bottom w:val="none" w:sz="0" w:space="0" w:color="auto"/>
            <w:right w:val="none" w:sz="0" w:space="0" w:color="auto"/>
          </w:divBdr>
        </w:div>
        <w:div w:id="1639451006">
          <w:marLeft w:val="0"/>
          <w:marRight w:val="0"/>
          <w:marTop w:val="0"/>
          <w:marBottom w:val="0"/>
          <w:divBdr>
            <w:top w:val="none" w:sz="0" w:space="0" w:color="auto"/>
            <w:left w:val="none" w:sz="0" w:space="0" w:color="auto"/>
            <w:bottom w:val="none" w:sz="0" w:space="0" w:color="auto"/>
            <w:right w:val="none" w:sz="0" w:space="0" w:color="auto"/>
          </w:divBdr>
        </w:div>
        <w:div w:id="1729692574">
          <w:marLeft w:val="0"/>
          <w:marRight w:val="0"/>
          <w:marTop w:val="0"/>
          <w:marBottom w:val="0"/>
          <w:divBdr>
            <w:top w:val="none" w:sz="0" w:space="0" w:color="auto"/>
            <w:left w:val="none" w:sz="0" w:space="0" w:color="auto"/>
            <w:bottom w:val="none" w:sz="0" w:space="0" w:color="auto"/>
            <w:right w:val="none" w:sz="0" w:space="0" w:color="auto"/>
          </w:divBdr>
        </w:div>
        <w:div w:id="1750805963">
          <w:marLeft w:val="0"/>
          <w:marRight w:val="0"/>
          <w:marTop w:val="0"/>
          <w:marBottom w:val="0"/>
          <w:divBdr>
            <w:top w:val="none" w:sz="0" w:space="0" w:color="auto"/>
            <w:left w:val="none" w:sz="0" w:space="0" w:color="auto"/>
            <w:bottom w:val="none" w:sz="0" w:space="0" w:color="auto"/>
            <w:right w:val="none" w:sz="0" w:space="0" w:color="auto"/>
          </w:divBdr>
        </w:div>
        <w:div w:id="1790082678">
          <w:marLeft w:val="0"/>
          <w:marRight w:val="0"/>
          <w:marTop w:val="0"/>
          <w:marBottom w:val="0"/>
          <w:divBdr>
            <w:top w:val="none" w:sz="0" w:space="0" w:color="auto"/>
            <w:left w:val="none" w:sz="0" w:space="0" w:color="auto"/>
            <w:bottom w:val="none" w:sz="0" w:space="0" w:color="auto"/>
            <w:right w:val="none" w:sz="0" w:space="0" w:color="auto"/>
          </w:divBdr>
        </w:div>
        <w:div w:id="1796361768">
          <w:marLeft w:val="0"/>
          <w:marRight w:val="0"/>
          <w:marTop w:val="0"/>
          <w:marBottom w:val="0"/>
          <w:divBdr>
            <w:top w:val="none" w:sz="0" w:space="0" w:color="auto"/>
            <w:left w:val="none" w:sz="0" w:space="0" w:color="auto"/>
            <w:bottom w:val="none" w:sz="0" w:space="0" w:color="auto"/>
            <w:right w:val="none" w:sz="0" w:space="0" w:color="auto"/>
          </w:divBdr>
        </w:div>
        <w:div w:id="2021857060">
          <w:marLeft w:val="0"/>
          <w:marRight w:val="0"/>
          <w:marTop w:val="0"/>
          <w:marBottom w:val="0"/>
          <w:divBdr>
            <w:top w:val="none" w:sz="0" w:space="0" w:color="auto"/>
            <w:left w:val="none" w:sz="0" w:space="0" w:color="auto"/>
            <w:bottom w:val="none" w:sz="0" w:space="0" w:color="auto"/>
            <w:right w:val="none" w:sz="0" w:space="0" w:color="auto"/>
          </w:divBdr>
        </w:div>
      </w:divsChild>
    </w:div>
    <w:div w:id="1729183075">
      <w:bodyDiv w:val="1"/>
      <w:marLeft w:val="0"/>
      <w:marRight w:val="0"/>
      <w:marTop w:val="0"/>
      <w:marBottom w:val="0"/>
      <w:divBdr>
        <w:top w:val="none" w:sz="0" w:space="0" w:color="auto"/>
        <w:left w:val="none" w:sz="0" w:space="0" w:color="auto"/>
        <w:bottom w:val="none" w:sz="0" w:space="0" w:color="auto"/>
        <w:right w:val="none" w:sz="0" w:space="0" w:color="auto"/>
      </w:divBdr>
    </w:div>
    <w:div w:id="2130781740">
      <w:bodyDiv w:val="1"/>
      <w:marLeft w:val="0"/>
      <w:marRight w:val="0"/>
      <w:marTop w:val="0"/>
      <w:marBottom w:val="0"/>
      <w:divBdr>
        <w:top w:val="none" w:sz="0" w:space="0" w:color="auto"/>
        <w:left w:val="none" w:sz="0" w:space="0" w:color="auto"/>
        <w:bottom w:val="none" w:sz="0" w:space="0" w:color="auto"/>
        <w:right w:val="none" w:sz="0" w:space="0" w:color="auto"/>
      </w:divBdr>
      <w:divsChild>
        <w:div w:id="109594956">
          <w:marLeft w:val="0"/>
          <w:marRight w:val="0"/>
          <w:marTop w:val="0"/>
          <w:marBottom w:val="0"/>
          <w:divBdr>
            <w:top w:val="none" w:sz="0" w:space="0" w:color="auto"/>
            <w:left w:val="none" w:sz="0" w:space="0" w:color="auto"/>
            <w:bottom w:val="none" w:sz="0" w:space="0" w:color="auto"/>
            <w:right w:val="none" w:sz="0" w:space="0" w:color="auto"/>
          </w:divBdr>
        </w:div>
        <w:div w:id="886068360">
          <w:marLeft w:val="0"/>
          <w:marRight w:val="0"/>
          <w:marTop w:val="0"/>
          <w:marBottom w:val="0"/>
          <w:divBdr>
            <w:top w:val="none" w:sz="0" w:space="0" w:color="auto"/>
            <w:left w:val="none" w:sz="0" w:space="0" w:color="auto"/>
            <w:bottom w:val="none" w:sz="0" w:space="0" w:color="auto"/>
            <w:right w:val="none" w:sz="0" w:space="0" w:color="auto"/>
          </w:divBdr>
        </w:div>
        <w:div w:id="1957521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or.rencsi@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R-project.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soere-acbb.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icos-cp.eu/" TargetMode="External"/><Relationship Id="rId28" Type="http://schemas.openxmlformats.org/officeDocument/2006/relationships/theme" Target="theme/theme1.xml"/><Relationship Id="rId10" Type="http://schemas.openxmlformats.org/officeDocument/2006/relationships/hyperlink" Target="https://stat.ethz.ch/R-manual/R-devel/library/graphics/html/panel.smooth.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0E53E-7C7A-4E19-B940-595B1396F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11228</Words>
  <Characters>64006</Characters>
  <Application>Microsoft Office Word</Application>
  <DocSecurity>4</DocSecurity>
  <Lines>533</Lines>
  <Paragraphs>150</Paragraphs>
  <ScaleCrop>false</ScaleCrop>
  <HeadingPairs>
    <vt:vector size="6" baseType="variant">
      <vt:variant>
        <vt:lpstr>Cím</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Sandor Renata</dc:creator>
  <cp:keywords/>
  <dc:description/>
  <cp:lastModifiedBy>Chris Whitfield</cp:lastModifiedBy>
  <cp:revision>2</cp:revision>
  <dcterms:created xsi:type="dcterms:W3CDTF">2023-10-27T08:40:00Z</dcterms:created>
  <dcterms:modified xsi:type="dcterms:W3CDTF">2023-10-27T08:40:00Z</dcterms:modified>
</cp:coreProperties>
</file>