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663B9" w14:textId="3B04094E" w:rsidR="00A73A9F" w:rsidRDefault="00A73A9F" w:rsidP="00870C2B">
      <w:pPr>
        <w:jc w:val="center"/>
        <w:rPr>
          <w:rFonts w:ascii="Times New Roman" w:hAnsi="Times New Roman" w:cs="Times New Roman"/>
          <w:b/>
          <w:bCs/>
        </w:rPr>
      </w:pPr>
      <w:r>
        <w:rPr>
          <w:rFonts w:ascii="Times New Roman" w:hAnsi="Times New Roman" w:cs="Times New Roman"/>
          <w:b/>
          <w:bCs/>
        </w:rPr>
        <w:t xml:space="preserve">Companion </w:t>
      </w:r>
      <w:r w:rsidR="00DD6CF2">
        <w:rPr>
          <w:rFonts w:ascii="Times New Roman" w:hAnsi="Times New Roman" w:cs="Times New Roman"/>
          <w:b/>
          <w:bCs/>
        </w:rPr>
        <w:t>plants</w:t>
      </w:r>
      <w:r w:rsidR="003173A1">
        <w:rPr>
          <w:rFonts w:ascii="Times New Roman" w:hAnsi="Times New Roman" w:cs="Times New Roman"/>
          <w:b/>
          <w:bCs/>
        </w:rPr>
        <w:t xml:space="preserve"> and straw mulch</w:t>
      </w:r>
      <w:r>
        <w:rPr>
          <w:rFonts w:ascii="Times New Roman" w:hAnsi="Times New Roman" w:cs="Times New Roman"/>
          <w:b/>
          <w:bCs/>
        </w:rPr>
        <w:t xml:space="preserve"> reduce cabbage stem flea </w:t>
      </w:r>
      <w:r w:rsidRPr="007C518C">
        <w:rPr>
          <w:rFonts w:ascii="Times New Roman" w:hAnsi="Times New Roman" w:cs="Times New Roman"/>
          <w:b/>
          <w:bCs/>
        </w:rPr>
        <w:t xml:space="preserve">beetle </w:t>
      </w:r>
      <w:r w:rsidR="007C518C" w:rsidRPr="007C518C">
        <w:rPr>
          <w:rFonts w:ascii="Times New Roman" w:hAnsi="Times New Roman" w:cs="Times New Roman"/>
          <w:b/>
          <w:bCs/>
        </w:rPr>
        <w:t>(</w:t>
      </w:r>
      <w:r w:rsidR="007C518C" w:rsidRPr="007C518C">
        <w:rPr>
          <w:rFonts w:ascii="Times New Roman" w:hAnsi="Times New Roman" w:cs="Times New Roman"/>
          <w:b/>
          <w:i/>
        </w:rPr>
        <w:t>Psylliodes chrysocephala</w:t>
      </w:r>
      <w:r w:rsidR="007C518C">
        <w:rPr>
          <w:rFonts w:ascii="Times New Roman" w:hAnsi="Times New Roman" w:cs="Times New Roman"/>
          <w:b/>
          <w:bCs/>
        </w:rPr>
        <w:t xml:space="preserve">) </w:t>
      </w:r>
      <w:r>
        <w:rPr>
          <w:rFonts w:ascii="Times New Roman" w:hAnsi="Times New Roman" w:cs="Times New Roman"/>
          <w:b/>
          <w:bCs/>
        </w:rPr>
        <w:t xml:space="preserve">damage </w:t>
      </w:r>
      <w:r w:rsidR="007C518C">
        <w:rPr>
          <w:rFonts w:ascii="Times New Roman" w:hAnsi="Times New Roman" w:cs="Times New Roman"/>
          <w:b/>
          <w:bCs/>
        </w:rPr>
        <w:t xml:space="preserve">on oilseed rape </w:t>
      </w:r>
    </w:p>
    <w:p w14:paraId="140C6EED" w14:textId="77777777" w:rsidR="00A73A9F" w:rsidRPr="00D63F89" w:rsidRDefault="00A73A9F" w:rsidP="2FDA4F17">
      <w:pPr>
        <w:jc w:val="both"/>
        <w:rPr>
          <w:rFonts w:ascii="Times New Roman" w:hAnsi="Times New Roman" w:cs="Times New Roman"/>
          <w:lang w:val="de-DE"/>
        </w:rPr>
      </w:pPr>
      <w:r w:rsidRPr="2FDA4F17">
        <w:rPr>
          <w:rFonts w:ascii="Times New Roman" w:hAnsi="Times New Roman" w:cs="Times New Roman"/>
          <w:lang w:val="de-DE"/>
        </w:rPr>
        <w:t>Gaëtan Seimandi-Corda</w:t>
      </w:r>
      <w:r w:rsidRPr="2FDA4F17">
        <w:rPr>
          <w:rFonts w:ascii="Times New Roman" w:hAnsi="Times New Roman" w:cs="Times New Roman"/>
          <w:vertAlign w:val="superscript"/>
          <w:lang w:val="de-DE"/>
        </w:rPr>
        <w:t>1</w:t>
      </w:r>
      <w:r w:rsidR="004B0CAC" w:rsidRPr="2FDA4F17">
        <w:rPr>
          <w:rFonts w:ascii="Times New Roman" w:hAnsi="Times New Roman" w:cs="Times New Roman"/>
          <w:vertAlign w:val="superscript"/>
          <w:lang w:val="de-DE"/>
        </w:rPr>
        <w:t>*</w:t>
      </w:r>
      <w:r w:rsidRPr="2FDA4F17">
        <w:rPr>
          <w:rFonts w:ascii="Times New Roman" w:hAnsi="Times New Roman" w:cs="Times New Roman"/>
          <w:lang w:val="de-DE"/>
        </w:rPr>
        <w:t>, Julian Winkler</w:t>
      </w:r>
      <w:r w:rsidRPr="2FDA4F17">
        <w:rPr>
          <w:rFonts w:ascii="Times New Roman" w:hAnsi="Times New Roman" w:cs="Times New Roman"/>
          <w:vertAlign w:val="superscript"/>
          <w:lang w:val="de-DE"/>
        </w:rPr>
        <w:t>2</w:t>
      </w:r>
      <w:r w:rsidR="004B0CAC" w:rsidRPr="2FDA4F17">
        <w:rPr>
          <w:rFonts w:ascii="Times New Roman" w:hAnsi="Times New Roman" w:cs="Times New Roman"/>
          <w:vertAlign w:val="superscript"/>
          <w:lang w:val="de-DE"/>
        </w:rPr>
        <w:t>,3</w:t>
      </w:r>
      <w:r w:rsidRPr="2FDA4F17">
        <w:rPr>
          <w:rFonts w:ascii="Times New Roman" w:hAnsi="Times New Roman" w:cs="Times New Roman"/>
          <w:lang w:val="de-DE"/>
        </w:rPr>
        <w:t>, Todd Jenkins</w:t>
      </w:r>
      <w:r w:rsidRPr="2FDA4F17">
        <w:rPr>
          <w:rFonts w:ascii="Times New Roman" w:hAnsi="Times New Roman" w:cs="Times New Roman"/>
          <w:vertAlign w:val="superscript"/>
          <w:lang w:val="de-DE"/>
        </w:rPr>
        <w:t>1</w:t>
      </w:r>
      <w:r w:rsidR="00620428" w:rsidRPr="2FDA4F17">
        <w:rPr>
          <w:rFonts w:ascii="Times New Roman" w:hAnsi="Times New Roman" w:cs="Times New Roman"/>
          <w:vertAlign w:val="superscript"/>
          <w:lang w:val="de-DE"/>
        </w:rPr>
        <w:t>,</w:t>
      </w:r>
      <w:r w:rsidRPr="2FDA4F17">
        <w:rPr>
          <w:rFonts w:ascii="Times New Roman" w:hAnsi="Times New Roman" w:cs="Times New Roman"/>
          <w:vertAlign w:val="superscript"/>
          <w:lang w:val="de-DE"/>
        </w:rPr>
        <w:t xml:space="preserve"> </w:t>
      </w:r>
      <w:r w:rsidR="004B0CAC" w:rsidRPr="2FDA4F17">
        <w:rPr>
          <w:rFonts w:ascii="Times New Roman" w:hAnsi="Times New Roman" w:cs="Times New Roman"/>
          <w:vertAlign w:val="superscript"/>
          <w:lang w:val="de-DE"/>
        </w:rPr>
        <w:t>4</w:t>
      </w:r>
      <w:r w:rsidRPr="2FDA4F17">
        <w:rPr>
          <w:rFonts w:ascii="Times New Roman" w:hAnsi="Times New Roman" w:cs="Times New Roman"/>
          <w:lang w:val="de-DE"/>
        </w:rPr>
        <w:t xml:space="preserve">, </w:t>
      </w:r>
      <w:r w:rsidR="00D63F89" w:rsidRPr="2FDA4F17">
        <w:rPr>
          <w:rFonts w:ascii="Times New Roman" w:hAnsi="Times New Roman" w:cs="Times New Roman"/>
          <w:lang w:val="de-DE"/>
        </w:rPr>
        <w:t>Sascha M. Kirchner</w:t>
      </w:r>
      <w:r w:rsidR="00D63F89" w:rsidRPr="2FDA4F17">
        <w:rPr>
          <w:rFonts w:ascii="Times New Roman" w:hAnsi="Times New Roman" w:cs="Times New Roman"/>
          <w:vertAlign w:val="superscript"/>
          <w:lang w:val="de-DE"/>
        </w:rPr>
        <w:t>2</w:t>
      </w:r>
      <w:r w:rsidR="00D63F89" w:rsidRPr="2FDA4F17">
        <w:rPr>
          <w:rFonts w:ascii="Times New Roman" w:hAnsi="Times New Roman" w:cs="Times New Roman"/>
          <w:lang w:val="de-DE"/>
        </w:rPr>
        <w:t xml:space="preserve">, </w:t>
      </w:r>
      <w:r w:rsidRPr="2FDA4F17">
        <w:rPr>
          <w:rFonts w:ascii="Times New Roman" w:hAnsi="Times New Roman" w:cs="Times New Roman"/>
          <w:lang w:val="de-DE"/>
        </w:rPr>
        <w:t xml:space="preserve">Samantha </w:t>
      </w:r>
      <w:r w:rsidR="00D63F89" w:rsidRPr="2FDA4F17">
        <w:rPr>
          <w:rFonts w:ascii="Times New Roman" w:hAnsi="Times New Roman" w:cs="Times New Roman"/>
          <w:lang w:val="de-DE"/>
        </w:rPr>
        <w:t xml:space="preserve">M. </w:t>
      </w:r>
      <w:r w:rsidRPr="2FDA4F17">
        <w:rPr>
          <w:rFonts w:ascii="Times New Roman" w:hAnsi="Times New Roman" w:cs="Times New Roman"/>
          <w:lang w:val="de-DE"/>
        </w:rPr>
        <w:t>Cook</w:t>
      </w:r>
      <w:r w:rsidRPr="2FDA4F17">
        <w:rPr>
          <w:rFonts w:ascii="Times New Roman" w:hAnsi="Times New Roman" w:cs="Times New Roman"/>
          <w:vertAlign w:val="superscript"/>
          <w:lang w:val="de-DE"/>
        </w:rPr>
        <w:t>1</w:t>
      </w:r>
    </w:p>
    <w:p w14:paraId="3C082ED9" w14:textId="77777777" w:rsidR="004B0CAC" w:rsidRDefault="004B0CAC" w:rsidP="004B0CAC">
      <w:pPr>
        <w:jc w:val="both"/>
        <w:rPr>
          <w:rFonts w:ascii="Times New Roman" w:hAnsi="Times New Roman" w:cs="Times New Roman"/>
        </w:rPr>
      </w:pPr>
      <w:r w:rsidRPr="2FDA4F17">
        <w:rPr>
          <w:rFonts w:ascii="Times New Roman" w:hAnsi="Times New Roman" w:cs="Times New Roman"/>
          <w:vertAlign w:val="superscript"/>
        </w:rPr>
        <w:t>1</w:t>
      </w:r>
      <w:r w:rsidRPr="2FDA4F17">
        <w:rPr>
          <w:rFonts w:ascii="Times New Roman" w:hAnsi="Times New Roman" w:cs="Times New Roman"/>
        </w:rPr>
        <w:t xml:space="preserve"> Rothamsted Research, Harpenden, Hertfordshire, UK</w:t>
      </w:r>
    </w:p>
    <w:p w14:paraId="20FA0FE1" w14:textId="77777777" w:rsidR="00BD3B8B" w:rsidRPr="001B77C8" w:rsidRDefault="004B0CAC" w:rsidP="004B0CAC">
      <w:pPr>
        <w:jc w:val="both"/>
        <w:rPr>
          <w:rFonts w:ascii="Times New Roman" w:hAnsi="Times New Roman" w:cs="Times New Roman"/>
          <w:bCs/>
        </w:rPr>
      </w:pPr>
      <w:r w:rsidRPr="00BD3B8B">
        <w:rPr>
          <w:rFonts w:ascii="Times New Roman" w:hAnsi="Times New Roman" w:cs="Times New Roman"/>
          <w:bCs/>
          <w:vertAlign w:val="superscript"/>
        </w:rPr>
        <w:t>2</w:t>
      </w:r>
      <w:r w:rsidRPr="00BD3B8B">
        <w:rPr>
          <w:rFonts w:ascii="Times New Roman" w:hAnsi="Times New Roman" w:cs="Times New Roman"/>
          <w:bCs/>
        </w:rPr>
        <w:t xml:space="preserve"> University of Kassel</w:t>
      </w:r>
      <w:r w:rsidR="00BD3B8B" w:rsidRPr="00F51609">
        <w:rPr>
          <w:rFonts w:ascii="Times New Roman" w:hAnsi="Times New Roman" w:cs="Times New Roman"/>
          <w:bCs/>
        </w:rPr>
        <w:t xml:space="preserve">, Faculty of Organic Agricultural Science, </w:t>
      </w:r>
      <w:proofErr w:type="spellStart"/>
      <w:r w:rsidR="00BD3B8B" w:rsidRPr="00F51609">
        <w:rPr>
          <w:rFonts w:ascii="Times New Roman" w:hAnsi="Times New Roman" w:cs="Times New Roman"/>
          <w:bCs/>
        </w:rPr>
        <w:t>Nordbahnhofstr</w:t>
      </w:r>
      <w:proofErr w:type="spellEnd"/>
      <w:r w:rsidR="00171DFD">
        <w:rPr>
          <w:rFonts w:ascii="Times New Roman" w:hAnsi="Times New Roman" w:cs="Times New Roman"/>
          <w:bCs/>
        </w:rPr>
        <w:t>,</w:t>
      </w:r>
      <w:r w:rsidR="00171DFD" w:rsidRPr="00F51609">
        <w:rPr>
          <w:rFonts w:ascii="Times New Roman" w:hAnsi="Times New Roman" w:cs="Times New Roman"/>
          <w:bCs/>
        </w:rPr>
        <w:t xml:space="preserve"> </w:t>
      </w:r>
      <w:r w:rsidR="00BD3B8B" w:rsidRPr="001B77C8">
        <w:rPr>
          <w:rFonts w:ascii="Times New Roman" w:hAnsi="Times New Roman" w:cs="Times New Roman"/>
          <w:bCs/>
        </w:rPr>
        <w:t xml:space="preserve">1a, 37213 </w:t>
      </w:r>
      <w:proofErr w:type="spellStart"/>
      <w:r w:rsidR="00BD3B8B" w:rsidRPr="001B77C8">
        <w:rPr>
          <w:rFonts w:ascii="Times New Roman" w:hAnsi="Times New Roman" w:cs="Times New Roman"/>
          <w:bCs/>
        </w:rPr>
        <w:t>Witzenhausen</w:t>
      </w:r>
      <w:proofErr w:type="spellEnd"/>
      <w:r w:rsidR="00BD3B8B" w:rsidRPr="001B77C8">
        <w:rPr>
          <w:rFonts w:ascii="Times New Roman" w:hAnsi="Times New Roman" w:cs="Times New Roman"/>
          <w:bCs/>
        </w:rPr>
        <w:t>, Germany</w:t>
      </w:r>
    </w:p>
    <w:p w14:paraId="343FE46F" w14:textId="77777777" w:rsidR="004B0CAC" w:rsidRPr="002313B0" w:rsidRDefault="004B0CAC" w:rsidP="00BD3B8B">
      <w:pPr>
        <w:jc w:val="both"/>
        <w:rPr>
          <w:rFonts w:ascii="Times New Roman" w:hAnsi="Times New Roman" w:cs="Times New Roman"/>
          <w:bCs/>
          <w:lang w:val="de-DE"/>
        </w:rPr>
      </w:pPr>
      <w:r w:rsidRPr="002313B0">
        <w:rPr>
          <w:rFonts w:ascii="Times New Roman" w:hAnsi="Times New Roman" w:cs="Times New Roman"/>
          <w:bCs/>
          <w:vertAlign w:val="superscript"/>
          <w:lang w:val="de-DE"/>
        </w:rPr>
        <w:t>3</w:t>
      </w:r>
      <w:r w:rsidRPr="002313B0">
        <w:rPr>
          <w:rFonts w:ascii="Times New Roman" w:hAnsi="Times New Roman" w:cs="Times New Roman"/>
          <w:bCs/>
          <w:lang w:val="de-DE"/>
        </w:rPr>
        <w:t xml:space="preserve"> </w:t>
      </w:r>
      <w:r w:rsidR="00BD3B8B" w:rsidRPr="002313B0">
        <w:rPr>
          <w:rFonts w:ascii="Times New Roman" w:hAnsi="Times New Roman" w:cs="Times New Roman"/>
          <w:bCs/>
          <w:lang w:val="de-DE"/>
        </w:rPr>
        <w:t>Landesbetrieb Landwirtschaft Hessen, Advisory Team Organic Farming, Am Sande 20, 37213 Witzenhausen, Germany</w:t>
      </w:r>
      <w:r w:rsidR="00BD3B8B" w:rsidRPr="002313B0" w:rsidDel="00BD3B8B">
        <w:rPr>
          <w:rFonts w:ascii="Times New Roman" w:hAnsi="Times New Roman" w:cs="Times New Roman"/>
          <w:bCs/>
          <w:lang w:val="de-DE"/>
        </w:rPr>
        <w:t xml:space="preserve"> </w:t>
      </w:r>
    </w:p>
    <w:p w14:paraId="122B4AEC" w14:textId="77777777" w:rsidR="004B0CAC" w:rsidRPr="00D72BC3" w:rsidRDefault="004B0CAC" w:rsidP="004B0CAC">
      <w:pPr>
        <w:jc w:val="both"/>
        <w:rPr>
          <w:rFonts w:ascii="Times New Roman" w:hAnsi="Times New Roman" w:cs="Times New Roman"/>
        </w:rPr>
      </w:pPr>
      <w:r>
        <w:rPr>
          <w:rFonts w:ascii="Times New Roman" w:hAnsi="Times New Roman" w:cs="Times New Roman"/>
          <w:vertAlign w:val="superscript"/>
        </w:rPr>
        <w:t>4</w:t>
      </w:r>
      <w:r w:rsidRPr="00D72BC3">
        <w:rPr>
          <w:rFonts w:ascii="Times New Roman" w:hAnsi="Times New Roman" w:cs="Times New Roman"/>
        </w:rPr>
        <w:t xml:space="preserve"> Agriculture and Environment Department</w:t>
      </w:r>
      <w:r>
        <w:rPr>
          <w:rFonts w:ascii="Times New Roman" w:hAnsi="Times New Roman" w:cs="Times New Roman"/>
        </w:rPr>
        <w:t>,</w:t>
      </w:r>
      <w:r w:rsidRPr="00D72BC3">
        <w:rPr>
          <w:rFonts w:ascii="Times New Roman" w:hAnsi="Times New Roman" w:cs="Times New Roman"/>
        </w:rPr>
        <w:t xml:space="preserve"> Harper Adams University, Newport, Shropshire, UK</w:t>
      </w:r>
    </w:p>
    <w:p w14:paraId="21E5F5FC" w14:textId="77777777" w:rsidR="004B0CAC" w:rsidRDefault="004B0CAC" w:rsidP="004B0CAC">
      <w:pPr>
        <w:rPr>
          <w:rFonts w:ascii="Times New Roman" w:hAnsi="Times New Roman" w:cs="Times New Roman"/>
        </w:rPr>
      </w:pPr>
      <w:r>
        <w:rPr>
          <w:rFonts w:ascii="Times New Roman" w:hAnsi="Times New Roman" w:cs="Times New Roman"/>
        </w:rPr>
        <w:t>*Corresponding author – gaetan.seimandi@</w:t>
      </w:r>
      <w:r w:rsidR="000B2913">
        <w:rPr>
          <w:rFonts w:ascii="Times New Roman" w:hAnsi="Times New Roman" w:cs="Times New Roman"/>
        </w:rPr>
        <w:t>outlook.fr</w:t>
      </w:r>
    </w:p>
    <w:p w14:paraId="0E1A8B82" w14:textId="77777777" w:rsidR="00A73A9F" w:rsidRPr="004B0CAC" w:rsidRDefault="00A73A9F" w:rsidP="0094094A">
      <w:pPr>
        <w:jc w:val="both"/>
        <w:rPr>
          <w:rFonts w:ascii="Times New Roman" w:hAnsi="Times New Roman" w:cs="Times New Roman"/>
          <w:b/>
          <w:bCs/>
        </w:rPr>
      </w:pPr>
    </w:p>
    <w:p w14:paraId="2B66AE3A" w14:textId="77777777" w:rsidR="001A6E2F" w:rsidRPr="0070151D" w:rsidRDefault="001A6E2F" w:rsidP="0070151D">
      <w:pPr>
        <w:jc w:val="both"/>
        <w:rPr>
          <w:rFonts w:ascii="Times New Roman" w:hAnsi="Times New Roman" w:cs="Times New Roman"/>
          <w:b/>
          <w:bCs/>
        </w:rPr>
      </w:pPr>
      <w:r w:rsidRPr="0070151D">
        <w:rPr>
          <w:rFonts w:ascii="Times New Roman" w:hAnsi="Times New Roman" w:cs="Times New Roman"/>
          <w:b/>
          <w:bCs/>
        </w:rPr>
        <w:t>ABSTRACT</w:t>
      </w:r>
    </w:p>
    <w:p w14:paraId="1D36C329" w14:textId="42E97AF0" w:rsidR="007F3260" w:rsidRDefault="00DD6CF2" w:rsidP="002E27E2">
      <w:pPr>
        <w:jc w:val="both"/>
        <w:rPr>
          <w:rFonts w:ascii="Times New Roman" w:hAnsi="Times New Roman" w:cs="Times New Roman"/>
        </w:rPr>
      </w:pPr>
      <w:r>
        <w:rPr>
          <w:rFonts w:ascii="Times New Roman" w:hAnsi="Times New Roman" w:cs="Times New Roman"/>
        </w:rPr>
        <w:t xml:space="preserve">BACKGROUND: </w:t>
      </w:r>
      <w:r w:rsidR="001731F6" w:rsidRPr="2FDA4F17">
        <w:rPr>
          <w:rFonts w:ascii="Times New Roman" w:hAnsi="Times New Roman" w:cs="Times New Roman"/>
        </w:rPr>
        <w:t>Plant diversification</w:t>
      </w:r>
      <w:r w:rsidR="003C7DB8">
        <w:rPr>
          <w:rFonts w:ascii="Times New Roman" w:hAnsi="Times New Roman" w:cs="Times New Roman"/>
        </w:rPr>
        <w:t>,</w:t>
      </w:r>
      <w:r w:rsidR="0031247F" w:rsidRPr="2FDA4F17">
        <w:rPr>
          <w:rFonts w:ascii="Times New Roman" w:hAnsi="Times New Roman" w:cs="Times New Roman"/>
        </w:rPr>
        <w:t xml:space="preserve"> especially </w:t>
      </w:r>
      <w:r w:rsidR="00F4519B" w:rsidRPr="2FDA4F17">
        <w:rPr>
          <w:rFonts w:ascii="Times New Roman" w:hAnsi="Times New Roman" w:cs="Times New Roman"/>
        </w:rPr>
        <w:t xml:space="preserve">sowing </w:t>
      </w:r>
      <w:r w:rsidR="0070151D">
        <w:rPr>
          <w:rFonts w:ascii="Times New Roman" w:hAnsi="Times New Roman" w:cs="Times New Roman"/>
        </w:rPr>
        <w:t xml:space="preserve">crops </w:t>
      </w:r>
      <w:r w:rsidR="00F4519B" w:rsidRPr="2FDA4F17">
        <w:rPr>
          <w:rFonts w:ascii="Times New Roman" w:hAnsi="Times New Roman" w:cs="Times New Roman"/>
        </w:rPr>
        <w:t xml:space="preserve">with </w:t>
      </w:r>
      <w:r w:rsidR="0031247F" w:rsidRPr="2FDA4F17">
        <w:rPr>
          <w:rFonts w:ascii="Times New Roman" w:hAnsi="Times New Roman" w:cs="Times New Roman"/>
        </w:rPr>
        <w:t>the addition of companion plant</w:t>
      </w:r>
      <w:r w:rsidR="00362DD1">
        <w:rPr>
          <w:rFonts w:ascii="Times New Roman" w:hAnsi="Times New Roman" w:cs="Times New Roman"/>
        </w:rPr>
        <w:t>s</w:t>
      </w:r>
      <w:r w:rsidR="0031247F" w:rsidRPr="2FDA4F17">
        <w:rPr>
          <w:rFonts w:ascii="Times New Roman" w:hAnsi="Times New Roman" w:cs="Times New Roman"/>
        </w:rPr>
        <w:t xml:space="preserve"> has been demonstrated as a suitable practice to increase insect pest control in multiple </w:t>
      </w:r>
      <w:r w:rsidR="004D38EC" w:rsidRPr="2FDA4F17">
        <w:rPr>
          <w:rFonts w:ascii="Times New Roman" w:hAnsi="Times New Roman" w:cs="Times New Roman"/>
        </w:rPr>
        <w:t xml:space="preserve">cropping </w:t>
      </w:r>
      <w:r w:rsidR="0031247F" w:rsidRPr="2FDA4F17">
        <w:rPr>
          <w:rFonts w:ascii="Times New Roman" w:hAnsi="Times New Roman" w:cs="Times New Roman"/>
        </w:rPr>
        <w:t>system</w:t>
      </w:r>
      <w:r w:rsidR="00FE3DF5" w:rsidRPr="2FDA4F17">
        <w:rPr>
          <w:rFonts w:ascii="Times New Roman" w:hAnsi="Times New Roman" w:cs="Times New Roman"/>
        </w:rPr>
        <w:t>s</w:t>
      </w:r>
      <w:r w:rsidR="0031247F" w:rsidRPr="2FDA4F17">
        <w:rPr>
          <w:rFonts w:ascii="Times New Roman" w:hAnsi="Times New Roman" w:cs="Times New Roman"/>
        </w:rPr>
        <w:t xml:space="preserve">. </w:t>
      </w:r>
      <w:r w:rsidR="00F4519B" w:rsidRPr="2FDA4F17">
        <w:rPr>
          <w:rFonts w:ascii="Times New Roman" w:hAnsi="Times New Roman" w:cs="Times New Roman"/>
        </w:rPr>
        <w:t>Since the ban on use of neonicotinoid seed treatments in oilseed rape (OSR)</w:t>
      </w:r>
      <w:r w:rsidR="00B11EF4">
        <w:rPr>
          <w:rFonts w:ascii="Times New Roman" w:hAnsi="Times New Roman" w:cs="Times New Roman"/>
        </w:rPr>
        <w:t>,</w:t>
      </w:r>
      <w:r w:rsidR="00F4519B" w:rsidRPr="2FDA4F17">
        <w:rPr>
          <w:rFonts w:ascii="Times New Roman" w:hAnsi="Times New Roman" w:cs="Times New Roman"/>
        </w:rPr>
        <w:t xml:space="preserve"> the harvested area has significantly reduced in Europe</w:t>
      </w:r>
      <w:r w:rsidR="0070151D">
        <w:rPr>
          <w:rFonts w:ascii="Times New Roman" w:hAnsi="Times New Roman" w:cs="Times New Roman"/>
        </w:rPr>
        <w:t>,</w:t>
      </w:r>
      <w:r w:rsidR="00F4519B" w:rsidRPr="2FDA4F17">
        <w:rPr>
          <w:rFonts w:ascii="Times New Roman" w:hAnsi="Times New Roman" w:cs="Times New Roman"/>
        </w:rPr>
        <w:t xml:space="preserve"> mainly because of the damage caused by </w:t>
      </w:r>
      <w:r w:rsidR="0031247F" w:rsidRPr="2FDA4F17">
        <w:rPr>
          <w:rFonts w:ascii="Times New Roman" w:hAnsi="Times New Roman" w:cs="Times New Roman"/>
        </w:rPr>
        <w:t xml:space="preserve">cabbage stem flea beetle </w:t>
      </w:r>
      <w:r w:rsidR="00F4519B" w:rsidRPr="2FDA4F17">
        <w:rPr>
          <w:rFonts w:ascii="Times New Roman" w:hAnsi="Times New Roman" w:cs="Times New Roman"/>
        </w:rPr>
        <w:t>(</w:t>
      </w:r>
      <w:r w:rsidR="0031247F" w:rsidRPr="2FDA4F17">
        <w:rPr>
          <w:rFonts w:ascii="Times New Roman" w:hAnsi="Times New Roman" w:cs="Times New Roman"/>
          <w:i/>
          <w:iCs/>
        </w:rPr>
        <w:t xml:space="preserve">Psylliodes </w:t>
      </w:r>
      <w:r w:rsidR="00EF7303" w:rsidRPr="2FDA4F17">
        <w:rPr>
          <w:rFonts w:ascii="Times New Roman" w:hAnsi="Times New Roman" w:cs="Times New Roman"/>
          <w:i/>
          <w:iCs/>
        </w:rPr>
        <w:t>chrysocephala</w:t>
      </w:r>
      <w:r w:rsidR="00EF7303" w:rsidRPr="2FDA4F17">
        <w:rPr>
          <w:rFonts w:ascii="Times New Roman" w:hAnsi="Times New Roman" w:cs="Times New Roman"/>
        </w:rPr>
        <w:t>)</w:t>
      </w:r>
      <w:r w:rsidR="007F3260" w:rsidRPr="2FDA4F17">
        <w:rPr>
          <w:rFonts w:ascii="Times New Roman" w:hAnsi="Times New Roman" w:cs="Times New Roman"/>
        </w:rPr>
        <w:t>.</w:t>
      </w:r>
      <w:r w:rsidR="00EF7303" w:rsidRPr="2FDA4F17">
        <w:rPr>
          <w:rFonts w:ascii="Times New Roman" w:hAnsi="Times New Roman" w:cs="Times New Roman"/>
        </w:rPr>
        <w:t xml:space="preserve"> </w:t>
      </w:r>
      <w:r w:rsidR="007F3260" w:rsidRPr="2FDA4F17">
        <w:rPr>
          <w:rFonts w:ascii="Times New Roman" w:hAnsi="Times New Roman" w:cs="Times New Roman"/>
        </w:rPr>
        <w:t xml:space="preserve">Several companion plants such as legumes and </w:t>
      </w:r>
      <w:r w:rsidR="00362DD1">
        <w:rPr>
          <w:rFonts w:ascii="Times New Roman" w:hAnsi="Times New Roman" w:cs="Times New Roman"/>
        </w:rPr>
        <w:t>other</w:t>
      </w:r>
      <w:r w:rsidR="007F3260" w:rsidRPr="2FDA4F17">
        <w:rPr>
          <w:rFonts w:ascii="Times New Roman" w:hAnsi="Times New Roman" w:cs="Times New Roman"/>
        </w:rPr>
        <w:t xml:space="preserve"> </w:t>
      </w:r>
      <w:r w:rsidR="00362DD1">
        <w:rPr>
          <w:rFonts w:ascii="Times New Roman" w:hAnsi="Times New Roman" w:cs="Times New Roman"/>
        </w:rPr>
        <w:t xml:space="preserve">species of </w:t>
      </w:r>
      <w:r w:rsidR="007F3260" w:rsidRPr="2FDA4F17">
        <w:rPr>
          <w:rFonts w:ascii="Times New Roman" w:hAnsi="Times New Roman" w:cs="Times New Roman"/>
        </w:rPr>
        <w:t>Brassica</w:t>
      </w:r>
      <w:r w:rsidR="00E94836">
        <w:rPr>
          <w:rFonts w:ascii="Times New Roman" w:hAnsi="Times New Roman" w:cs="Times New Roman"/>
        </w:rPr>
        <w:t>ceae</w:t>
      </w:r>
      <w:r w:rsidR="007F3260" w:rsidRPr="2FDA4F17">
        <w:rPr>
          <w:rFonts w:ascii="Times New Roman" w:hAnsi="Times New Roman" w:cs="Times New Roman"/>
        </w:rPr>
        <w:t xml:space="preserve"> have been reported as potential companions for OSR but robust evaluation of their efficiency to reduce cabbage stem flea beetle damage in replicated trials is lacking. </w:t>
      </w:r>
    </w:p>
    <w:p w14:paraId="58E9B86F" w14:textId="311325B7" w:rsidR="002E27E2" w:rsidRDefault="00B11EF4" w:rsidP="002E27E2">
      <w:pPr>
        <w:jc w:val="both"/>
        <w:rPr>
          <w:rFonts w:ascii="Times New Roman" w:hAnsi="Times New Roman" w:cs="Times New Roman"/>
        </w:rPr>
      </w:pPr>
      <w:r>
        <w:rPr>
          <w:rFonts w:ascii="Times New Roman" w:hAnsi="Times New Roman" w:cs="Times New Roman"/>
        </w:rPr>
        <w:t xml:space="preserve">RESULTS: </w:t>
      </w:r>
      <w:r w:rsidR="002E27E2" w:rsidRPr="1C8D5E71">
        <w:rPr>
          <w:rFonts w:ascii="Times New Roman" w:hAnsi="Times New Roman" w:cs="Times New Roman"/>
        </w:rPr>
        <w:t>Four field trials were conducted in the UK and Germany to test the effect of different companion plants</w:t>
      </w:r>
      <w:r w:rsidR="0070151D">
        <w:rPr>
          <w:rFonts w:ascii="Times New Roman" w:hAnsi="Times New Roman" w:cs="Times New Roman"/>
        </w:rPr>
        <w:t>,</w:t>
      </w:r>
      <w:r w:rsidR="003173A1">
        <w:rPr>
          <w:rFonts w:ascii="Times New Roman" w:hAnsi="Times New Roman" w:cs="Times New Roman"/>
        </w:rPr>
        <w:t xml:space="preserve"> </w:t>
      </w:r>
      <w:r w:rsidR="00167FDD">
        <w:rPr>
          <w:rFonts w:ascii="Times New Roman" w:hAnsi="Times New Roman" w:cs="Times New Roman"/>
        </w:rPr>
        <w:t>or</w:t>
      </w:r>
      <w:r w:rsidR="003173A1">
        <w:rPr>
          <w:rFonts w:ascii="Times New Roman" w:hAnsi="Times New Roman" w:cs="Times New Roman"/>
        </w:rPr>
        <w:t xml:space="preserve"> the addition of straw mulch</w:t>
      </w:r>
      <w:r w:rsidR="0070151D">
        <w:rPr>
          <w:rFonts w:ascii="Times New Roman" w:hAnsi="Times New Roman" w:cs="Times New Roman"/>
        </w:rPr>
        <w:t>,</w:t>
      </w:r>
      <w:r w:rsidR="00FE3DF5" w:rsidRPr="1C8D5E71">
        <w:rPr>
          <w:rFonts w:ascii="Times New Roman" w:hAnsi="Times New Roman" w:cs="Times New Roman"/>
        </w:rPr>
        <w:t xml:space="preserve"> on cabbage stem flea beetle adult </w:t>
      </w:r>
      <w:r w:rsidR="00362DD1">
        <w:rPr>
          <w:rFonts w:ascii="Times New Roman" w:hAnsi="Times New Roman" w:cs="Times New Roman"/>
        </w:rPr>
        <w:t xml:space="preserve">feeding </w:t>
      </w:r>
      <w:r w:rsidR="00FE3DF5" w:rsidRPr="1C8D5E71">
        <w:rPr>
          <w:rFonts w:ascii="Times New Roman" w:hAnsi="Times New Roman" w:cs="Times New Roman"/>
        </w:rPr>
        <w:t>and larval infestation</w:t>
      </w:r>
      <w:r w:rsidR="00167FDD">
        <w:rPr>
          <w:rFonts w:ascii="Times New Roman" w:hAnsi="Times New Roman" w:cs="Times New Roman"/>
        </w:rPr>
        <w:t xml:space="preserve"> in OSR</w:t>
      </w:r>
      <w:r w:rsidR="007F3260" w:rsidRPr="1C8D5E71">
        <w:rPr>
          <w:rFonts w:ascii="Times New Roman" w:hAnsi="Times New Roman" w:cs="Times New Roman"/>
        </w:rPr>
        <w:t>.</w:t>
      </w:r>
      <w:r w:rsidR="002E27E2" w:rsidRPr="1C8D5E71">
        <w:rPr>
          <w:rFonts w:ascii="Times New Roman" w:hAnsi="Times New Roman" w:cs="Times New Roman"/>
        </w:rPr>
        <w:t xml:space="preserve"> </w:t>
      </w:r>
      <w:r w:rsidR="007F3260" w:rsidRPr="1C8D5E71">
        <w:rPr>
          <w:rFonts w:ascii="Times New Roman" w:hAnsi="Times New Roman" w:cs="Times New Roman"/>
        </w:rPr>
        <w:t>We found</w:t>
      </w:r>
      <w:r w:rsidR="002E27E2" w:rsidRPr="1C8D5E71">
        <w:rPr>
          <w:rFonts w:ascii="Times New Roman" w:hAnsi="Times New Roman" w:cs="Times New Roman"/>
        </w:rPr>
        <w:t xml:space="preserve"> </w:t>
      </w:r>
      <w:r w:rsidR="00001E40">
        <w:rPr>
          <w:rFonts w:ascii="Times New Roman" w:hAnsi="Times New Roman" w:cs="Times New Roman"/>
        </w:rPr>
        <w:t>significant</w:t>
      </w:r>
      <w:r w:rsidR="002E27E2" w:rsidRPr="1C8D5E71">
        <w:rPr>
          <w:rFonts w:ascii="Times New Roman" w:hAnsi="Times New Roman" w:cs="Times New Roman"/>
        </w:rPr>
        <w:t xml:space="preserve"> </w:t>
      </w:r>
      <w:r w:rsidR="007F3260" w:rsidRPr="1C8D5E71">
        <w:rPr>
          <w:rFonts w:ascii="Times New Roman" w:hAnsi="Times New Roman" w:cs="Times New Roman"/>
        </w:rPr>
        <w:t>differences</w:t>
      </w:r>
      <w:r w:rsidR="002E27E2" w:rsidRPr="1C8D5E71">
        <w:rPr>
          <w:rFonts w:ascii="Times New Roman" w:hAnsi="Times New Roman" w:cs="Times New Roman"/>
        </w:rPr>
        <w:t xml:space="preserve"> </w:t>
      </w:r>
      <w:r w:rsidR="00FE3DF5" w:rsidRPr="1C8D5E71">
        <w:rPr>
          <w:rFonts w:ascii="Times New Roman" w:hAnsi="Times New Roman" w:cs="Times New Roman"/>
        </w:rPr>
        <w:t xml:space="preserve">in the level </w:t>
      </w:r>
      <w:r w:rsidR="002E27E2" w:rsidRPr="1C8D5E71">
        <w:rPr>
          <w:rFonts w:ascii="Times New Roman" w:hAnsi="Times New Roman" w:cs="Times New Roman"/>
        </w:rPr>
        <w:t xml:space="preserve">of </w:t>
      </w:r>
      <w:r w:rsidR="003C7DB8">
        <w:rPr>
          <w:rFonts w:ascii="Times New Roman" w:hAnsi="Times New Roman" w:cs="Times New Roman"/>
        </w:rPr>
        <w:t xml:space="preserve">feeding damage </w:t>
      </w:r>
      <w:r w:rsidR="007F3260" w:rsidRPr="1C8D5E71">
        <w:rPr>
          <w:rFonts w:ascii="Times New Roman" w:hAnsi="Times New Roman" w:cs="Times New Roman"/>
        </w:rPr>
        <w:t xml:space="preserve">between treatments </w:t>
      </w:r>
      <w:r w:rsidR="002E27E2" w:rsidRPr="1C8D5E71">
        <w:rPr>
          <w:rFonts w:ascii="Times New Roman" w:hAnsi="Times New Roman" w:cs="Times New Roman"/>
        </w:rPr>
        <w:t xml:space="preserve">in </w:t>
      </w:r>
      <w:r w:rsidR="00001E40">
        <w:rPr>
          <w:rFonts w:ascii="Times New Roman" w:hAnsi="Times New Roman" w:cs="Times New Roman"/>
        </w:rPr>
        <w:t>all</w:t>
      </w:r>
      <w:r w:rsidR="002E27E2" w:rsidRPr="1C8D5E71">
        <w:rPr>
          <w:rFonts w:ascii="Times New Roman" w:hAnsi="Times New Roman" w:cs="Times New Roman"/>
        </w:rPr>
        <w:t xml:space="preserve"> experiment</w:t>
      </w:r>
      <w:r w:rsidR="00FE3DF5" w:rsidRPr="1C8D5E71">
        <w:rPr>
          <w:rFonts w:ascii="Times New Roman" w:hAnsi="Times New Roman" w:cs="Times New Roman"/>
        </w:rPr>
        <w:t>s</w:t>
      </w:r>
      <w:r w:rsidR="002E27E2" w:rsidRPr="1C8D5E71">
        <w:rPr>
          <w:rFonts w:ascii="Times New Roman" w:hAnsi="Times New Roman" w:cs="Times New Roman"/>
        </w:rPr>
        <w:t xml:space="preserve">. </w:t>
      </w:r>
      <w:r w:rsidR="00E94836">
        <w:rPr>
          <w:rFonts w:ascii="Times New Roman" w:hAnsi="Times New Roman" w:cs="Times New Roman"/>
        </w:rPr>
        <w:t>Combination</w:t>
      </w:r>
      <w:r w:rsidR="00167FDD">
        <w:rPr>
          <w:rFonts w:ascii="Times New Roman" w:hAnsi="Times New Roman" w:cs="Times New Roman"/>
        </w:rPr>
        <w:t>s</w:t>
      </w:r>
      <w:r w:rsidR="007F3260" w:rsidRPr="1C8D5E71">
        <w:rPr>
          <w:rFonts w:ascii="Times New Roman" w:hAnsi="Times New Roman" w:cs="Times New Roman"/>
        </w:rPr>
        <w:t xml:space="preserve"> of OSR </w:t>
      </w:r>
      <w:r w:rsidR="003173A1">
        <w:rPr>
          <w:rFonts w:ascii="Times New Roman" w:hAnsi="Times New Roman" w:cs="Times New Roman"/>
        </w:rPr>
        <w:t>with</w:t>
      </w:r>
      <w:r w:rsidR="003173A1" w:rsidRPr="1C8D5E71">
        <w:rPr>
          <w:rFonts w:ascii="Times New Roman" w:hAnsi="Times New Roman" w:cs="Times New Roman"/>
        </w:rPr>
        <w:t xml:space="preserve"> </w:t>
      </w:r>
      <w:r w:rsidR="007F3260" w:rsidRPr="1C8D5E71">
        <w:rPr>
          <w:rFonts w:ascii="Times New Roman" w:hAnsi="Times New Roman" w:cs="Times New Roman"/>
        </w:rPr>
        <w:t>cereal</w:t>
      </w:r>
      <w:r w:rsidR="00167FDD">
        <w:rPr>
          <w:rFonts w:ascii="Times New Roman" w:hAnsi="Times New Roman" w:cs="Times New Roman"/>
        </w:rPr>
        <w:t xml:space="preserve"> companion plant</w:t>
      </w:r>
      <w:r w:rsidR="003C7DB8">
        <w:rPr>
          <w:rFonts w:ascii="Times New Roman" w:hAnsi="Times New Roman" w:cs="Times New Roman"/>
        </w:rPr>
        <w:t>s</w:t>
      </w:r>
      <w:r w:rsidR="003173A1">
        <w:rPr>
          <w:rFonts w:ascii="Times New Roman" w:hAnsi="Times New Roman" w:cs="Times New Roman"/>
        </w:rPr>
        <w:t xml:space="preserve"> or with</w:t>
      </w:r>
      <w:r w:rsidR="007F3260" w:rsidRPr="1C8D5E71">
        <w:rPr>
          <w:rFonts w:ascii="Times New Roman" w:hAnsi="Times New Roman" w:cs="Times New Roman"/>
        </w:rPr>
        <w:t xml:space="preserve"> straw mulch </w:t>
      </w:r>
      <w:r w:rsidR="00400AA8" w:rsidRPr="1C8D5E71">
        <w:rPr>
          <w:rFonts w:ascii="Times New Roman" w:hAnsi="Times New Roman" w:cs="Times New Roman"/>
        </w:rPr>
        <w:t xml:space="preserve">showed the strongest reduction </w:t>
      </w:r>
      <w:r w:rsidR="003C7DB8">
        <w:rPr>
          <w:rFonts w:ascii="Times New Roman" w:hAnsi="Times New Roman" w:cs="Times New Roman"/>
        </w:rPr>
        <w:t>in</w:t>
      </w:r>
      <w:r w:rsidR="003C7DB8" w:rsidRPr="1C8D5E71">
        <w:rPr>
          <w:rFonts w:ascii="Times New Roman" w:hAnsi="Times New Roman" w:cs="Times New Roman"/>
        </w:rPr>
        <w:t xml:space="preserve"> </w:t>
      </w:r>
      <w:r w:rsidR="00C678B9">
        <w:rPr>
          <w:rFonts w:ascii="Times New Roman" w:hAnsi="Times New Roman" w:cs="Times New Roman"/>
        </w:rPr>
        <w:t xml:space="preserve">adult feeding </w:t>
      </w:r>
      <w:r w:rsidR="00400AA8" w:rsidRPr="1C8D5E71">
        <w:rPr>
          <w:rFonts w:ascii="Times New Roman" w:hAnsi="Times New Roman" w:cs="Times New Roman"/>
        </w:rPr>
        <w:t xml:space="preserve">damage. A protective effect of legumes was also observed in one </w:t>
      </w:r>
      <w:r w:rsidRPr="1C8D5E71">
        <w:rPr>
          <w:rFonts w:ascii="Times New Roman" w:hAnsi="Times New Roman" w:cs="Times New Roman"/>
        </w:rPr>
        <w:t>trial</w:t>
      </w:r>
      <w:r w:rsidR="00400AA8" w:rsidRPr="1C8D5E71">
        <w:rPr>
          <w:rFonts w:ascii="Times New Roman" w:hAnsi="Times New Roman" w:cs="Times New Roman"/>
        </w:rPr>
        <w:t xml:space="preserve">. </w:t>
      </w:r>
      <w:r w:rsidR="002E27E2" w:rsidRPr="1C8D5E71">
        <w:rPr>
          <w:rFonts w:ascii="Times New Roman" w:hAnsi="Times New Roman" w:cs="Times New Roman"/>
        </w:rPr>
        <w:t xml:space="preserve">Differences in larval infestation were also observed between treatments but were not consistent and might be more related to the </w:t>
      </w:r>
      <w:r w:rsidR="003173A1">
        <w:rPr>
          <w:rFonts w:ascii="Times New Roman" w:hAnsi="Times New Roman" w:cs="Times New Roman"/>
        </w:rPr>
        <w:t xml:space="preserve">OSR </w:t>
      </w:r>
      <w:r w:rsidR="002E27E2" w:rsidRPr="1C8D5E71">
        <w:rPr>
          <w:rFonts w:ascii="Times New Roman" w:hAnsi="Times New Roman" w:cs="Times New Roman"/>
        </w:rPr>
        <w:t>plant biomass</w:t>
      </w:r>
      <w:r w:rsidR="003C7DB8">
        <w:rPr>
          <w:rFonts w:ascii="Times New Roman" w:hAnsi="Times New Roman" w:cs="Times New Roman"/>
        </w:rPr>
        <w:t xml:space="preserve"> than </w:t>
      </w:r>
      <w:r w:rsidR="00BB4E9C">
        <w:rPr>
          <w:rFonts w:ascii="Times New Roman" w:hAnsi="Times New Roman" w:cs="Times New Roman"/>
        </w:rPr>
        <w:t xml:space="preserve">to </w:t>
      </w:r>
      <w:r w:rsidR="003173A1">
        <w:rPr>
          <w:rFonts w:ascii="Times New Roman" w:hAnsi="Times New Roman" w:cs="Times New Roman"/>
        </w:rPr>
        <w:t>treatments</w:t>
      </w:r>
      <w:r w:rsidR="002E27E2" w:rsidRPr="1C8D5E71">
        <w:rPr>
          <w:rFonts w:ascii="Times New Roman" w:hAnsi="Times New Roman" w:cs="Times New Roman"/>
        </w:rPr>
        <w:t xml:space="preserve">. </w:t>
      </w:r>
    </w:p>
    <w:p w14:paraId="1955718A" w14:textId="00D9C840" w:rsidR="00400AA8" w:rsidRDefault="00B11EF4" w:rsidP="002E27E2">
      <w:pPr>
        <w:jc w:val="both"/>
        <w:rPr>
          <w:rFonts w:ascii="Times New Roman" w:hAnsi="Times New Roman" w:cs="Times New Roman"/>
        </w:rPr>
      </w:pPr>
      <w:r>
        <w:rPr>
          <w:rFonts w:ascii="Times New Roman" w:hAnsi="Times New Roman" w:cs="Times New Roman"/>
        </w:rPr>
        <w:t xml:space="preserve">CONCLUSION: </w:t>
      </w:r>
      <w:r w:rsidR="00400AA8" w:rsidRPr="1C8D5E71">
        <w:rPr>
          <w:rFonts w:ascii="Times New Roman" w:hAnsi="Times New Roman" w:cs="Times New Roman"/>
        </w:rPr>
        <w:t>Th</w:t>
      </w:r>
      <w:r w:rsidR="003C7DB8">
        <w:rPr>
          <w:rFonts w:ascii="Times New Roman" w:hAnsi="Times New Roman" w:cs="Times New Roman"/>
        </w:rPr>
        <w:t xml:space="preserve">is study </w:t>
      </w:r>
      <w:r w:rsidR="00400AA8" w:rsidRPr="1C8D5E71">
        <w:rPr>
          <w:rFonts w:ascii="Times New Roman" w:hAnsi="Times New Roman" w:cs="Times New Roman"/>
        </w:rPr>
        <w:t>show</w:t>
      </w:r>
      <w:r w:rsidR="003C7DB8">
        <w:rPr>
          <w:rFonts w:ascii="Times New Roman" w:hAnsi="Times New Roman" w:cs="Times New Roman"/>
        </w:rPr>
        <w:t>s</w:t>
      </w:r>
      <w:r w:rsidR="00400AA8" w:rsidRPr="1C8D5E71">
        <w:rPr>
          <w:rFonts w:ascii="Times New Roman" w:hAnsi="Times New Roman" w:cs="Times New Roman"/>
        </w:rPr>
        <w:t xml:space="preserve"> </w:t>
      </w:r>
      <w:r w:rsidR="00FE3DF5" w:rsidRPr="1C8D5E71">
        <w:rPr>
          <w:rFonts w:ascii="Times New Roman" w:hAnsi="Times New Roman" w:cs="Times New Roman"/>
        </w:rPr>
        <w:t>that</w:t>
      </w:r>
      <w:r w:rsidR="002E27E2" w:rsidRPr="1C8D5E71">
        <w:rPr>
          <w:rFonts w:ascii="Times New Roman" w:hAnsi="Times New Roman" w:cs="Times New Roman"/>
        </w:rPr>
        <w:t xml:space="preserve"> </w:t>
      </w:r>
      <w:r w:rsidR="003C7DB8">
        <w:rPr>
          <w:rFonts w:ascii="Times New Roman" w:hAnsi="Times New Roman" w:cs="Times New Roman"/>
        </w:rPr>
        <w:t xml:space="preserve">companion planting </w:t>
      </w:r>
      <w:r w:rsidR="002E27E2" w:rsidRPr="1C8D5E71">
        <w:rPr>
          <w:rFonts w:ascii="Times New Roman" w:hAnsi="Times New Roman" w:cs="Times New Roman"/>
        </w:rPr>
        <w:t xml:space="preserve">can </w:t>
      </w:r>
      <w:r w:rsidR="00400AA8" w:rsidRPr="1C8D5E71">
        <w:rPr>
          <w:rFonts w:ascii="Times New Roman" w:hAnsi="Times New Roman" w:cs="Times New Roman"/>
        </w:rPr>
        <w:t xml:space="preserve">protect OSR crops from cabbage stem flea beetle adult feeding </w:t>
      </w:r>
      <w:r w:rsidR="009443D6">
        <w:rPr>
          <w:rFonts w:ascii="Times New Roman" w:hAnsi="Times New Roman" w:cs="Times New Roman"/>
        </w:rPr>
        <w:t>damage</w:t>
      </w:r>
      <w:r w:rsidR="00400AA8" w:rsidRPr="1C8D5E71">
        <w:rPr>
          <w:rFonts w:ascii="Times New Roman" w:hAnsi="Times New Roman" w:cs="Times New Roman"/>
        </w:rPr>
        <w:t xml:space="preserve">. </w:t>
      </w:r>
      <w:r w:rsidR="003C7DB8">
        <w:rPr>
          <w:rFonts w:ascii="Times New Roman" w:hAnsi="Times New Roman" w:cs="Times New Roman"/>
        </w:rPr>
        <w:t>We</w:t>
      </w:r>
      <w:r w:rsidR="003C7DB8" w:rsidRPr="1C8D5E71">
        <w:rPr>
          <w:rFonts w:ascii="Times New Roman" w:hAnsi="Times New Roman" w:cs="Times New Roman"/>
        </w:rPr>
        <w:t xml:space="preserve"> </w:t>
      </w:r>
      <w:r w:rsidR="00400AA8" w:rsidRPr="1C8D5E71">
        <w:rPr>
          <w:rFonts w:ascii="Times New Roman" w:hAnsi="Times New Roman" w:cs="Times New Roman"/>
        </w:rPr>
        <w:t xml:space="preserve">show for the first time that not only legumes but also cereals </w:t>
      </w:r>
      <w:r w:rsidR="002313B0">
        <w:rPr>
          <w:rFonts w:ascii="Times New Roman" w:hAnsi="Times New Roman" w:cs="Times New Roman"/>
        </w:rPr>
        <w:t xml:space="preserve">and the application of straw mulch </w:t>
      </w:r>
      <w:r w:rsidR="00400AA8" w:rsidRPr="1C8D5E71">
        <w:rPr>
          <w:rFonts w:ascii="Times New Roman" w:hAnsi="Times New Roman" w:cs="Times New Roman"/>
        </w:rPr>
        <w:t>can have a strong protective effect on the crop.</w:t>
      </w:r>
    </w:p>
    <w:p w14:paraId="7DF16E3B" w14:textId="77777777" w:rsidR="00DD6CF2" w:rsidRDefault="00DD6CF2" w:rsidP="002E27E2">
      <w:pPr>
        <w:jc w:val="both"/>
        <w:rPr>
          <w:rFonts w:ascii="Times New Roman" w:hAnsi="Times New Roman" w:cs="Times New Roman"/>
        </w:rPr>
      </w:pPr>
    </w:p>
    <w:p w14:paraId="321EC8FE" w14:textId="77777777" w:rsidR="00FE3DF5" w:rsidRPr="0070151D" w:rsidRDefault="00DD6CF2" w:rsidP="0070151D">
      <w:pPr>
        <w:jc w:val="both"/>
        <w:rPr>
          <w:rFonts w:ascii="Times New Roman" w:hAnsi="Times New Roman" w:cs="Times New Roman"/>
          <w:b/>
          <w:bCs/>
        </w:rPr>
      </w:pPr>
      <w:r w:rsidRPr="0070151D">
        <w:rPr>
          <w:rFonts w:ascii="Times New Roman" w:hAnsi="Times New Roman" w:cs="Times New Roman"/>
          <w:b/>
          <w:bCs/>
        </w:rPr>
        <w:t>KEYWORDS</w:t>
      </w:r>
    </w:p>
    <w:p w14:paraId="7D1AB9B4" w14:textId="77777777" w:rsidR="0070151D" w:rsidRDefault="00DD6CF2" w:rsidP="002E27E2">
      <w:pPr>
        <w:jc w:val="both"/>
        <w:rPr>
          <w:rFonts w:ascii="Times New Roman" w:hAnsi="Times New Roman" w:cs="Times New Roman"/>
        </w:rPr>
      </w:pPr>
      <w:r>
        <w:rPr>
          <w:rFonts w:ascii="Times New Roman" w:hAnsi="Times New Roman" w:cs="Times New Roman"/>
        </w:rPr>
        <w:t xml:space="preserve">Intercropping, </w:t>
      </w:r>
      <w:r w:rsidR="00B11EF4" w:rsidRPr="00B11EF4">
        <w:rPr>
          <w:rFonts w:ascii="Times New Roman" w:hAnsi="Times New Roman" w:cs="Times New Roman"/>
        </w:rPr>
        <w:t>undersow</w:t>
      </w:r>
      <w:r w:rsidR="00086CB1">
        <w:rPr>
          <w:rFonts w:ascii="Times New Roman" w:hAnsi="Times New Roman" w:cs="Times New Roman"/>
        </w:rPr>
        <w:t>ing</w:t>
      </w:r>
      <w:r w:rsidR="00B11EF4">
        <w:rPr>
          <w:rFonts w:ascii="Times New Roman" w:hAnsi="Times New Roman" w:cs="Times New Roman"/>
        </w:rPr>
        <w:t xml:space="preserve">, </w:t>
      </w:r>
      <w:r w:rsidR="004A42E8">
        <w:rPr>
          <w:rFonts w:ascii="Times New Roman" w:hAnsi="Times New Roman" w:cs="Times New Roman"/>
        </w:rPr>
        <w:t xml:space="preserve">mulching, </w:t>
      </w:r>
      <w:r w:rsidR="00B11EF4">
        <w:rPr>
          <w:rFonts w:ascii="Times New Roman" w:hAnsi="Times New Roman" w:cs="Times New Roman"/>
        </w:rPr>
        <w:t>legumes, cereal volunteers</w:t>
      </w:r>
      <w:r w:rsidR="00362DD1">
        <w:rPr>
          <w:rFonts w:ascii="Times New Roman" w:hAnsi="Times New Roman" w:cs="Times New Roman"/>
        </w:rPr>
        <w:t>, rapeseed</w:t>
      </w:r>
    </w:p>
    <w:p w14:paraId="294676BD" w14:textId="77777777" w:rsidR="0070151D" w:rsidRDefault="0070151D" w:rsidP="002E27E2">
      <w:pPr>
        <w:jc w:val="both"/>
        <w:rPr>
          <w:rFonts w:ascii="Times New Roman" w:hAnsi="Times New Roman" w:cs="Times New Roman"/>
        </w:rPr>
      </w:pPr>
    </w:p>
    <w:p w14:paraId="54679381" w14:textId="68268844" w:rsidR="00DD6CF2" w:rsidRDefault="003C7DB8" w:rsidP="002E27E2">
      <w:pPr>
        <w:jc w:val="both"/>
        <w:rPr>
          <w:rFonts w:ascii="Times New Roman" w:hAnsi="Times New Roman" w:cs="Times New Roman"/>
        </w:rPr>
      </w:pPr>
      <w:r>
        <w:rPr>
          <w:rFonts w:ascii="Times New Roman" w:hAnsi="Times New Roman" w:cs="Times New Roman"/>
        </w:rPr>
        <w:t xml:space="preserve"> </w:t>
      </w:r>
    </w:p>
    <w:p w14:paraId="2492951B" w14:textId="77777777" w:rsidR="00450BCD" w:rsidRPr="003D45D4" w:rsidRDefault="007D51D7" w:rsidP="003D45D4">
      <w:pPr>
        <w:pStyle w:val="ListParagraph"/>
        <w:numPr>
          <w:ilvl w:val="0"/>
          <w:numId w:val="3"/>
        </w:numPr>
        <w:jc w:val="both"/>
        <w:rPr>
          <w:rFonts w:ascii="Times New Roman" w:hAnsi="Times New Roman" w:cs="Times New Roman"/>
          <w:b/>
          <w:bCs/>
        </w:rPr>
      </w:pPr>
      <w:r w:rsidRPr="003D45D4">
        <w:rPr>
          <w:rFonts w:ascii="Times New Roman" w:hAnsi="Times New Roman" w:cs="Times New Roman"/>
          <w:b/>
          <w:bCs/>
        </w:rPr>
        <w:t>INTRODUCTION</w:t>
      </w:r>
    </w:p>
    <w:p w14:paraId="266EED19" w14:textId="39E7D583" w:rsidR="006F496C" w:rsidRPr="006659DF" w:rsidRDefault="00A37EF9" w:rsidP="0094094A">
      <w:pPr>
        <w:jc w:val="both"/>
        <w:rPr>
          <w:rFonts w:ascii="Times New Roman" w:hAnsi="Times New Roman" w:cs="Times New Roman"/>
          <w:color w:val="FF0000"/>
        </w:rPr>
      </w:pPr>
      <w:r w:rsidRPr="000C483B">
        <w:rPr>
          <w:rFonts w:ascii="Times New Roman" w:hAnsi="Times New Roman" w:cs="Times New Roman"/>
          <w:lang w:val="en-US"/>
        </w:rPr>
        <w:t>S</w:t>
      </w:r>
      <w:r w:rsidR="00620428" w:rsidRPr="000C483B">
        <w:rPr>
          <w:rFonts w:ascii="Times New Roman" w:hAnsi="Times New Roman" w:cs="Times New Roman"/>
          <w:lang w:val="en-US"/>
        </w:rPr>
        <w:t>implification of farming systems</w:t>
      </w:r>
      <w:r w:rsidR="00297855">
        <w:rPr>
          <w:rFonts w:ascii="Times New Roman" w:hAnsi="Times New Roman" w:cs="Times New Roman"/>
          <w:lang w:val="en-US"/>
        </w:rPr>
        <w:t xml:space="preserve">, </w:t>
      </w:r>
      <w:r w:rsidR="00E04A89">
        <w:rPr>
          <w:rFonts w:ascii="Times New Roman" w:hAnsi="Times New Roman" w:cs="Times New Roman"/>
          <w:lang w:val="en-US"/>
        </w:rPr>
        <w:t>i</w:t>
      </w:r>
      <w:r w:rsidR="00E04A89" w:rsidRPr="00E04A89">
        <w:rPr>
          <w:rFonts w:ascii="Times New Roman" w:hAnsi="Times New Roman" w:cs="Times New Roman"/>
          <w:lang w:val="en-US"/>
        </w:rPr>
        <w:t>ncreasing field sizes</w:t>
      </w:r>
      <w:r w:rsidR="00297855">
        <w:rPr>
          <w:rFonts w:ascii="Times New Roman" w:hAnsi="Times New Roman" w:cs="Times New Roman"/>
          <w:lang w:val="en-US"/>
        </w:rPr>
        <w:t xml:space="preserve"> and extensive use of pesticides</w:t>
      </w:r>
      <w:r w:rsidR="00E04A89" w:rsidRPr="00F22C4F">
        <w:rPr>
          <w:rFonts w:ascii="Times New Roman" w:hAnsi="Times New Roman" w:cs="Times New Roman"/>
          <w:lang w:val="en-US"/>
        </w:rPr>
        <w:t xml:space="preserve"> </w:t>
      </w:r>
      <w:r w:rsidR="00620428" w:rsidRPr="000C483B">
        <w:rPr>
          <w:rFonts w:ascii="Times New Roman" w:hAnsi="Times New Roman" w:cs="Times New Roman"/>
          <w:lang w:val="en-US"/>
        </w:rPr>
        <w:t xml:space="preserve">over the last decades </w:t>
      </w:r>
      <w:r w:rsidR="00E04A89">
        <w:rPr>
          <w:rFonts w:ascii="Times New Roman" w:hAnsi="Times New Roman" w:cs="Times New Roman"/>
          <w:lang w:val="en-US"/>
        </w:rPr>
        <w:t>are</w:t>
      </w:r>
      <w:r w:rsidR="00E04A89" w:rsidRPr="000C483B">
        <w:rPr>
          <w:rFonts w:ascii="Times New Roman" w:hAnsi="Times New Roman" w:cs="Times New Roman"/>
          <w:lang w:val="en-US"/>
        </w:rPr>
        <w:t xml:space="preserve"> </w:t>
      </w:r>
      <w:r w:rsidR="00620428" w:rsidRPr="000C483B">
        <w:rPr>
          <w:rFonts w:ascii="Times New Roman" w:hAnsi="Times New Roman" w:cs="Times New Roman"/>
          <w:lang w:val="en-US"/>
        </w:rPr>
        <w:t xml:space="preserve">considered as </w:t>
      </w:r>
      <w:r w:rsidR="003C7DB8">
        <w:rPr>
          <w:rFonts w:ascii="Times New Roman" w:hAnsi="Times New Roman" w:cs="Times New Roman"/>
          <w:lang w:val="en-US"/>
        </w:rPr>
        <w:t xml:space="preserve">the </w:t>
      </w:r>
      <w:r w:rsidR="00620428" w:rsidRPr="000C483B">
        <w:rPr>
          <w:rFonts w:ascii="Times New Roman" w:hAnsi="Times New Roman" w:cs="Times New Roman"/>
          <w:lang w:val="en-US"/>
        </w:rPr>
        <w:t xml:space="preserve">main </w:t>
      </w:r>
      <w:r w:rsidR="009449FA" w:rsidRPr="000C483B">
        <w:rPr>
          <w:rFonts w:ascii="Times New Roman" w:hAnsi="Times New Roman" w:cs="Times New Roman"/>
          <w:lang w:val="en-US"/>
        </w:rPr>
        <w:t>drivers</w:t>
      </w:r>
      <w:r w:rsidR="00620428" w:rsidRPr="000C483B">
        <w:rPr>
          <w:rFonts w:ascii="Times New Roman" w:hAnsi="Times New Roman" w:cs="Times New Roman"/>
          <w:lang w:val="en-US"/>
        </w:rPr>
        <w:t xml:space="preserve"> of biodiversity loss in agricultural landscapes</w:t>
      </w:r>
      <w:r w:rsidR="00936C02" w:rsidRPr="000C483B">
        <w:rPr>
          <w:rFonts w:ascii="Times New Roman" w:hAnsi="Times New Roman" w:cs="Times New Roman"/>
          <w:lang w:val="en-US"/>
        </w:rPr>
        <w:t xml:space="preserve"> </w:t>
      </w:r>
      <w:r w:rsidR="001464A3">
        <w:rPr>
          <w:rFonts w:ascii="Times New Roman" w:hAnsi="Times New Roman" w:cs="Times New Roman"/>
        </w:rPr>
        <w:fldChar w:fldCharType="begin"/>
      </w:r>
      <w:r w:rsidR="00B666CE">
        <w:rPr>
          <w:rFonts w:ascii="Times New Roman" w:hAnsi="Times New Roman" w:cs="Times New Roman"/>
          <w:lang w:val="en-US"/>
        </w:rPr>
        <w:instrText xml:space="preserve"> ADDIN ZOTERO_ITEM CSL_CITATION {"citationID":"pEgziCtR","properties":{"formattedCitation":"\\super 1\\uc0\\u8211{}3\\nosupersub{}","plainCitation":"1–3","noteIndex":0},"citationItems":[{"id":6,"uris":["http://zotero.org/users/local/0E8noqMA/items/I2NSW38J","http://zotero.org/users/11425136/items/I2NSW38J"],"itemData":{"id":6,"type":"article-journal","container-title":"Nature Communications","DOI":"10.1038/ncomms9568","ISSN":"2041-1723","issue":"1","journalAbbreviation":"Nat Commun","language":"en","page":"8568","source":"DOI.org (Crossref)","title":"Landscape simplification filters species traits and drives biotic homogenization","volume":"6","author":[{"family":"Gámez-Virués","given":"Sagrario"},{"family":"Perović","given":"David J."},{"family":"Gossner","given":"Martin M."},{"family":"Börschig","given":"Carmen"},{"family":"Blüthgen","given":"Nico"},{"family":"Jong","given":"Heike","non-dropping-particle":"de"},{"family":"Simons","given":"Nadja K."},{"family":"Klein","given":"Alexandra-Maria"},{"family":"Krauss","given":"Jochen"},{"family":"Maier","given":"Gwen"},{"family":"Scherber","given":"Christoph"},{"family":"Steckel","given":"Juliane"},{"family":"Rothenwöhrer","given":"Christoph"},{"family":"Steffan-Dewenter","given":"Ingolf"},{"family":"Weiner","given":"Christiane N."},{"family":"Weisser","given":"Wolfgang"},{"family":"Werner","given":"Michael"},{"family":"Tscharntke","given":"Teja"},{"family":"Westphal","given":"Catrin"}],"issued":{"date-parts":[["2015",12]]}}},{"id":101,"uris":["http://zotero.org/users/local/0E8noqMA/items/BV8U276B","http://zotero.org/users/11425136/items/BV8U276B"],"itemData":{"id":101,"type":"article-journal","container-title":"Proceedings of the National Academy of Sciences","ISSN":"0027-8424","issue":"12","journalAbbreviation":"P Nat Acad Sci USA","page":"e2018100118","title":"Better outcomes for pest pressure, insecticide use, and yield in less intensive agricultural landscapes","volume":"118","author":[{"family":"Gagic","given":"Vesna"},{"family":"Holding","given":"Matthew"},{"family":"Venables","given":"William N"},{"family":"Hulthen","given":"Andrew D"},{"family":"Schellhorn","given":"Nancy A"}],"issued":{"date-parts":[["2021"]]}}},{"id":104,"uris":["http://zotero.org/users/local/0E8noqMA/items/N3NJAXLG","http://zotero.org/users/11425136/items/N3NJAXLG"],"itemData":{"id":104,"type":"article-journal","container-title":"Frontiers in Environmental Science","DOI":"doi: 10.3389/fenvs.2019.00177","ISSN":"2296-665X","journalAbbreviation":"Front Environ Sci","page":"177","title":"Biodiversity decline as a consequence of an inappropriate environmental risk assessment of pesticides","volume":"7","author":[{"family":"Brühl","given":"Carsten A"},{"family":"Zaller","given":"Johann G"}],"issued":{"date-parts":[["2019"]]}}}],"schema":"https://github.com/citation-style-language/schema/raw/master/csl-citation.json"} </w:instrText>
      </w:r>
      <w:r w:rsidR="001464A3">
        <w:rPr>
          <w:rFonts w:ascii="Times New Roman" w:hAnsi="Times New Roman" w:cs="Times New Roman"/>
        </w:rPr>
        <w:fldChar w:fldCharType="separate"/>
      </w:r>
      <w:r w:rsidR="000C483B" w:rsidRPr="000C483B">
        <w:rPr>
          <w:rFonts w:ascii="Times New Roman" w:hAnsi="Times New Roman" w:cs="Times New Roman"/>
          <w:szCs w:val="24"/>
          <w:vertAlign w:val="superscript"/>
        </w:rPr>
        <w:t>1–3</w:t>
      </w:r>
      <w:r w:rsidR="001464A3">
        <w:rPr>
          <w:rFonts w:ascii="Times New Roman" w:hAnsi="Times New Roman" w:cs="Times New Roman"/>
        </w:rPr>
        <w:fldChar w:fldCharType="end"/>
      </w:r>
      <w:r w:rsidR="00620428" w:rsidRPr="000C483B">
        <w:rPr>
          <w:rFonts w:ascii="Times New Roman" w:hAnsi="Times New Roman" w:cs="Times New Roman"/>
          <w:lang w:val="en-US"/>
        </w:rPr>
        <w:t xml:space="preserve">. </w:t>
      </w:r>
      <w:r w:rsidR="00620428" w:rsidRPr="1C8D5E71">
        <w:rPr>
          <w:rFonts w:ascii="Times New Roman" w:hAnsi="Times New Roman" w:cs="Times New Roman"/>
        </w:rPr>
        <w:t xml:space="preserve">Implementation of new practices to increase plant </w:t>
      </w:r>
      <w:r w:rsidR="00620428" w:rsidRPr="006659DF">
        <w:rPr>
          <w:rFonts w:ascii="Times New Roman" w:hAnsi="Times New Roman" w:cs="Times New Roman"/>
        </w:rPr>
        <w:t>diversity can potentially mitigate this loss of biodiversity while supporting ecosystem services</w:t>
      </w:r>
      <w:r w:rsidR="0008148C">
        <w:rPr>
          <w:rFonts w:ascii="Times New Roman" w:hAnsi="Times New Roman" w:cs="Times New Roman"/>
        </w:rPr>
        <w:t xml:space="preserve"> </w:t>
      </w:r>
      <w:r w:rsidR="001464A3">
        <w:rPr>
          <w:rFonts w:ascii="Times New Roman" w:hAnsi="Times New Roman" w:cs="Times New Roman"/>
        </w:rPr>
        <w:fldChar w:fldCharType="begin"/>
      </w:r>
      <w:r w:rsidR="00B666CE">
        <w:rPr>
          <w:rFonts w:ascii="Times New Roman" w:hAnsi="Times New Roman" w:cs="Times New Roman"/>
        </w:rPr>
        <w:instrText xml:space="preserve"> ADDIN ZOTERO_ITEM CSL_CITATION {"citationID":"rqThrjN5","properties":{"formattedCitation":"\\super 4\\nosupersub{}","plainCitation":"4","noteIndex":0},"citationItems":[{"id":2,"uris":["http://zotero.org/users/local/0E8noqMA/items/RTLIED4A","http://zotero.org/users/11425136/items/RTLIED4A"],"itemData":{"id":2,"type":"article-journal","container-title":"Nature Plants","DOI":"10.1038/s41477-020-0654-y","ISSN":"2055-0278","issue":"5","journalAbbreviation":"Nat Plants","language":"en","page":"503-510","source":"DOI.org (Crossref)","title":"Global synthesis of effects of plant species diversity on trophic groups and interactions","volume":"6","author":[{"family":"Wan","given":"Nian-Feng"},{"family":"Zheng","given":"Xiang-Rong"},{"family":"Fu","given":"Li-Wan"},{"family":"Kiær","given":"Lars Pødenphant"},{"family":"Zhang","given":"Zhijie"},{"family":"Chaplin-Kramer","given":"Rebecca"},{"family":"Dainese","given":"Matteo"},{"family":"Tan","given":"Jiaqi"},{"family":"Qiu","given":"Shi-Yun"},{"family":"Hu","given":"Yue-Qing"},{"family":"Tian","given":"Wei-Dong"},{"family":"Nie","given":"Ming"},{"family":"Ju","given":"Rui-Ting"},{"family":"Deng","given":"Jian-Yu"},{"family":"Jiang","given":"Jie-Xian"},{"family":"Cai","given":"You-Ming"},{"family":"Li","given":"Bo"}],"issued":{"date-parts":[["2020",5]]}}}],"schema":"https://github.com/citation-style-language/schema/raw/master/csl-citation.json"} </w:instrText>
      </w:r>
      <w:r w:rsidR="001464A3">
        <w:rPr>
          <w:rFonts w:ascii="Times New Roman" w:hAnsi="Times New Roman" w:cs="Times New Roman"/>
        </w:rPr>
        <w:fldChar w:fldCharType="separate"/>
      </w:r>
      <w:r w:rsidR="000C483B" w:rsidRPr="000C483B">
        <w:rPr>
          <w:rFonts w:ascii="Times New Roman" w:hAnsi="Times New Roman" w:cs="Times New Roman"/>
          <w:szCs w:val="24"/>
          <w:vertAlign w:val="superscript"/>
        </w:rPr>
        <w:t>4</w:t>
      </w:r>
      <w:r w:rsidR="001464A3">
        <w:rPr>
          <w:rFonts w:ascii="Times New Roman" w:hAnsi="Times New Roman" w:cs="Times New Roman"/>
        </w:rPr>
        <w:fldChar w:fldCharType="end"/>
      </w:r>
      <w:r w:rsidR="00620428" w:rsidRPr="006659DF">
        <w:rPr>
          <w:rFonts w:ascii="Times New Roman" w:hAnsi="Times New Roman" w:cs="Times New Roman"/>
        </w:rPr>
        <w:t>.</w:t>
      </w:r>
      <w:r w:rsidR="006659DF">
        <w:rPr>
          <w:rFonts w:ascii="Times New Roman" w:hAnsi="Times New Roman" w:cs="Times New Roman"/>
        </w:rPr>
        <w:t xml:space="preserve"> </w:t>
      </w:r>
      <w:r w:rsidR="006F496C" w:rsidRPr="006659DF">
        <w:rPr>
          <w:rFonts w:ascii="Times New Roman" w:hAnsi="Times New Roman" w:cs="Times New Roman"/>
        </w:rPr>
        <w:t>Increase in plant diversity can be achieved by the addition of trees (</w:t>
      </w:r>
      <w:r w:rsidR="00C63A7A">
        <w:rPr>
          <w:rFonts w:ascii="Times New Roman" w:hAnsi="Times New Roman" w:cs="Times New Roman"/>
        </w:rPr>
        <w:t xml:space="preserve">i.e., </w:t>
      </w:r>
      <w:r w:rsidR="006F496C" w:rsidRPr="006659DF">
        <w:rPr>
          <w:rFonts w:ascii="Times New Roman" w:hAnsi="Times New Roman" w:cs="Times New Roman"/>
        </w:rPr>
        <w:t xml:space="preserve">agroforestry) or flowers </w:t>
      </w:r>
      <w:r w:rsidR="00CB4EDF">
        <w:rPr>
          <w:rFonts w:ascii="Times New Roman" w:hAnsi="Times New Roman" w:cs="Times New Roman"/>
        </w:rPr>
        <w:t xml:space="preserve">in or </w:t>
      </w:r>
      <w:r w:rsidR="006F496C" w:rsidRPr="006659DF">
        <w:rPr>
          <w:rFonts w:ascii="Times New Roman" w:hAnsi="Times New Roman" w:cs="Times New Roman"/>
        </w:rPr>
        <w:t xml:space="preserve">around </w:t>
      </w:r>
      <w:r w:rsidR="00450269" w:rsidRPr="006659DF">
        <w:rPr>
          <w:rFonts w:ascii="Times New Roman" w:hAnsi="Times New Roman" w:cs="Times New Roman"/>
        </w:rPr>
        <w:t xml:space="preserve">the </w:t>
      </w:r>
      <w:r w:rsidR="006F496C" w:rsidRPr="006659DF">
        <w:rPr>
          <w:rFonts w:ascii="Times New Roman" w:hAnsi="Times New Roman" w:cs="Times New Roman"/>
        </w:rPr>
        <w:t>field (</w:t>
      </w:r>
      <w:r w:rsidR="00C63A7A">
        <w:rPr>
          <w:rFonts w:ascii="Times New Roman" w:hAnsi="Times New Roman" w:cs="Times New Roman"/>
        </w:rPr>
        <w:t xml:space="preserve">i.e., </w:t>
      </w:r>
      <w:r w:rsidR="006F496C" w:rsidRPr="006659DF">
        <w:rPr>
          <w:rFonts w:ascii="Times New Roman" w:hAnsi="Times New Roman" w:cs="Times New Roman"/>
        </w:rPr>
        <w:t>flower margin</w:t>
      </w:r>
      <w:r w:rsidR="00C905C6">
        <w:rPr>
          <w:rFonts w:ascii="Times New Roman" w:hAnsi="Times New Roman" w:cs="Times New Roman"/>
        </w:rPr>
        <w:t>s</w:t>
      </w:r>
      <w:r w:rsidR="006F496C" w:rsidRPr="006659DF">
        <w:rPr>
          <w:rFonts w:ascii="Times New Roman" w:hAnsi="Times New Roman" w:cs="Times New Roman"/>
        </w:rPr>
        <w:t xml:space="preserve">) but most </w:t>
      </w:r>
      <w:r w:rsidR="00CB4EDF">
        <w:rPr>
          <w:rFonts w:ascii="Times New Roman" w:hAnsi="Times New Roman" w:cs="Times New Roman"/>
        </w:rPr>
        <w:t>often</w:t>
      </w:r>
      <w:r w:rsidR="006F496C" w:rsidRPr="006659DF">
        <w:rPr>
          <w:rFonts w:ascii="Times New Roman" w:hAnsi="Times New Roman" w:cs="Times New Roman"/>
        </w:rPr>
        <w:t xml:space="preserve"> </w:t>
      </w:r>
      <w:r w:rsidR="00162393" w:rsidRPr="006659DF">
        <w:rPr>
          <w:rFonts w:ascii="Times New Roman" w:hAnsi="Times New Roman" w:cs="Times New Roman"/>
        </w:rPr>
        <w:lastRenderedPageBreak/>
        <w:t xml:space="preserve">plant diversification is achieved by </w:t>
      </w:r>
      <w:r w:rsidR="00C63A7A">
        <w:rPr>
          <w:rFonts w:ascii="Times New Roman" w:hAnsi="Times New Roman" w:cs="Times New Roman"/>
        </w:rPr>
        <w:t xml:space="preserve">companion planting where </w:t>
      </w:r>
      <w:r w:rsidR="00162393" w:rsidRPr="006659DF">
        <w:rPr>
          <w:rFonts w:ascii="Times New Roman" w:hAnsi="Times New Roman" w:cs="Times New Roman"/>
        </w:rPr>
        <w:t>multiple crops</w:t>
      </w:r>
      <w:r w:rsidR="006F496C" w:rsidRPr="006659DF">
        <w:rPr>
          <w:rFonts w:ascii="Times New Roman" w:hAnsi="Times New Roman" w:cs="Times New Roman"/>
        </w:rPr>
        <w:t xml:space="preserve"> </w:t>
      </w:r>
      <w:r w:rsidR="004A42E8">
        <w:rPr>
          <w:rFonts w:ascii="Times New Roman" w:hAnsi="Times New Roman" w:cs="Times New Roman"/>
        </w:rPr>
        <w:t xml:space="preserve">are </w:t>
      </w:r>
      <w:r w:rsidR="004A42E8" w:rsidRPr="006659DF">
        <w:rPr>
          <w:rFonts w:ascii="Times New Roman" w:hAnsi="Times New Roman" w:cs="Times New Roman"/>
        </w:rPr>
        <w:t>grow</w:t>
      </w:r>
      <w:r w:rsidR="00CB4EDF">
        <w:rPr>
          <w:rFonts w:ascii="Times New Roman" w:hAnsi="Times New Roman" w:cs="Times New Roman"/>
        </w:rPr>
        <w:t>n</w:t>
      </w:r>
      <w:r w:rsidR="004A42E8" w:rsidRPr="006659DF">
        <w:rPr>
          <w:rFonts w:ascii="Times New Roman" w:hAnsi="Times New Roman" w:cs="Times New Roman"/>
        </w:rPr>
        <w:t xml:space="preserve"> </w:t>
      </w:r>
      <w:r w:rsidR="00162393" w:rsidRPr="006659DF">
        <w:rPr>
          <w:rFonts w:ascii="Times New Roman" w:hAnsi="Times New Roman" w:cs="Times New Roman"/>
        </w:rPr>
        <w:t>together</w:t>
      </w:r>
      <w:r w:rsidR="006F496C" w:rsidRPr="006659DF">
        <w:rPr>
          <w:rFonts w:ascii="Times New Roman" w:hAnsi="Times New Roman" w:cs="Times New Roman"/>
        </w:rPr>
        <w:t xml:space="preserve"> in the same field</w:t>
      </w:r>
      <w:r w:rsidR="00162393" w:rsidRPr="006659DF">
        <w:rPr>
          <w:rFonts w:ascii="Times New Roman" w:hAnsi="Times New Roman" w:cs="Times New Roman"/>
        </w:rPr>
        <w:t xml:space="preserve"> </w:t>
      </w:r>
      <w:r w:rsidR="001464A3">
        <w:rPr>
          <w:rFonts w:ascii="Times New Roman" w:hAnsi="Times New Roman" w:cs="Times New Roman"/>
        </w:rPr>
        <w:fldChar w:fldCharType="begin"/>
      </w:r>
      <w:r w:rsidR="00B666CE">
        <w:rPr>
          <w:rFonts w:ascii="Times New Roman" w:hAnsi="Times New Roman" w:cs="Times New Roman"/>
        </w:rPr>
        <w:instrText xml:space="preserve"> ADDIN ZOTERO_ITEM CSL_CITATION {"citationID":"qKTQERFD","properties":{"formattedCitation":"\\super 5\\nosupersub{}","plainCitation":"5","noteIndex":0},"citationItems":[{"id":60,"uris":["http://zotero.org/users/local/0E8noqMA/items/8M288SFV","http://zotero.org/users/11425136/items/8M288SFV"],"itemData":{"id":60,"type":"article-journal","abstract":"Agricultural intensification increased crop productivity but simplified production with lower diversity of cropping systems, higher genetic uniformity, and a higher uniformity of agricultural landscapes. Associated detrimental effects on the environment and biodiversity as well as the resilience and adaptability of cropping systems to climate change are of growing concern. Crop diversification may stabilize productivity of cropping systems and reduce negative environmental impacts and loss of biodiversity, but a shared understanding of crop diversification including approaches towards a more systematic research is lacking. Here, we review the use of ‘crop diversification’ measures in agricultural research. We (i) analyse changes in crop diversification studies over time; (ii) identify diversification practices based on empirical studies; (iii) differentiate their use by country, crop species and experimental setup and (iv) identify target parameters to assess the success of diversification. Our main findings are that (1) less than 5% of the selected studies on crop diversification refer to our search term ‘diversification’; (2) more than half of the studies focused on rice, corn or wheat; (3) 76% of the experiments were conducted in India, USA, Canada, Brazil or China; (4) almost any arable crop was tested on its suitability for diversification; (5) in 72% of the studies on crop diversification, at least one additional agronomic measure was tested and (6) only 45% of the studies analysed agronomic, economic and ecological target variables. Our findings show the high variability of approaches to crop diversification and the lack of a consistent theoretical concept. For better comparability and ability to generalise the results of the different primary studies, we suggest a novel conceptual framework. It consists of five elements, (i) definition of the problem of existing farming practices and the potential need for diversification, (ii) characterisation of the baseline system to be diversified, (iii) definition of the scale and target area, (iv) description of the experimental design and target variables and (v) definition of the expected impacts. Applying this framework will contribute to utilizing the benefits of crop diversification more efficiently.","container-title":"Agronomy for Sustainable Development","DOI":"10.1007/s13593-020-00617-4","ISSN":"1774-0746, 1773-0155","issue":"2","journalAbbreviation":"Agron Sustain Dev","language":"en","page":"14","source":"DOI.org (Crossref)","title":"Diverse approaches to crop diversification in agricultural research. A review","volume":"40","author":[{"family":"Hufnagel","given":"Johannes"},{"family":"Reckling","given":"Moritz"},{"family":"Ewert","given":"Frank"}],"issued":{"date-parts":[["2020",4]]}}}],"schema":"https://github.com/citation-style-language/schema/raw/master/csl-citation.json"} </w:instrText>
      </w:r>
      <w:r w:rsidR="001464A3">
        <w:rPr>
          <w:rFonts w:ascii="Times New Roman" w:hAnsi="Times New Roman" w:cs="Times New Roman"/>
        </w:rPr>
        <w:fldChar w:fldCharType="separate"/>
      </w:r>
      <w:r w:rsidR="000C483B" w:rsidRPr="000C483B">
        <w:rPr>
          <w:rFonts w:ascii="Times New Roman" w:hAnsi="Times New Roman" w:cs="Times New Roman"/>
          <w:szCs w:val="24"/>
          <w:vertAlign w:val="superscript"/>
        </w:rPr>
        <w:t>5</w:t>
      </w:r>
      <w:r w:rsidR="001464A3">
        <w:rPr>
          <w:rFonts w:ascii="Times New Roman" w:hAnsi="Times New Roman" w:cs="Times New Roman"/>
        </w:rPr>
        <w:fldChar w:fldCharType="end"/>
      </w:r>
      <w:r w:rsidR="006F496C" w:rsidRPr="006659DF">
        <w:rPr>
          <w:rFonts w:ascii="Times New Roman" w:hAnsi="Times New Roman" w:cs="Times New Roman"/>
        </w:rPr>
        <w:t>. These plant</w:t>
      </w:r>
      <w:r w:rsidR="00162393" w:rsidRPr="006659DF">
        <w:rPr>
          <w:rFonts w:ascii="Times New Roman" w:hAnsi="Times New Roman" w:cs="Times New Roman"/>
        </w:rPr>
        <w:t>s</w:t>
      </w:r>
      <w:r w:rsidR="006F496C" w:rsidRPr="006659DF">
        <w:rPr>
          <w:rFonts w:ascii="Times New Roman" w:hAnsi="Times New Roman" w:cs="Times New Roman"/>
        </w:rPr>
        <w:t xml:space="preserve"> can </w:t>
      </w:r>
      <w:r w:rsidR="006659DF" w:rsidRPr="006659DF">
        <w:rPr>
          <w:rFonts w:ascii="Times New Roman" w:hAnsi="Times New Roman" w:cs="Times New Roman"/>
        </w:rPr>
        <w:t xml:space="preserve">provide resources and shelter to </w:t>
      </w:r>
      <w:r w:rsidR="0070151D">
        <w:rPr>
          <w:rFonts w:ascii="Times New Roman" w:hAnsi="Times New Roman" w:cs="Times New Roman"/>
        </w:rPr>
        <w:t>the</w:t>
      </w:r>
      <w:r w:rsidR="0070151D" w:rsidRPr="006659DF">
        <w:rPr>
          <w:rFonts w:ascii="Times New Roman" w:hAnsi="Times New Roman" w:cs="Times New Roman"/>
        </w:rPr>
        <w:t xml:space="preserve"> </w:t>
      </w:r>
      <w:r w:rsidR="006659DF" w:rsidRPr="006659DF">
        <w:rPr>
          <w:rFonts w:ascii="Times New Roman" w:hAnsi="Times New Roman" w:cs="Times New Roman"/>
        </w:rPr>
        <w:t xml:space="preserve">natural enemies </w:t>
      </w:r>
      <w:r w:rsidR="0070151D">
        <w:rPr>
          <w:rFonts w:ascii="Times New Roman" w:hAnsi="Times New Roman" w:cs="Times New Roman"/>
        </w:rPr>
        <w:t xml:space="preserve">of crop pests </w:t>
      </w:r>
      <w:r w:rsidR="006659DF" w:rsidRPr="006659DF">
        <w:rPr>
          <w:rFonts w:ascii="Times New Roman" w:hAnsi="Times New Roman" w:cs="Times New Roman"/>
        </w:rPr>
        <w:t xml:space="preserve">which </w:t>
      </w:r>
      <w:r w:rsidR="0070151D">
        <w:rPr>
          <w:rFonts w:ascii="Times New Roman" w:hAnsi="Times New Roman" w:cs="Times New Roman"/>
        </w:rPr>
        <w:t>can</w:t>
      </w:r>
      <w:r w:rsidR="006659DF" w:rsidRPr="006659DF">
        <w:rPr>
          <w:rFonts w:ascii="Times New Roman" w:hAnsi="Times New Roman" w:cs="Times New Roman"/>
        </w:rPr>
        <w:t xml:space="preserve"> help to </w:t>
      </w:r>
      <w:r w:rsidR="0070151D">
        <w:rPr>
          <w:rFonts w:ascii="Times New Roman" w:hAnsi="Times New Roman" w:cs="Times New Roman"/>
        </w:rPr>
        <w:t xml:space="preserve">regulate </w:t>
      </w:r>
      <w:r w:rsidR="006659DF" w:rsidRPr="006659DF">
        <w:rPr>
          <w:rFonts w:ascii="Times New Roman" w:hAnsi="Times New Roman" w:cs="Times New Roman"/>
        </w:rPr>
        <w:t>pest</w:t>
      </w:r>
      <w:r w:rsidR="0070151D">
        <w:rPr>
          <w:rFonts w:ascii="Times New Roman" w:hAnsi="Times New Roman" w:cs="Times New Roman"/>
        </w:rPr>
        <w:t xml:space="preserve"> population</w:t>
      </w:r>
      <w:r w:rsidR="006659DF" w:rsidRPr="006659DF">
        <w:rPr>
          <w:rFonts w:ascii="Times New Roman" w:hAnsi="Times New Roman" w:cs="Times New Roman"/>
        </w:rPr>
        <w:t xml:space="preserve">s in the crop </w:t>
      </w:r>
      <w:r w:rsidR="001464A3">
        <w:rPr>
          <w:rFonts w:ascii="Times New Roman" w:hAnsi="Times New Roman" w:cs="Times New Roman"/>
        </w:rPr>
        <w:fldChar w:fldCharType="begin"/>
      </w:r>
      <w:r w:rsidR="00B666CE">
        <w:rPr>
          <w:rFonts w:ascii="Times New Roman" w:hAnsi="Times New Roman" w:cs="Times New Roman"/>
        </w:rPr>
        <w:instrText xml:space="preserve"> ADDIN ZOTERO_ITEM CSL_CITATION {"citationID":"YnllF1kM","properties":{"formattedCitation":"\\super 4,6\\nosupersub{}","plainCitation":"4,6","noteIndex":0},"citationItems":[{"id":2,"uris":["http://zotero.org/users/local/0E8noqMA/items/RTLIED4A","http://zotero.org/users/11425136/items/RTLIED4A"],"itemData":{"id":2,"type":"article-journal","container-title":"Nature Plants","DOI":"10.1038/s41477-020-0654-y","ISSN":"2055-0278","issue":"5","journalAbbreviation":"Nat Plants","language":"en","page":"503-510","source":"DOI.org (Crossref)","title":"Global synthesis of effects of plant species diversity on trophic groups and interactions","volume":"6","author":[{"family":"Wan","given":"Nian-Feng"},{"family":"Zheng","given":"Xiang-Rong"},{"family":"Fu","given":"Li-Wan"},{"family":"Kiær","given":"Lars Pødenphant"},{"family":"Zhang","given":"Zhijie"},{"family":"Chaplin-Kramer","given":"Rebecca"},{"family":"Dainese","given":"Matteo"},{"family":"Tan","given":"Jiaqi"},{"family":"Qiu","given":"Shi-Yun"},{"family":"Hu","given":"Yue-Qing"},{"family":"Tian","given":"Wei-Dong"},{"family":"Nie","given":"Ming"},{"family":"Ju","given":"Rui-Ting"},{"family":"Deng","given":"Jian-Yu"},{"family":"Jiang","given":"Jie-Xian"},{"family":"Cai","given":"You-Ming"},{"family":"Li","given":"Bo"}],"issued":{"date-parts":[["2020",5]]}}},{"id":58,"uris":["http://zotero.org/users/local/0E8noqMA/items/75KENCEN","http://zotero.org/users/11425136/items/75KENCEN"],"itemData":{"id":58,"type":"article-journal","abstract":"Predictive theory on how plant diversity promotes herbivore suppression through movement patterns, host associations, and predation promises a potential alternative to pesticide-intensive monoculture crop production. We used meta-analysis on 552 experiments in 45 articles published over the last 10 years to test if plant diversiﬁcation schemes reduce herbivores and/or increase the natural enemies of herbivores as predicted by associational resistance hypotheses, the enemies hypothesis, and attraction and repellency model applications in agriculture. We found extensive support for these models with intercropping schemes, inclusion of ﬂowering plants, and use of plants that repel herbivores or attract them away from the crop. Overall, herbivore suppression, enemy enhancement, and crop damage suppression effects were signiﬁcantly stronger on diversiﬁed crops than on crops with none or fewer associated plant species. However, a relatively small, but signiﬁcantly negative, mean effect size for crop yield indicated that pest-suppressive diversiﬁcation schemes interfered with production, in part because of reducing densities of the main crop by replacing it with intercrops or non-crop plants. This ﬁrst use of meta-analysis to evaluate the effects of diversiﬁcation schemes, a potentially more powerful tool than tallies of signiﬁcant positive and negative outcomes (vote-counting), revealed stronger overall effects on all parameters measured compared to previous reviews. Our analysis of the same articles used in a recent review facilitates comparisons of vote-counting and meta-analysis, and shows that pronounced results of the meta-analysis are not well explained by a reduction in articles that met its stricter criteria. Rather, compared to outcome counts, effect sizes were rarely neutral (equal to zero), and a mean effect size value for mixed outcomes could be calculated. Problematic statistical properties of vote-counting were avoided with meta-analysis, thus providing a more precise test of the hypotheses. The unambiguous and encouraging results from this meta-analysis of previous research should motivate ecologists to conduct more mechanistic experiments to improve the odds of designing effective crop diversiﬁcation schemes for improved pest regulation and enhanced crop yield.","container-title":"Ecological Applications","DOI":"10.1890/09-2026.1","ISSN":"1051-0761","issue":"1","journalAbbreviation":"Ecol Appl","language":"en","page":"9-21","source":"DOI.org (Crossref)","title":"Does plant diversity benefit agroecosystems? A synthetic review","title-short":"Does plant diversity benefit agroecosystems?","volume":"21","author":[{"family":"Letourneau","given":"Deborah K."},{"family":"Armbrecht","given":"Inge"},{"family":"Rivera","given":"Beatriz Salguero"},{"family":"Lerma","given":"James Montoya"},{"family":"Carmona","given":"Elizabeth Jiménez"},{"family":"Daza","given":"Martha Constanza"},{"family":"Escobar","given":"Selene"},{"family":"Galindo","given":"Víctor"},{"family":"Gutiérrez","given":"Catalina"},{"family":"López","given":"Sebastián Duque"},{"family":"Mejía","given":"Jessica López"},{"family":"Rangel","given":"Aleyda Maritza Acosta"},{"family":"Rangel","given":"Janine Herrera"},{"family":"Rivera","given":"Leonardo"},{"family":"Saavedra","given":"Carlos Arturo"},{"family":"Torres","given":"Alba Marina"},{"family":"Trujillo","given":"Aldemar Reyes"}],"issued":{"date-parts":[["2011",1]]}}}],"schema":"https://github.com/citation-style-language/schema/raw/master/csl-citation.json"} </w:instrText>
      </w:r>
      <w:r w:rsidR="001464A3">
        <w:rPr>
          <w:rFonts w:ascii="Times New Roman" w:hAnsi="Times New Roman" w:cs="Times New Roman"/>
        </w:rPr>
        <w:fldChar w:fldCharType="separate"/>
      </w:r>
      <w:r w:rsidR="000C483B" w:rsidRPr="000C483B">
        <w:rPr>
          <w:rFonts w:ascii="Times New Roman" w:hAnsi="Times New Roman" w:cs="Times New Roman"/>
          <w:szCs w:val="24"/>
          <w:vertAlign w:val="superscript"/>
        </w:rPr>
        <w:t>4,6</w:t>
      </w:r>
      <w:r w:rsidR="001464A3">
        <w:rPr>
          <w:rFonts w:ascii="Times New Roman" w:hAnsi="Times New Roman" w:cs="Times New Roman"/>
        </w:rPr>
        <w:fldChar w:fldCharType="end"/>
      </w:r>
      <w:r w:rsidR="006659DF" w:rsidRPr="006659DF">
        <w:rPr>
          <w:rFonts w:ascii="Times New Roman" w:hAnsi="Times New Roman" w:cs="Times New Roman"/>
        </w:rPr>
        <w:t xml:space="preserve">. </w:t>
      </w:r>
      <w:r w:rsidR="0070151D">
        <w:rPr>
          <w:rFonts w:ascii="Times New Roman" w:hAnsi="Times New Roman" w:cs="Times New Roman"/>
        </w:rPr>
        <w:t>Companion plants</w:t>
      </w:r>
      <w:r w:rsidR="0070151D" w:rsidRPr="006659DF">
        <w:rPr>
          <w:rFonts w:ascii="Times New Roman" w:hAnsi="Times New Roman" w:cs="Times New Roman"/>
        </w:rPr>
        <w:t xml:space="preserve"> </w:t>
      </w:r>
      <w:r w:rsidR="006659DF" w:rsidRPr="006659DF">
        <w:rPr>
          <w:rFonts w:ascii="Times New Roman" w:hAnsi="Times New Roman" w:cs="Times New Roman"/>
        </w:rPr>
        <w:t xml:space="preserve">can have a </w:t>
      </w:r>
      <w:r w:rsidR="00C63A7A" w:rsidRPr="006659DF">
        <w:rPr>
          <w:rFonts w:ascii="Times New Roman" w:hAnsi="Times New Roman" w:cs="Times New Roman"/>
        </w:rPr>
        <w:t>direct effect</w:t>
      </w:r>
      <w:r w:rsidR="006659DF" w:rsidRPr="006659DF">
        <w:rPr>
          <w:rFonts w:ascii="Times New Roman" w:hAnsi="Times New Roman" w:cs="Times New Roman"/>
        </w:rPr>
        <w:t xml:space="preserve"> on pest behaviour by being attractive or repellent for insect </w:t>
      </w:r>
      <w:r w:rsidR="000B58DA">
        <w:rPr>
          <w:rFonts w:ascii="Times New Roman" w:hAnsi="Times New Roman" w:cs="Times New Roman"/>
        </w:rPr>
        <w:t xml:space="preserve">pests </w:t>
      </w:r>
      <w:r w:rsidR="006659DF" w:rsidRPr="006659DF">
        <w:rPr>
          <w:rFonts w:ascii="Times New Roman" w:hAnsi="Times New Roman" w:cs="Times New Roman"/>
        </w:rPr>
        <w:t xml:space="preserve">and </w:t>
      </w:r>
      <w:r w:rsidR="000B58DA">
        <w:rPr>
          <w:rFonts w:ascii="Times New Roman" w:hAnsi="Times New Roman" w:cs="Times New Roman"/>
        </w:rPr>
        <w:t xml:space="preserve">can </w:t>
      </w:r>
      <w:r w:rsidR="006659DF" w:rsidRPr="006659DF">
        <w:rPr>
          <w:rFonts w:ascii="Times New Roman" w:hAnsi="Times New Roman" w:cs="Times New Roman"/>
        </w:rPr>
        <w:t xml:space="preserve">be </w:t>
      </w:r>
      <w:r w:rsidR="006659DF" w:rsidRPr="00346786">
        <w:rPr>
          <w:rFonts w:ascii="Times New Roman" w:hAnsi="Times New Roman" w:cs="Times New Roman"/>
        </w:rPr>
        <w:t>used as a trap or barrier crop</w:t>
      </w:r>
      <w:r w:rsidR="004A42E8" w:rsidRPr="00346786">
        <w:rPr>
          <w:rFonts w:ascii="Times New Roman" w:hAnsi="Times New Roman" w:cs="Times New Roman"/>
        </w:rPr>
        <w:t xml:space="preserve"> </w:t>
      </w:r>
      <w:r w:rsidR="001464A3" w:rsidRPr="00346786">
        <w:rPr>
          <w:rFonts w:ascii="Times New Roman" w:hAnsi="Times New Roman" w:cs="Times New Roman"/>
        </w:rPr>
        <w:fldChar w:fldCharType="begin"/>
      </w:r>
      <w:r w:rsidR="00B666CE">
        <w:rPr>
          <w:rFonts w:ascii="Times New Roman" w:hAnsi="Times New Roman" w:cs="Times New Roman"/>
        </w:rPr>
        <w:instrText xml:space="preserve"> ADDIN ZOTERO_ITEM CSL_CITATION {"citationID":"LWK01Rtt","properties":{"formattedCitation":"\\super 7,8\\nosupersub{}","plainCitation":"7,8","noteIndex":0},"citationItems":[{"id":46,"uris":["http://zotero.org/users/local/0E8noqMA/items/3233C7YI","http://zotero.org/users/11425136/items/3233C7YI"],"itemData":{"id":46,"type":"article-journal","container-title":"Annu. Rev. Entomol.","ISSN":"0066-4170","journalAbbreviation":"Annu Rev Entomol","page":"375-400","title":"The use of push-pull strategies in integrated pest management","volume":"52","author":[{"family":"Cook","given":"Samantha M"},{"family":"Khan","given":"Zeyaur R"},{"family":"Pickett","given":"John A"}],"issued":{"date-parts":[["2007"]]}}},{"id":97,"uris":["http://zotero.org/users/local/0E8noqMA/items/UWQ8URWA","http://zotero.org/users/11425136/items/UWQ8URWA"],"itemData":{"id":97,"type":"article-journal","container-title":"Annual review of entomology","issue":"1","journalAbbreviation":"Annu Rev Entomol","page":"285-308","title":"Concepts and applications of trap cropping in pest management","volume":"51","author":[{"family":"Shelton","given":"AM"},{"family":"Badenes-Perez","given":"FR"}],"issued":{"date-parts":[["2006"]]}}}],"schema":"https://github.com/citation-style-language/schema/raw/master/csl-citation.json"} </w:instrText>
      </w:r>
      <w:r w:rsidR="001464A3" w:rsidRPr="00346786">
        <w:rPr>
          <w:rFonts w:ascii="Times New Roman" w:hAnsi="Times New Roman" w:cs="Times New Roman"/>
        </w:rPr>
        <w:fldChar w:fldCharType="separate"/>
      </w:r>
      <w:r w:rsidR="00346786" w:rsidRPr="00346786">
        <w:rPr>
          <w:rFonts w:ascii="Times New Roman" w:hAnsi="Times New Roman" w:cs="Times New Roman"/>
          <w:szCs w:val="24"/>
          <w:vertAlign w:val="superscript"/>
        </w:rPr>
        <w:t>7,8</w:t>
      </w:r>
      <w:r w:rsidR="001464A3" w:rsidRPr="00346786">
        <w:rPr>
          <w:rFonts w:ascii="Times New Roman" w:hAnsi="Times New Roman" w:cs="Times New Roman"/>
        </w:rPr>
        <w:fldChar w:fldCharType="end"/>
      </w:r>
      <w:r w:rsidR="000B58DA" w:rsidRPr="00346786">
        <w:rPr>
          <w:rFonts w:ascii="Times New Roman" w:hAnsi="Times New Roman" w:cs="Times New Roman"/>
        </w:rPr>
        <w:t xml:space="preserve">; </w:t>
      </w:r>
      <w:r w:rsidR="00C63A7A" w:rsidRPr="00346786">
        <w:rPr>
          <w:rFonts w:ascii="Times New Roman" w:hAnsi="Times New Roman" w:cs="Times New Roman"/>
        </w:rPr>
        <w:t>they</w:t>
      </w:r>
      <w:r w:rsidR="00C63A7A">
        <w:rPr>
          <w:rFonts w:ascii="Times New Roman" w:hAnsi="Times New Roman" w:cs="Times New Roman"/>
        </w:rPr>
        <w:t xml:space="preserve"> can also affect host location behaviour </w:t>
      </w:r>
      <w:r w:rsidR="006659DF" w:rsidRPr="006659DF">
        <w:rPr>
          <w:rFonts w:ascii="Times New Roman" w:hAnsi="Times New Roman" w:cs="Times New Roman"/>
        </w:rPr>
        <w:t xml:space="preserve">and </w:t>
      </w:r>
      <w:r w:rsidR="000B58DA">
        <w:rPr>
          <w:rFonts w:ascii="Times New Roman" w:hAnsi="Times New Roman" w:cs="Times New Roman"/>
        </w:rPr>
        <w:t xml:space="preserve">obfuscate </w:t>
      </w:r>
      <w:r w:rsidR="006659DF" w:rsidRPr="006659DF">
        <w:rPr>
          <w:rFonts w:ascii="Times New Roman" w:hAnsi="Times New Roman" w:cs="Times New Roman"/>
        </w:rPr>
        <w:t xml:space="preserve">the crop </w:t>
      </w:r>
      <w:r w:rsidR="001464A3">
        <w:rPr>
          <w:rFonts w:ascii="Times New Roman" w:hAnsi="Times New Roman" w:cs="Times New Roman"/>
        </w:rPr>
        <w:fldChar w:fldCharType="begin"/>
      </w:r>
      <w:r w:rsidR="00B666CE">
        <w:rPr>
          <w:rFonts w:ascii="Times New Roman" w:hAnsi="Times New Roman" w:cs="Times New Roman"/>
        </w:rPr>
        <w:instrText xml:space="preserve"> ADDIN ZOTERO_ITEM CSL_CITATION {"citationID":"P0iXNTua","properties":{"formattedCitation":"\\super 9,10\\nosupersub{}","plainCitation":"9,10","noteIndex":0},"citationItems":[{"id":100,"uris":["http://zotero.org/users/local/0E8noqMA/items/HVKMZVFA","http://zotero.org/users/11425136/items/HVKMZVFA"],"itemData":{"id":100,"type":"article-journal","container-title":"Entomologia Experimentalis et Applicata","ISSN":"0013-8703","issue":"1","journalAbbreviation":"Entomol Exp Appl","page":"15-25","title":"Companion planting–behaviour of the cabbage root fly on host plants and non‐host plants","volume":"117","author":[{"family":"Morley","given":"Kate"},{"family":"Finch","given":"Stan"},{"family":"Collier","given":"Rosemary H"}],"issued":{"date-parts":[["2005"]]}}},{"id":45,"uris":["http://zotero.org/users/local/0E8noqMA/items/IWJA9LIF","http://zotero.org/users/11425136/items/IWJA9LIF"],"itemData":{"id":45,"type":"article-journal","container-title":"Entomologia experimentalis et applicata","ISSN":"0013-8703","issue":"2","journalAbbreviation":"Entomol Exp Appl","page":"91-102","title":"Host‐plant selection by insects–a theory based on ‘appropriate/inappropriate landings’ by pest insects of cruciferous plants","volume":"96","author":[{"family":"Finch","given":"S"},{"family":"Collier","given":"RH"}],"issued":{"date-parts":[["2000"]]}}}],"schema":"https://github.com/citation-style-language/schema/raw/master/csl-citation.json"} </w:instrText>
      </w:r>
      <w:r w:rsidR="001464A3">
        <w:rPr>
          <w:rFonts w:ascii="Times New Roman" w:hAnsi="Times New Roman" w:cs="Times New Roman"/>
        </w:rPr>
        <w:fldChar w:fldCharType="separate"/>
      </w:r>
      <w:r w:rsidR="000C483B" w:rsidRPr="000C483B">
        <w:rPr>
          <w:rFonts w:ascii="Times New Roman" w:hAnsi="Times New Roman" w:cs="Times New Roman"/>
          <w:szCs w:val="24"/>
          <w:vertAlign w:val="superscript"/>
        </w:rPr>
        <w:t>9,10</w:t>
      </w:r>
      <w:r w:rsidR="001464A3">
        <w:rPr>
          <w:rFonts w:ascii="Times New Roman" w:hAnsi="Times New Roman" w:cs="Times New Roman"/>
        </w:rPr>
        <w:fldChar w:fldCharType="end"/>
      </w:r>
      <w:r w:rsidR="006659DF" w:rsidRPr="006659DF">
        <w:rPr>
          <w:rFonts w:ascii="Times New Roman" w:hAnsi="Times New Roman" w:cs="Times New Roman"/>
        </w:rPr>
        <w:t>.</w:t>
      </w:r>
    </w:p>
    <w:p w14:paraId="088AAC15" w14:textId="2D8B3648" w:rsidR="004422A3" w:rsidRDefault="009B2F1A" w:rsidP="00EC1504">
      <w:pPr>
        <w:jc w:val="both"/>
        <w:rPr>
          <w:rFonts w:ascii="Times New Roman" w:hAnsi="Times New Roman" w:cs="Times New Roman"/>
        </w:rPr>
      </w:pPr>
      <w:r>
        <w:rPr>
          <w:rFonts w:ascii="Times New Roman" w:hAnsi="Times New Roman" w:cs="Times New Roman"/>
        </w:rPr>
        <w:t xml:space="preserve">Oilseed rape (OSR, </w:t>
      </w:r>
      <w:r w:rsidRPr="007C518C">
        <w:rPr>
          <w:rFonts w:ascii="Times New Roman" w:hAnsi="Times New Roman" w:cs="Times New Roman"/>
          <w:i/>
        </w:rPr>
        <w:t>Brassica napus</w:t>
      </w:r>
      <w:r>
        <w:rPr>
          <w:rFonts w:ascii="Times New Roman" w:hAnsi="Times New Roman" w:cs="Times New Roman"/>
        </w:rPr>
        <w:t>)</w:t>
      </w:r>
      <w:r w:rsidR="006D3007" w:rsidRPr="0094094A">
        <w:rPr>
          <w:rFonts w:ascii="Times New Roman" w:hAnsi="Times New Roman" w:cs="Times New Roman"/>
        </w:rPr>
        <w:t xml:space="preserve"> is </w:t>
      </w:r>
      <w:r w:rsidR="00620428">
        <w:rPr>
          <w:rFonts w:ascii="Times New Roman" w:hAnsi="Times New Roman" w:cs="Times New Roman"/>
        </w:rPr>
        <w:t>the most</w:t>
      </w:r>
      <w:r w:rsidR="006D3007" w:rsidRPr="0094094A">
        <w:rPr>
          <w:rFonts w:ascii="Times New Roman" w:hAnsi="Times New Roman" w:cs="Times New Roman"/>
        </w:rPr>
        <w:t xml:space="preserve"> important</w:t>
      </w:r>
      <w:r>
        <w:rPr>
          <w:rFonts w:ascii="Times New Roman" w:hAnsi="Times New Roman" w:cs="Times New Roman"/>
        </w:rPr>
        <w:t xml:space="preserve"> oilseed </w:t>
      </w:r>
      <w:r w:rsidR="006D3007" w:rsidRPr="0094094A">
        <w:rPr>
          <w:rFonts w:ascii="Times New Roman" w:hAnsi="Times New Roman" w:cs="Times New Roman"/>
        </w:rPr>
        <w:t>crop in Europe</w:t>
      </w:r>
      <w:r w:rsidR="00620428">
        <w:rPr>
          <w:rFonts w:ascii="Times New Roman" w:hAnsi="Times New Roman" w:cs="Times New Roman"/>
        </w:rPr>
        <w:t xml:space="preserve"> and</w:t>
      </w:r>
      <w:r w:rsidR="00870C2B">
        <w:rPr>
          <w:rFonts w:ascii="Times New Roman" w:hAnsi="Times New Roman" w:cs="Times New Roman"/>
        </w:rPr>
        <w:t xml:space="preserve"> is </w:t>
      </w:r>
      <w:r w:rsidR="00620428">
        <w:rPr>
          <w:rFonts w:ascii="Times New Roman" w:hAnsi="Times New Roman" w:cs="Times New Roman"/>
        </w:rPr>
        <w:t xml:space="preserve">mainly </w:t>
      </w:r>
      <w:r w:rsidR="00870C2B">
        <w:rPr>
          <w:rFonts w:ascii="Times New Roman" w:hAnsi="Times New Roman" w:cs="Times New Roman"/>
        </w:rPr>
        <w:t xml:space="preserve">used </w:t>
      </w:r>
      <w:r w:rsidR="00AB284B">
        <w:rPr>
          <w:rFonts w:ascii="Times New Roman" w:hAnsi="Times New Roman" w:cs="Times New Roman"/>
        </w:rPr>
        <w:t xml:space="preserve">to produce oil </w:t>
      </w:r>
      <w:r w:rsidR="00870C2B">
        <w:rPr>
          <w:rFonts w:ascii="Times New Roman" w:hAnsi="Times New Roman" w:cs="Times New Roman"/>
        </w:rPr>
        <w:t>for human consumption and biofuel</w:t>
      </w:r>
      <w:r w:rsidR="00620428">
        <w:rPr>
          <w:rFonts w:ascii="Times New Roman" w:hAnsi="Times New Roman" w:cs="Times New Roman"/>
        </w:rPr>
        <w:t xml:space="preserve"> </w:t>
      </w:r>
      <w:r w:rsidR="001464A3">
        <w:rPr>
          <w:rFonts w:ascii="Times New Roman" w:hAnsi="Times New Roman" w:cs="Times New Roman"/>
        </w:rPr>
        <w:fldChar w:fldCharType="begin"/>
      </w:r>
      <w:r w:rsidR="00B666CE">
        <w:rPr>
          <w:rFonts w:ascii="Times New Roman" w:hAnsi="Times New Roman" w:cs="Times New Roman"/>
        </w:rPr>
        <w:instrText xml:space="preserve"> ADDIN ZOTERO_ITEM CSL_CITATION {"citationID":"AEATlqqL","properties":{"formattedCitation":"\\super 11\\nosupersub{}","plainCitation":"11","noteIndex":0},"citationItems":[{"id":65,"uris":["http://zotero.org/users/local/0E8noqMA/items/P8MWPGWA","http://zotero.org/users/11425136/items/P8MWPGWA"],"itemData":{"id":65,"type":"webpage","title":"FAOSTAT","URL":"https://www.fao.org/faostat/en/#home","accessed":{"date-parts":[["2022",10,13]]},"issued":{"date-parts":[["2022"]]}}}],"schema":"https://github.com/citation-style-language/schema/raw/master/csl-citation.json"} </w:instrText>
      </w:r>
      <w:r w:rsidR="001464A3">
        <w:rPr>
          <w:rFonts w:ascii="Times New Roman" w:hAnsi="Times New Roman" w:cs="Times New Roman"/>
        </w:rPr>
        <w:fldChar w:fldCharType="separate"/>
      </w:r>
      <w:r w:rsidR="004223FD" w:rsidRPr="004223FD">
        <w:rPr>
          <w:rFonts w:ascii="Times New Roman" w:hAnsi="Times New Roman" w:cs="Times New Roman"/>
          <w:szCs w:val="24"/>
          <w:vertAlign w:val="superscript"/>
        </w:rPr>
        <w:t>11</w:t>
      </w:r>
      <w:r w:rsidR="001464A3">
        <w:rPr>
          <w:rFonts w:ascii="Times New Roman" w:hAnsi="Times New Roman" w:cs="Times New Roman"/>
        </w:rPr>
        <w:fldChar w:fldCharType="end"/>
      </w:r>
      <w:r w:rsidR="00D27DAE">
        <w:rPr>
          <w:rFonts w:ascii="Times New Roman" w:hAnsi="Times New Roman" w:cs="Times New Roman"/>
        </w:rPr>
        <w:t>.</w:t>
      </w:r>
      <w:r>
        <w:rPr>
          <w:rFonts w:ascii="Times New Roman" w:hAnsi="Times New Roman" w:cs="Times New Roman"/>
        </w:rPr>
        <w:t xml:space="preserve"> </w:t>
      </w:r>
      <w:r w:rsidR="00620428">
        <w:rPr>
          <w:rFonts w:ascii="Times New Roman" w:hAnsi="Times New Roman" w:cs="Times New Roman"/>
        </w:rPr>
        <w:t>Th</w:t>
      </w:r>
      <w:r w:rsidR="000B58DA">
        <w:rPr>
          <w:rFonts w:ascii="Times New Roman" w:hAnsi="Times New Roman" w:cs="Times New Roman"/>
        </w:rPr>
        <w:t>e</w:t>
      </w:r>
      <w:r w:rsidR="00620428">
        <w:rPr>
          <w:rFonts w:ascii="Times New Roman" w:hAnsi="Times New Roman" w:cs="Times New Roman"/>
        </w:rPr>
        <w:t xml:space="preserve"> crop is attacked by multiple </w:t>
      </w:r>
      <w:r w:rsidR="007C518C">
        <w:rPr>
          <w:rFonts w:ascii="Times New Roman" w:hAnsi="Times New Roman" w:cs="Times New Roman"/>
        </w:rPr>
        <w:t xml:space="preserve">insect </w:t>
      </w:r>
      <w:r w:rsidR="00620428">
        <w:rPr>
          <w:rFonts w:ascii="Times New Roman" w:hAnsi="Times New Roman" w:cs="Times New Roman"/>
        </w:rPr>
        <w:t>pest</w:t>
      </w:r>
      <w:r w:rsidR="007C518C">
        <w:rPr>
          <w:rFonts w:ascii="Times New Roman" w:hAnsi="Times New Roman" w:cs="Times New Roman"/>
        </w:rPr>
        <w:t>s</w:t>
      </w:r>
      <w:r w:rsidR="00620428">
        <w:rPr>
          <w:rFonts w:ascii="Times New Roman" w:hAnsi="Times New Roman" w:cs="Times New Roman"/>
        </w:rPr>
        <w:t xml:space="preserve"> over its life cycle</w:t>
      </w:r>
      <w:r w:rsidR="001900DA">
        <w:rPr>
          <w:rFonts w:ascii="Times New Roman" w:hAnsi="Times New Roman" w:cs="Times New Roman"/>
        </w:rPr>
        <w:t>,</w:t>
      </w:r>
      <w:r w:rsidR="00EC1504">
        <w:rPr>
          <w:rFonts w:ascii="Times New Roman" w:hAnsi="Times New Roman" w:cs="Times New Roman"/>
        </w:rPr>
        <w:t xml:space="preserve"> making it particularly prone to insect damage </w:t>
      </w:r>
      <w:r w:rsidR="001464A3">
        <w:rPr>
          <w:rFonts w:ascii="Times New Roman" w:hAnsi="Times New Roman" w:cs="Times New Roman"/>
        </w:rPr>
        <w:fldChar w:fldCharType="begin"/>
      </w:r>
      <w:r w:rsidR="00B666CE">
        <w:rPr>
          <w:rFonts w:ascii="Times New Roman" w:hAnsi="Times New Roman" w:cs="Times New Roman"/>
        </w:rPr>
        <w:instrText xml:space="preserve"> ADDIN ZOTERO_ITEM CSL_CITATION {"citationID":"Tp5p5Xog","properties":{"formattedCitation":"\\super 12\\nosupersub{}","plainCitation":"12","noteIndex":0},"citationItems":[{"id":5,"uris":["http://zotero.org/users/local/0E8noqMA/items/48CAGXTI","http://zotero.org/users/11425136/items/48CAGXTI"],"itemData":{"id":5,"type":"chapter","container-title":"Biocontrol-Based Integrated Management of Oilseed Rape Pests","event-place":"Dordrecht","ISBN":"978-90-481-3982-8-978-90-481-3983-5","language":"en","page":"1-43","publisher":"Springer Netherlands","publisher-place":"Dordrecht","source":"DOI.org (Crossref)","title":"The Major Insect Pests of Oilseed Rape in Europe and Their Management: An Overview","URL":"https://link.springer.com/chapter/10.1007/978-90-481-3983-5_1","editor":[{"family":"Williams","given":"Ingrid H."}],"author":[{"family":"Williams","given":"Ingrid H."}],"accessed":{"date-parts":[["2022",4,8]]},"issued":{"date-parts":[["2010",4,6]]}}}],"schema":"https://github.com/citation-style-language/schema/raw/master/csl-citation.json"} </w:instrText>
      </w:r>
      <w:r w:rsidR="001464A3">
        <w:rPr>
          <w:rFonts w:ascii="Times New Roman" w:hAnsi="Times New Roman" w:cs="Times New Roman"/>
        </w:rPr>
        <w:fldChar w:fldCharType="separate"/>
      </w:r>
      <w:r w:rsidR="000C483B" w:rsidRPr="000C483B">
        <w:rPr>
          <w:rFonts w:ascii="Times New Roman" w:hAnsi="Times New Roman" w:cs="Times New Roman"/>
          <w:szCs w:val="24"/>
          <w:vertAlign w:val="superscript"/>
        </w:rPr>
        <w:t>12</w:t>
      </w:r>
      <w:r w:rsidR="001464A3">
        <w:rPr>
          <w:rFonts w:ascii="Times New Roman" w:hAnsi="Times New Roman" w:cs="Times New Roman"/>
        </w:rPr>
        <w:fldChar w:fldCharType="end"/>
      </w:r>
      <w:r w:rsidR="00EC1504">
        <w:rPr>
          <w:rFonts w:ascii="Times New Roman" w:hAnsi="Times New Roman" w:cs="Times New Roman"/>
        </w:rPr>
        <w:t xml:space="preserve">. </w:t>
      </w:r>
      <w:r w:rsidR="00870C2B">
        <w:rPr>
          <w:rFonts w:ascii="Times New Roman" w:hAnsi="Times New Roman" w:cs="Times New Roman"/>
        </w:rPr>
        <w:t xml:space="preserve">Over recent years </w:t>
      </w:r>
      <w:r w:rsidR="000B58DA">
        <w:rPr>
          <w:rFonts w:ascii="Times New Roman" w:hAnsi="Times New Roman" w:cs="Times New Roman"/>
        </w:rPr>
        <w:t xml:space="preserve">the </w:t>
      </w:r>
      <w:r w:rsidR="00870C2B">
        <w:rPr>
          <w:rFonts w:ascii="Times New Roman" w:hAnsi="Times New Roman" w:cs="Times New Roman"/>
        </w:rPr>
        <w:t xml:space="preserve">OSR </w:t>
      </w:r>
      <w:r w:rsidR="00A80054">
        <w:rPr>
          <w:rFonts w:ascii="Times New Roman" w:hAnsi="Times New Roman" w:cs="Times New Roman"/>
        </w:rPr>
        <w:t xml:space="preserve">area </w:t>
      </w:r>
      <w:r w:rsidR="002D7FBE">
        <w:rPr>
          <w:rFonts w:ascii="Times New Roman" w:hAnsi="Times New Roman" w:cs="Times New Roman"/>
        </w:rPr>
        <w:t>harvested</w:t>
      </w:r>
      <w:r w:rsidR="00A80054">
        <w:rPr>
          <w:rFonts w:ascii="Times New Roman" w:hAnsi="Times New Roman" w:cs="Times New Roman"/>
        </w:rPr>
        <w:t xml:space="preserve"> has </w:t>
      </w:r>
      <w:r w:rsidR="001900DA">
        <w:rPr>
          <w:rFonts w:ascii="Times New Roman" w:hAnsi="Times New Roman" w:cs="Times New Roman"/>
        </w:rPr>
        <w:t xml:space="preserve">drastically </w:t>
      </w:r>
      <w:r w:rsidR="00870C2B">
        <w:rPr>
          <w:rFonts w:ascii="Times New Roman" w:hAnsi="Times New Roman" w:cs="Times New Roman"/>
        </w:rPr>
        <w:t xml:space="preserve">reduced </w:t>
      </w:r>
      <w:r w:rsidR="00EC1504">
        <w:rPr>
          <w:rFonts w:ascii="Times New Roman" w:hAnsi="Times New Roman" w:cs="Times New Roman"/>
        </w:rPr>
        <w:t xml:space="preserve">in </w:t>
      </w:r>
      <w:r w:rsidR="00CE70D3">
        <w:rPr>
          <w:rFonts w:ascii="Times New Roman" w:hAnsi="Times New Roman" w:cs="Times New Roman"/>
        </w:rPr>
        <w:t xml:space="preserve">Western </w:t>
      </w:r>
      <w:r w:rsidR="00EC1504">
        <w:rPr>
          <w:rFonts w:ascii="Times New Roman" w:hAnsi="Times New Roman" w:cs="Times New Roman"/>
        </w:rPr>
        <w:t>Europe</w:t>
      </w:r>
      <w:r w:rsidR="003C214F">
        <w:rPr>
          <w:rFonts w:ascii="Times New Roman" w:hAnsi="Times New Roman" w:cs="Times New Roman"/>
        </w:rPr>
        <w:t xml:space="preserve"> </w:t>
      </w:r>
      <w:r w:rsidR="001464A3">
        <w:rPr>
          <w:rFonts w:ascii="Times New Roman" w:hAnsi="Times New Roman" w:cs="Times New Roman"/>
        </w:rPr>
        <w:fldChar w:fldCharType="begin"/>
      </w:r>
      <w:r w:rsidR="00B666CE">
        <w:rPr>
          <w:rFonts w:ascii="Times New Roman" w:hAnsi="Times New Roman" w:cs="Times New Roman"/>
        </w:rPr>
        <w:instrText xml:space="preserve"> ADDIN ZOTERO_ITEM CSL_CITATION {"citationID":"FZZDRsCm","properties":{"formattedCitation":"\\super 13\\nosupersub{}","plainCitation":"13","noteIndex":0},"citationItems":[{"id":18,"uris":["http://zotero.org/users/local/0E8noqMA/items/8PWQREZA","http://zotero.org/users/11425136/items/8PWQREZA"],"itemData":{"id":18,"type":"article-journal","container-title":"GCB Bioenergy","DOI":"https://doi.org/10.1111/gcbb.12922","page":"258-266","title":"How contradictory EU policies led to the development of a pest: the story of oilseed rape and the cabbage stem flea beetle","volume":"14","author":[{"family":"Ortega-Ramos","given":"P"},{"family":"Cook","given":"SM"},{"family":"Mauchline","given":"Alice L."}],"issued":{"date-parts":[["2022"]]}}}],"schema":"https://github.com/citation-style-language/schema/raw/master/csl-citation.json"} </w:instrText>
      </w:r>
      <w:r w:rsidR="001464A3">
        <w:rPr>
          <w:rFonts w:ascii="Times New Roman" w:hAnsi="Times New Roman" w:cs="Times New Roman"/>
        </w:rPr>
        <w:fldChar w:fldCharType="separate"/>
      </w:r>
      <w:r w:rsidR="001A0423" w:rsidRPr="001A0423">
        <w:rPr>
          <w:rFonts w:ascii="Times New Roman" w:hAnsi="Times New Roman" w:cs="Times New Roman"/>
          <w:szCs w:val="24"/>
          <w:vertAlign w:val="superscript"/>
        </w:rPr>
        <w:t>13</w:t>
      </w:r>
      <w:r w:rsidR="001464A3">
        <w:rPr>
          <w:rFonts w:ascii="Times New Roman" w:hAnsi="Times New Roman" w:cs="Times New Roman"/>
        </w:rPr>
        <w:fldChar w:fldCharType="end"/>
      </w:r>
      <w:r w:rsidR="001C7A93">
        <w:rPr>
          <w:rFonts w:ascii="Times New Roman" w:hAnsi="Times New Roman" w:cs="Times New Roman"/>
        </w:rPr>
        <w:t>,</w:t>
      </w:r>
      <w:r w:rsidR="00EC1504">
        <w:rPr>
          <w:rFonts w:ascii="Times New Roman" w:hAnsi="Times New Roman" w:cs="Times New Roman"/>
        </w:rPr>
        <w:t xml:space="preserve"> and especially in </w:t>
      </w:r>
      <w:r w:rsidR="00A344AD">
        <w:rPr>
          <w:rFonts w:ascii="Times New Roman" w:hAnsi="Times New Roman" w:cs="Times New Roman"/>
        </w:rPr>
        <w:t xml:space="preserve">the </w:t>
      </w:r>
      <w:r w:rsidR="00EC1504">
        <w:rPr>
          <w:rFonts w:ascii="Times New Roman" w:hAnsi="Times New Roman" w:cs="Times New Roman"/>
        </w:rPr>
        <w:t xml:space="preserve">UK </w:t>
      </w:r>
      <w:r w:rsidR="008D02B0">
        <w:rPr>
          <w:rFonts w:ascii="Times New Roman" w:hAnsi="Times New Roman" w:cs="Times New Roman"/>
        </w:rPr>
        <w:t xml:space="preserve">where the harvested </w:t>
      </w:r>
      <w:r w:rsidR="000B58DA">
        <w:rPr>
          <w:rFonts w:ascii="Times New Roman" w:hAnsi="Times New Roman" w:cs="Times New Roman"/>
        </w:rPr>
        <w:t xml:space="preserve">area fell </w:t>
      </w:r>
      <w:r w:rsidR="008D02B0">
        <w:rPr>
          <w:rFonts w:ascii="Times New Roman" w:hAnsi="Times New Roman" w:cs="Times New Roman"/>
        </w:rPr>
        <w:t xml:space="preserve">by </w:t>
      </w:r>
      <w:r w:rsidR="00CE70D3">
        <w:rPr>
          <w:rFonts w:ascii="Times New Roman" w:hAnsi="Times New Roman" w:cs="Times New Roman"/>
        </w:rPr>
        <w:t>50</w:t>
      </w:r>
      <w:r w:rsidR="008D02B0">
        <w:rPr>
          <w:rFonts w:ascii="Times New Roman" w:hAnsi="Times New Roman" w:cs="Times New Roman"/>
        </w:rPr>
        <w:t xml:space="preserve"> % between 2012 and 20</w:t>
      </w:r>
      <w:r w:rsidR="00CE70D3">
        <w:rPr>
          <w:rFonts w:ascii="Times New Roman" w:hAnsi="Times New Roman" w:cs="Times New Roman"/>
        </w:rPr>
        <w:t>20</w:t>
      </w:r>
      <w:r w:rsidR="00D95954">
        <w:rPr>
          <w:rFonts w:ascii="Times New Roman" w:hAnsi="Times New Roman" w:cs="Times New Roman"/>
        </w:rPr>
        <w:t xml:space="preserve"> </w:t>
      </w:r>
      <w:r w:rsidR="001464A3">
        <w:rPr>
          <w:rFonts w:ascii="Times New Roman" w:hAnsi="Times New Roman" w:cs="Times New Roman"/>
        </w:rPr>
        <w:fldChar w:fldCharType="begin"/>
      </w:r>
      <w:r w:rsidR="00B666CE">
        <w:rPr>
          <w:rFonts w:ascii="Times New Roman" w:hAnsi="Times New Roman" w:cs="Times New Roman"/>
        </w:rPr>
        <w:instrText xml:space="preserve"> ADDIN ZOTERO_ITEM CSL_CITATION {"citationID":"64b9Mwnb","properties":{"formattedCitation":"\\super 11\\nosupersub{}","plainCitation":"11","noteIndex":0},"citationItems":[{"id":65,"uris":["http://zotero.org/users/local/0E8noqMA/items/P8MWPGWA","http://zotero.org/users/11425136/items/P8MWPGWA"],"itemData":{"id":65,"type":"webpage","title":"FAOSTAT","URL":"https://www.fao.org/faostat/en/#home","accessed":{"date-parts":[["2022",10,13]]},"issued":{"date-parts":[["2022"]]}}}],"schema":"https://github.com/citation-style-language/schema/raw/master/csl-citation.json"} </w:instrText>
      </w:r>
      <w:r w:rsidR="001464A3">
        <w:rPr>
          <w:rFonts w:ascii="Times New Roman" w:hAnsi="Times New Roman" w:cs="Times New Roman"/>
        </w:rPr>
        <w:fldChar w:fldCharType="separate"/>
      </w:r>
      <w:r w:rsidR="004223FD" w:rsidRPr="004223FD">
        <w:rPr>
          <w:rFonts w:ascii="Times New Roman" w:hAnsi="Times New Roman" w:cs="Times New Roman"/>
          <w:szCs w:val="24"/>
          <w:vertAlign w:val="superscript"/>
        </w:rPr>
        <w:t>11</w:t>
      </w:r>
      <w:r w:rsidR="001464A3">
        <w:rPr>
          <w:rFonts w:ascii="Times New Roman" w:hAnsi="Times New Roman" w:cs="Times New Roman"/>
        </w:rPr>
        <w:fldChar w:fldCharType="end"/>
      </w:r>
      <w:r w:rsidR="008D02B0">
        <w:rPr>
          <w:rFonts w:ascii="Times New Roman" w:hAnsi="Times New Roman" w:cs="Times New Roman"/>
        </w:rPr>
        <w:t xml:space="preserve">. This </w:t>
      </w:r>
      <w:r w:rsidR="00125DD6">
        <w:rPr>
          <w:rFonts w:ascii="Times New Roman" w:hAnsi="Times New Roman" w:cs="Times New Roman"/>
        </w:rPr>
        <w:t xml:space="preserve">decline </w:t>
      </w:r>
      <w:r w:rsidR="00EC1504">
        <w:rPr>
          <w:rFonts w:ascii="Times New Roman" w:hAnsi="Times New Roman" w:cs="Times New Roman"/>
        </w:rPr>
        <w:t xml:space="preserve">is </w:t>
      </w:r>
      <w:r w:rsidR="00125DD6">
        <w:rPr>
          <w:rFonts w:ascii="Times New Roman" w:hAnsi="Times New Roman" w:cs="Times New Roman"/>
        </w:rPr>
        <w:t xml:space="preserve">largely </w:t>
      </w:r>
      <w:r w:rsidR="00EC1504">
        <w:rPr>
          <w:rFonts w:ascii="Times New Roman" w:hAnsi="Times New Roman" w:cs="Times New Roman"/>
        </w:rPr>
        <w:t xml:space="preserve">due to the impact of </w:t>
      </w:r>
      <w:r w:rsidR="004422A3">
        <w:rPr>
          <w:rFonts w:ascii="Times New Roman" w:hAnsi="Times New Roman" w:cs="Times New Roman"/>
        </w:rPr>
        <w:t xml:space="preserve">the </w:t>
      </w:r>
      <w:r w:rsidR="00125DD6">
        <w:rPr>
          <w:rFonts w:ascii="Times New Roman" w:hAnsi="Times New Roman" w:cs="Times New Roman"/>
        </w:rPr>
        <w:t xml:space="preserve">cabbage stem flea beetle </w:t>
      </w:r>
      <w:r w:rsidR="004422A3">
        <w:rPr>
          <w:rFonts w:ascii="Times New Roman" w:hAnsi="Times New Roman" w:cs="Times New Roman"/>
        </w:rPr>
        <w:t>(C</w:t>
      </w:r>
      <w:r w:rsidR="00870C2B">
        <w:rPr>
          <w:rFonts w:ascii="Times New Roman" w:hAnsi="Times New Roman" w:cs="Times New Roman"/>
        </w:rPr>
        <w:t xml:space="preserve">SFB, </w:t>
      </w:r>
      <w:r w:rsidR="00870C2B" w:rsidRPr="007C518C">
        <w:rPr>
          <w:rFonts w:ascii="Times New Roman" w:hAnsi="Times New Roman" w:cs="Times New Roman"/>
          <w:i/>
        </w:rPr>
        <w:t>Psylliodes chrysocephala</w:t>
      </w:r>
      <w:r w:rsidR="00870C2B">
        <w:rPr>
          <w:rFonts w:ascii="Times New Roman" w:hAnsi="Times New Roman" w:cs="Times New Roman"/>
        </w:rPr>
        <w:t>)</w:t>
      </w:r>
      <w:r w:rsidR="008D02B0">
        <w:rPr>
          <w:rFonts w:ascii="Times New Roman" w:hAnsi="Times New Roman" w:cs="Times New Roman"/>
        </w:rPr>
        <w:t xml:space="preserve"> </w:t>
      </w:r>
      <w:r w:rsidR="001464A3">
        <w:rPr>
          <w:rFonts w:ascii="Times New Roman" w:hAnsi="Times New Roman" w:cs="Times New Roman"/>
        </w:rPr>
        <w:fldChar w:fldCharType="begin"/>
      </w:r>
      <w:r w:rsidR="00B666CE">
        <w:rPr>
          <w:rFonts w:ascii="Times New Roman" w:hAnsi="Times New Roman" w:cs="Times New Roman"/>
        </w:rPr>
        <w:instrText xml:space="preserve"> ADDIN ZOTERO_ITEM CSL_CITATION {"citationID":"6oZY4mCp","properties":{"formattedCitation":"\\super 14\\nosupersub{}","plainCitation":"14","noteIndex":0},"citationItems":[{"id":15,"uris":["http://zotero.org/users/local/0E8noqMA/items/ZC24GFYU","http://zotero.org/users/11425136/items/ZC24GFYU"],"itemData":{"id":15,"type":"article-journal","abstract":"Recent analysis of European on-farm data revealed yield instability for winter oilseed rape (WOSR). To better facilitate farmers, the main participants in agriculture, it is of vital importance to interpret how the fluctuation in crop yields and other potential factors may influence farmers’ perspectives and decision-making in the future. However, few studies have explored this aspect.","container-title":"European Journal of Agronomy","DOI":"10.1016/j.eja.2021.126350","ISSN":"11610301","journalAbbreviation":"Eur J Agron","language":"en","page":"126350","source":"DOI.org (Crossref)","title":"Farmers’ perspectives of future management of winter oilseed rape (Brassica napus L.): A case study from north-eastern Germany","title-short":"Farmers’ perspectives of future management of winter oilseed rape (Brassica napus L.)","volume":"130","author":[{"family":"Andert","given":"Sabine"},{"family":"Ziesemer","given":"Andrea"},{"family":"Zhang","given":"Han"}],"issued":{"date-parts":[["2021",10]]}}}],"schema":"https://github.com/citation-style-language/schema/raw/master/csl-citation.json"} </w:instrText>
      </w:r>
      <w:r w:rsidR="001464A3">
        <w:rPr>
          <w:rFonts w:ascii="Times New Roman" w:hAnsi="Times New Roman" w:cs="Times New Roman"/>
        </w:rPr>
        <w:fldChar w:fldCharType="separate"/>
      </w:r>
      <w:r w:rsidR="004223FD" w:rsidRPr="004223FD">
        <w:rPr>
          <w:rFonts w:ascii="Times New Roman" w:hAnsi="Times New Roman" w:cs="Times New Roman"/>
          <w:szCs w:val="24"/>
          <w:vertAlign w:val="superscript"/>
        </w:rPr>
        <w:t>14</w:t>
      </w:r>
      <w:r w:rsidR="001464A3">
        <w:rPr>
          <w:rFonts w:ascii="Times New Roman" w:hAnsi="Times New Roman" w:cs="Times New Roman"/>
        </w:rPr>
        <w:fldChar w:fldCharType="end"/>
      </w:r>
      <w:r w:rsidR="00870C2B">
        <w:rPr>
          <w:rFonts w:ascii="Times New Roman" w:hAnsi="Times New Roman" w:cs="Times New Roman"/>
        </w:rPr>
        <w:t xml:space="preserve">. </w:t>
      </w:r>
      <w:r w:rsidR="007A1249">
        <w:rPr>
          <w:rFonts w:ascii="Times New Roman" w:hAnsi="Times New Roman" w:cs="Times New Roman"/>
        </w:rPr>
        <w:t>Adults</w:t>
      </w:r>
      <w:r w:rsidR="009449FA">
        <w:rPr>
          <w:rFonts w:ascii="Times New Roman" w:hAnsi="Times New Roman" w:cs="Times New Roman"/>
        </w:rPr>
        <w:t xml:space="preserve"> of this insect</w:t>
      </w:r>
      <w:r w:rsidR="007A1249">
        <w:rPr>
          <w:rFonts w:ascii="Times New Roman" w:hAnsi="Times New Roman" w:cs="Times New Roman"/>
        </w:rPr>
        <w:t xml:space="preserve"> </w:t>
      </w:r>
      <w:r w:rsidR="00870C2B">
        <w:rPr>
          <w:rFonts w:ascii="Times New Roman" w:hAnsi="Times New Roman" w:cs="Times New Roman"/>
        </w:rPr>
        <w:t xml:space="preserve">damage the plant by feeding on </w:t>
      </w:r>
      <w:r w:rsidR="007465FD">
        <w:rPr>
          <w:rFonts w:ascii="Times New Roman" w:hAnsi="Times New Roman" w:cs="Times New Roman"/>
        </w:rPr>
        <w:t xml:space="preserve">cotyledons and </w:t>
      </w:r>
      <w:r w:rsidR="00870C2B">
        <w:rPr>
          <w:rFonts w:ascii="Times New Roman" w:hAnsi="Times New Roman" w:cs="Times New Roman"/>
        </w:rPr>
        <w:t xml:space="preserve">young leaves early in the </w:t>
      </w:r>
      <w:r w:rsidR="00AB284B">
        <w:rPr>
          <w:rFonts w:ascii="Times New Roman" w:hAnsi="Times New Roman" w:cs="Times New Roman"/>
        </w:rPr>
        <w:t>autumn</w:t>
      </w:r>
      <w:r w:rsidR="00870C2B">
        <w:rPr>
          <w:rFonts w:ascii="Times New Roman" w:hAnsi="Times New Roman" w:cs="Times New Roman"/>
        </w:rPr>
        <w:t xml:space="preserve"> </w:t>
      </w:r>
      <w:r w:rsidR="007465FD">
        <w:rPr>
          <w:rFonts w:ascii="Times New Roman" w:hAnsi="Times New Roman" w:cs="Times New Roman"/>
        </w:rPr>
        <w:t xml:space="preserve">which can threaten </w:t>
      </w:r>
      <w:r w:rsidR="00BB4E9C">
        <w:rPr>
          <w:rFonts w:ascii="Times New Roman" w:hAnsi="Times New Roman" w:cs="Times New Roman"/>
        </w:rPr>
        <w:t xml:space="preserve">crop </w:t>
      </w:r>
      <w:r w:rsidR="007465FD">
        <w:rPr>
          <w:rFonts w:ascii="Times New Roman" w:hAnsi="Times New Roman" w:cs="Times New Roman"/>
        </w:rPr>
        <w:t>establishment</w:t>
      </w:r>
      <w:r w:rsidR="001900DA">
        <w:rPr>
          <w:rFonts w:ascii="Times New Roman" w:hAnsi="Times New Roman" w:cs="Times New Roman"/>
        </w:rPr>
        <w:t>,</w:t>
      </w:r>
      <w:r w:rsidR="00CA5070">
        <w:rPr>
          <w:rFonts w:ascii="Times New Roman" w:hAnsi="Times New Roman" w:cs="Times New Roman"/>
        </w:rPr>
        <w:t xml:space="preserve"> and</w:t>
      </w:r>
      <w:r w:rsidR="00D96789">
        <w:rPr>
          <w:rFonts w:ascii="Times New Roman" w:hAnsi="Times New Roman" w:cs="Times New Roman"/>
        </w:rPr>
        <w:t xml:space="preserve"> the </w:t>
      </w:r>
      <w:r w:rsidR="002F702D">
        <w:rPr>
          <w:rFonts w:ascii="Times New Roman" w:hAnsi="Times New Roman" w:cs="Times New Roman"/>
        </w:rPr>
        <w:t>larva</w:t>
      </w:r>
      <w:r w:rsidR="00D96789">
        <w:rPr>
          <w:rFonts w:ascii="Times New Roman" w:hAnsi="Times New Roman" w:cs="Times New Roman"/>
        </w:rPr>
        <w:t>l stages</w:t>
      </w:r>
      <w:r w:rsidR="002F702D">
        <w:rPr>
          <w:rFonts w:ascii="Times New Roman" w:hAnsi="Times New Roman" w:cs="Times New Roman"/>
        </w:rPr>
        <w:t xml:space="preserve"> </w:t>
      </w:r>
      <w:r w:rsidR="00D27DAE">
        <w:rPr>
          <w:rFonts w:ascii="Times New Roman" w:hAnsi="Times New Roman" w:cs="Times New Roman"/>
        </w:rPr>
        <w:t xml:space="preserve">feed </w:t>
      </w:r>
      <w:r w:rsidR="00D96789">
        <w:rPr>
          <w:rFonts w:ascii="Times New Roman" w:hAnsi="Times New Roman" w:cs="Times New Roman"/>
        </w:rPr>
        <w:t>i</w:t>
      </w:r>
      <w:r w:rsidR="00D27DAE">
        <w:rPr>
          <w:rFonts w:ascii="Times New Roman" w:hAnsi="Times New Roman" w:cs="Times New Roman"/>
        </w:rPr>
        <w:t>n the petioles</w:t>
      </w:r>
      <w:r w:rsidR="00D96789">
        <w:rPr>
          <w:rFonts w:ascii="Times New Roman" w:hAnsi="Times New Roman" w:cs="Times New Roman"/>
        </w:rPr>
        <w:t xml:space="preserve"> and stem caus</w:t>
      </w:r>
      <w:r w:rsidR="00CA5070">
        <w:rPr>
          <w:rFonts w:ascii="Times New Roman" w:hAnsi="Times New Roman" w:cs="Times New Roman"/>
        </w:rPr>
        <w:t>ing</w:t>
      </w:r>
      <w:r w:rsidR="00D96789">
        <w:rPr>
          <w:rFonts w:ascii="Times New Roman" w:hAnsi="Times New Roman" w:cs="Times New Roman"/>
        </w:rPr>
        <w:t xml:space="preserve"> re</w:t>
      </w:r>
      <w:r w:rsidR="00CB09C4">
        <w:rPr>
          <w:rFonts w:ascii="Times New Roman" w:hAnsi="Times New Roman" w:cs="Times New Roman"/>
        </w:rPr>
        <w:t>duced vigour</w:t>
      </w:r>
      <w:r w:rsidR="00AB284B">
        <w:rPr>
          <w:rFonts w:ascii="Times New Roman" w:hAnsi="Times New Roman" w:cs="Times New Roman"/>
        </w:rPr>
        <w:t xml:space="preserve"> and plant survival</w:t>
      </w:r>
      <w:r w:rsidR="00D27DAE">
        <w:rPr>
          <w:rFonts w:ascii="Times New Roman" w:hAnsi="Times New Roman" w:cs="Times New Roman"/>
        </w:rPr>
        <w:t xml:space="preserve"> </w:t>
      </w:r>
      <w:r w:rsidR="001464A3">
        <w:rPr>
          <w:rFonts w:ascii="Times New Roman" w:hAnsi="Times New Roman" w:cs="Times New Roman"/>
        </w:rPr>
        <w:fldChar w:fldCharType="begin"/>
      </w:r>
      <w:r w:rsidR="00B666CE">
        <w:rPr>
          <w:rFonts w:ascii="Times New Roman" w:hAnsi="Times New Roman" w:cs="Times New Roman"/>
        </w:rPr>
        <w:instrText xml:space="preserve"> ADDIN ZOTERO_ITEM CSL_CITATION {"citationID":"FjsC5qNV","properties":{"formattedCitation":"\\super 12\\nosupersub{}","plainCitation":"12","noteIndex":0},"citationItems":[{"id":5,"uris":["http://zotero.org/users/local/0E8noqMA/items/48CAGXTI","http://zotero.org/users/11425136/items/48CAGXTI"],"itemData":{"id":5,"type":"chapter","container-title":"Biocontrol-Based Integrated Management of Oilseed Rape Pests","event-place":"Dordrecht","ISBN":"978-90-481-3982-8-978-90-481-3983-5","language":"en","page":"1-43","publisher":"Springer Netherlands","publisher-place":"Dordrecht","source":"DOI.org (Crossref)","title":"The Major Insect Pests of Oilseed Rape in Europe and Their Management: An Overview","URL":"https://link.springer.com/chapter/10.1007/978-90-481-3983-5_1","editor":[{"family":"Williams","given":"Ingrid H."}],"author":[{"family":"Williams","given":"Ingrid H."}],"accessed":{"date-parts":[["2022",4,8]]},"issued":{"date-parts":[["2010",4,6]]}}}],"schema":"https://github.com/citation-style-language/schema/raw/master/csl-citation.json"} </w:instrText>
      </w:r>
      <w:r w:rsidR="001464A3">
        <w:rPr>
          <w:rFonts w:ascii="Times New Roman" w:hAnsi="Times New Roman" w:cs="Times New Roman"/>
        </w:rPr>
        <w:fldChar w:fldCharType="separate"/>
      </w:r>
      <w:r w:rsidR="000C483B" w:rsidRPr="000C483B">
        <w:rPr>
          <w:rFonts w:ascii="Times New Roman" w:hAnsi="Times New Roman" w:cs="Times New Roman"/>
          <w:szCs w:val="24"/>
          <w:vertAlign w:val="superscript"/>
        </w:rPr>
        <w:t>12</w:t>
      </w:r>
      <w:r w:rsidR="001464A3">
        <w:rPr>
          <w:rFonts w:ascii="Times New Roman" w:hAnsi="Times New Roman" w:cs="Times New Roman"/>
        </w:rPr>
        <w:fldChar w:fldCharType="end"/>
      </w:r>
      <w:r w:rsidR="00D27DAE">
        <w:rPr>
          <w:rFonts w:ascii="Times New Roman" w:hAnsi="Times New Roman" w:cs="Times New Roman"/>
        </w:rPr>
        <w:t>. Neonicotinoid seed treatments</w:t>
      </w:r>
      <w:r w:rsidR="004422A3">
        <w:rPr>
          <w:rFonts w:ascii="Times New Roman" w:hAnsi="Times New Roman" w:cs="Times New Roman"/>
        </w:rPr>
        <w:t xml:space="preserve"> were the main </w:t>
      </w:r>
      <w:r w:rsidR="00CA5070">
        <w:rPr>
          <w:rFonts w:ascii="Times New Roman" w:hAnsi="Times New Roman" w:cs="Times New Roman"/>
        </w:rPr>
        <w:t xml:space="preserve">method </w:t>
      </w:r>
      <w:r w:rsidR="004422A3">
        <w:rPr>
          <w:rFonts w:ascii="Times New Roman" w:hAnsi="Times New Roman" w:cs="Times New Roman"/>
        </w:rPr>
        <w:t>used to control this insect</w:t>
      </w:r>
      <w:r w:rsidR="00D27DAE">
        <w:rPr>
          <w:rFonts w:ascii="Times New Roman" w:hAnsi="Times New Roman" w:cs="Times New Roman"/>
        </w:rPr>
        <w:t xml:space="preserve">, but with </w:t>
      </w:r>
      <w:r w:rsidR="008D02B0">
        <w:rPr>
          <w:rFonts w:ascii="Times New Roman" w:hAnsi="Times New Roman" w:cs="Times New Roman"/>
        </w:rPr>
        <w:t xml:space="preserve">the ban on </w:t>
      </w:r>
      <w:r w:rsidR="00CA5070">
        <w:rPr>
          <w:rFonts w:ascii="Times New Roman" w:hAnsi="Times New Roman" w:cs="Times New Roman"/>
        </w:rPr>
        <w:t>their use</w:t>
      </w:r>
      <w:r w:rsidR="000C787F">
        <w:rPr>
          <w:rFonts w:ascii="Times New Roman" w:hAnsi="Times New Roman" w:cs="Times New Roman"/>
        </w:rPr>
        <w:t xml:space="preserve"> </w:t>
      </w:r>
      <w:r w:rsidR="00416E0C" w:rsidRPr="00416E0C">
        <w:rPr>
          <w:rFonts w:ascii="Times New Roman" w:hAnsi="Times New Roman" w:cs="Times New Roman"/>
        </w:rPr>
        <w:t xml:space="preserve">due to </w:t>
      </w:r>
      <w:r w:rsidR="00CA5070">
        <w:rPr>
          <w:rFonts w:ascii="Times New Roman" w:hAnsi="Times New Roman" w:cs="Times New Roman"/>
        </w:rPr>
        <w:t xml:space="preserve">concerns over </w:t>
      </w:r>
      <w:r w:rsidR="00416E0C" w:rsidRPr="00416E0C">
        <w:rPr>
          <w:rFonts w:ascii="Times New Roman" w:hAnsi="Times New Roman" w:cs="Times New Roman"/>
        </w:rPr>
        <w:t xml:space="preserve">environmental impact </w:t>
      </w:r>
      <w:r w:rsidR="007223C6" w:rsidRPr="001900DA">
        <w:rPr>
          <w:rFonts w:ascii="Times New Roman" w:hAnsi="Times New Roman" w:cs="Times New Roman"/>
        </w:rPr>
        <w:t>(</w:t>
      </w:r>
      <w:r w:rsidR="007223C6" w:rsidRPr="003F3146">
        <w:rPr>
          <w:rFonts w:ascii="Times New Roman" w:hAnsi="Times New Roman" w:cs="Times New Roman"/>
        </w:rPr>
        <w:t>EU Regulation No. 485/2013)</w:t>
      </w:r>
      <w:r w:rsidR="007223C6">
        <w:rPr>
          <w:rFonts w:ascii="TimesNewRomanPSMT" w:hAnsi="TimesNewRomanPSMT" w:cs="TimesNewRomanPSMT"/>
        </w:rPr>
        <w:t xml:space="preserve"> </w:t>
      </w:r>
      <w:r w:rsidR="001464A3">
        <w:rPr>
          <w:rFonts w:ascii="Times New Roman" w:hAnsi="Times New Roman" w:cs="Times New Roman"/>
        </w:rPr>
        <w:fldChar w:fldCharType="begin"/>
      </w:r>
      <w:r w:rsidR="00B666CE">
        <w:rPr>
          <w:rFonts w:ascii="Times New Roman" w:hAnsi="Times New Roman" w:cs="Times New Roman"/>
        </w:rPr>
        <w:instrText xml:space="preserve"> ADDIN ZOTERO_ITEM CSL_CITATION {"citationID":"GTjbe5lc","properties":{"formattedCitation":"\\super 15\\nosupersub{}","plainCitation":"15","noteIndex":0},"citationItems":[{"id":241,"uris":["http://zotero.org/users/local/0E8noqMA/items/W82GNXWH","http://zotero.org/users/11425136/items/W82GNXWH"],"itemData":{"id":241,"type":"article-journal","abstract":"Neonicotinoid pesticides were first introduced in the mid-1990s, and since then, their use has grown rapidly. They are now the most widely used class of insecticides in the world, with the majority of applications coming from seed dressings. Neonicotinoids are water-soluble, and so can be taken up by a developing plant and can be found inside vascular tissues and foliage, providing protection against herbivorous insects. However, only approximately 5% of the neonicotinoid active ingredient is taken up by crop plants and most instead disperses into the wider environment. Since the mid-2000s, several studies raised concerns that neonicotinoids may be having a negative effect on non-target organisms, in particular on honeybees and bumblebees. In response to these studies, the European Food Safety Authority (EFSA) was commissioned to produce risk assessments for the use of clothianidin, imidacloprid and thiamethoxam and their impact on bees. These risk assessments concluded that the use of these compounds on certain flowering crops poses a high risk to bees. On the basis of these findings, the European Union adopted a partial ban on these substances in May 2013. The purpose of the present paper is to collate and summarise scientific evidence published since 2013 that investigates the impact of neonicotinoids on non-target organisms. Whilst much of the recent work has focused on the impact of neonicotinoids on bees, a growing body of evidence demonstrates that persistent, low levels of neonicotinoids can have negative impacts on a wide range of free-living organisms.","container-title":"Environmental Science and Pollution Research","DOI":"10.1007/s11356-017-9240-x","ISSN":"1614-7499","issue":"21","journalAbbreviation":"Environ Sci Pollut Res","language":"en","page":"17285-17325","source":"Springer Link","title":"The environmental risks of neonicotinoid pesticides: a review of the evidence post 2013","title-short":"The environmental risks of neonicotinoid pesticides","volume":"24","author":[{"family":"Wood","given":"Thomas James"},{"family":"Goulson","given":"Dave"}],"issued":{"date-parts":[["2017",7,1]]}}}],"schema":"https://github.com/citation-style-language/schema/raw/master/csl-citation.json"} </w:instrText>
      </w:r>
      <w:r w:rsidR="001464A3">
        <w:rPr>
          <w:rFonts w:ascii="Times New Roman" w:hAnsi="Times New Roman" w:cs="Times New Roman"/>
        </w:rPr>
        <w:fldChar w:fldCharType="separate"/>
      </w:r>
      <w:r w:rsidR="007223C6" w:rsidRPr="007223C6">
        <w:rPr>
          <w:rFonts w:ascii="Times New Roman" w:hAnsi="Times New Roman" w:cs="Times New Roman"/>
          <w:szCs w:val="24"/>
          <w:vertAlign w:val="superscript"/>
        </w:rPr>
        <w:t>15</w:t>
      </w:r>
      <w:r w:rsidR="001464A3">
        <w:rPr>
          <w:rFonts w:ascii="Times New Roman" w:hAnsi="Times New Roman" w:cs="Times New Roman"/>
        </w:rPr>
        <w:fldChar w:fldCharType="end"/>
      </w:r>
      <w:r w:rsidR="000C483B">
        <w:rPr>
          <w:rFonts w:ascii="Times New Roman" w:hAnsi="Times New Roman" w:cs="Times New Roman"/>
        </w:rPr>
        <w:t xml:space="preserve"> </w:t>
      </w:r>
      <w:r w:rsidR="000C787F">
        <w:rPr>
          <w:rFonts w:ascii="Times New Roman" w:hAnsi="Times New Roman" w:cs="Times New Roman"/>
        </w:rPr>
        <w:t xml:space="preserve">and the increase in </w:t>
      </w:r>
      <w:r w:rsidR="00AB284B">
        <w:rPr>
          <w:rFonts w:ascii="Times New Roman" w:hAnsi="Times New Roman" w:cs="Times New Roman"/>
        </w:rPr>
        <w:t xml:space="preserve">CSFB </w:t>
      </w:r>
      <w:r w:rsidR="000C787F">
        <w:rPr>
          <w:rFonts w:ascii="Times New Roman" w:hAnsi="Times New Roman" w:cs="Times New Roman"/>
        </w:rPr>
        <w:t xml:space="preserve">populations resistant to </w:t>
      </w:r>
      <w:r w:rsidR="00F22C4F" w:rsidRPr="00F22C4F">
        <w:rPr>
          <w:rFonts w:ascii="Times New Roman" w:hAnsi="Times New Roman" w:cs="Times New Roman"/>
        </w:rPr>
        <w:t>pyrethroids</w:t>
      </w:r>
      <w:r w:rsidR="007223C6">
        <w:rPr>
          <w:rFonts w:ascii="Times New Roman" w:hAnsi="Times New Roman" w:cs="Times New Roman"/>
        </w:rPr>
        <w:fldChar w:fldCharType="begin"/>
      </w:r>
      <w:r w:rsidR="00B666CE">
        <w:rPr>
          <w:rFonts w:ascii="Times New Roman" w:hAnsi="Times New Roman" w:cs="Times New Roman"/>
        </w:rPr>
        <w:instrText xml:space="preserve"> ADDIN ZOTERO_ITEM CSL_CITATION {"citationID":"j7o7bEKo","properties":{"formattedCitation":"\\super 16,17\\nosupersub{}","plainCitation":"16,17","noteIndex":0},"citationItems":[{"id":24,"uris":["http://zotero.org/users/local/0E8noqMA/items/M2NE2ZXF","http://zotero.org/users/11425136/items/M2NE2ZXF"],"itemData":{"id":24,"type":"article-journal","abstract":"Background Cabbage stem flea beetle (CSFB), Psylliodes chrysocephala L. (Coleoptera: Chrysomelidae) is a major early season pest of oilseed rape throughout Europe. Pyrethroids have been used for controlling this pest by foliar application, but in recent years control failures have occurred, particularly in Germany due to the evolution of knock-down resistance (kdr). The purpose of this study was to investigate the incidence and spread of pyrethroid resistance in CSFB collected in Germany, Denmark and the United Kingdom during 2014. The level of pyrethroid resistance was measured in adult vial tests and linked to the presence of kdr genotypes.\nResults Although kdr (L1014F) genotypes are present in all three countries, marked differences in pyrethroid efficacy were found in adult vial tests. Whereas Danish CSFB samples were in general susceptible to recommended label rates, those collected in the UK mostly resist such rates to some extent. Moderately resistant and susceptible samples were found in Germany. Interestingly, some of the resistant samples from the UK did not carry the kdr allele, which is in contrast to German CSFB. Pre-treatment with PBO, prior to exposure to λcyhalothrin suggested involvement of metabolic resistance in UK samples.\nConclusion Danish samples were mostly susceptible with very low resistance ratios, while most other samples showed reduced sensitivity in varying degrees. Likewise, there was a clear","container-title":"PLOS ONE","DOI":"10.1371/journal.pone.0146045","ISSN":"1932-6203","issue":"12","journalAbbreviation":"PLoS ONE","language":"en","page":"e0146045","source":"DOI.org (Crossref)","title":"Incidence, Spread and Mechanisms of Pyrethroid Resistance in European Populations of the Cabbage Stem Flea Beetle, Psylliodes chrysocephala L. (Coleoptera: Chrysomelidae)","title-short":"Incidence, Spread and Mechanisms of Pyrethroid Resistance in European Populations of the Cabbage Stem Flea Beetle, Psylliodes chrysocephala L. (Coleoptera","volume":"10","author":[{"family":"Højland","given":"Dorte H."},{"family":"Nauen","given":"Ralf"},{"family":"Foster","given":"Stephen P."},{"family":"Williamson","given":"Martin S."},{"family":"Kristensen","given":"Michael"}],"editor":[{"family":"Qiu","given":"Xinghui"}],"issued":{"date-parts":[["2015",12,30]]}}},{"id":33,"uris":["http://zotero.org/users/local/0E8noqMA/items/Y2UXCGBD","http://zotero.org/users/11425136/items/Y2UXCGBD"],"itemData":{"id":33,"type":"article-journal","abstract":"The cabbage stem flea beetle, Psylliodes chrysocephala L. is a major pest of winter oilseed rape in several European countries. Traditionally, neonicotinoid and pyrethroid insecticides have been widely used for control of P. chrysocephala, but in recent years, following the withdrawal of neonicotinoid insecticide seed treatments, control failures have occurred due to an over reliance on pyrethroids. In line with previous surveys, UK pop­ ulations of P. chrysocephala were found to exhibit high levels of resistance to the pyrethroid lambda-cyhalothrin. This resistance was suppressed by pre-treatment with the cytochrome P450 inhibitor PBO under laboratory conditions, suggesting that the resistance has a strong metabolic component. The L1014F (kdr) mutation in the voltage-gated sodium channel, which confers relatively low levels (10–20 fold) of resistance to pyrethroids, was also found to be widespread across the UK regions sampled, whereas the L925I (s-kdr) mutation was much less common. The current survey also suggests that higher levels of pyrethroid resistance have spread to the North and West of England, and that resistance levels continue to remain high in the South East.","container-title":"Crop Protection","DOI":"10.1016/j.cropro.2020.105316","ISSN":"02612194","journalAbbreviation":"Crop Protection","language":"en","page":"105316","source":"DOI.org (Crossref)","title":"Investigating the status of pyrethroid resistance in UK populations of the cabbage stem flea beetle (Psylliodes chrysocephala)","volume":"138","author":[{"family":"Willis","given":"Caitlin E."},{"family":"Foster","given":"Stephen P."},{"family":"Zimmer","given":"Christoph T."},{"family":"Elias","given":"Jan"},{"family":"Chang","given":"Xianmin"},{"family":"Field","given":"Linda M."},{"family":"Williamson","given":"Martin S."},{"family":"Davies","given":"T.G. Emyr"}],"issued":{"date-parts":[["2020",12]]}}}],"schema":"https://github.com/citation-style-language/schema/raw/master/csl-citation.json"} </w:instrText>
      </w:r>
      <w:r w:rsidR="007223C6">
        <w:rPr>
          <w:rFonts w:ascii="Times New Roman" w:hAnsi="Times New Roman" w:cs="Times New Roman"/>
        </w:rPr>
        <w:fldChar w:fldCharType="separate"/>
      </w:r>
      <w:r w:rsidR="007223C6" w:rsidRPr="007223C6">
        <w:rPr>
          <w:rFonts w:ascii="Times New Roman" w:hAnsi="Times New Roman" w:cs="Times New Roman"/>
          <w:szCs w:val="24"/>
          <w:vertAlign w:val="superscript"/>
        </w:rPr>
        <w:t>16,17</w:t>
      </w:r>
      <w:r w:rsidR="007223C6">
        <w:rPr>
          <w:rFonts w:ascii="Times New Roman" w:hAnsi="Times New Roman" w:cs="Times New Roman"/>
        </w:rPr>
        <w:fldChar w:fldCharType="end"/>
      </w:r>
      <w:r w:rsidR="00EC1504">
        <w:rPr>
          <w:rFonts w:ascii="Times New Roman" w:hAnsi="Times New Roman" w:cs="Times New Roman"/>
        </w:rPr>
        <w:t>,</w:t>
      </w:r>
      <w:r w:rsidR="00D27DAE">
        <w:rPr>
          <w:rFonts w:ascii="Times New Roman" w:hAnsi="Times New Roman" w:cs="Times New Roman"/>
        </w:rPr>
        <w:t xml:space="preserve"> farmers are left without efficient options to manage this </w:t>
      </w:r>
      <w:r w:rsidR="001900DA">
        <w:rPr>
          <w:rFonts w:ascii="Times New Roman" w:hAnsi="Times New Roman" w:cs="Times New Roman"/>
        </w:rPr>
        <w:t>pest</w:t>
      </w:r>
      <w:r w:rsidR="001464A3">
        <w:rPr>
          <w:rFonts w:ascii="Times New Roman" w:hAnsi="Times New Roman" w:cs="Times New Roman"/>
        </w:rPr>
        <w:fldChar w:fldCharType="begin"/>
      </w:r>
      <w:r w:rsidR="00B666CE">
        <w:rPr>
          <w:rFonts w:ascii="Times New Roman" w:hAnsi="Times New Roman" w:cs="Times New Roman"/>
        </w:rPr>
        <w:instrText xml:space="preserve"> ADDIN ZOTERO_ITEM CSL_CITATION {"citationID":"xBEMR8l3","properties":{"formattedCitation":"\\super 18\\nosupersub{}","plainCitation":"18","noteIndex":0},"citationItems":[{"id":4,"uris":["http://zotero.org/users/local/0E8noqMA/items/5JXQL6ZH","http://zotero.org/users/11425136/items/5JXQL6ZH"],"itemData":{"id":4,"type":"article-journal","abstract":"Oilseed rape (OSR) is the second largest source of vegetable oil globally and the most important biofuel feedstock in the European Union (EU) but the production of this important crop is threatened by a small insect, Psylliodes chrysocephala –­ the cabbage stem flea beetle (CSFB). The EU ban on use of neonicotinoid seed treatments and resistance of CSFB to pyrethroid insecticides have left farmers with limited control options resulting in drastic reductions in production. Integrated pest management (IPM) may offer a solution. We review the lifecycle of CSFB and the current options available, or in the research pipeline, for the eight IPM principles of the EU Sustainable Use of Pesticides Directive (Directive-­2009/128/ EC). A full IPM strategy for CSFB barely exists. Although there are a range of preventative measures, these require scientific validation; critically, resistant/tolerant OSR cultivars are not yet available. Existing monitoring methods are time-­ consuming and there are no commercial models to enable decision support based on predictions of migration timing or population size. Available thresholds are not based on physiological tolerances of the plant making it hard to adapt them to changing market prices for the crop and costs of control. Non-s­ ynthetic alternatives tested and registered for use against CSFB are lacking, making resistance management impossible. CSFB control is therefore dependent upon conservation biocontrol. Natural enemies of CSFB are present, but quantification of their effects is needed and habitat management strategies to exploit their potential. Although some EU countries have local initiatives to reduce insecticide use and encourage use of ‘greener’ alternatives, there is no formal process for ranking these and little information available to help farmers make choices. We summarize the main knowledge gaps and future research needed to improve measures for CSFB control and to facilitate development of a full IPM strategy for this pest and sustainable oilseeds production.","container-title":"GCB Bioenergy","DOI":"10.1111/gcbb.12918","ISSN":"1757-1693, 1757-1707","issue":"3","journalAbbreviation":"GCB Bioenergy","language":"en","page":"267-286","source":"DOI.org (Crossref)","title":"Integrated pest management strategies for cabbage stem flea beetle (&lt;i&gt;Psylliodes chrysocephala&lt;/i&gt;) in oilseed rape","volume":"14","author":[{"family":"Ortega‐Ramos","given":"Patricia A."},{"family":"Coston","given":"Duncan J."},{"family":"Seimandi‐Corda","given":"Gaëtan"},{"family":"Mauchline","given":"Alice L."},{"family":"Cook","given":"Samantha M."}],"issued":{"date-parts":[["2022",3]]}}}],"schema":"https://github.com/citation-style-language/schema/raw/master/csl-citation.json"} </w:instrText>
      </w:r>
      <w:r w:rsidR="001464A3">
        <w:rPr>
          <w:rFonts w:ascii="Times New Roman" w:hAnsi="Times New Roman" w:cs="Times New Roman"/>
        </w:rPr>
        <w:fldChar w:fldCharType="separate"/>
      </w:r>
      <w:r w:rsidR="007223C6" w:rsidRPr="007223C6">
        <w:rPr>
          <w:rFonts w:ascii="Times New Roman" w:hAnsi="Times New Roman" w:cs="Times New Roman"/>
          <w:szCs w:val="24"/>
          <w:vertAlign w:val="superscript"/>
        </w:rPr>
        <w:t>18</w:t>
      </w:r>
      <w:r w:rsidR="001464A3">
        <w:rPr>
          <w:rFonts w:ascii="Times New Roman" w:hAnsi="Times New Roman" w:cs="Times New Roman"/>
        </w:rPr>
        <w:fldChar w:fldCharType="end"/>
      </w:r>
      <w:r w:rsidR="004422A3">
        <w:rPr>
          <w:rFonts w:ascii="Times New Roman" w:hAnsi="Times New Roman" w:cs="Times New Roman"/>
        </w:rPr>
        <w:t>.</w:t>
      </w:r>
      <w:r w:rsidR="00EC1504">
        <w:rPr>
          <w:rFonts w:ascii="Times New Roman" w:hAnsi="Times New Roman" w:cs="Times New Roman"/>
        </w:rPr>
        <w:t xml:space="preserve"> </w:t>
      </w:r>
    </w:p>
    <w:p w14:paraId="4AF8467E" w14:textId="0818E88E" w:rsidR="0022708C" w:rsidRDefault="004422A3" w:rsidP="0094094A">
      <w:pPr>
        <w:jc w:val="both"/>
        <w:rPr>
          <w:rFonts w:ascii="Times New Roman" w:hAnsi="Times New Roman" w:cs="Times New Roman"/>
        </w:rPr>
      </w:pPr>
      <w:r>
        <w:rPr>
          <w:rFonts w:ascii="Times New Roman" w:hAnsi="Times New Roman" w:cs="Times New Roman"/>
        </w:rPr>
        <w:t>In the UK</w:t>
      </w:r>
      <w:r w:rsidR="002F702D">
        <w:rPr>
          <w:rFonts w:ascii="Times New Roman" w:hAnsi="Times New Roman" w:cs="Times New Roman"/>
        </w:rPr>
        <w:t>,</w:t>
      </w:r>
      <w:r>
        <w:rPr>
          <w:rFonts w:ascii="Times New Roman" w:hAnsi="Times New Roman" w:cs="Times New Roman"/>
        </w:rPr>
        <w:t xml:space="preserve"> farmers </w:t>
      </w:r>
      <w:r w:rsidR="00122BBB">
        <w:rPr>
          <w:rFonts w:ascii="Times New Roman" w:hAnsi="Times New Roman" w:cs="Times New Roman"/>
        </w:rPr>
        <w:t xml:space="preserve">have </w:t>
      </w:r>
      <w:r w:rsidR="007C518C">
        <w:rPr>
          <w:rFonts w:ascii="Times New Roman" w:hAnsi="Times New Roman" w:cs="Times New Roman"/>
        </w:rPr>
        <w:t>adapt</w:t>
      </w:r>
      <w:r w:rsidR="00122BBB">
        <w:rPr>
          <w:rFonts w:ascii="Times New Roman" w:hAnsi="Times New Roman" w:cs="Times New Roman"/>
        </w:rPr>
        <w:t>ed</w:t>
      </w:r>
      <w:r w:rsidR="007C518C">
        <w:rPr>
          <w:rFonts w:ascii="Times New Roman" w:hAnsi="Times New Roman" w:cs="Times New Roman"/>
        </w:rPr>
        <w:t xml:space="preserve"> their </w:t>
      </w:r>
      <w:r w:rsidR="00AB284B">
        <w:rPr>
          <w:rFonts w:ascii="Times New Roman" w:hAnsi="Times New Roman" w:cs="Times New Roman"/>
        </w:rPr>
        <w:t xml:space="preserve">crop management </w:t>
      </w:r>
      <w:r w:rsidR="007C518C">
        <w:rPr>
          <w:rFonts w:ascii="Times New Roman" w:hAnsi="Times New Roman" w:cs="Times New Roman"/>
        </w:rPr>
        <w:t>practices</w:t>
      </w:r>
      <w:r w:rsidR="00675D3D">
        <w:rPr>
          <w:rFonts w:ascii="Times New Roman" w:hAnsi="Times New Roman" w:cs="Times New Roman"/>
        </w:rPr>
        <w:t xml:space="preserve"> </w:t>
      </w:r>
      <w:proofErr w:type="gramStart"/>
      <w:r w:rsidR="00675D3D">
        <w:rPr>
          <w:rFonts w:ascii="Times New Roman" w:hAnsi="Times New Roman" w:cs="Times New Roman"/>
        </w:rPr>
        <w:t xml:space="preserve">to </w:t>
      </w:r>
      <w:r w:rsidRPr="0094094A">
        <w:rPr>
          <w:rFonts w:ascii="Times New Roman" w:hAnsi="Times New Roman" w:cs="Times New Roman"/>
        </w:rPr>
        <w:t>mitigate</w:t>
      </w:r>
      <w:proofErr w:type="gramEnd"/>
      <w:r w:rsidRPr="0094094A">
        <w:rPr>
          <w:rFonts w:ascii="Times New Roman" w:hAnsi="Times New Roman" w:cs="Times New Roman"/>
        </w:rPr>
        <w:t xml:space="preserve"> </w:t>
      </w:r>
      <w:r w:rsidR="00B22674">
        <w:rPr>
          <w:rFonts w:ascii="Times New Roman" w:hAnsi="Times New Roman" w:cs="Times New Roman"/>
        </w:rPr>
        <w:t>CSFB</w:t>
      </w:r>
      <w:r w:rsidRPr="0094094A">
        <w:rPr>
          <w:rFonts w:ascii="Times New Roman" w:hAnsi="Times New Roman" w:cs="Times New Roman"/>
        </w:rPr>
        <w:t xml:space="preserve"> </w:t>
      </w:r>
      <w:r>
        <w:rPr>
          <w:rFonts w:ascii="Times New Roman" w:hAnsi="Times New Roman" w:cs="Times New Roman"/>
        </w:rPr>
        <w:t>impact</w:t>
      </w:r>
      <w:r w:rsidR="00D27DAE">
        <w:rPr>
          <w:rFonts w:ascii="Times New Roman" w:hAnsi="Times New Roman" w:cs="Times New Roman"/>
        </w:rPr>
        <w:t xml:space="preserve">. </w:t>
      </w:r>
      <w:r w:rsidR="002F702D">
        <w:rPr>
          <w:rFonts w:ascii="Times New Roman" w:hAnsi="Times New Roman" w:cs="Times New Roman"/>
        </w:rPr>
        <w:t>C</w:t>
      </w:r>
      <w:r w:rsidR="00EC1504">
        <w:rPr>
          <w:rFonts w:ascii="Times New Roman" w:hAnsi="Times New Roman" w:cs="Times New Roman"/>
        </w:rPr>
        <w:t>hange</w:t>
      </w:r>
      <w:r w:rsidR="00114024">
        <w:rPr>
          <w:rFonts w:ascii="Times New Roman" w:hAnsi="Times New Roman" w:cs="Times New Roman"/>
        </w:rPr>
        <w:t>s</w:t>
      </w:r>
      <w:r w:rsidR="00EC1504">
        <w:rPr>
          <w:rFonts w:ascii="Times New Roman" w:hAnsi="Times New Roman" w:cs="Times New Roman"/>
        </w:rPr>
        <w:t xml:space="preserve"> in</w:t>
      </w:r>
      <w:r>
        <w:rPr>
          <w:rFonts w:ascii="Times New Roman" w:hAnsi="Times New Roman" w:cs="Times New Roman"/>
        </w:rPr>
        <w:t xml:space="preserve"> the drilling date</w:t>
      </w:r>
      <w:r w:rsidR="009449FA">
        <w:rPr>
          <w:rFonts w:ascii="Times New Roman" w:hAnsi="Times New Roman" w:cs="Times New Roman"/>
        </w:rPr>
        <w:t xml:space="preserve"> or</w:t>
      </w:r>
      <w:r>
        <w:rPr>
          <w:rFonts w:ascii="Times New Roman" w:hAnsi="Times New Roman" w:cs="Times New Roman"/>
        </w:rPr>
        <w:t xml:space="preserve"> the sowing rate </w:t>
      </w:r>
      <w:r w:rsidR="001A6E2F">
        <w:rPr>
          <w:rFonts w:ascii="Times New Roman" w:hAnsi="Times New Roman" w:cs="Times New Roman"/>
        </w:rPr>
        <w:t>are</w:t>
      </w:r>
      <w:r w:rsidR="00A42825">
        <w:rPr>
          <w:rFonts w:ascii="Times New Roman" w:hAnsi="Times New Roman" w:cs="Times New Roman"/>
        </w:rPr>
        <w:t xml:space="preserve"> </w:t>
      </w:r>
      <w:r w:rsidR="002F702D">
        <w:rPr>
          <w:rFonts w:ascii="Times New Roman" w:hAnsi="Times New Roman" w:cs="Times New Roman"/>
        </w:rPr>
        <w:t xml:space="preserve">reported as potential ways to manage this insect </w:t>
      </w:r>
      <w:r w:rsidR="00D27DAE">
        <w:rPr>
          <w:rFonts w:ascii="Times New Roman" w:hAnsi="Times New Roman" w:cs="Times New Roman"/>
        </w:rPr>
        <w:t>(reviewed by</w:t>
      </w:r>
      <w:r w:rsidR="00675D3D">
        <w:rPr>
          <w:rFonts w:ascii="Times New Roman" w:hAnsi="Times New Roman" w:cs="Times New Roman"/>
        </w:rPr>
        <w:t xml:space="preserve"> Ortega-Ramos </w:t>
      </w:r>
      <w:r w:rsidR="00675D3D" w:rsidRPr="007223C6">
        <w:rPr>
          <w:rFonts w:ascii="Times New Roman" w:hAnsi="Times New Roman" w:cs="Times New Roman"/>
          <w:i/>
          <w:iCs/>
        </w:rPr>
        <w:t>et a</w:t>
      </w:r>
      <w:r w:rsidR="00BC1E40" w:rsidRPr="007223C6">
        <w:rPr>
          <w:rFonts w:ascii="Times New Roman" w:hAnsi="Times New Roman" w:cs="Times New Roman"/>
          <w:i/>
          <w:iCs/>
        </w:rPr>
        <w:t>l</w:t>
      </w:r>
      <w:r w:rsidR="006A21FD" w:rsidRPr="007223C6">
        <w:rPr>
          <w:rFonts w:ascii="Times New Roman" w:hAnsi="Times New Roman" w:cs="Times New Roman"/>
          <w:i/>
          <w:iCs/>
        </w:rPr>
        <w:t>.</w:t>
      </w:r>
      <w:r w:rsidR="001464A3">
        <w:rPr>
          <w:rFonts w:ascii="Times New Roman" w:hAnsi="Times New Roman" w:cs="Times New Roman"/>
        </w:rPr>
        <w:fldChar w:fldCharType="begin"/>
      </w:r>
      <w:r w:rsidR="00B666CE">
        <w:rPr>
          <w:rFonts w:ascii="Times New Roman" w:hAnsi="Times New Roman" w:cs="Times New Roman"/>
        </w:rPr>
        <w:instrText xml:space="preserve"> ADDIN ZOTERO_ITEM CSL_CITATION {"citationID":"Oa7Rhjnf","properties":{"formattedCitation":"\\super 18\\nosupersub{}","plainCitation":"18","noteIndex":0},"citationItems":[{"id":4,"uris":["http://zotero.org/users/local/0E8noqMA/items/5JXQL6ZH","http://zotero.org/users/11425136/items/5JXQL6ZH"],"itemData":{"id":4,"type":"article-journal","abstract":"Oilseed rape (OSR) is the second largest source of vegetable oil globally and the most important biofuel feedstock in the European Union (EU) but the production of this important crop is threatened by a small insect, Psylliodes chrysocephala –­ the cabbage stem flea beetle (CSFB). The EU ban on use of neonicotinoid seed treatments and resistance of CSFB to pyrethroid insecticides have left farmers with limited control options resulting in drastic reductions in production. Integrated pest management (IPM) may offer a solution. We review the lifecycle of CSFB and the current options available, or in the research pipeline, for the eight IPM principles of the EU Sustainable Use of Pesticides Directive (Directive-­2009/128/ EC). A full IPM strategy for CSFB barely exists. Although there are a range of preventative measures, these require scientific validation; critically, resistant/tolerant OSR cultivars are not yet available. Existing monitoring methods are time-­ consuming and there are no commercial models to enable decision support based on predictions of migration timing or population size. Available thresholds are not based on physiological tolerances of the plant making it hard to adapt them to changing market prices for the crop and costs of control. Non-s­ ynthetic alternatives tested and registered for use against CSFB are lacking, making resistance management impossible. CSFB control is therefore dependent upon conservation biocontrol. Natural enemies of CSFB are present, but quantification of their effects is needed and habitat management strategies to exploit their potential. Although some EU countries have local initiatives to reduce insecticide use and encourage use of ‘greener’ alternatives, there is no formal process for ranking these and little information available to help farmers make choices. We summarize the main knowledge gaps and future research needed to improve measures for CSFB control and to facilitate development of a full IPM strategy for this pest and sustainable oilseeds production.","container-title":"GCB Bioenergy","DOI":"10.1111/gcbb.12918","ISSN":"1757-1693, 1757-1707","issue":"3","journalAbbreviation":"GCB Bioenergy","language":"en","page":"267-286","source":"DOI.org (Crossref)","title":"Integrated pest management strategies for cabbage stem flea beetle (&lt;i&gt;Psylliodes chrysocephala&lt;/i&gt;) in oilseed rape","volume":"14","author":[{"family":"Ortega‐Ramos","given":"Patricia A."},{"family":"Coston","given":"Duncan J."},{"family":"Seimandi‐Corda","given":"Gaëtan"},{"family":"Mauchline","given":"Alice L."},{"family":"Cook","given":"Samantha M."}],"issued":{"date-parts":[["2022",3]]}}}],"schema":"https://github.com/citation-style-language/schema/raw/master/csl-citation.json"} </w:instrText>
      </w:r>
      <w:r w:rsidR="001464A3">
        <w:rPr>
          <w:rFonts w:ascii="Times New Roman" w:hAnsi="Times New Roman" w:cs="Times New Roman"/>
        </w:rPr>
        <w:fldChar w:fldCharType="separate"/>
      </w:r>
      <w:r w:rsidR="007223C6" w:rsidRPr="007223C6">
        <w:rPr>
          <w:rFonts w:ascii="Times New Roman" w:hAnsi="Times New Roman" w:cs="Times New Roman"/>
          <w:szCs w:val="24"/>
          <w:vertAlign w:val="superscript"/>
        </w:rPr>
        <w:t>18</w:t>
      </w:r>
      <w:r w:rsidR="001464A3">
        <w:rPr>
          <w:rFonts w:ascii="Times New Roman" w:hAnsi="Times New Roman" w:cs="Times New Roman"/>
        </w:rPr>
        <w:fldChar w:fldCharType="end"/>
      </w:r>
      <w:r w:rsidR="00D27DAE">
        <w:rPr>
          <w:rFonts w:ascii="Times New Roman" w:hAnsi="Times New Roman" w:cs="Times New Roman"/>
        </w:rPr>
        <w:t>)</w:t>
      </w:r>
      <w:r w:rsidR="00F2607D">
        <w:rPr>
          <w:rFonts w:ascii="Times New Roman" w:hAnsi="Times New Roman" w:cs="Times New Roman"/>
        </w:rPr>
        <w:t xml:space="preserve">. </w:t>
      </w:r>
      <w:r w:rsidR="00D27DAE">
        <w:rPr>
          <w:rFonts w:ascii="Times New Roman" w:hAnsi="Times New Roman" w:cs="Times New Roman"/>
        </w:rPr>
        <w:t>The use of</w:t>
      </w:r>
      <w:r w:rsidR="00F2607D">
        <w:rPr>
          <w:rFonts w:ascii="Times New Roman" w:hAnsi="Times New Roman" w:cs="Times New Roman"/>
        </w:rPr>
        <w:t xml:space="preserve"> </w:t>
      </w:r>
      <w:r w:rsidR="00A42825">
        <w:rPr>
          <w:rFonts w:ascii="Times New Roman" w:hAnsi="Times New Roman" w:cs="Times New Roman"/>
        </w:rPr>
        <w:t>companion</w:t>
      </w:r>
      <w:r w:rsidR="00C67A43">
        <w:rPr>
          <w:rFonts w:ascii="Times New Roman" w:hAnsi="Times New Roman" w:cs="Times New Roman"/>
        </w:rPr>
        <w:t xml:space="preserve"> </w:t>
      </w:r>
      <w:r w:rsidR="00A42825">
        <w:rPr>
          <w:rFonts w:ascii="Times New Roman" w:hAnsi="Times New Roman" w:cs="Times New Roman"/>
        </w:rPr>
        <w:t>plant</w:t>
      </w:r>
      <w:r w:rsidR="00A3226C">
        <w:rPr>
          <w:rFonts w:ascii="Times New Roman" w:hAnsi="Times New Roman" w:cs="Times New Roman"/>
        </w:rPr>
        <w:t xml:space="preserve">s sown </w:t>
      </w:r>
      <w:r w:rsidR="00D27DAE">
        <w:rPr>
          <w:rFonts w:ascii="Times New Roman" w:hAnsi="Times New Roman" w:cs="Times New Roman"/>
        </w:rPr>
        <w:t xml:space="preserve">with </w:t>
      </w:r>
      <w:r w:rsidR="00A42825">
        <w:rPr>
          <w:rFonts w:ascii="Times New Roman" w:hAnsi="Times New Roman" w:cs="Times New Roman"/>
        </w:rPr>
        <w:t>the OSR</w:t>
      </w:r>
      <w:r w:rsidR="00953050">
        <w:rPr>
          <w:rFonts w:ascii="Times New Roman" w:hAnsi="Times New Roman" w:cs="Times New Roman"/>
        </w:rPr>
        <w:t xml:space="preserve"> crop</w:t>
      </w:r>
      <w:r w:rsidR="00A42825">
        <w:rPr>
          <w:rFonts w:ascii="Times New Roman" w:hAnsi="Times New Roman" w:cs="Times New Roman"/>
        </w:rPr>
        <w:t xml:space="preserve"> </w:t>
      </w:r>
      <w:r w:rsidR="00EC1504">
        <w:rPr>
          <w:rFonts w:ascii="Times New Roman" w:hAnsi="Times New Roman" w:cs="Times New Roman"/>
        </w:rPr>
        <w:t xml:space="preserve">is also </w:t>
      </w:r>
      <w:r w:rsidR="00EC4FE0">
        <w:rPr>
          <w:rFonts w:ascii="Times New Roman" w:hAnsi="Times New Roman" w:cs="Times New Roman"/>
        </w:rPr>
        <w:t xml:space="preserve">frequently </w:t>
      </w:r>
      <w:r w:rsidR="00EC1504">
        <w:rPr>
          <w:rFonts w:ascii="Times New Roman" w:hAnsi="Times New Roman" w:cs="Times New Roman"/>
        </w:rPr>
        <w:t>reported</w:t>
      </w:r>
      <w:r w:rsidR="008D02B0">
        <w:rPr>
          <w:rFonts w:ascii="Times New Roman" w:hAnsi="Times New Roman" w:cs="Times New Roman"/>
        </w:rPr>
        <w:t xml:space="preserve"> </w:t>
      </w:r>
      <w:r w:rsidR="007642CC">
        <w:rPr>
          <w:rFonts w:ascii="Times New Roman" w:hAnsi="Times New Roman" w:cs="Times New Roman"/>
        </w:rPr>
        <w:t>by farmers and researchers</w:t>
      </w:r>
      <w:r w:rsidR="0022708C">
        <w:rPr>
          <w:rFonts w:ascii="Times New Roman" w:hAnsi="Times New Roman" w:cs="Times New Roman"/>
        </w:rPr>
        <w:t xml:space="preserve"> </w:t>
      </w:r>
      <w:r w:rsidR="002E6232">
        <w:rPr>
          <w:rFonts w:ascii="Times New Roman" w:hAnsi="Times New Roman" w:cs="Times New Roman"/>
        </w:rPr>
        <w:t xml:space="preserve">as a potential way to reduce </w:t>
      </w:r>
      <w:r w:rsidR="0022708C">
        <w:rPr>
          <w:rFonts w:ascii="Times New Roman" w:hAnsi="Times New Roman" w:cs="Times New Roman"/>
        </w:rPr>
        <w:t>CSFB attack</w:t>
      </w:r>
      <w:r w:rsidR="00557D85">
        <w:rPr>
          <w:rFonts w:ascii="Times New Roman" w:hAnsi="Times New Roman" w:cs="Times New Roman"/>
        </w:rPr>
        <w:t xml:space="preserve"> </w:t>
      </w:r>
      <w:r w:rsidR="001464A3">
        <w:rPr>
          <w:rFonts w:ascii="Times New Roman" w:hAnsi="Times New Roman" w:cs="Times New Roman"/>
        </w:rPr>
        <w:fldChar w:fldCharType="begin"/>
      </w:r>
      <w:r w:rsidR="00B666CE">
        <w:rPr>
          <w:rFonts w:ascii="Times New Roman" w:hAnsi="Times New Roman" w:cs="Times New Roman"/>
        </w:rPr>
        <w:instrText xml:space="preserve"> ADDIN ZOTERO_ITEM CSL_CITATION {"citationID":"405xZV72","properties":{"formattedCitation":"\\super 18\\nosupersub{}","plainCitation":"18","noteIndex":0},"citationItems":[{"id":4,"uris":["http://zotero.org/users/local/0E8noqMA/items/5JXQL6ZH","http://zotero.org/users/11425136/items/5JXQL6ZH"],"itemData":{"id":4,"type":"article-journal","abstract":"Oilseed rape (OSR) is the second largest source of vegetable oil globally and the most important biofuel feedstock in the European Union (EU) but the production of this important crop is threatened by a small insect, Psylliodes chrysocephala –­ the cabbage stem flea beetle (CSFB). The EU ban on use of neonicotinoid seed treatments and resistance of CSFB to pyrethroid insecticides have left farmers with limited control options resulting in drastic reductions in production. Integrated pest management (IPM) may offer a solution. We review the lifecycle of CSFB and the current options available, or in the research pipeline, for the eight IPM principles of the EU Sustainable Use of Pesticides Directive (Directive-­2009/128/ EC). A full IPM strategy for CSFB barely exists. Although there are a range of preventative measures, these require scientific validation; critically, resistant/tolerant OSR cultivars are not yet available. Existing monitoring methods are time-­ consuming and there are no commercial models to enable decision support based on predictions of migration timing or population size. Available thresholds are not based on physiological tolerances of the plant making it hard to adapt them to changing market prices for the crop and costs of control. Non-s­ ynthetic alternatives tested and registered for use against CSFB are lacking, making resistance management impossible. CSFB control is therefore dependent upon conservation biocontrol. Natural enemies of CSFB are present, but quantification of their effects is needed and habitat management strategies to exploit their potential. Although some EU countries have local initiatives to reduce insecticide use and encourage use of ‘greener’ alternatives, there is no formal process for ranking these and little information available to help farmers make choices. We summarize the main knowledge gaps and future research needed to improve measures for CSFB control and to facilitate development of a full IPM strategy for this pest and sustainable oilseeds production.","container-title":"GCB Bioenergy","DOI":"10.1111/gcbb.12918","ISSN":"1757-1693, 1757-1707","issue":"3","journalAbbreviation":"GCB Bioenergy","language":"en","page":"267-286","source":"DOI.org (Crossref)","title":"Integrated pest management strategies for cabbage stem flea beetle (&lt;i&gt;Psylliodes chrysocephala&lt;/i&gt;) in oilseed rape","volume":"14","author":[{"family":"Ortega‐Ramos","given":"Patricia A."},{"family":"Coston","given":"Duncan J."},{"family":"Seimandi‐Corda","given":"Gaëtan"},{"family":"Mauchline","given":"Alice L."},{"family":"Cook","given":"Samantha M."}],"issued":{"date-parts":[["2022",3]]}}}],"schema":"https://github.com/citation-style-language/schema/raw/master/csl-citation.json"} </w:instrText>
      </w:r>
      <w:r w:rsidR="001464A3">
        <w:rPr>
          <w:rFonts w:ascii="Times New Roman" w:hAnsi="Times New Roman" w:cs="Times New Roman"/>
        </w:rPr>
        <w:fldChar w:fldCharType="separate"/>
      </w:r>
      <w:r w:rsidR="007223C6" w:rsidRPr="007223C6">
        <w:rPr>
          <w:rFonts w:ascii="Times New Roman" w:hAnsi="Times New Roman" w:cs="Times New Roman"/>
          <w:szCs w:val="24"/>
          <w:vertAlign w:val="superscript"/>
        </w:rPr>
        <w:t>18</w:t>
      </w:r>
      <w:r w:rsidR="001464A3">
        <w:rPr>
          <w:rFonts w:ascii="Times New Roman" w:hAnsi="Times New Roman" w:cs="Times New Roman"/>
        </w:rPr>
        <w:fldChar w:fldCharType="end"/>
      </w:r>
      <w:r w:rsidR="00F2607D">
        <w:rPr>
          <w:rFonts w:ascii="Times New Roman" w:hAnsi="Times New Roman" w:cs="Times New Roman"/>
        </w:rPr>
        <w:t xml:space="preserve">. </w:t>
      </w:r>
      <w:r w:rsidR="002E6232">
        <w:rPr>
          <w:rFonts w:ascii="Times New Roman" w:hAnsi="Times New Roman" w:cs="Times New Roman"/>
        </w:rPr>
        <w:t xml:space="preserve">The companion plant species </w:t>
      </w:r>
      <w:r w:rsidR="001900DA">
        <w:rPr>
          <w:rFonts w:ascii="Times New Roman" w:hAnsi="Times New Roman" w:cs="Times New Roman"/>
        </w:rPr>
        <w:t xml:space="preserve">used </w:t>
      </w:r>
      <w:r w:rsidR="002E6232">
        <w:rPr>
          <w:rFonts w:ascii="Times New Roman" w:hAnsi="Times New Roman" w:cs="Times New Roman"/>
        </w:rPr>
        <w:t>are diverse but usually have common characteristics</w:t>
      </w:r>
      <w:r w:rsidR="00BD081F">
        <w:rPr>
          <w:rFonts w:ascii="Times New Roman" w:hAnsi="Times New Roman" w:cs="Times New Roman"/>
        </w:rPr>
        <w:t>; t</w:t>
      </w:r>
      <w:r w:rsidR="002E6232">
        <w:rPr>
          <w:rFonts w:ascii="Times New Roman" w:hAnsi="Times New Roman" w:cs="Times New Roman"/>
        </w:rPr>
        <w:t xml:space="preserve">hey are </w:t>
      </w:r>
      <w:r w:rsidR="0022708C">
        <w:rPr>
          <w:rFonts w:ascii="Times New Roman" w:hAnsi="Times New Roman" w:cs="Times New Roman"/>
        </w:rPr>
        <w:t xml:space="preserve">not </w:t>
      </w:r>
      <w:r w:rsidR="00AB284B">
        <w:rPr>
          <w:rFonts w:ascii="Times New Roman" w:hAnsi="Times New Roman" w:cs="Times New Roman"/>
        </w:rPr>
        <w:t xml:space="preserve">too </w:t>
      </w:r>
      <w:r w:rsidR="0022708C">
        <w:rPr>
          <w:rFonts w:ascii="Times New Roman" w:hAnsi="Times New Roman" w:cs="Times New Roman"/>
        </w:rPr>
        <w:t xml:space="preserve">competitive with the OSR and/or </w:t>
      </w:r>
      <w:r w:rsidR="007930DE">
        <w:rPr>
          <w:rFonts w:ascii="Times New Roman" w:hAnsi="Times New Roman" w:cs="Times New Roman"/>
        </w:rPr>
        <w:t>are</w:t>
      </w:r>
      <w:r w:rsidR="00310BDD">
        <w:rPr>
          <w:rFonts w:ascii="Times New Roman" w:hAnsi="Times New Roman" w:cs="Times New Roman"/>
        </w:rPr>
        <w:t xml:space="preserve"> </w:t>
      </w:r>
      <w:r w:rsidR="0022708C">
        <w:rPr>
          <w:rFonts w:ascii="Times New Roman" w:hAnsi="Times New Roman" w:cs="Times New Roman"/>
        </w:rPr>
        <w:t xml:space="preserve">easy to destroy by herbicide </w:t>
      </w:r>
      <w:r w:rsidR="00BB4E9C">
        <w:rPr>
          <w:rFonts w:ascii="Times New Roman" w:hAnsi="Times New Roman" w:cs="Times New Roman"/>
        </w:rPr>
        <w:t xml:space="preserve">application </w:t>
      </w:r>
      <w:r w:rsidR="002E6232">
        <w:rPr>
          <w:rFonts w:ascii="Times New Roman" w:hAnsi="Times New Roman" w:cs="Times New Roman"/>
        </w:rPr>
        <w:t xml:space="preserve">or </w:t>
      </w:r>
      <w:r w:rsidR="001900DA">
        <w:rPr>
          <w:rFonts w:ascii="Times New Roman" w:hAnsi="Times New Roman" w:cs="Times New Roman"/>
        </w:rPr>
        <w:t xml:space="preserve">by </w:t>
      </w:r>
      <w:r w:rsidR="002E6232">
        <w:rPr>
          <w:rFonts w:ascii="Times New Roman" w:hAnsi="Times New Roman" w:cs="Times New Roman"/>
        </w:rPr>
        <w:t>low temperature in winter</w:t>
      </w:r>
      <w:r w:rsidR="0022708C">
        <w:rPr>
          <w:rFonts w:ascii="Times New Roman" w:hAnsi="Times New Roman" w:cs="Times New Roman"/>
        </w:rPr>
        <w:t>.</w:t>
      </w:r>
    </w:p>
    <w:p w14:paraId="31B537B3" w14:textId="656F875E" w:rsidR="00CE70D3" w:rsidRDefault="0022708C" w:rsidP="0094094A">
      <w:pPr>
        <w:jc w:val="both"/>
        <w:rPr>
          <w:rFonts w:ascii="Times New Roman" w:hAnsi="Times New Roman" w:cs="Times New Roman"/>
        </w:rPr>
      </w:pPr>
      <w:r>
        <w:rPr>
          <w:rFonts w:ascii="Times New Roman" w:hAnsi="Times New Roman" w:cs="Times New Roman"/>
        </w:rPr>
        <w:t xml:space="preserve">In this study the focus was made on 4 groups of companion </w:t>
      </w:r>
      <w:r w:rsidR="000C787F">
        <w:rPr>
          <w:rFonts w:ascii="Times New Roman" w:hAnsi="Times New Roman" w:cs="Times New Roman"/>
        </w:rPr>
        <w:t>plants</w:t>
      </w:r>
      <w:r w:rsidR="00216F59">
        <w:rPr>
          <w:rFonts w:ascii="Times New Roman" w:hAnsi="Times New Roman" w:cs="Times New Roman"/>
        </w:rPr>
        <w:t>: 1) t</w:t>
      </w:r>
      <w:r w:rsidR="002E6232" w:rsidRPr="002E6232">
        <w:rPr>
          <w:rFonts w:ascii="Times New Roman" w:hAnsi="Times New Roman" w:cs="Times New Roman"/>
        </w:rPr>
        <w:t xml:space="preserve">he </w:t>
      </w:r>
      <w:r w:rsidRPr="002E6232">
        <w:rPr>
          <w:rFonts w:ascii="Times New Roman" w:hAnsi="Times New Roman" w:cs="Times New Roman"/>
        </w:rPr>
        <w:t>addition of legumes that are not too competitive such as clover and vetch. The</w:t>
      </w:r>
      <w:r w:rsidR="002E6232" w:rsidRPr="002E6232">
        <w:rPr>
          <w:rFonts w:ascii="Times New Roman" w:hAnsi="Times New Roman" w:cs="Times New Roman"/>
        </w:rPr>
        <w:t>se</w:t>
      </w:r>
      <w:r w:rsidRPr="002E6232">
        <w:rPr>
          <w:rFonts w:ascii="Times New Roman" w:hAnsi="Times New Roman" w:cs="Times New Roman"/>
        </w:rPr>
        <w:t xml:space="preserve"> plants can</w:t>
      </w:r>
      <w:r w:rsidR="007F7C45">
        <w:rPr>
          <w:rFonts w:ascii="Times New Roman" w:hAnsi="Times New Roman" w:cs="Times New Roman"/>
        </w:rPr>
        <w:t xml:space="preserve"> </w:t>
      </w:r>
      <w:r w:rsidR="00E65BD6">
        <w:rPr>
          <w:rFonts w:ascii="Times New Roman" w:hAnsi="Times New Roman" w:cs="Times New Roman"/>
        </w:rPr>
        <w:t>provide</w:t>
      </w:r>
      <w:r w:rsidR="00E65BD6" w:rsidRPr="002E6232">
        <w:rPr>
          <w:rFonts w:ascii="Times New Roman" w:hAnsi="Times New Roman" w:cs="Times New Roman"/>
        </w:rPr>
        <w:t xml:space="preserve"> </w:t>
      </w:r>
      <w:r w:rsidRPr="002E6232">
        <w:rPr>
          <w:rFonts w:ascii="Times New Roman" w:hAnsi="Times New Roman" w:cs="Times New Roman"/>
        </w:rPr>
        <w:t>nutrient</w:t>
      </w:r>
      <w:r w:rsidR="00E65BD6">
        <w:rPr>
          <w:rFonts w:ascii="Times New Roman" w:hAnsi="Times New Roman" w:cs="Times New Roman"/>
        </w:rPr>
        <w:t>s</w:t>
      </w:r>
      <w:r w:rsidRPr="002E6232">
        <w:rPr>
          <w:rFonts w:ascii="Times New Roman" w:hAnsi="Times New Roman" w:cs="Times New Roman"/>
        </w:rPr>
        <w:t xml:space="preserve"> to the </w:t>
      </w:r>
      <w:r w:rsidR="00A37EF9">
        <w:rPr>
          <w:rFonts w:ascii="Times New Roman" w:hAnsi="Times New Roman" w:cs="Times New Roman"/>
        </w:rPr>
        <w:t>crop</w:t>
      </w:r>
      <w:r w:rsidRPr="002E6232">
        <w:rPr>
          <w:rFonts w:ascii="Times New Roman" w:hAnsi="Times New Roman" w:cs="Times New Roman"/>
        </w:rPr>
        <w:t xml:space="preserve"> and improve its growth </w:t>
      </w:r>
      <w:r w:rsidR="002E1EF9">
        <w:rPr>
          <w:rFonts w:ascii="Times New Roman" w:hAnsi="Times New Roman" w:cs="Times New Roman"/>
        </w:rPr>
        <w:t>(in particular N d</w:t>
      </w:r>
      <w:r w:rsidR="00DE2F6C">
        <w:rPr>
          <w:rFonts w:ascii="Times New Roman" w:hAnsi="Times New Roman" w:cs="Times New Roman"/>
        </w:rPr>
        <w:t>ue</w:t>
      </w:r>
      <w:r w:rsidR="002E1EF9">
        <w:rPr>
          <w:rFonts w:ascii="Times New Roman" w:hAnsi="Times New Roman" w:cs="Times New Roman"/>
        </w:rPr>
        <w:t xml:space="preserve"> to nitrogen fixing bacteria that coloni</w:t>
      </w:r>
      <w:r w:rsidR="002D7FBE">
        <w:rPr>
          <w:rFonts w:ascii="Times New Roman" w:hAnsi="Times New Roman" w:cs="Times New Roman"/>
        </w:rPr>
        <w:t>s</w:t>
      </w:r>
      <w:r w:rsidR="002E1EF9">
        <w:rPr>
          <w:rFonts w:ascii="Times New Roman" w:hAnsi="Times New Roman" w:cs="Times New Roman"/>
        </w:rPr>
        <w:t>e the rhizosphere of leguminous plants</w:t>
      </w:r>
      <w:r w:rsidR="002D7FBE">
        <w:rPr>
          <w:rFonts w:ascii="Times New Roman" w:hAnsi="Times New Roman" w:cs="Times New Roman"/>
        </w:rPr>
        <w:t>)</w:t>
      </w:r>
      <w:r w:rsidR="00A344AD">
        <w:rPr>
          <w:rFonts w:ascii="Times New Roman" w:hAnsi="Times New Roman" w:cs="Times New Roman"/>
        </w:rPr>
        <w:t xml:space="preserve"> </w:t>
      </w:r>
      <w:r w:rsidR="001464A3">
        <w:rPr>
          <w:rFonts w:ascii="Times New Roman" w:hAnsi="Times New Roman" w:cs="Times New Roman"/>
        </w:rPr>
        <w:fldChar w:fldCharType="begin"/>
      </w:r>
      <w:r w:rsidR="00B666CE">
        <w:rPr>
          <w:rFonts w:ascii="Times New Roman" w:hAnsi="Times New Roman" w:cs="Times New Roman"/>
        </w:rPr>
        <w:instrText xml:space="preserve"> ADDIN ZOTERO_ITEM CSL_CITATION {"citationID":"M2FJL80W","properties":{"formattedCitation":"\\super 19,20\\nosupersub{}","plainCitation":"19,20","noteIndex":0},"citationItems":[{"id":57,"uris":["http://zotero.org/users/local/0E8noqMA/items/CB7DA5GX","http://zotero.org/users/11425136/items/CB7DA5GX"],"itemData":{"id":57,"type":"article-journal","container-title":"European Journal of Agronomy","DOI":"10.1016/j.eja.2015.09.001","ISSN":"11610301","journalAbbreviation":"Eur J Agron","language":"en","page":"96-105","source":"DOI.org (Crossref)","title":"Undersowing winter oilseed rape with frost-sensitive legume living mulches to improve weed control","volume":"71","author":[{"family":"Lorin","given":"M."},{"family":"Jeuffroy","given":"M.-H."},{"family":"Butier","given":"A."},{"family":"Valantin-Morison","given":"M."}],"issued":{"date-parts":[["2015",11]]}}},{"id":55,"uris":["http://zotero.org/users/local/0E8noqMA/items/LMBE5W9K","http://zotero.org/users/11425136/items/LMBE5W9K"],"itemData":{"id":55,"type":"article-journal","abstract":"Mixing plant species in agroecosystems is highlighted as an agroecological solution to reduce pesticides and fertilizers while maintaining proﬁtability. In the French context, intercropping frost-sensitive legume crops with winter oilseed rape is potentially interesting and began to be implemented by farmers. In this study we aimed at measuring the services and disservices of this intercrop with three diﬀerent legume mixtures, in terms of growth and yield for rapeseed, ground cover of weeds in autumn and damage caused by rape winter stem weevil. The experiment was carried out at four sites from 2011 to 2014. We showed higher total aerial dry weights and total aerial nitrogen contents in the intercrops compared to sole winter oilseed rape in November. The companion plants contributed to the control of weeds and the mitigation of rape winter stem weevil damage, notably through the increase in the total aerial weight. In spring, after destruction of the companion plants, the intercrops had partially compensated a reduction in the N fertilization rate (–30 kg per hectare) in terms of aerial nitrogen content in rapeseed, with no consequences on the yield which was maintained or even increased. There were probably other interactions such as an improvement in rapeseed root exploration. The consequences were an increase in the nitrogen use eﬃciency in intercrops. The intercrop with faba bean and lentil showed the best results in terms of autumn growth, weed control, reduction in rape winter stem weevil damage, and rapeseed N content in spring and yield. Intercropping frost-sensitive legume crops with winter oilseed rape is thus a promising way to reconcile yield and reduction in pesticides and fertilizer use and perhaps to beneﬁt more widely to the cropping system.","container-title":"OCL","DOI":"10.1051/ocl/2015014","ISSN":"2272-6977, 2257-6614","issue":"3","journalAbbreviation":"OCL","language":"en","page":"D302","source":"DOI.org (Crossref)","title":"Intercropping frost-sensitive legume crops with winter oilseed rape reduces weed competition, insect damage, and improves nitrogen use efficiency","volume":"22","author":[{"family":"Cadoux","given":"Stéphane"},{"family":"Sauzet","given":"Gilles"},{"family":"Valantin-Morison","given":"Muriel"},{"family":"Pontet","given":"Célia"},{"family":"Champolivier","given":"Luc"},{"family":"Robert","given":"Céline"},{"family":"Lieven","given":"Jean"},{"family":"Flénet","given":"Francis"},{"family":"Mangenot","given":"Olivier"},{"family":"Fauvin","given":"Pascal"},{"family":"Landé","given":"Nathalie"}],"issued":{"date-parts":[["2015",5]]}}}],"schema":"https://github.com/citation-style-language/schema/raw/master/csl-citation.json"} </w:instrText>
      </w:r>
      <w:r w:rsidR="001464A3">
        <w:rPr>
          <w:rFonts w:ascii="Times New Roman" w:hAnsi="Times New Roman" w:cs="Times New Roman"/>
        </w:rPr>
        <w:fldChar w:fldCharType="separate"/>
      </w:r>
      <w:r w:rsidR="007223C6" w:rsidRPr="007223C6">
        <w:rPr>
          <w:rFonts w:ascii="Times New Roman" w:hAnsi="Times New Roman" w:cs="Times New Roman"/>
          <w:szCs w:val="24"/>
          <w:vertAlign w:val="superscript"/>
        </w:rPr>
        <w:t>19,20</w:t>
      </w:r>
      <w:r w:rsidR="001464A3">
        <w:rPr>
          <w:rFonts w:ascii="Times New Roman" w:hAnsi="Times New Roman" w:cs="Times New Roman"/>
        </w:rPr>
        <w:fldChar w:fldCharType="end"/>
      </w:r>
      <w:r w:rsidR="00995290" w:rsidRPr="00D65F7F">
        <w:rPr>
          <w:rFonts w:ascii="Times New Roman" w:hAnsi="Times New Roman" w:cs="Times New Roman"/>
        </w:rPr>
        <w:t xml:space="preserve"> and </w:t>
      </w:r>
      <w:r w:rsidRPr="00D65F7F">
        <w:rPr>
          <w:rFonts w:ascii="Times New Roman" w:hAnsi="Times New Roman" w:cs="Times New Roman"/>
        </w:rPr>
        <w:t xml:space="preserve">have </w:t>
      </w:r>
      <w:r w:rsidR="00A37EF9" w:rsidRPr="00D65F7F">
        <w:rPr>
          <w:rFonts w:ascii="Times New Roman" w:hAnsi="Times New Roman" w:cs="Times New Roman"/>
        </w:rPr>
        <w:t xml:space="preserve">also </w:t>
      </w:r>
      <w:r w:rsidRPr="00D65F7F">
        <w:rPr>
          <w:rFonts w:ascii="Times New Roman" w:hAnsi="Times New Roman" w:cs="Times New Roman"/>
        </w:rPr>
        <w:t xml:space="preserve">been reported to </w:t>
      </w:r>
      <w:r w:rsidR="00A37EF9" w:rsidRPr="00D65F7F">
        <w:rPr>
          <w:rFonts w:ascii="Times New Roman" w:hAnsi="Times New Roman" w:cs="Times New Roman"/>
        </w:rPr>
        <w:t>influence</w:t>
      </w:r>
      <w:r w:rsidRPr="00D65F7F">
        <w:rPr>
          <w:rFonts w:ascii="Times New Roman" w:hAnsi="Times New Roman" w:cs="Times New Roman"/>
        </w:rPr>
        <w:t xml:space="preserve"> CSFB </w:t>
      </w:r>
      <w:r w:rsidR="002E6232" w:rsidRPr="00D65F7F">
        <w:rPr>
          <w:rFonts w:ascii="Times New Roman" w:hAnsi="Times New Roman" w:cs="Times New Roman"/>
        </w:rPr>
        <w:t xml:space="preserve">attack </w:t>
      </w:r>
      <w:r w:rsidR="001464A3">
        <w:rPr>
          <w:rFonts w:ascii="Times New Roman" w:hAnsi="Times New Roman" w:cs="Times New Roman"/>
        </w:rPr>
        <w:fldChar w:fldCharType="begin"/>
      </w:r>
      <w:r w:rsidR="00B666CE">
        <w:rPr>
          <w:rFonts w:ascii="Times New Roman" w:hAnsi="Times New Roman" w:cs="Times New Roman"/>
        </w:rPr>
        <w:instrText xml:space="preserve"> ADDIN ZOTERO_ITEM CSL_CITATION {"citationID":"49JV2dvn","properties":{"formattedCitation":"\\super 21\\uc0\\u8211{}24\\nosupersub{}","plainCitation":"21–24","noteIndex":0},"citationItems":[{"id":53,"uris":["http://zotero.org/users/local/0E8noqMA/items/TJ9KX8RP","http://zotero.org/users/11425136/items/TJ9KX8RP"],"itemData":{"id":53,"type":"webpage","language":"fr","title":"Colza associé a des plantes de service: comparaison d'especes et d'itinéraires techniques dans un réseau de parcelles","URL":"https://agriculture-de-conservation.com/sites/agriculture-de-conservation.com/IMG/pdf/colza-associe-poitou.pdf","author":[{"family":"Trotin","given":"V"},{"family":"Ginestiere","given":"Y"}],"accessed":{"date-parts":[["2022",10,12]]},"issued":{"date-parts":[["2012",12]]}}},{"id":99,"uris":["http://zotero.org/users/local/0E8noqMA/items/DVSXXMAH","http://zotero.org/users/11425136/items/DVSXXMAH"],"itemData":{"id":99,"type":"article-journal","container-title":"Outlooks on Pest Management","ISSN":"1743-1026","issue":"6","journalAbbreviation":"Outlooks Pest Manag","page":"284-290","title":"Integrated pest management of cabbage stem flea beetle in oilseed rape","volume":"31","author":[{"family":"Pickering","given":"Frances"},{"family":"White","given":"Sacha"},{"family":"Ellis","given":"Steve"},{"family":"Collins","given":"Larissa"},{"family":"Corkley","given":"Isabel"},{"family":"Leybourne","given":"Daniel"},{"family":"Kendall","given":"Sarah"},{"family":"Newbert","given":"Max"},{"family":"Phillips","given":"Richard"}],"issued":{"date-parts":[["2020"]]}}},{"id":35,"uris":["http://zotero.org/users/local/0E8noqMA/items/NXNWCBL6","http://zotero.org/users/11425136/items/NXNWCBL6"],"itemData":{"id":35,"type":"article-journal","container-title":"Rech Agron Suisse.","DOI":"https://doi.org/10.34776/afs11-16","journalAbbreviation":"Rech Agron Suisse.","page":"16-25","title":"Effet des plantes associées au colza d’hiver sur les dégâts d’altises","volume":"11","author":[{"family":"Breitenmoser","given":"Stève"},{"family":"Steinger","given":"Thomas"},{"family":"Hiltpold","given":"Ivan"},{"family":"Grosjean","given":"Yves"},{"family":"Nussbaum","given":"Vincent"},{"family":"Bussereau","given":"Floriane"},{"family":"Klötzli","given":"Francoise"},{"family":"Widmer","given":"Nicolas"},{"family":"Baux","given":"Alice"}],"issued":{"date-parts":[["2020"]]}}},{"id":133,"uris":["http://zotero.org/users/local/0E8noqMA/items/MQP2Z9YC","http://zotero.org/users/11425136/items/MQP2Z9YC"],"itemData":{"id":133,"type":"article-journal","abstract":"Winter oilseed rape (Brassica napus) is a global major crop used for the production of vegetable oil. Typically sown in late summer and grown throughout winter and spring, it allows for interesting cultural practices, such as frost-sensitive intercropping with companion plants. This practice not only provides nitrogen resources much needed by the crop in the spring, but companion plants can also prevent weed growth in autumn, thereby reducing common herbicide use. Additionally, intercropping has the potential to protect the crop from insect pests. During winter 2019–2020, B. napus was grown alone (i.e., as a control) or intercropped with a mixture of faba bean (Vicia faba) and grass pea (Lathyrus sativus); because of the unusually clement weather conditions, the faba bean did not freeze, which allowed for the evaluation of the impact of these companion plants on the insect pest complex in spring. Insect damage by the beetles Psylliodes chrysocephala, Ceutorhynchus napi, and Brassicogethes aeneus was assessed in both treatments. The larval density of P. chrysocephala was significantly lower in the crop grown with service plants. Egg laying and damage by C. napi were significantly reduced when B. napus was intercropped, and the number of B. aeneus captured was significantly lower in the presence of service plants than in the control. Moreover, the yield from oilseed rape was significantly higher in the part of the field with service plants than in the pure crop control. The underlying mechanisms are only partially understood, but intercropping winter oilseed rape with frost-resistant service plants seems to be an ecologically sound practice with a very high level of potential to reduce insect pest pressure and increase crop yield. This may eventually reduce our reliance on chemical inputs in one of the most treated crops.","container-title":"Agronomy","DOI":"10.3390/agronomy12030723","ISSN":"2073-4395","issue":"3","journalAbbreviation":"Agronomy","language":"en","license":"http://creativecommons.org/licenses/by/3.0/","page":"723","source":"www.mdpi.com","title":"Intercropping winter oilseed rape (Brassica napus L.) has the potential to lessen the impact of the insect pest complex","volume":"12","author":[{"family":"Breitenmoser","given":"Stève"},{"family":"Steinger","given":"Thomas"},{"family":"Baux","given":"Alice"},{"family":"Hiltpold","given":"Ivan"}],"issued":{"date-parts":[["2022",3]]}}}],"schema":"https://github.com/citation-style-language/schema/raw/master/csl-citation.json"} </w:instrText>
      </w:r>
      <w:r w:rsidR="001464A3">
        <w:rPr>
          <w:rFonts w:ascii="Times New Roman" w:hAnsi="Times New Roman" w:cs="Times New Roman"/>
        </w:rPr>
        <w:fldChar w:fldCharType="separate"/>
      </w:r>
      <w:r w:rsidR="007223C6" w:rsidRPr="007223C6">
        <w:rPr>
          <w:rFonts w:ascii="Times New Roman" w:hAnsi="Times New Roman" w:cs="Times New Roman"/>
          <w:szCs w:val="24"/>
          <w:vertAlign w:val="superscript"/>
        </w:rPr>
        <w:t>21–24</w:t>
      </w:r>
      <w:r w:rsidR="001464A3">
        <w:rPr>
          <w:rFonts w:ascii="Times New Roman" w:hAnsi="Times New Roman" w:cs="Times New Roman"/>
        </w:rPr>
        <w:fldChar w:fldCharType="end"/>
      </w:r>
      <w:r w:rsidR="00772AEF">
        <w:rPr>
          <w:rFonts w:ascii="Times New Roman" w:hAnsi="Times New Roman" w:cs="Times New Roman"/>
        </w:rPr>
        <w:t xml:space="preserve">. </w:t>
      </w:r>
      <w:r w:rsidR="00216F59">
        <w:rPr>
          <w:rFonts w:ascii="Times New Roman" w:hAnsi="Times New Roman" w:cs="Times New Roman"/>
        </w:rPr>
        <w:t>2) T</w:t>
      </w:r>
      <w:r w:rsidR="002E6232">
        <w:rPr>
          <w:rFonts w:ascii="Times New Roman" w:hAnsi="Times New Roman" w:cs="Times New Roman"/>
        </w:rPr>
        <w:t xml:space="preserve">he </w:t>
      </w:r>
      <w:r w:rsidRPr="00D870A0">
        <w:rPr>
          <w:rFonts w:ascii="Times New Roman" w:hAnsi="Times New Roman" w:cs="Times New Roman"/>
        </w:rPr>
        <w:t>addition of other Brassica</w:t>
      </w:r>
      <w:r w:rsidR="00C678B9">
        <w:rPr>
          <w:rFonts w:ascii="Times New Roman" w:hAnsi="Times New Roman" w:cs="Times New Roman"/>
        </w:rPr>
        <w:t>ceae</w:t>
      </w:r>
      <w:r w:rsidRPr="00D870A0">
        <w:rPr>
          <w:rFonts w:ascii="Times New Roman" w:hAnsi="Times New Roman" w:cs="Times New Roman"/>
        </w:rPr>
        <w:t xml:space="preserve"> species. Some plant species such as turnip rape (</w:t>
      </w:r>
      <w:r w:rsidRPr="00A37EF9">
        <w:rPr>
          <w:rFonts w:ascii="Times New Roman" w:hAnsi="Times New Roman" w:cs="Times New Roman"/>
          <w:i/>
          <w:iCs/>
        </w:rPr>
        <w:t xml:space="preserve">Brassica </w:t>
      </w:r>
      <w:proofErr w:type="spellStart"/>
      <w:r w:rsidRPr="00A37EF9">
        <w:rPr>
          <w:rFonts w:ascii="Times New Roman" w:hAnsi="Times New Roman" w:cs="Times New Roman"/>
          <w:i/>
          <w:iCs/>
        </w:rPr>
        <w:t>rapa</w:t>
      </w:r>
      <w:proofErr w:type="spellEnd"/>
      <w:r w:rsidR="00D870A0" w:rsidRPr="002E6232">
        <w:rPr>
          <w:rFonts w:ascii="Times New Roman" w:hAnsi="Times New Roman" w:cs="Times New Roman"/>
          <w:i/>
        </w:rPr>
        <w:t xml:space="preserve"> oleifera</w:t>
      </w:r>
      <w:r w:rsidRPr="00D870A0">
        <w:rPr>
          <w:rFonts w:ascii="Times New Roman" w:hAnsi="Times New Roman" w:cs="Times New Roman"/>
        </w:rPr>
        <w:t>) are known to be preferred by CSFB over OSR and can be used in trap cropping systems</w:t>
      </w:r>
      <w:r w:rsidR="00772AEF">
        <w:rPr>
          <w:rFonts w:ascii="Times New Roman" w:hAnsi="Times New Roman" w:cs="Times New Roman"/>
        </w:rPr>
        <w:t xml:space="preserve"> </w:t>
      </w:r>
      <w:r w:rsidR="001464A3">
        <w:rPr>
          <w:rFonts w:ascii="Times New Roman" w:hAnsi="Times New Roman" w:cs="Times New Roman"/>
        </w:rPr>
        <w:fldChar w:fldCharType="begin"/>
      </w:r>
      <w:r w:rsidR="00B666CE">
        <w:rPr>
          <w:rFonts w:ascii="Times New Roman" w:hAnsi="Times New Roman" w:cs="Times New Roman"/>
        </w:rPr>
        <w:instrText xml:space="preserve"> ADDIN ZOTERO_ITEM CSL_CITATION {"citationID":"5ZIAHdww","properties":{"formattedCitation":"\\super 25,26\\nosupersub{}","plainCitation":"25,26","noteIndex":0},"citationItems":[{"id":63,"uris":["http://zotero.org/users/local/0E8noqMA/items/5RDA58UH","http://zotero.org/users/11425136/items/5RDA58UH"],"itemData":{"id":63,"type":"article-journal","abstract":"Concerns about the negative eﬀects of chemical control of oilseed rape (Brassica napus L.) pests on non-target species, human safety, and development of insecticide resistance, require alternative control strategies such as the use of trap crops and biocontrol to be developed. Psylliodes chrysocephala (L.) (Coleoptera: Chrysomelidae) (cabbage stem ﬂea beetle) and Ceutorhynchus pallidactylus (Marsh.) (Coleoptera: Curculionidae) (cabbage stem weevil) are two major stem-mining pests of oilseed rape. This study investigated the phenology of these pests and their main parasitoids in the UK, the potential use of turnip rape (Brassica rapa L.) as a trap crop to reduce oilseed rape infestation, and the eﬀects of insecticide treatment on pest incidence and larval parasitism. Water trap samples, plant dissections and pest larval dissections were done to determine: the incidence of adult pests and their parasitoids, the level of plant infestation by the pests and percentage larval parasitism, respectively. The turnip rape trap crop borders reduced P. chrysocephala but not C. pallidactylus infestation of oilseed rape plots. Treatment of the trap crop with insecticide had little eﬀect on either pest or parasitoid incidence in the oilseed rape. Tersilochus microgaster Sze´ p. and T. obscurator Aub. (Hymenoptera: Ichneumonidae) were the main larval parasitoids of P. chrysocephala and C. pallidactylus, respectively. Tersilochus microgaster is reported for the ﬁrst time in the UK. The implications for integrated pest management are discussed.","container-title":"BioControl","DOI":"10.1007/s10526-004-0895-0","ISSN":"1386-6141, 1573-8248","issue":"1","journalAbbreviation":"Biocontrol","language":"en","page":"69-86","source":"DOI.org (Crossref)","title":"Effect of a turnip rape (Brassica rapa) trap crop on stem-mining pests and their parasitoids in winter oilseed rape (Brassica napus)","volume":"50","author":[{"family":"Barari","given":"Hassan"},{"family":"Cook","given":"Samantha M."},{"family":"Clark","given":"Suzanne J."},{"family":"Williams","given":"Ingrid H."}],"issued":{"date-parts":[["2005",2]]}},"label":"page"},{"id":118,"uris":["http://zotero.org/users/local/0E8noqMA/items/34QFXYRH","http://zotero.org/users/11425136/items/34QFXYRH"],"itemData":{"id":118,"type":"article-journal","container-title":"Bulletin IOBC/wprs","journalAbbreviation":"Bulletin IOBC/wprs","language":"en-GB","page":"120-130","title":"Companion planting as a method of reducing pest pressure from Psylliodes chrysocephala on winter oilseed rape (Brassica napus)","volume":"157","author":[{"family":"Coston","given":"Duncan J."},{"family":"Breeze","given":"Tom D."},{"family":"Clark","given":"Suzanne J."},{"family":"Field","given":"Linda M."},{"family":"Potts","given":"Simon G."},{"family":"Kightley","given":"Simon"},{"family":"Cook","given":"Samantha M"}],"issued":{"date-parts":[["2022"]]}}}],"schema":"https://github.com/citation-style-language/schema/raw/master/csl-citation.json"} </w:instrText>
      </w:r>
      <w:r w:rsidR="001464A3">
        <w:rPr>
          <w:rFonts w:ascii="Times New Roman" w:hAnsi="Times New Roman" w:cs="Times New Roman"/>
        </w:rPr>
        <w:fldChar w:fldCharType="separate"/>
      </w:r>
      <w:r w:rsidR="007223C6" w:rsidRPr="007223C6">
        <w:rPr>
          <w:rFonts w:ascii="Times New Roman" w:hAnsi="Times New Roman" w:cs="Times New Roman"/>
          <w:szCs w:val="24"/>
          <w:vertAlign w:val="superscript"/>
        </w:rPr>
        <w:t>25,26</w:t>
      </w:r>
      <w:r w:rsidR="001464A3">
        <w:rPr>
          <w:rFonts w:ascii="Times New Roman" w:hAnsi="Times New Roman" w:cs="Times New Roman"/>
        </w:rPr>
        <w:fldChar w:fldCharType="end"/>
      </w:r>
      <w:r w:rsidRPr="00D870A0">
        <w:rPr>
          <w:rFonts w:ascii="Times New Roman" w:hAnsi="Times New Roman" w:cs="Times New Roman"/>
        </w:rPr>
        <w:t>. Other plants such a</w:t>
      </w:r>
      <w:r w:rsidR="00DE2F6C">
        <w:rPr>
          <w:rFonts w:ascii="Times New Roman" w:hAnsi="Times New Roman" w:cs="Times New Roman"/>
        </w:rPr>
        <w:t>s</w:t>
      </w:r>
      <w:r w:rsidRPr="00D870A0">
        <w:rPr>
          <w:rFonts w:ascii="Times New Roman" w:hAnsi="Times New Roman" w:cs="Times New Roman"/>
        </w:rPr>
        <w:t xml:space="preserve"> white mustard (</w:t>
      </w:r>
      <w:r w:rsidRPr="00A37EF9">
        <w:rPr>
          <w:rFonts w:ascii="Times New Roman" w:hAnsi="Times New Roman" w:cs="Times New Roman"/>
          <w:i/>
          <w:iCs/>
        </w:rPr>
        <w:t>Sinapis alba</w:t>
      </w:r>
      <w:r w:rsidRPr="00D870A0">
        <w:rPr>
          <w:rFonts w:ascii="Times New Roman" w:hAnsi="Times New Roman" w:cs="Times New Roman"/>
        </w:rPr>
        <w:t>) are le</w:t>
      </w:r>
      <w:r w:rsidR="00CE46A1">
        <w:rPr>
          <w:rFonts w:ascii="Times New Roman" w:hAnsi="Times New Roman" w:cs="Times New Roman"/>
        </w:rPr>
        <w:t>ss</w:t>
      </w:r>
      <w:r w:rsidRPr="00D870A0">
        <w:rPr>
          <w:rFonts w:ascii="Times New Roman" w:hAnsi="Times New Roman" w:cs="Times New Roman"/>
        </w:rPr>
        <w:t xml:space="preserve"> preferred by CSFB and could be used as repellent</w:t>
      </w:r>
      <w:r w:rsidR="006E4287">
        <w:rPr>
          <w:rFonts w:ascii="Times New Roman" w:hAnsi="Times New Roman" w:cs="Times New Roman"/>
        </w:rPr>
        <w:t>s</w:t>
      </w:r>
      <w:r w:rsidR="00216F59">
        <w:rPr>
          <w:rFonts w:ascii="Times New Roman" w:hAnsi="Times New Roman" w:cs="Times New Roman"/>
        </w:rPr>
        <w:t xml:space="preserve"> </w:t>
      </w:r>
      <w:r w:rsidR="001464A3">
        <w:rPr>
          <w:rFonts w:ascii="Times New Roman" w:hAnsi="Times New Roman" w:cs="Times New Roman"/>
        </w:rPr>
        <w:fldChar w:fldCharType="begin"/>
      </w:r>
      <w:r w:rsidR="00B666CE">
        <w:rPr>
          <w:rFonts w:ascii="Times New Roman" w:hAnsi="Times New Roman" w:cs="Times New Roman"/>
        </w:rPr>
        <w:instrText xml:space="preserve"> ADDIN ZOTERO_ITEM CSL_CITATION {"citationID":"pMGKOutc","properties":{"formattedCitation":"\\super 27\\nosupersub{}","plainCitation":"27","noteIndex":0},"citationItems":[{"id":1,"uris":["http://zotero.org/users/local/0E8noqMA/items/ENTWUQPR","http://zotero.org/users/11425136/items/ENTWUQPR"],"itemData":{"id":1,"type":"thesis","language":"en","publisher":"University of Reading (UK)","title":"Quantifying the impacts of the neonicotinoid restriction on oilseed rape pest control and productivity [dissertation]","author":[{"family":"Coston","given":"Duncan J."}],"issued":{"date-parts":[["2021"]]}}}],"schema":"https://github.com/citation-style-language/schema/raw/master/csl-citation.json"} </w:instrText>
      </w:r>
      <w:r w:rsidR="001464A3">
        <w:rPr>
          <w:rFonts w:ascii="Times New Roman" w:hAnsi="Times New Roman" w:cs="Times New Roman"/>
        </w:rPr>
        <w:fldChar w:fldCharType="separate"/>
      </w:r>
      <w:r w:rsidR="007223C6" w:rsidRPr="007223C6">
        <w:rPr>
          <w:rFonts w:ascii="Times New Roman" w:hAnsi="Times New Roman" w:cs="Times New Roman"/>
          <w:szCs w:val="24"/>
          <w:vertAlign w:val="superscript"/>
        </w:rPr>
        <w:t>27</w:t>
      </w:r>
      <w:r w:rsidR="001464A3">
        <w:rPr>
          <w:rFonts w:ascii="Times New Roman" w:hAnsi="Times New Roman" w:cs="Times New Roman"/>
        </w:rPr>
        <w:fldChar w:fldCharType="end"/>
      </w:r>
      <w:r w:rsidRPr="00D870A0">
        <w:rPr>
          <w:rFonts w:ascii="Times New Roman" w:hAnsi="Times New Roman" w:cs="Times New Roman"/>
        </w:rPr>
        <w:t xml:space="preserve">. </w:t>
      </w:r>
      <w:r w:rsidR="00D870A0" w:rsidRPr="00D870A0">
        <w:rPr>
          <w:rFonts w:ascii="Times New Roman" w:hAnsi="Times New Roman" w:cs="Times New Roman"/>
        </w:rPr>
        <w:t xml:space="preserve">The main issue with the use of </w:t>
      </w:r>
      <w:r w:rsidR="00427726" w:rsidRPr="00D870A0">
        <w:rPr>
          <w:rFonts w:ascii="Times New Roman" w:hAnsi="Times New Roman" w:cs="Times New Roman"/>
        </w:rPr>
        <w:t>Brassica</w:t>
      </w:r>
      <w:r w:rsidR="00427726">
        <w:rPr>
          <w:rFonts w:ascii="Times New Roman" w:hAnsi="Times New Roman" w:cs="Times New Roman"/>
        </w:rPr>
        <w:t>ceae</w:t>
      </w:r>
      <w:r w:rsidR="00427726" w:rsidRPr="00D870A0">
        <w:rPr>
          <w:rFonts w:ascii="Times New Roman" w:hAnsi="Times New Roman" w:cs="Times New Roman"/>
        </w:rPr>
        <w:t xml:space="preserve"> </w:t>
      </w:r>
      <w:r w:rsidR="002E6232">
        <w:rPr>
          <w:rFonts w:ascii="Times New Roman" w:hAnsi="Times New Roman" w:cs="Times New Roman"/>
        </w:rPr>
        <w:t>as companion</w:t>
      </w:r>
      <w:r w:rsidR="006E4287">
        <w:rPr>
          <w:rFonts w:ascii="Times New Roman" w:hAnsi="Times New Roman" w:cs="Times New Roman"/>
        </w:rPr>
        <w:t>s for OSR</w:t>
      </w:r>
      <w:r w:rsidR="002E6232">
        <w:rPr>
          <w:rFonts w:ascii="Times New Roman" w:hAnsi="Times New Roman" w:cs="Times New Roman"/>
        </w:rPr>
        <w:t xml:space="preserve"> </w:t>
      </w:r>
      <w:r w:rsidR="00D870A0" w:rsidRPr="00D870A0">
        <w:rPr>
          <w:rFonts w:ascii="Times New Roman" w:hAnsi="Times New Roman" w:cs="Times New Roman"/>
        </w:rPr>
        <w:t xml:space="preserve">is that they can compete with the </w:t>
      </w:r>
      <w:r w:rsidR="006E4287">
        <w:rPr>
          <w:rFonts w:ascii="Times New Roman" w:hAnsi="Times New Roman" w:cs="Times New Roman"/>
        </w:rPr>
        <w:t xml:space="preserve">crop </w:t>
      </w:r>
      <w:r w:rsidR="00D870A0" w:rsidRPr="00D870A0">
        <w:rPr>
          <w:rFonts w:ascii="Times New Roman" w:hAnsi="Times New Roman" w:cs="Times New Roman"/>
        </w:rPr>
        <w:t xml:space="preserve">and are difficult to </w:t>
      </w:r>
      <w:r w:rsidR="00BB4E9C">
        <w:rPr>
          <w:rFonts w:ascii="Times New Roman" w:hAnsi="Times New Roman" w:cs="Times New Roman"/>
        </w:rPr>
        <w:t>selectively destroy</w:t>
      </w:r>
      <w:r w:rsidR="00D870A0" w:rsidRPr="00D870A0">
        <w:rPr>
          <w:rFonts w:ascii="Times New Roman" w:hAnsi="Times New Roman" w:cs="Times New Roman"/>
        </w:rPr>
        <w:t xml:space="preserve">. This </w:t>
      </w:r>
      <w:r w:rsidR="00DE2F6C">
        <w:rPr>
          <w:rFonts w:ascii="Times New Roman" w:hAnsi="Times New Roman" w:cs="Times New Roman"/>
        </w:rPr>
        <w:t>can be overcome</w:t>
      </w:r>
      <w:r w:rsidR="00D870A0" w:rsidRPr="00D870A0">
        <w:rPr>
          <w:rFonts w:ascii="Times New Roman" w:hAnsi="Times New Roman" w:cs="Times New Roman"/>
        </w:rPr>
        <w:t xml:space="preserve"> if the companion plants </w:t>
      </w:r>
      <w:r w:rsidR="00DE2F6C">
        <w:rPr>
          <w:rFonts w:ascii="Times New Roman" w:hAnsi="Times New Roman" w:cs="Times New Roman"/>
        </w:rPr>
        <w:t>are</w:t>
      </w:r>
      <w:r w:rsidR="00DE2F6C" w:rsidRPr="00D870A0">
        <w:rPr>
          <w:rFonts w:ascii="Times New Roman" w:hAnsi="Times New Roman" w:cs="Times New Roman"/>
        </w:rPr>
        <w:t xml:space="preserve"> </w:t>
      </w:r>
      <w:r w:rsidR="00D870A0" w:rsidRPr="00D870A0">
        <w:rPr>
          <w:rFonts w:ascii="Times New Roman" w:hAnsi="Times New Roman" w:cs="Times New Roman"/>
        </w:rPr>
        <w:t xml:space="preserve">drilled </w:t>
      </w:r>
      <w:r w:rsidR="00C26EA9">
        <w:rPr>
          <w:rFonts w:ascii="Times New Roman" w:hAnsi="Times New Roman" w:cs="Times New Roman"/>
        </w:rPr>
        <w:t xml:space="preserve">in strips within the crop or </w:t>
      </w:r>
      <w:r w:rsidR="00D870A0" w:rsidRPr="00D870A0">
        <w:rPr>
          <w:rFonts w:ascii="Times New Roman" w:hAnsi="Times New Roman" w:cs="Times New Roman"/>
        </w:rPr>
        <w:t xml:space="preserve">around the </w:t>
      </w:r>
      <w:r w:rsidR="00DE2F6C">
        <w:rPr>
          <w:rFonts w:ascii="Times New Roman" w:hAnsi="Times New Roman" w:cs="Times New Roman"/>
        </w:rPr>
        <w:t>perimeter of the cropped area</w:t>
      </w:r>
      <w:r w:rsidR="00C26EA9">
        <w:rPr>
          <w:rFonts w:ascii="Times New Roman" w:hAnsi="Times New Roman" w:cs="Times New Roman"/>
        </w:rPr>
        <w:t>,</w:t>
      </w:r>
      <w:r w:rsidR="00D870A0" w:rsidRPr="00D870A0">
        <w:rPr>
          <w:rFonts w:ascii="Times New Roman" w:hAnsi="Times New Roman" w:cs="Times New Roman"/>
        </w:rPr>
        <w:t xml:space="preserve"> or if an herbicide resistant OSR cultivar is used</w:t>
      </w:r>
      <w:r w:rsidR="00454FB6">
        <w:rPr>
          <w:rFonts w:ascii="Times New Roman" w:hAnsi="Times New Roman" w:cs="Times New Roman"/>
        </w:rPr>
        <w:t xml:space="preserve"> (</w:t>
      </w:r>
      <w:r w:rsidR="002D7FBE">
        <w:rPr>
          <w:rFonts w:ascii="Times New Roman" w:hAnsi="Times New Roman" w:cs="Times New Roman"/>
        </w:rPr>
        <w:t>e.g.,</w:t>
      </w:r>
      <w:r w:rsidR="00454FB6">
        <w:rPr>
          <w:rFonts w:ascii="Times New Roman" w:hAnsi="Times New Roman" w:cs="Times New Roman"/>
        </w:rPr>
        <w:t xml:space="preserve"> Clearfield</w:t>
      </w:r>
      <w:r w:rsidR="00454FB6" w:rsidRPr="00454FB6">
        <w:rPr>
          <w:rFonts w:ascii="Times New Roman" w:hAnsi="Times New Roman" w:cs="Times New Roman"/>
        </w:rPr>
        <w:t>®</w:t>
      </w:r>
      <w:r w:rsidR="00454FB6">
        <w:rPr>
          <w:rFonts w:ascii="Times New Roman" w:hAnsi="Times New Roman" w:cs="Times New Roman"/>
        </w:rPr>
        <w:t xml:space="preserve"> </w:t>
      </w:r>
      <w:r w:rsidR="001464A3">
        <w:rPr>
          <w:rFonts w:ascii="Times New Roman" w:hAnsi="Times New Roman" w:cs="Times New Roman"/>
        </w:rPr>
        <w:fldChar w:fldCharType="begin"/>
      </w:r>
      <w:r w:rsidR="00B666CE">
        <w:rPr>
          <w:rFonts w:ascii="Times New Roman" w:hAnsi="Times New Roman" w:cs="Times New Roman"/>
        </w:rPr>
        <w:instrText xml:space="preserve"> ADDIN ZOTERO_ITEM CSL_CITATION {"citationID":"lqTIuGYS","properties":{"formattedCitation":"\\super 28\\nosupersub{}","plainCitation":"28","noteIndex":0},"citationItems":[{"id":51,"uris":["http://zotero.org/users/local/0E8noqMA/items/XSDFV9Y8","http://zotero.org/users/11425136/items/XSDFV9Y8"],"itemData":{"id":51,"type":"article-journal","container-title":"Julius-Kühn-Archiv","ISSN":"1868-9892","issue":"434","journalAbbreviation":"Julius-Kuhn-Arch","page":"435-442","title":"New perspectives for weed control in winter oilseed rape due to the introduction of the Clearfield® system.","volume":"2","author":[{"family":"Pfenning","given":"M"},{"family":"Kehler","given":"R"},{"family":"Bremer","given":"H"}],"issued":{"date-parts":[["2012"]]}}}],"schema":"https://github.com/citation-style-language/schema/raw/master/csl-citation.json"} </w:instrText>
      </w:r>
      <w:r w:rsidR="001464A3">
        <w:rPr>
          <w:rFonts w:ascii="Times New Roman" w:hAnsi="Times New Roman" w:cs="Times New Roman"/>
        </w:rPr>
        <w:fldChar w:fldCharType="separate"/>
      </w:r>
      <w:r w:rsidR="007223C6" w:rsidRPr="007223C6">
        <w:rPr>
          <w:rFonts w:ascii="Times New Roman" w:hAnsi="Times New Roman" w:cs="Times New Roman"/>
          <w:szCs w:val="24"/>
          <w:vertAlign w:val="superscript"/>
        </w:rPr>
        <w:t>28</w:t>
      </w:r>
      <w:r w:rsidR="001464A3">
        <w:rPr>
          <w:rFonts w:ascii="Times New Roman" w:hAnsi="Times New Roman" w:cs="Times New Roman"/>
        </w:rPr>
        <w:fldChar w:fldCharType="end"/>
      </w:r>
      <w:r w:rsidR="00454FB6">
        <w:rPr>
          <w:rFonts w:ascii="Times New Roman" w:hAnsi="Times New Roman" w:cs="Times New Roman"/>
        </w:rPr>
        <w:t>)</w:t>
      </w:r>
      <w:r w:rsidR="00D870A0" w:rsidRPr="00D870A0">
        <w:rPr>
          <w:rFonts w:ascii="Times New Roman" w:hAnsi="Times New Roman" w:cs="Times New Roman"/>
        </w:rPr>
        <w:t>.</w:t>
      </w:r>
      <w:r w:rsidR="00216F59">
        <w:rPr>
          <w:rFonts w:ascii="Times New Roman" w:hAnsi="Times New Roman" w:cs="Times New Roman"/>
        </w:rPr>
        <w:t xml:space="preserve"> 3) </w:t>
      </w:r>
      <w:r w:rsidR="002E6232">
        <w:rPr>
          <w:rFonts w:ascii="Times New Roman" w:hAnsi="Times New Roman" w:cs="Times New Roman"/>
        </w:rPr>
        <w:t>The presence of</w:t>
      </w:r>
      <w:r w:rsidR="00D870A0">
        <w:rPr>
          <w:rFonts w:ascii="Times New Roman" w:hAnsi="Times New Roman" w:cs="Times New Roman"/>
        </w:rPr>
        <w:t xml:space="preserve"> cereal volunteers </w:t>
      </w:r>
      <w:r w:rsidR="002E6232">
        <w:rPr>
          <w:rFonts w:ascii="Times New Roman" w:hAnsi="Times New Roman" w:cs="Times New Roman"/>
        </w:rPr>
        <w:t xml:space="preserve">has been reported by farmers to </w:t>
      </w:r>
      <w:r w:rsidR="00D870A0">
        <w:rPr>
          <w:rFonts w:ascii="Times New Roman" w:hAnsi="Times New Roman" w:cs="Times New Roman"/>
        </w:rPr>
        <w:t>protect OSR plants from CSFB attack</w:t>
      </w:r>
      <w:r w:rsidR="00A37EF9">
        <w:rPr>
          <w:rFonts w:ascii="Times New Roman" w:hAnsi="Times New Roman" w:cs="Times New Roman"/>
        </w:rPr>
        <w:t xml:space="preserve"> </w:t>
      </w:r>
      <w:r w:rsidR="001464A3">
        <w:rPr>
          <w:rFonts w:ascii="Times New Roman" w:hAnsi="Times New Roman" w:cs="Times New Roman"/>
        </w:rPr>
        <w:fldChar w:fldCharType="begin"/>
      </w:r>
      <w:r w:rsidR="00B666CE">
        <w:rPr>
          <w:rFonts w:ascii="Times New Roman" w:hAnsi="Times New Roman" w:cs="Times New Roman"/>
        </w:rPr>
        <w:instrText xml:space="preserve"> ADDIN ZOTERO_ITEM CSL_CITATION {"citationID":"Ys7BlXLh","properties":{"formattedCitation":"\\super 29\\nosupersub{}","plainCitation":"29","noteIndex":0},"citationItems":[{"id":52,"uris":["http://zotero.org/users/local/0E8noqMA/items/AWI6WVAT","http://zotero.org/users/11425136/items/AWI6WVAT"],"itemData":{"id":52,"type":"webpage","language":"en","title":"Synthesis report on national stakeholder meetings (Report, Public) Deliverable 1.1 (D1)","URL":"http://plant-teams.org/wp-content/uploads/2021/03/D1-Deliverable-1.1-National-stakeholder-meetings-ORC.pdf","author":[{"family":"Karley","given":"Alison"}],"accessed":{"date-parts":[["2022",10,12]]},"issued":{"date-parts":[["2018"]]}}}],"schema":"https://github.com/citation-style-language/schema/raw/master/csl-citation.json"} </w:instrText>
      </w:r>
      <w:r w:rsidR="001464A3">
        <w:rPr>
          <w:rFonts w:ascii="Times New Roman" w:hAnsi="Times New Roman" w:cs="Times New Roman"/>
        </w:rPr>
        <w:fldChar w:fldCharType="separate"/>
      </w:r>
      <w:r w:rsidR="007223C6" w:rsidRPr="007223C6">
        <w:rPr>
          <w:rFonts w:ascii="Times New Roman" w:hAnsi="Times New Roman" w:cs="Times New Roman"/>
          <w:szCs w:val="24"/>
          <w:vertAlign w:val="superscript"/>
        </w:rPr>
        <w:t>29</w:t>
      </w:r>
      <w:r w:rsidR="001464A3">
        <w:rPr>
          <w:rFonts w:ascii="Times New Roman" w:hAnsi="Times New Roman" w:cs="Times New Roman"/>
        </w:rPr>
        <w:fldChar w:fldCharType="end"/>
      </w:r>
      <w:r w:rsidR="002E6232">
        <w:rPr>
          <w:rFonts w:ascii="Times New Roman" w:hAnsi="Times New Roman" w:cs="Times New Roman"/>
        </w:rPr>
        <w:t>.</w:t>
      </w:r>
      <w:r w:rsidR="00D870A0">
        <w:rPr>
          <w:rFonts w:ascii="Times New Roman" w:hAnsi="Times New Roman" w:cs="Times New Roman"/>
        </w:rPr>
        <w:t xml:space="preserve"> </w:t>
      </w:r>
      <w:r w:rsidR="002E6232">
        <w:rPr>
          <w:rFonts w:ascii="Times New Roman" w:hAnsi="Times New Roman" w:cs="Times New Roman"/>
        </w:rPr>
        <w:t>I</w:t>
      </w:r>
      <w:r w:rsidR="00D870A0">
        <w:rPr>
          <w:rFonts w:ascii="Times New Roman" w:hAnsi="Times New Roman" w:cs="Times New Roman"/>
        </w:rPr>
        <w:t>t would be possible to delay the destruction of the volunteers or t</w:t>
      </w:r>
      <w:r w:rsidR="007C44FF">
        <w:rPr>
          <w:rFonts w:ascii="Times New Roman" w:hAnsi="Times New Roman" w:cs="Times New Roman"/>
        </w:rPr>
        <w:t xml:space="preserve">o drill </w:t>
      </w:r>
      <w:r w:rsidR="00D870A0">
        <w:rPr>
          <w:rFonts w:ascii="Times New Roman" w:hAnsi="Times New Roman" w:cs="Times New Roman"/>
        </w:rPr>
        <w:t xml:space="preserve">cereals and destroy them once the peak </w:t>
      </w:r>
      <w:r w:rsidR="00C26EA9">
        <w:rPr>
          <w:rFonts w:ascii="Times New Roman" w:hAnsi="Times New Roman" w:cs="Times New Roman"/>
        </w:rPr>
        <w:t xml:space="preserve">immigration </w:t>
      </w:r>
      <w:r w:rsidR="00D870A0">
        <w:rPr>
          <w:rFonts w:ascii="Times New Roman" w:hAnsi="Times New Roman" w:cs="Times New Roman"/>
        </w:rPr>
        <w:t xml:space="preserve">of CSFB </w:t>
      </w:r>
      <w:r w:rsidR="0017251A">
        <w:rPr>
          <w:rFonts w:ascii="Times New Roman" w:hAnsi="Times New Roman" w:cs="Times New Roman"/>
        </w:rPr>
        <w:t xml:space="preserve">has </w:t>
      </w:r>
      <w:r w:rsidR="00D870A0">
        <w:rPr>
          <w:rFonts w:ascii="Times New Roman" w:hAnsi="Times New Roman" w:cs="Times New Roman"/>
        </w:rPr>
        <w:t>passed.</w:t>
      </w:r>
      <w:r w:rsidR="00216F59">
        <w:rPr>
          <w:rFonts w:ascii="Times New Roman" w:hAnsi="Times New Roman" w:cs="Times New Roman"/>
        </w:rPr>
        <w:t xml:space="preserve"> 4) </w:t>
      </w:r>
      <w:r w:rsidR="002E6232">
        <w:rPr>
          <w:rFonts w:ascii="Times New Roman" w:hAnsi="Times New Roman" w:cs="Times New Roman"/>
        </w:rPr>
        <w:t>Finally,</w:t>
      </w:r>
      <w:r w:rsidR="00D870A0">
        <w:rPr>
          <w:rFonts w:ascii="Times New Roman" w:hAnsi="Times New Roman" w:cs="Times New Roman"/>
        </w:rPr>
        <w:t xml:space="preserve"> farmers also report that direct drilling in </w:t>
      </w:r>
      <w:r w:rsidR="00CE46A1">
        <w:rPr>
          <w:rFonts w:ascii="Times New Roman" w:hAnsi="Times New Roman" w:cs="Times New Roman"/>
        </w:rPr>
        <w:t xml:space="preserve">cereal </w:t>
      </w:r>
      <w:r w:rsidR="00D870A0">
        <w:rPr>
          <w:rFonts w:ascii="Times New Roman" w:hAnsi="Times New Roman" w:cs="Times New Roman"/>
        </w:rPr>
        <w:t xml:space="preserve">stubble </w:t>
      </w:r>
      <w:r w:rsidR="00CE46A1">
        <w:rPr>
          <w:rFonts w:ascii="Times New Roman" w:hAnsi="Times New Roman" w:cs="Times New Roman"/>
        </w:rPr>
        <w:t xml:space="preserve">of the previous crop </w:t>
      </w:r>
      <w:r w:rsidR="00D870A0">
        <w:rPr>
          <w:rFonts w:ascii="Times New Roman" w:hAnsi="Times New Roman" w:cs="Times New Roman"/>
        </w:rPr>
        <w:t xml:space="preserve">can </w:t>
      </w:r>
      <w:r w:rsidR="00CE46A1">
        <w:rPr>
          <w:rFonts w:ascii="Times New Roman" w:hAnsi="Times New Roman" w:cs="Times New Roman"/>
        </w:rPr>
        <w:t>reduce</w:t>
      </w:r>
      <w:r w:rsidR="00D870A0">
        <w:rPr>
          <w:rFonts w:ascii="Times New Roman" w:hAnsi="Times New Roman" w:cs="Times New Roman"/>
        </w:rPr>
        <w:t xml:space="preserve"> CSFB attack</w:t>
      </w:r>
      <w:r w:rsidR="00A37EF9">
        <w:rPr>
          <w:rFonts w:ascii="Times New Roman" w:hAnsi="Times New Roman" w:cs="Times New Roman"/>
        </w:rPr>
        <w:t xml:space="preserve"> </w:t>
      </w:r>
      <w:r w:rsidR="001464A3">
        <w:rPr>
          <w:rFonts w:ascii="Times New Roman" w:hAnsi="Times New Roman" w:cs="Times New Roman"/>
        </w:rPr>
        <w:fldChar w:fldCharType="begin"/>
      </w:r>
      <w:r w:rsidR="00B666CE">
        <w:rPr>
          <w:rFonts w:ascii="Times New Roman" w:hAnsi="Times New Roman" w:cs="Times New Roman"/>
        </w:rPr>
        <w:instrText xml:space="preserve"> ADDIN ZOTERO_ITEM CSL_CITATION {"citationID":"CViY3vHJ","properties":{"formattedCitation":"\\super 30\\nosupersub{}","plainCitation":"30","noteIndex":0},"citationItems":[{"id":64,"uris":["http://zotero.org/users/local/0E8noqMA/items/9339QA75","http://zotero.org/users/11425136/items/9339QA75"],"itemData":{"id":64,"type":"document","language":"en","publisher":"Project Report No. 623 ADHB (2020)","title":"Integrated pest management of cabbage stem flea beetle in oilseed rape","URL":"https://projectblue.blob.core.windows.net/media/Default/Research%20Papers/Cereals%20and%20Oilseed/2020/PR623%20Final%20Project%20Report%20(coded).pdf","author":[{"family":"White","given":"Sacha"},{"family":"Ellis","given":"Steve"},{"family":"Pickering","given":"Fran"},{"family":"Leybourne","given":"Daniel"},{"family":"Corkley","given":"Isabel"},{"family":"Kendall","given":"Sarah"},{"family":"Collins","given":"Larissa"},{"family":"Newbert","given":"Max"},{"family":"Cotton","given":"Luke"},{"family":"Phillips","given":"Richard"}],"accessed":{"date-parts":[["2022",10,12]]},"issued":{"date-parts":[["2020",6]]}}}],"schema":"https://github.com/citation-style-language/schema/raw/master/csl-citation.json"} </w:instrText>
      </w:r>
      <w:r w:rsidR="001464A3">
        <w:rPr>
          <w:rFonts w:ascii="Times New Roman" w:hAnsi="Times New Roman" w:cs="Times New Roman"/>
        </w:rPr>
        <w:fldChar w:fldCharType="separate"/>
      </w:r>
      <w:r w:rsidR="007223C6" w:rsidRPr="007223C6">
        <w:rPr>
          <w:rFonts w:ascii="Times New Roman" w:hAnsi="Times New Roman" w:cs="Times New Roman"/>
          <w:szCs w:val="24"/>
          <w:vertAlign w:val="superscript"/>
        </w:rPr>
        <w:t>30</w:t>
      </w:r>
      <w:r w:rsidR="001464A3">
        <w:rPr>
          <w:rFonts w:ascii="Times New Roman" w:hAnsi="Times New Roman" w:cs="Times New Roman"/>
        </w:rPr>
        <w:fldChar w:fldCharType="end"/>
      </w:r>
      <w:r w:rsidR="00D870A0">
        <w:rPr>
          <w:rFonts w:ascii="Times New Roman" w:hAnsi="Times New Roman" w:cs="Times New Roman"/>
        </w:rPr>
        <w:t xml:space="preserve">. This </w:t>
      </w:r>
      <w:r w:rsidR="00AB284B">
        <w:rPr>
          <w:rFonts w:ascii="Times New Roman" w:hAnsi="Times New Roman" w:cs="Times New Roman"/>
        </w:rPr>
        <w:t>approach was</w:t>
      </w:r>
      <w:r w:rsidR="00A37EF9">
        <w:rPr>
          <w:rFonts w:ascii="Times New Roman" w:hAnsi="Times New Roman" w:cs="Times New Roman"/>
        </w:rPr>
        <w:t xml:space="preserve"> tested</w:t>
      </w:r>
      <w:r w:rsidR="00D870A0">
        <w:rPr>
          <w:rFonts w:ascii="Times New Roman" w:hAnsi="Times New Roman" w:cs="Times New Roman"/>
        </w:rPr>
        <w:t xml:space="preserve"> using addition of straw mulch </w:t>
      </w:r>
      <w:r w:rsidR="00CE46A1">
        <w:rPr>
          <w:rFonts w:ascii="Times New Roman" w:hAnsi="Times New Roman" w:cs="Times New Roman"/>
        </w:rPr>
        <w:t>to simulate cereal trash left on the ground as part</w:t>
      </w:r>
      <w:r w:rsidR="00AB284B">
        <w:rPr>
          <w:rFonts w:ascii="Times New Roman" w:hAnsi="Times New Roman" w:cs="Times New Roman"/>
        </w:rPr>
        <w:t xml:space="preserve"> of</w:t>
      </w:r>
      <w:r w:rsidR="00CE46A1">
        <w:rPr>
          <w:rFonts w:ascii="Times New Roman" w:hAnsi="Times New Roman" w:cs="Times New Roman"/>
        </w:rPr>
        <w:t xml:space="preserve"> direct drilling </w:t>
      </w:r>
      <w:r w:rsidR="00D870A0">
        <w:rPr>
          <w:rFonts w:ascii="Times New Roman" w:hAnsi="Times New Roman" w:cs="Times New Roman"/>
        </w:rPr>
        <w:t>which ha</w:t>
      </w:r>
      <w:r w:rsidR="00CE46A1">
        <w:rPr>
          <w:rFonts w:ascii="Times New Roman" w:hAnsi="Times New Roman" w:cs="Times New Roman"/>
        </w:rPr>
        <w:t>s</w:t>
      </w:r>
      <w:r w:rsidR="00D870A0">
        <w:rPr>
          <w:rFonts w:ascii="Times New Roman" w:hAnsi="Times New Roman" w:cs="Times New Roman"/>
        </w:rPr>
        <w:t xml:space="preserve"> been demonstrated </w:t>
      </w:r>
      <w:r w:rsidR="00A37EF9">
        <w:rPr>
          <w:rFonts w:ascii="Times New Roman" w:hAnsi="Times New Roman" w:cs="Times New Roman"/>
        </w:rPr>
        <w:t>to reduce</w:t>
      </w:r>
      <w:r w:rsidR="00D870A0">
        <w:rPr>
          <w:rFonts w:ascii="Times New Roman" w:hAnsi="Times New Roman" w:cs="Times New Roman"/>
        </w:rPr>
        <w:t xml:space="preserve"> pest</w:t>
      </w:r>
      <w:r w:rsidR="00A37EF9">
        <w:rPr>
          <w:rFonts w:ascii="Times New Roman" w:hAnsi="Times New Roman" w:cs="Times New Roman"/>
        </w:rPr>
        <w:t xml:space="preserve"> infestation</w:t>
      </w:r>
      <w:r w:rsidR="00D870A0">
        <w:rPr>
          <w:rFonts w:ascii="Times New Roman" w:hAnsi="Times New Roman" w:cs="Times New Roman"/>
        </w:rPr>
        <w:t xml:space="preserve"> in other</w:t>
      </w:r>
      <w:r w:rsidR="007C44FF">
        <w:rPr>
          <w:rFonts w:ascii="Times New Roman" w:hAnsi="Times New Roman" w:cs="Times New Roman"/>
        </w:rPr>
        <w:t xml:space="preserve"> cropping</w:t>
      </w:r>
      <w:r w:rsidR="00D870A0">
        <w:rPr>
          <w:rFonts w:ascii="Times New Roman" w:hAnsi="Times New Roman" w:cs="Times New Roman"/>
        </w:rPr>
        <w:t xml:space="preserve"> systems</w:t>
      </w:r>
      <w:r w:rsidR="00772AEF">
        <w:rPr>
          <w:rFonts w:ascii="Times New Roman" w:hAnsi="Times New Roman" w:cs="Times New Roman"/>
        </w:rPr>
        <w:t xml:space="preserve"> </w:t>
      </w:r>
      <w:r w:rsidR="001464A3">
        <w:rPr>
          <w:rFonts w:ascii="Times New Roman" w:hAnsi="Times New Roman" w:cs="Times New Roman"/>
        </w:rPr>
        <w:fldChar w:fldCharType="begin"/>
      </w:r>
      <w:r w:rsidR="00B666CE">
        <w:rPr>
          <w:rFonts w:ascii="Times New Roman" w:hAnsi="Times New Roman" w:cs="Times New Roman"/>
        </w:rPr>
        <w:instrText xml:space="preserve"> ADDIN ZOTERO_ITEM CSL_CITATION {"citationID":"NLB7PpGx","properties":{"formattedCitation":"\\super 31\\uc0\\u8211{}33\\nosupersub{}","plainCitation":"31–33","noteIndex":0},"citationItems":[{"id":47,"uris":["http://zotero.org/users/local/0E8noqMA/items/XEZXDM8T","http://zotero.org/users/11425136/items/XEZXDM8T"],"itemData":{"id":47,"type":"article-journal","container-title":"Biological Control","ISSN":"1049-9644","issue":"2","journalAbbreviation":"Biol Control","page":"163-169","title":"Natural enemies in straw-mulch reduce Colorado potato beetle populations and damage in potato","volume":"4","author":[{"family":"Brust","given":"GERALD E"}],"issued":{"date-parts":[["1994"]]}}},{"id":50,"uris":["http://zotero.org/users/local/0E8noqMA/items/FJQTDTIP","http://zotero.org/users/11425136/items/FJQTDTIP"],"itemData":{"id":50,"type":"article-journal","container-title":"Annual review of entomology","ISSN":"0066-4170","issue":"1","journalAbbreviation":"Annu Rev Entomol","page":"261-281","title":"Management of agricultural insects with physical control methods","volume":"48","author":[{"family":"Vincent","given":"Charles"},{"family":"Hallman","given":"Guy"},{"family":"Panneton","given":"Bernard"},{"family":"Fleurat-Lessard","given":"Francis"}],"issued":{"date-parts":[["2003"]]}}},{"id":98,"uris":["http://zotero.org/users/local/0E8noqMA/items/J8JE345K","http://zotero.org/users/11425136/items/J8JE345K"],"itemData":{"id":98,"type":"article-journal","container-title":"Entomologia Experimentalis et Applicata","ISSN":"0013-8703","issue":"2","journalAbbreviation":"Entomol Exp Appl","page":"87-93","title":"Aphid suppression by natural enemies in mulched cereals","volume":"113","author":[{"family":"Schmidt","given":"Martin H"},{"family":"Thewes","given":"Ulrich"},{"family":"Thies","given":"Carsten"},{"family":"Tscharntke","given":"Teja"}],"issued":{"date-parts":[["2004"]]}}}],"schema":"https://github.com/citation-style-language/schema/raw/master/csl-citation.json"} </w:instrText>
      </w:r>
      <w:r w:rsidR="001464A3">
        <w:rPr>
          <w:rFonts w:ascii="Times New Roman" w:hAnsi="Times New Roman" w:cs="Times New Roman"/>
        </w:rPr>
        <w:fldChar w:fldCharType="separate"/>
      </w:r>
      <w:r w:rsidR="007223C6" w:rsidRPr="007223C6">
        <w:rPr>
          <w:rFonts w:ascii="Times New Roman" w:hAnsi="Times New Roman" w:cs="Times New Roman"/>
          <w:szCs w:val="24"/>
          <w:vertAlign w:val="superscript"/>
        </w:rPr>
        <w:t>31–33</w:t>
      </w:r>
      <w:r w:rsidR="001464A3">
        <w:rPr>
          <w:rFonts w:ascii="Times New Roman" w:hAnsi="Times New Roman" w:cs="Times New Roman"/>
        </w:rPr>
        <w:fldChar w:fldCharType="end"/>
      </w:r>
      <w:r w:rsidR="00D870A0">
        <w:rPr>
          <w:rFonts w:ascii="Times New Roman" w:hAnsi="Times New Roman" w:cs="Times New Roman"/>
        </w:rPr>
        <w:t>.</w:t>
      </w:r>
      <w:r w:rsidRPr="00D870A0">
        <w:rPr>
          <w:rFonts w:ascii="Times New Roman" w:hAnsi="Times New Roman" w:cs="Times New Roman"/>
        </w:rPr>
        <w:t xml:space="preserve"> </w:t>
      </w:r>
    </w:p>
    <w:p w14:paraId="1026A566" w14:textId="7149420B" w:rsidR="006D3007" w:rsidRDefault="003E44A8" w:rsidP="0094094A">
      <w:pPr>
        <w:jc w:val="both"/>
        <w:rPr>
          <w:rFonts w:ascii="Times New Roman" w:hAnsi="Times New Roman" w:cs="Times New Roman"/>
        </w:rPr>
      </w:pPr>
      <w:r>
        <w:rPr>
          <w:rFonts w:ascii="Times New Roman" w:hAnsi="Times New Roman" w:cs="Times New Roman"/>
        </w:rPr>
        <w:t>Despite companion planting making its way into farm practi</w:t>
      </w:r>
      <w:r w:rsidR="00427726">
        <w:rPr>
          <w:rFonts w:ascii="Times New Roman" w:hAnsi="Times New Roman" w:cs="Times New Roman"/>
        </w:rPr>
        <w:t>c</w:t>
      </w:r>
      <w:r>
        <w:rPr>
          <w:rFonts w:ascii="Times New Roman" w:hAnsi="Times New Roman" w:cs="Times New Roman"/>
        </w:rPr>
        <w:t>e, f</w:t>
      </w:r>
      <w:r w:rsidR="00A37EF9">
        <w:rPr>
          <w:rFonts w:ascii="Times New Roman" w:hAnsi="Times New Roman" w:cs="Times New Roman"/>
        </w:rPr>
        <w:t>armers</w:t>
      </w:r>
      <w:r w:rsidR="00764A85">
        <w:rPr>
          <w:rFonts w:ascii="Times New Roman" w:hAnsi="Times New Roman" w:cs="Times New Roman"/>
        </w:rPr>
        <w:t xml:space="preserve"> lack</w:t>
      </w:r>
      <w:r w:rsidR="002F702D">
        <w:rPr>
          <w:rFonts w:ascii="Times New Roman" w:hAnsi="Times New Roman" w:cs="Times New Roman"/>
        </w:rPr>
        <w:t xml:space="preserve"> r</w:t>
      </w:r>
      <w:r w:rsidR="008036EF">
        <w:rPr>
          <w:rFonts w:ascii="Times New Roman" w:hAnsi="Times New Roman" w:cs="Times New Roman"/>
        </w:rPr>
        <w:t xml:space="preserve">obust </w:t>
      </w:r>
      <w:r w:rsidR="002F702D">
        <w:rPr>
          <w:rFonts w:ascii="Times New Roman" w:hAnsi="Times New Roman" w:cs="Times New Roman"/>
        </w:rPr>
        <w:t xml:space="preserve">evaluation of the </w:t>
      </w:r>
      <w:r w:rsidR="008036EF">
        <w:rPr>
          <w:rFonts w:ascii="Times New Roman" w:hAnsi="Times New Roman" w:cs="Times New Roman"/>
        </w:rPr>
        <w:t>effect</w:t>
      </w:r>
      <w:r w:rsidR="002F702D">
        <w:rPr>
          <w:rFonts w:ascii="Times New Roman" w:hAnsi="Times New Roman" w:cs="Times New Roman"/>
        </w:rPr>
        <w:t xml:space="preserve"> </w:t>
      </w:r>
      <w:r w:rsidR="003A136A">
        <w:rPr>
          <w:rFonts w:ascii="Times New Roman" w:hAnsi="Times New Roman" w:cs="Times New Roman"/>
        </w:rPr>
        <w:t xml:space="preserve">of </w:t>
      </w:r>
      <w:r w:rsidR="002F702D">
        <w:rPr>
          <w:rFonts w:ascii="Times New Roman" w:hAnsi="Times New Roman" w:cs="Times New Roman"/>
        </w:rPr>
        <w:t xml:space="preserve">companion </w:t>
      </w:r>
      <w:r w:rsidR="00086CB1">
        <w:rPr>
          <w:rFonts w:ascii="Times New Roman" w:hAnsi="Times New Roman" w:cs="Times New Roman"/>
        </w:rPr>
        <w:t>plant</w:t>
      </w:r>
      <w:r w:rsidR="002F702D">
        <w:rPr>
          <w:rFonts w:ascii="Times New Roman" w:hAnsi="Times New Roman" w:cs="Times New Roman"/>
        </w:rPr>
        <w:t xml:space="preserve">s on CSFB damage </w:t>
      </w:r>
      <w:r w:rsidR="005317BE">
        <w:rPr>
          <w:rFonts w:ascii="Times New Roman" w:hAnsi="Times New Roman" w:cs="Times New Roman"/>
        </w:rPr>
        <w:t xml:space="preserve">caused </w:t>
      </w:r>
      <w:r w:rsidR="00764A85">
        <w:rPr>
          <w:rFonts w:ascii="Times New Roman" w:hAnsi="Times New Roman" w:cs="Times New Roman"/>
        </w:rPr>
        <w:t>by both adult</w:t>
      </w:r>
      <w:r w:rsidR="003A136A">
        <w:rPr>
          <w:rFonts w:ascii="Times New Roman" w:hAnsi="Times New Roman" w:cs="Times New Roman"/>
        </w:rPr>
        <w:t>s</w:t>
      </w:r>
      <w:r w:rsidR="00764A85">
        <w:rPr>
          <w:rFonts w:ascii="Times New Roman" w:hAnsi="Times New Roman" w:cs="Times New Roman"/>
        </w:rPr>
        <w:t xml:space="preserve"> and larvae</w:t>
      </w:r>
      <w:r w:rsidR="00D80B83">
        <w:rPr>
          <w:rFonts w:ascii="Times New Roman" w:hAnsi="Times New Roman" w:cs="Times New Roman"/>
        </w:rPr>
        <w:t>.</w:t>
      </w:r>
      <w:r w:rsidR="002F59A8">
        <w:rPr>
          <w:rFonts w:ascii="Times New Roman" w:hAnsi="Times New Roman" w:cs="Times New Roman"/>
        </w:rPr>
        <w:t xml:space="preserve"> This is particularly true for systems located in area</w:t>
      </w:r>
      <w:r w:rsidR="002F133E">
        <w:rPr>
          <w:rFonts w:ascii="Times New Roman" w:hAnsi="Times New Roman" w:cs="Times New Roman"/>
        </w:rPr>
        <w:t>s</w:t>
      </w:r>
      <w:r w:rsidR="002F59A8">
        <w:rPr>
          <w:rFonts w:ascii="Times New Roman" w:hAnsi="Times New Roman" w:cs="Times New Roman"/>
        </w:rPr>
        <w:t xml:space="preserve"> where winter</w:t>
      </w:r>
      <w:r w:rsidR="002F133E">
        <w:rPr>
          <w:rFonts w:ascii="Times New Roman" w:hAnsi="Times New Roman" w:cs="Times New Roman"/>
        </w:rPr>
        <w:t>s</w:t>
      </w:r>
      <w:r w:rsidR="002F59A8">
        <w:rPr>
          <w:rFonts w:ascii="Times New Roman" w:hAnsi="Times New Roman" w:cs="Times New Roman"/>
        </w:rPr>
        <w:t xml:space="preserve"> are mild and companion plants cannot be destroyed by winter frost</w:t>
      </w:r>
      <w:r w:rsidR="00930C4D">
        <w:rPr>
          <w:rFonts w:ascii="Times New Roman" w:hAnsi="Times New Roman" w:cs="Times New Roman"/>
        </w:rPr>
        <w:t xml:space="preserve">. </w:t>
      </w:r>
      <w:r w:rsidR="00D80B83">
        <w:rPr>
          <w:rFonts w:ascii="Times New Roman" w:hAnsi="Times New Roman" w:cs="Times New Roman"/>
        </w:rPr>
        <w:t>This</w:t>
      </w:r>
      <w:r w:rsidR="008036EF">
        <w:rPr>
          <w:rFonts w:ascii="Times New Roman" w:hAnsi="Times New Roman" w:cs="Times New Roman"/>
        </w:rPr>
        <w:t xml:space="preserve"> lack of </w:t>
      </w:r>
      <w:r w:rsidR="00764A85">
        <w:rPr>
          <w:rFonts w:ascii="Times New Roman" w:hAnsi="Times New Roman" w:cs="Times New Roman"/>
        </w:rPr>
        <w:t>knowledge</w:t>
      </w:r>
      <w:r w:rsidR="008036EF">
        <w:rPr>
          <w:rFonts w:ascii="Times New Roman" w:hAnsi="Times New Roman" w:cs="Times New Roman"/>
        </w:rPr>
        <w:t xml:space="preserve"> </w:t>
      </w:r>
      <w:r w:rsidR="00764A85">
        <w:rPr>
          <w:rFonts w:ascii="Times New Roman" w:hAnsi="Times New Roman" w:cs="Times New Roman"/>
        </w:rPr>
        <w:t xml:space="preserve">limits the development </w:t>
      </w:r>
      <w:r w:rsidR="008221CC">
        <w:rPr>
          <w:rFonts w:ascii="Times New Roman" w:hAnsi="Times New Roman" w:cs="Times New Roman"/>
        </w:rPr>
        <w:t xml:space="preserve">and use </w:t>
      </w:r>
      <w:r w:rsidR="00764A85">
        <w:rPr>
          <w:rFonts w:ascii="Times New Roman" w:hAnsi="Times New Roman" w:cs="Times New Roman"/>
        </w:rPr>
        <w:t xml:space="preserve">of </w:t>
      </w:r>
      <w:r w:rsidR="00D80B83">
        <w:rPr>
          <w:rFonts w:ascii="Times New Roman" w:hAnsi="Times New Roman" w:cs="Times New Roman"/>
        </w:rPr>
        <w:t>alternative cropping strategies less dependent on synthetic pesticides.</w:t>
      </w:r>
      <w:r w:rsidR="00764A85">
        <w:rPr>
          <w:rFonts w:ascii="Times New Roman" w:hAnsi="Times New Roman" w:cs="Times New Roman"/>
        </w:rPr>
        <w:t xml:space="preserve"> </w:t>
      </w:r>
      <w:r w:rsidR="009449FA">
        <w:rPr>
          <w:rFonts w:ascii="Times New Roman" w:hAnsi="Times New Roman" w:cs="Times New Roman"/>
        </w:rPr>
        <w:t xml:space="preserve">In the present study </w:t>
      </w:r>
      <w:r>
        <w:rPr>
          <w:rFonts w:ascii="Times New Roman" w:hAnsi="Times New Roman" w:cs="Times New Roman"/>
        </w:rPr>
        <w:t xml:space="preserve">we </w:t>
      </w:r>
      <w:r w:rsidR="00764A85">
        <w:rPr>
          <w:rFonts w:ascii="Times New Roman" w:hAnsi="Times New Roman" w:cs="Times New Roman"/>
        </w:rPr>
        <w:t>present</w:t>
      </w:r>
      <w:r w:rsidR="009449FA">
        <w:rPr>
          <w:rFonts w:ascii="Times New Roman" w:hAnsi="Times New Roman" w:cs="Times New Roman"/>
        </w:rPr>
        <w:t xml:space="preserve"> </w:t>
      </w:r>
      <w:r w:rsidR="006D3007" w:rsidRPr="0094094A">
        <w:rPr>
          <w:rFonts w:ascii="Times New Roman" w:hAnsi="Times New Roman" w:cs="Times New Roman"/>
        </w:rPr>
        <w:t xml:space="preserve">results from different fields trials conducted in </w:t>
      </w:r>
      <w:r>
        <w:rPr>
          <w:rFonts w:ascii="Times New Roman" w:hAnsi="Times New Roman" w:cs="Times New Roman"/>
        </w:rPr>
        <w:t xml:space="preserve">the </w:t>
      </w:r>
      <w:r w:rsidR="006D3007" w:rsidRPr="0094094A">
        <w:rPr>
          <w:rFonts w:ascii="Times New Roman" w:hAnsi="Times New Roman" w:cs="Times New Roman"/>
        </w:rPr>
        <w:t xml:space="preserve">UK </w:t>
      </w:r>
      <w:r w:rsidR="00AB284B">
        <w:rPr>
          <w:rFonts w:ascii="Times New Roman" w:hAnsi="Times New Roman" w:cs="Times New Roman"/>
        </w:rPr>
        <w:t xml:space="preserve">over </w:t>
      </w:r>
      <w:r w:rsidR="0017251A">
        <w:rPr>
          <w:rFonts w:ascii="Times New Roman" w:hAnsi="Times New Roman" w:cs="Times New Roman"/>
        </w:rPr>
        <w:t xml:space="preserve">three </w:t>
      </w:r>
      <w:r w:rsidR="00AB284B">
        <w:rPr>
          <w:rFonts w:ascii="Times New Roman" w:hAnsi="Times New Roman" w:cs="Times New Roman"/>
        </w:rPr>
        <w:t xml:space="preserve">years </w:t>
      </w:r>
      <w:r w:rsidR="006D3007" w:rsidRPr="0094094A">
        <w:rPr>
          <w:rFonts w:ascii="Times New Roman" w:hAnsi="Times New Roman" w:cs="Times New Roman"/>
        </w:rPr>
        <w:t xml:space="preserve">and Germany </w:t>
      </w:r>
      <w:r w:rsidR="00AB284B">
        <w:rPr>
          <w:rFonts w:ascii="Times New Roman" w:hAnsi="Times New Roman" w:cs="Times New Roman"/>
        </w:rPr>
        <w:t xml:space="preserve">in </w:t>
      </w:r>
      <w:r w:rsidR="0017251A">
        <w:rPr>
          <w:rFonts w:ascii="Times New Roman" w:hAnsi="Times New Roman" w:cs="Times New Roman"/>
        </w:rPr>
        <w:t>one</w:t>
      </w:r>
      <w:r w:rsidR="0017251A" w:rsidRPr="0094094A">
        <w:rPr>
          <w:rFonts w:ascii="Times New Roman" w:hAnsi="Times New Roman" w:cs="Times New Roman"/>
        </w:rPr>
        <w:t xml:space="preserve"> </w:t>
      </w:r>
      <w:r w:rsidR="006D3007" w:rsidRPr="0094094A">
        <w:rPr>
          <w:rFonts w:ascii="Times New Roman" w:hAnsi="Times New Roman" w:cs="Times New Roman"/>
        </w:rPr>
        <w:t>year</w:t>
      </w:r>
      <w:r w:rsidR="00F2607D">
        <w:rPr>
          <w:rFonts w:ascii="Times New Roman" w:hAnsi="Times New Roman" w:cs="Times New Roman"/>
        </w:rPr>
        <w:t xml:space="preserve">. </w:t>
      </w:r>
      <w:r w:rsidR="00AB284B">
        <w:rPr>
          <w:rFonts w:ascii="Times New Roman" w:hAnsi="Times New Roman" w:cs="Times New Roman"/>
        </w:rPr>
        <w:t>In t</w:t>
      </w:r>
      <w:r w:rsidR="00F2607D">
        <w:rPr>
          <w:rFonts w:ascii="Times New Roman" w:hAnsi="Times New Roman" w:cs="Times New Roman"/>
        </w:rPr>
        <w:t xml:space="preserve">hese </w:t>
      </w:r>
      <w:r w:rsidR="009449FA">
        <w:rPr>
          <w:rFonts w:ascii="Times New Roman" w:hAnsi="Times New Roman" w:cs="Times New Roman"/>
        </w:rPr>
        <w:t>trials</w:t>
      </w:r>
      <w:r w:rsidR="0017251A">
        <w:rPr>
          <w:rFonts w:ascii="Times New Roman" w:hAnsi="Times New Roman" w:cs="Times New Roman"/>
        </w:rPr>
        <w:t>,</w:t>
      </w:r>
      <w:r w:rsidR="006D3007" w:rsidRPr="0094094A">
        <w:rPr>
          <w:rFonts w:ascii="Times New Roman" w:hAnsi="Times New Roman" w:cs="Times New Roman"/>
        </w:rPr>
        <w:t xml:space="preserve"> different companion plants</w:t>
      </w:r>
      <w:r w:rsidR="00AB284B">
        <w:rPr>
          <w:rFonts w:ascii="Times New Roman" w:hAnsi="Times New Roman" w:cs="Times New Roman"/>
        </w:rPr>
        <w:t xml:space="preserve"> and other management practices were</w:t>
      </w:r>
      <w:r w:rsidR="006D3007" w:rsidRPr="0094094A">
        <w:rPr>
          <w:rFonts w:ascii="Times New Roman" w:hAnsi="Times New Roman" w:cs="Times New Roman"/>
        </w:rPr>
        <w:t xml:space="preserve"> </w:t>
      </w:r>
      <w:r w:rsidR="00AB284B">
        <w:rPr>
          <w:rFonts w:ascii="Times New Roman" w:hAnsi="Times New Roman" w:cs="Times New Roman"/>
        </w:rPr>
        <w:t xml:space="preserve">tested </w:t>
      </w:r>
      <w:r w:rsidR="006D3007" w:rsidRPr="0094094A">
        <w:rPr>
          <w:rFonts w:ascii="Times New Roman" w:hAnsi="Times New Roman" w:cs="Times New Roman"/>
        </w:rPr>
        <w:t xml:space="preserve">for their impact on </w:t>
      </w:r>
      <w:r w:rsidR="00B95D6D">
        <w:rPr>
          <w:rFonts w:ascii="Times New Roman" w:hAnsi="Times New Roman" w:cs="Times New Roman"/>
        </w:rPr>
        <w:t xml:space="preserve">CSFB </w:t>
      </w:r>
      <w:r w:rsidR="006D3007" w:rsidRPr="0094094A">
        <w:rPr>
          <w:rFonts w:ascii="Times New Roman" w:hAnsi="Times New Roman" w:cs="Times New Roman"/>
        </w:rPr>
        <w:t xml:space="preserve">adult feeding </w:t>
      </w:r>
      <w:r w:rsidR="0017251A">
        <w:rPr>
          <w:rFonts w:ascii="Times New Roman" w:hAnsi="Times New Roman" w:cs="Times New Roman"/>
        </w:rPr>
        <w:t>damage</w:t>
      </w:r>
      <w:r w:rsidR="006D3007" w:rsidRPr="0094094A">
        <w:rPr>
          <w:rFonts w:ascii="Times New Roman" w:hAnsi="Times New Roman" w:cs="Times New Roman"/>
        </w:rPr>
        <w:t xml:space="preserve">, </w:t>
      </w:r>
      <w:r w:rsidR="0017251A">
        <w:rPr>
          <w:rFonts w:ascii="Times New Roman" w:hAnsi="Times New Roman" w:cs="Times New Roman"/>
        </w:rPr>
        <w:t xml:space="preserve">OSR crop </w:t>
      </w:r>
      <w:r w:rsidR="006D3007" w:rsidRPr="0094094A">
        <w:rPr>
          <w:rFonts w:ascii="Times New Roman" w:hAnsi="Times New Roman" w:cs="Times New Roman"/>
        </w:rPr>
        <w:t xml:space="preserve">plant </w:t>
      </w:r>
      <w:r w:rsidR="00764A85">
        <w:rPr>
          <w:rFonts w:ascii="Times New Roman" w:hAnsi="Times New Roman" w:cs="Times New Roman"/>
        </w:rPr>
        <w:t>biomass</w:t>
      </w:r>
      <w:r w:rsidR="006D3007" w:rsidRPr="0094094A">
        <w:rPr>
          <w:rFonts w:ascii="Times New Roman" w:hAnsi="Times New Roman" w:cs="Times New Roman"/>
        </w:rPr>
        <w:t xml:space="preserve"> in autumn, </w:t>
      </w:r>
      <w:r w:rsidR="007B2B77">
        <w:rPr>
          <w:rFonts w:ascii="Times New Roman" w:hAnsi="Times New Roman" w:cs="Times New Roman"/>
        </w:rPr>
        <w:t>and</w:t>
      </w:r>
      <w:r w:rsidR="00B95D6D">
        <w:rPr>
          <w:rFonts w:ascii="Times New Roman" w:hAnsi="Times New Roman" w:cs="Times New Roman"/>
        </w:rPr>
        <w:t xml:space="preserve"> CSFB</w:t>
      </w:r>
      <w:r w:rsidR="007B2B77">
        <w:rPr>
          <w:rFonts w:ascii="Times New Roman" w:hAnsi="Times New Roman" w:cs="Times New Roman"/>
        </w:rPr>
        <w:t xml:space="preserve"> </w:t>
      </w:r>
      <w:r w:rsidR="006D3007" w:rsidRPr="0094094A">
        <w:rPr>
          <w:rFonts w:ascii="Times New Roman" w:hAnsi="Times New Roman" w:cs="Times New Roman"/>
        </w:rPr>
        <w:t>larval infestation.</w:t>
      </w:r>
      <w:r w:rsidR="00764A85">
        <w:rPr>
          <w:rFonts w:ascii="Times New Roman" w:hAnsi="Times New Roman" w:cs="Times New Roman"/>
        </w:rPr>
        <w:t xml:space="preserve"> Insight into </w:t>
      </w:r>
      <w:r w:rsidR="001F04D1">
        <w:rPr>
          <w:rFonts w:ascii="Times New Roman" w:hAnsi="Times New Roman" w:cs="Times New Roman"/>
        </w:rPr>
        <w:t xml:space="preserve">how the different treatments affect CSFB behaviour </w:t>
      </w:r>
      <w:r>
        <w:rPr>
          <w:rFonts w:ascii="Times New Roman" w:hAnsi="Times New Roman" w:cs="Times New Roman"/>
        </w:rPr>
        <w:t>were</w:t>
      </w:r>
      <w:r w:rsidR="00764A85">
        <w:rPr>
          <w:rFonts w:ascii="Times New Roman" w:hAnsi="Times New Roman" w:cs="Times New Roman"/>
        </w:rPr>
        <w:t xml:space="preserve"> also investigated.</w:t>
      </w:r>
    </w:p>
    <w:p w14:paraId="2B46F710" w14:textId="77777777" w:rsidR="0017251A" w:rsidRDefault="0017251A" w:rsidP="0094094A">
      <w:pPr>
        <w:jc w:val="both"/>
        <w:rPr>
          <w:rFonts w:ascii="Times New Roman" w:hAnsi="Times New Roman" w:cs="Times New Roman"/>
        </w:rPr>
      </w:pPr>
    </w:p>
    <w:p w14:paraId="35A3E597" w14:textId="2E624F07" w:rsidR="007D51D7" w:rsidRDefault="007D51D7" w:rsidP="003D45D4">
      <w:pPr>
        <w:pStyle w:val="ListParagraph"/>
        <w:numPr>
          <w:ilvl w:val="0"/>
          <w:numId w:val="3"/>
        </w:numPr>
        <w:jc w:val="both"/>
        <w:rPr>
          <w:rFonts w:ascii="Times New Roman" w:hAnsi="Times New Roman" w:cs="Times New Roman"/>
          <w:b/>
          <w:bCs/>
        </w:rPr>
      </w:pPr>
      <w:r w:rsidRPr="003D45D4">
        <w:rPr>
          <w:rFonts w:ascii="Times New Roman" w:hAnsi="Times New Roman" w:cs="Times New Roman"/>
          <w:b/>
          <w:bCs/>
        </w:rPr>
        <w:lastRenderedPageBreak/>
        <w:t>MATERIALS AND METHODS</w:t>
      </w:r>
    </w:p>
    <w:p w14:paraId="0C7E7B1D" w14:textId="77777777" w:rsidR="0017251A" w:rsidRPr="003D45D4" w:rsidRDefault="0017251A" w:rsidP="0017251A">
      <w:pPr>
        <w:pStyle w:val="ListParagraph"/>
        <w:ind w:left="360"/>
        <w:jc w:val="both"/>
        <w:rPr>
          <w:rFonts w:ascii="Times New Roman" w:hAnsi="Times New Roman" w:cs="Times New Roman"/>
          <w:b/>
          <w:bCs/>
        </w:rPr>
      </w:pPr>
    </w:p>
    <w:p w14:paraId="6BAB99C9" w14:textId="59D9149D" w:rsidR="00A73A9F" w:rsidRPr="003D45D4" w:rsidRDefault="00A73A9F" w:rsidP="003D45D4">
      <w:pPr>
        <w:pStyle w:val="ListParagraph"/>
        <w:numPr>
          <w:ilvl w:val="1"/>
          <w:numId w:val="3"/>
        </w:numPr>
        <w:jc w:val="both"/>
        <w:rPr>
          <w:rFonts w:ascii="Times New Roman" w:hAnsi="Times New Roman" w:cs="Times New Roman"/>
          <w:b/>
          <w:bCs/>
        </w:rPr>
      </w:pPr>
      <w:r w:rsidRPr="003D45D4">
        <w:rPr>
          <w:rFonts w:ascii="Times New Roman" w:hAnsi="Times New Roman" w:cs="Times New Roman"/>
          <w:b/>
          <w:bCs/>
        </w:rPr>
        <w:t>Study sites</w:t>
      </w:r>
      <w:r w:rsidR="00BB4E9C">
        <w:rPr>
          <w:rFonts w:ascii="Times New Roman" w:hAnsi="Times New Roman" w:cs="Times New Roman"/>
          <w:b/>
          <w:bCs/>
        </w:rPr>
        <w:t xml:space="preserve"> and treatments</w:t>
      </w:r>
      <w:r w:rsidRPr="003D45D4">
        <w:rPr>
          <w:rFonts w:ascii="Times New Roman" w:hAnsi="Times New Roman" w:cs="Times New Roman"/>
          <w:b/>
          <w:bCs/>
        </w:rPr>
        <w:t>:</w:t>
      </w:r>
    </w:p>
    <w:p w14:paraId="31379C3F" w14:textId="249A7C44" w:rsidR="00523A13" w:rsidRDefault="007D51D7" w:rsidP="0094094A">
      <w:pPr>
        <w:jc w:val="both"/>
        <w:rPr>
          <w:rFonts w:ascii="Times New Roman" w:hAnsi="Times New Roman" w:cs="Times New Roman"/>
        </w:rPr>
      </w:pPr>
      <w:r w:rsidRPr="1C8D5E71">
        <w:rPr>
          <w:rFonts w:ascii="Times New Roman" w:hAnsi="Times New Roman" w:cs="Times New Roman"/>
        </w:rPr>
        <w:t>Four experi</w:t>
      </w:r>
      <w:r w:rsidR="006D3007" w:rsidRPr="1C8D5E71">
        <w:rPr>
          <w:rFonts w:ascii="Times New Roman" w:hAnsi="Times New Roman" w:cs="Times New Roman"/>
        </w:rPr>
        <w:t xml:space="preserve">mental field trials were conducted between 2018 and 2021 in the UK </w:t>
      </w:r>
      <w:r w:rsidR="00523A13" w:rsidRPr="1C8D5E71">
        <w:rPr>
          <w:rFonts w:ascii="Times New Roman" w:hAnsi="Times New Roman" w:cs="Times New Roman"/>
        </w:rPr>
        <w:t>at Harpenden</w:t>
      </w:r>
      <w:r w:rsidR="006D3007" w:rsidRPr="1C8D5E71">
        <w:rPr>
          <w:rFonts w:ascii="Times New Roman" w:hAnsi="Times New Roman" w:cs="Times New Roman"/>
        </w:rPr>
        <w:t xml:space="preserve"> </w:t>
      </w:r>
      <w:r w:rsidR="00005B56">
        <w:rPr>
          <w:rFonts w:ascii="Times New Roman" w:hAnsi="Times New Roman" w:cs="Times New Roman"/>
        </w:rPr>
        <w:t>(</w:t>
      </w:r>
      <w:r w:rsidR="00523A13" w:rsidRPr="1C8D5E71">
        <w:rPr>
          <w:rFonts w:ascii="Times New Roman" w:hAnsi="Times New Roman" w:cs="Times New Roman"/>
        </w:rPr>
        <w:t>Hertfordshire</w:t>
      </w:r>
      <w:r w:rsidR="00005B56">
        <w:rPr>
          <w:rFonts w:ascii="Times New Roman" w:hAnsi="Times New Roman" w:cs="Times New Roman"/>
        </w:rPr>
        <w:t>)</w:t>
      </w:r>
      <w:r w:rsidR="0017251A">
        <w:rPr>
          <w:rFonts w:ascii="Times New Roman" w:hAnsi="Times New Roman" w:cs="Times New Roman"/>
        </w:rPr>
        <w:t>,</w:t>
      </w:r>
      <w:r w:rsidR="006D3007" w:rsidRPr="1C8D5E71">
        <w:rPr>
          <w:rFonts w:ascii="Times New Roman" w:hAnsi="Times New Roman" w:cs="Times New Roman"/>
        </w:rPr>
        <w:t xml:space="preserve"> and in Germany at </w:t>
      </w:r>
      <w:proofErr w:type="spellStart"/>
      <w:r w:rsidR="00523A13" w:rsidRPr="1C8D5E71">
        <w:rPr>
          <w:rFonts w:ascii="Times New Roman" w:hAnsi="Times New Roman" w:cs="Times New Roman"/>
        </w:rPr>
        <w:t>Witzenhausen</w:t>
      </w:r>
      <w:proofErr w:type="spellEnd"/>
      <w:r w:rsidR="00523A13" w:rsidRPr="1C8D5E71">
        <w:rPr>
          <w:rFonts w:ascii="Times New Roman" w:hAnsi="Times New Roman" w:cs="Times New Roman"/>
        </w:rPr>
        <w:t xml:space="preserve"> (Hess</w:t>
      </w:r>
      <w:r w:rsidR="008E03EE">
        <w:rPr>
          <w:rFonts w:ascii="Times New Roman" w:hAnsi="Times New Roman" w:cs="Times New Roman"/>
        </w:rPr>
        <w:t>e</w:t>
      </w:r>
      <w:r w:rsidR="00523A13" w:rsidRPr="1C8D5E71">
        <w:rPr>
          <w:rFonts w:ascii="Times New Roman" w:hAnsi="Times New Roman" w:cs="Times New Roman"/>
        </w:rPr>
        <w:t>)</w:t>
      </w:r>
      <w:r w:rsidR="006D3007" w:rsidRPr="1C8D5E71">
        <w:rPr>
          <w:rFonts w:ascii="Times New Roman" w:hAnsi="Times New Roman" w:cs="Times New Roman"/>
        </w:rPr>
        <w:t>. These experiments test</w:t>
      </w:r>
      <w:r w:rsidR="00523A13" w:rsidRPr="1C8D5E71">
        <w:rPr>
          <w:rFonts w:ascii="Times New Roman" w:hAnsi="Times New Roman" w:cs="Times New Roman"/>
        </w:rPr>
        <w:t>ed</w:t>
      </w:r>
      <w:r w:rsidR="006D3007" w:rsidRPr="1C8D5E71">
        <w:rPr>
          <w:rFonts w:ascii="Times New Roman" w:hAnsi="Times New Roman" w:cs="Times New Roman"/>
        </w:rPr>
        <w:t xml:space="preserve"> the effect of different companion plants</w:t>
      </w:r>
      <w:r w:rsidR="00523A13" w:rsidRPr="1C8D5E71">
        <w:rPr>
          <w:rFonts w:ascii="Times New Roman" w:hAnsi="Times New Roman" w:cs="Times New Roman"/>
        </w:rPr>
        <w:t xml:space="preserve"> </w:t>
      </w:r>
      <w:r w:rsidR="003173A1">
        <w:rPr>
          <w:rFonts w:ascii="Times New Roman" w:hAnsi="Times New Roman" w:cs="Times New Roman"/>
        </w:rPr>
        <w:t xml:space="preserve">and </w:t>
      </w:r>
      <w:r w:rsidR="0017251A">
        <w:rPr>
          <w:rFonts w:ascii="Times New Roman" w:hAnsi="Times New Roman" w:cs="Times New Roman"/>
        </w:rPr>
        <w:t xml:space="preserve">the </w:t>
      </w:r>
      <w:r w:rsidR="003173A1">
        <w:rPr>
          <w:rFonts w:ascii="Times New Roman" w:hAnsi="Times New Roman" w:cs="Times New Roman"/>
        </w:rPr>
        <w:t xml:space="preserve">addition of straw mulch </w:t>
      </w:r>
      <w:r w:rsidR="00523A13" w:rsidRPr="1C8D5E71">
        <w:rPr>
          <w:rFonts w:ascii="Times New Roman" w:hAnsi="Times New Roman" w:cs="Times New Roman"/>
        </w:rPr>
        <w:t>on CSFB adult feeding damage and larval infestation</w:t>
      </w:r>
      <w:r w:rsidR="00E934BC">
        <w:rPr>
          <w:rFonts w:ascii="Times New Roman" w:hAnsi="Times New Roman" w:cs="Times New Roman"/>
        </w:rPr>
        <w:t xml:space="preserve"> (summarised in Table S1)</w:t>
      </w:r>
      <w:r w:rsidR="006D3007" w:rsidRPr="1C8D5E71">
        <w:rPr>
          <w:rFonts w:ascii="Times New Roman" w:hAnsi="Times New Roman" w:cs="Times New Roman"/>
        </w:rPr>
        <w:t xml:space="preserve">. </w:t>
      </w:r>
      <w:r w:rsidR="00117ABE">
        <w:rPr>
          <w:rFonts w:ascii="Times New Roman" w:hAnsi="Times New Roman" w:cs="Times New Roman"/>
        </w:rPr>
        <w:t>In all the experiments OSR</w:t>
      </w:r>
      <w:r w:rsidR="00C138F5">
        <w:rPr>
          <w:rFonts w:ascii="Times New Roman" w:hAnsi="Times New Roman" w:cs="Times New Roman"/>
        </w:rPr>
        <w:t xml:space="preserve"> seeds were </w:t>
      </w:r>
      <w:r w:rsidR="0033076F">
        <w:rPr>
          <w:rFonts w:ascii="Times New Roman" w:hAnsi="Times New Roman" w:cs="Times New Roman"/>
        </w:rPr>
        <w:t xml:space="preserve">drilled using a seed drill </w:t>
      </w:r>
      <w:r w:rsidR="00C138F5">
        <w:rPr>
          <w:rFonts w:ascii="Times New Roman" w:hAnsi="Times New Roman" w:cs="Times New Roman"/>
        </w:rPr>
        <w:t>while</w:t>
      </w:r>
      <w:r w:rsidR="00117ABE">
        <w:rPr>
          <w:rFonts w:ascii="Times New Roman" w:hAnsi="Times New Roman" w:cs="Times New Roman"/>
        </w:rPr>
        <w:t xml:space="preserve"> companion plants and straw mulch were broadcasted manually</w:t>
      </w:r>
      <w:r w:rsidR="003837B1">
        <w:rPr>
          <w:rFonts w:ascii="Times New Roman" w:hAnsi="Times New Roman" w:cs="Times New Roman"/>
        </w:rPr>
        <w:t xml:space="preserve"> (</w:t>
      </w:r>
      <w:r w:rsidR="003837B1" w:rsidRPr="003837B1">
        <w:rPr>
          <w:rFonts w:ascii="Times New Roman" w:hAnsi="Times New Roman" w:cs="Times New Roman"/>
        </w:rPr>
        <w:t>handfuls of seed</w:t>
      </w:r>
      <w:r w:rsidR="003837B1">
        <w:rPr>
          <w:rFonts w:ascii="Times New Roman" w:hAnsi="Times New Roman" w:cs="Times New Roman"/>
        </w:rPr>
        <w:t xml:space="preserve"> were </w:t>
      </w:r>
      <w:r w:rsidR="003837B1" w:rsidRPr="003837B1">
        <w:rPr>
          <w:rFonts w:ascii="Times New Roman" w:hAnsi="Times New Roman" w:cs="Times New Roman"/>
        </w:rPr>
        <w:t>sprinkl</w:t>
      </w:r>
      <w:r w:rsidR="003837B1">
        <w:rPr>
          <w:rFonts w:ascii="Times New Roman" w:hAnsi="Times New Roman" w:cs="Times New Roman"/>
        </w:rPr>
        <w:t>ed</w:t>
      </w:r>
      <w:r w:rsidR="003837B1" w:rsidRPr="003837B1">
        <w:rPr>
          <w:rFonts w:ascii="Times New Roman" w:hAnsi="Times New Roman" w:cs="Times New Roman"/>
        </w:rPr>
        <w:t xml:space="preserve"> on the soil at an even rate while </w:t>
      </w:r>
      <w:r w:rsidR="003837B1">
        <w:rPr>
          <w:rFonts w:ascii="Times New Roman" w:hAnsi="Times New Roman" w:cs="Times New Roman"/>
        </w:rPr>
        <w:t xml:space="preserve">steadily </w:t>
      </w:r>
      <w:r w:rsidR="003837B1" w:rsidRPr="003837B1">
        <w:rPr>
          <w:rFonts w:ascii="Times New Roman" w:hAnsi="Times New Roman" w:cs="Times New Roman"/>
        </w:rPr>
        <w:t>walking the length and breadth of the plot in a systematic manner</w:t>
      </w:r>
      <w:r w:rsidR="003837B1">
        <w:rPr>
          <w:rFonts w:ascii="Times New Roman" w:hAnsi="Times New Roman" w:cs="Times New Roman"/>
        </w:rPr>
        <w:t>).</w:t>
      </w:r>
    </w:p>
    <w:p w14:paraId="779CC60B" w14:textId="03C216A8" w:rsidR="00E40120" w:rsidRDefault="008376CF" w:rsidP="1C8D5E71">
      <w:pPr>
        <w:jc w:val="both"/>
        <w:rPr>
          <w:rFonts w:ascii="Times New Roman" w:hAnsi="Times New Roman" w:cs="Times New Roman"/>
        </w:rPr>
      </w:pPr>
      <w:r w:rsidRPr="1C8D5E71">
        <w:rPr>
          <w:rFonts w:ascii="Times New Roman" w:hAnsi="Times New Roman" w:cs="Times New Roman"/>
          <w:i/>
          <w:iCs/>
        </w:rPr>
        <w:t>Experiment 1</w:t>
      </w:r>
      <w:r w:rsidRPr="1C8D5E71">
        <w:rPr>
          <w:rFonts w:ascii="Times New Roman" w:hAnsi="Times New Roman" w:cs="Times New Roman"/>
        </w:rPr>
        <w:t xml:space="preserve">: </w:t>
      </w:r>
      <w:r w:rsidR="00E934BC">
        <w:rPr>
          <w:rFonts w:ascii="Times New Roman" w:hAnsi="Times New Roman" w:cs="Times New Roman"/>
        </w:rPr>
        <w:t xml:space="preserve">Sown </w:t>
      </w:r>
      <w:r w:rsidR="003C65AD">
        <w:rPr>
          <w:rFonts w:ascii="Times New Roman" w:hAnsi="Times New Roman" w:cs="Times New Roman"/>
        </w:rPr>
        <w:t>on 30/8/</w:t>
      </w:r>
      <w:r w:rsidR="006D3007" w:rsidRPr="1C8D5E71">
        <w:rPr>
          <w:rFonts w:ascii="Times New Roman" w:hAnsi="Times New Roman" w:cs="Times New Roman"/>
        </w:rPr>
        <w:t>2018</w:t>
      </w:r>
      <w:r w:rsidR="00080878">
        <w:rPr>
          <w:rFonts w:ascii="Times New Roman" w:hAnsi="Times New Roman" w:cs="Times New Roman"/>
        </w:rPr>
        <w:t xml:space="preserve">, </w:t>
      </w:r>
      <w:r w:rsidR="006D3007" w:rsidRPr="1C8D5E71">
        <w:rPr>
          <w:rFonts w:ascii="Times New Roman" w:hAnsi="Times New Roman" w:cs="Times New Roman"/>
        </w:rPr>
        <w:t xml:space="preserve">at </w:t>
      </w:r>
      <w:r w:rsidR="00311691">
        <w:rPr>
          <w:rFonts w:ascii="Times New Roman" w:hAnsi="Times New Roman" w:cs="Times New Roman"/>
        </w:rPr>
        <w:t>Rothamsted farm</w:t>
      </w:r>
      <w:r w:rsidR="00427894">
        <w:rPr>
          <w:rFonts w:ascii="Times New Roman" w:hAnsi="Times New Roman" w:cs="Times New Roman"/>
        </w:rPr>
        <w:t>, Harpenden,</w:t>
      </w:r>
      <w:r w:rsidR="00311691">
        <w:rPr>
          <w:rFonts w:ascii="Times New Roman" w:hAnsi="Times New Roman" w:cs="Times New Roman"/>
        </w:rPr>
        <w:t xml:space="preserve"> UK</w:t>
      </w:r>
      <w:r w:rsidR="003837B1">
        <w:rPr>
          <w:rFonts w:ascii="Times New Roman" w:hAnsi="Times New Roman" w:cs="Times New Roman"/>
        </w:rPr>
        <w:t>;</w:t>
      </w:r>
      <w:r w:rsidR="006D3007" w:rsidRPr="1C8D5E71">
        <w:rPr>
          <w:rFonts w:ascii="Times New Roman" w:hAnsi="Times New Roman" w:cs="Times New Roman"/>
        </w:rPr>
        <w:t xml:space="preserve"> </w:t>
      </w:r>
      <w:r w:rsidR="00523A13" w:rsidRPr="1C8D5E71">
        <w:rPr>
          <w:rFonts w:ascii="Times New Roman" w:hAnsi="Times New Roman" w:cs="Times New Roman"/>
        </w:rPr>
        <w:t>the</w:t>
      </w:r>
      <w:r w:rsidR="000A0B0F">
        <w:rPr>
          <w:rFonts w:ascii="Times New Roman" w:hAnsi="Times New Roman" w:cs="Times New Roman"/>
        </w:rPr>
        <w:t xml:space="preserve"> </w:t>
      </w:r>
      <w:r w:rsidR="00523A13" w:rsidRPr="1C8D5E71">
        <w:rPr>
          <w:rFonts w:ascii="Times New Roman" w:hAnsi="Times New Roman" w:cs="Times New Roman"/>
        </w:rPr>
        <w:t xml:space="preserve">following </w:t>
      </w:r>
      <w:r w:rsidR="00E40120">
        <w:rPr>
          <w:rFonts w:ascii="Times New Roman" w:hAnsi="Times New Roman" w:cs="Times New Roman"/>
        </w:rPr>
        <w:t xml:space="preserve">treatments were used: </w:t>
      </w:r>
    </w:p>
    <w:p w14:paraId="72E2612B" w14:textId="62EA584A" w:rsidR="00E40120" w:rsidRDefault="00E40120" w:rsidP="00E40120">
      <w:pPr>
        <w:pStyle w:val="ListParagraph"/>
        <w:numPr>
          <w:ilvl w:val="0"/>
          <w:numId w:val="6"/>
        </w:numPr>
        <w:jc w:val="both"/>
        <w:rPr>
          <w:rFonts w:ascii="Times New Roman" w:hAnsi="Times New Roman" w:cs="Times New Roman"/>
        </w:rPr>
      </w:pPr>
      <w:r w:rsidRPr="003D45D4">
        <w:rPr>
          <w:rFonts w:ascii="Times New Roman" w:hAnsi="Times New Roman" w:cs="Times New Roman"/>
        </w:rPr>
        <w:t xml:space="preserve">OSR mixed with </w:t>
      </w:r>
      <w:r w:rsidR="00A63600" w:rsidRPr="003D45D4">
        <w:rPr>
          <w:rFonts w:ascii="Times New Roman" w:hAnsi="Times New Roman" w:cs="Times New Roman"/>
        </w:rPr>
        <w:t>white mustard (</w:t>
      </w:r>
      <w:proofErr w:type="gramStart"/>
      <w:r w:rsidR="00A63600" w:rsidRPr="003D45D4">
        <w:rPr>
          <w:rFonts w:ascii="Times New Roman" w:hAnsi="Times New Roman" w:cs="Times New Roman"/>
          <w:i/>
          <w:iCs/>
        </w:rPr>
        <w:t>Sinapis</w:t>
      </w:r>
      <w:proofErr w:type="gramEnd"/>
      <w:r w:rsidR="00A63600" w:rsidRPr="003D45D4">
        <w:rPr>
          <w:rFonts w:ascii="Times New Roman" w:hAnsi="Times New Roman" w:cs="Times New Roman"/>
          <w:i/>
          <w:iCs/>
        </w:rPr>
        <w:t xml:space="preserve"> alba</w:t>
      </w:r>
      <w:r w:rsidR="004D549E">
        <w:rPr>
          <w:rFonts w:ascii="Times New Roman" w:hAnsi="Times New Roman" w:cs="Times New Roman"/>
          <w:i/>
          <w:iCs/>
        </w:rPr>
        <w:t xml:space="preserve"> cv. un</w:t>
      </w:r>
      <w:r w:rsidR="00414B85">
        <w:rPr>
          <w:rFonts w:ascii="Times New Roman" w:hAnsi="Times New Roman" w:cs="Times New Roman"/>
          <w:i/>
          <w:iCs/>
        </w:rPr>
        <w:t>known</w:t>
      </w:r>
      <w:r w:rsidR="00427726">
        <w:rPr>
          <w:rFonts w:ascii="Times New Roman" w:hAnsi="Times New Roman" w:cs="Times New Roman"/>
        </w:rPr>
        <w:t xml:space="preserve">, </w:t>
      </w:r>
      <w:r w:rsidR="00D355B3" w:rsidRPr="00804C19">
        <w:rPr>
          <w:rFonts w:ascii="Times New Roman" w:hAnsi="Times New Roman" w:cs="Times New Roman"/>
        </w:rPr>
        <w:t>150 seeds/m</w:t>
      </w:r>
      <w:r w:rsidR="00D355B3" w:rsidRPr="00804C19">
        <w:rPr>
          <w:rFonts w:ascii="Times New Roman" w:hAnsi="Times New Roman" w:cs="Times New Roman"/>
          <w:vertAlign w:val="superscript"/>
        </w:rPr>
        <w:t>2</w:t>
      </w:r>
      <w:r w:rsidR="00A63600" w:rsidRPr="00804C19">
        <w:rPr>
          <w:rFonts w:ascii="Times New Roman" w:hAnsi="Times New Roman" w:cs="Times New Roman"/>
        </w:rPr>
        <w:t>)</w:t>
      </w:r>
    </w:p>
    <w:p w14:paraId="33328A1B" w14:textId="5A0F3DBA" w:rsidR="00E40120" w:rsidRDefault="00E40120" w:rsidP="00E40120">
      <w:pPr>
        <w:pStyle w:val="ListParagraph"/>
        <w:numPr>
          <w:ilvl w:val="0"/>
          <w:numId w:val="6"/>
        </w:numPr>
        <w:jc w:val="both"/>
        <w:rPr>
          <w:rFonts w:ascii="Times New Roman" w:hAnsi="Times New Roman" w:cs="Times New Roman"/>
        </w:rPr>
      </w:pPr>
      <w:r w:rsidRPr="003D45D4">
        <w:rPr>
          <w:rFonts w:ascii="Times New Roman" w:hAnsi="Times New Roman" w:cs="Times New Roman"/>
        </w:rPr>
        <w:t xml:space="preserve">OSR mixed with </w:t>
      </w:r>
      <w:r w:rsidR="00A63600" w:rsidRPr="003D45D4">
        <w:rPr>
          <w:rFonts w:ascii="Times New Roman" w:hAnsi="Times New Roman" w:cs="Times New Roman"/>
        </w:rPr>
        <w:t>Berseem clover (</w:t>
      </w:r>
      <w:r w:rsidR="1C8D5E71" w:rsidRPr="003D45D4">
        <w:rPr>
          <w:rFonts w:ascii="Times New Roman" w:eastAsia="Times New Roman" w:hAnsi="Times New Roman" w:cs="Times New Roman"/>
          <w:i/>
          <w:iCs/>
        </w:rPr>
        <w:t xml:space="preserve">Trifolium </w:t>
      </w:r>
      <w:proofErr w:type="spellStart"/>
      <w:r w:rsidR="1C8D5E71" w:rsidRPr="003D45D4">
        <w:rPr>
          <w:rFonts w:ascii="Times New Roman" w:eastAsia="Times New Roman" w:hAnsi="Times New Roman" w:cs="Times New Roman"/>
          <w:i/>
          <w:iCs/>
        </w:rPr>
        <w:t>alexandrinum</w:t>
      </w:r>
      <w:proofErr w:type="spellEnd"/>
      <w:r w:rsidR="00A92749" w:rsidRPr="003D45D4">
        <w:rPr>
          <w:rFonts w:ascii="Times New Roman" w:eastAsia="Times New Roman" w:hAnsi="Times New Roman" w:cs="Times New Roman"/>
          <w:i/>
          <w:iCs/>
        </w:rPr>
        <w:t xml:space="preserve"> cv. Tabor</w:t>
      </w:r>
      <w:r w:rsidR="00427726">
        <w:rPr>
          <w:rFonts w:ascii="Times New Roman" w:hAnsi="Times New Roman" w:cs="Times New Roman"/>
        </w:rPr>
        <w:t xml:space="preserve">, </w:t>
      </w:r>
      <w:r w:rsidR="00D355B3" w:rsidRPr="00804C19">
        <w:rPr>
          <w:rFonts w:ascii="Times New Roman" w:hAnsi="Times New Roman" w:cs="Times New Roman"/>
        </w:rPr>
        <w:t>5 kg/ha</w:t>
      </w:r>
      <w:r w:rsidR="00A63600" w:rsidRPr="00804C19">
        <w:rPr>
          <w:rFonts w:ascii="Times New Roman" w:hAnsi="Times New Roman" w:cs="Times New Roman"/>
        </w:rPr>
        <w:t>)</w:t>
      </w:r>
    </w:p>
    <w:p w14:paraId="3458DF32" w14:textId="15BFDC31" w:rsidR="00E40120" w:rsidRDefault="00E40120" w:rsidP="00E40120">
      <w:pPr>
        <w:pStyle w:val="ListParagraph"/>
        <w:numPr>
          <w:ilvl w:val="0"/>
          <w:numId w:val="6"/>
        </w:numPr>
        <w:jc w:val="both"/>
        <w:rPr>
          <w:rFonts w:ascii="Times New Roman" w:hAnsi="Times New Roman" w:cs="Times New Roman"/>
        </w:rPr>
      </w:pPr>
      <w:r w:rsidRPr="003D45D4">
        <w:rPr>
          <w:rFonts w:ascii="Times New Roman" w:hAnsi="Times New Roman" w:cs="Times New Roman"/>
        </w:rPr>
        <w:t xml:space="preserve">OSR mixed with </w:t>
      </w:r>
      <w:r w:rsidR="00117ABE" w:rsidRPr="003D45D4">
        <w:rPr>
          <w:rFonts w:ascii="Times New Roman" w:hAnsi="Times New Roman" w:cs="Times New Roman"/>
        </w:rPr>
        <w:t xml:space="preserve">winter </w:t>
      </w:r>
      <w:r w:rsidR="00A92749" w:rsidRPr="003D45D4">
        <w:rPr>
          <w:rFonts w:ascii="Times New Roman" w:hAnsi="Times New Roman" w:cs="Times New Roman"/>
        </w:rPr>
        <w:t>wheat (</w:t>
      </w:r>
      <w:r w:rsidR="00F92151" w:rsidRPr="003D45D4">
        <w:rPr>
          <w:rFonts w:ascii="Times New Roman" w:hAnsi="Times New Roman" w:cs="Times New Roman"/>
          <w:i/>
          <w:iCs/>
        </w:rPr>
        <w:t xml:space="preserve">Triticum </w:t>
      </w:r>
      <w:proofErr w:type="spellStart"/>
      <w:r w:rsidR="00F92151" w:rsidRPr="003D45D4">
        <w:rPr>
          <w:rFonts w:ascii="Times New Roman" w:hAnsi="Times New Roman" w:cs="Times New Roman"/>
          <w:i/>
          <w:iCs/>
        </w:rPr>
        <w:t>aestivum</w:t>
      </w:r>
      <w:proofErr w:type="spellEnd"/>
      <w:r w:rsidR="00F92151" w:rsidRPr="003D45D4">
        <w:rPr>
          <w:rFonts w:ascii="Times New Roman" w:hAnsi="Times New Roman" w:cs="Times New Roman"/>
          <w:i/>
          <w:iCs/>
        </w:rPr>
        <w:t xml:space="preserve"> </w:t>
      </w:r>
      <w:r w:rsidR="00A92749" w:rsidRPr="003D45D4">
        <w:rPr>
          <w:rFonts w:ascii="Times New Roman" w:hAnsi="Times New Roman" w:cs="Times New Roman"/>
          <w:i/>
          <w:iCs/>
        </w:rPr>
        <w:t>cv. KWS Siskin</w:t>
      </w:r>
      <w:r w:rsidR="00A92749" w:rsidRPr="009A114E">
        <w:rPr>
          <w:rFonts w:ascii="Times New Roman" w:hAnsi="Times New Roman" w:cs="Times New Roman"/>
        </w:rPr>
        <w:t>, 800 seeds/m</w:t>
      </w:r>
      <w:r w:rsidR="00A92749" w:rsidRPr="009A114E">
        <w:rPr>
          <w:rFonts w:ascii="Times New Roman" w:hAnsi="Times New Roman" w:cs="Times New Roman"/>
          <w:vertAlign w:val="superscript"/>
        </w:rPr>
        <w:t>2</w:t>
      </w:r>
      <w:r w:rsidR="00A92749" w:rsidRPr="009A114E">
        <w:rPr>
          <w:rFonts w:ascii="Times New Roman" w:hAnsi="Times New Roman" w:cs="Times New Roman"/>
        </w:rPr>
        <w:t>)</w:t>
      </w:r>
    </w:p>
    <w:p w14:paraId="645F7995" w14:textId="63A02E50" w:rsidR="00E40120" w:rsidRDefault="00E40120" w:rsidP="00E40120">
      <w:pPr>
        <w:pStyle w:val="ListParagraph"/>
        <w:numPr>
          <w:ilvl w:val="0"/>
          <w:numId w:val="6"/>
        </w:numPr>
        <w:jc w:val="both"/>
        <w:rPr>
          <w:rFonts w:ascii="Times New Roman" w:hAnsi="Times New Roman" w:cs="Times New Roman"/>
        </w:rPr>
      </w:pPr>
      <w:r w:rsidRPr="003D45D4">
        <w:rPr>
          <w:rFonts w:ascii="Times New Roman" w:hAnsi="Times New Roman" w:cs="Times New Roman"/>
        </w:rPr>
        <w:t xml:space="preserve">OSR </w:t>
      </w:r>
      <w:r w:rsidR="005C3B14">
        <w:rPr>
          <w:rFonts w:ascii="Times New Roman" w:hAnsi="Times New Roman" w:cs="Times New Roman"/>
        </w:rPr>
        <w:t>with winter wheat (as above)</w:t>
      </w:r>
      <w:r w:rsidR="003837B1">
        <w:rPr>
          <w:rFonts w:ascii="Times New Roman" w:hAnsi="Times New Roman" w:cs="Times New Roman"/>
        </w:rPr>
        <w:t xml:space="preserve"> -</w:t>
      </w:r>
      <w:r w:rsidR="005C3B14">
        <w:rPr>
          <w:rFonts w:ascii="Times New Roman" w:hAnsi="Times New Roman" w:cs="Times New Roman"/>
        </w:rPr>
        <w:t xml:space="preserve"> </w:t>
      </w:r>
      <w:r w:rsidR="006A12D2">
        <w:rPr>
          <w:rFonts w:ascii="Times New Roman" w:hAnsi="Times New Roman" w:cs="Times New Roman"/>
        </w:rPr>
        <w:t xml:space="preserve">simulation of intercrop with </w:t>
      </w:r>
      <w:r w:rsidR="005C3B14">
        <w:rPr>
          <w:rFonts w:ascii="Times New Roman" w:hAnsi="Times New Roman" w:cs="Times New Roman"/>
        </w:rPr>
        <w:t xml:space="preserve">plots split in </w:t>
      </w:r>
      <w:r w:rsidR="006A12D2">
        <w:rPr>
          <w:rFonts w:ascii="Times New Roman" w:hAnsi="Times New Roman" w:cs="Times New Roman"/>
        </w:rPr>
        <w:t>half</w:t>
      </w:r>
      <w:r w:rsidR="003D45D4">
        <w:rPr>
          <w:rFonts w:ascii="Times New Roman" w:hAnsi="Times New Roman" w:cs="Times New Roman"/>
        </w:rPr>
        <w:t xml:space="preserve"> </w:t>
      </w:r>
      <w:r w:rsidR="005C3B14">
        <w:rPr>
          <w:rFonts w:ascii="Times New Roman" w:hAnsi="Times New Roman" w:cs="Times New Roman"/>
        </w:rPr>
        <w:t>with one crop on each</w:t>
      </w:r>
      <w:r w:rsidR="006A12D2">
        <w:rPr>
          <w:rFonts w:ascii="Times New Roman" w:hAnsi="Times New Roman" w:cs="Times New Roman"/>
        </w:rPr>
        <w:t xml:space="preserve"> half</w:t>
      </w:r>
    </w:p>
    <w:p w14:paraId="374FFDCC" w14:textId="733D3EB8" w:rsidR="00E40120" w:rsidRDefault="00E40120" w:rsidP="00E40120">
      <w:pPr>
        <w:pStyle w:val="ListParagraph"/>
        <w:numPr>
          <w:ilvl w:val="0"/>
          <w:numId w:val="6"/>
        </w:numPr>
        <w:jc w:val="both"/>
        <w:rPr>
          <w:rFonts w:ascii="Times New Roman" w:hAnsi="Times New Roman" w:cs="Times New Roman"/>
        </w:rPr>
      </w:pPr>
      <w:r>
        <w:rPr>
          <w:rFonts w:ascii="Times New Roman" w:hAnsi="Times New Roman" w:cs="Times New Roman"/>
        </w:rPr>
        <w:t xml:space="preserve">OSR surrounded by a 1 m-wide trap crop of </w:t>
      </w:r>
      <w:r w:rsidR="00A63600" w:rsidRPr="003D45D4">
        <w:rPr>
          <w:rFonts w:ascii="Times New Roman" w:hAnsi="Times New Roman" w:cs="Times New Roman"/>
        </w:rPr>
        <w:t>turnip rape (B</w:t>
      </w:r>
      <w:r w:rsidR="00A63600" w:rsidRPr="003D45D4">
        <w:rPr>
          <w:rFonts w:ascii="Times New Roman" w:hAnsi="Times New Roman" w:cs="Times New Roman"/>
          <w:i/>
          <w:iCs/>
        </w:rPr>
        <w:t xml:space="preserve">rassica </w:t>
      </w:r>
      <w:proofErr w:type="spellStart"/>
      <w:r w:rsidR="00A63600" w:rsidRPr="003D45D4">
        <w:rPr>
          <w:rFonts w:ascii="Times New Roman" w:hAnsi="Times New Roman" w:cs="Times New Roman"/>
          <w:i/>
          <w:iCs/>
        </w:rPr>
        <w:t>rapa</w:t>
      </w:r>
      <w:proofErr w:type="spellEnd"/>
      <w:r w:rsidR="00A63600" w:rsidRPr="003D45D4">
        <w:rPr>
          <w:rFonts w:ascii="Times New Roman" w:hAnsi="Times New Roman" w:cs="Times New Roman"/>
        </w:rPr>
        <w:t xml:space="preserve"> </w:t>
      </w:r>
      <w:r w:rsidR="006C7A2C" w:rsidRPr="009A114E">
        <w:rPr>
          <w:rFonts w:ascii="Times New Roman" w:hAnsi="Times New Roman" w:cs="Times New Roman"/>
          <w:i/>
          <w:iCs/>
        </w:rPr>
        <w:t>cv. Jupiter</w:t>
      </w:r>
      <w:r w:rsidR="006C7A2C" w:rsidRPr="009A114E">
        <w:rPr>
          <w:rFonts w:ascii="Times New Roman" w:hAnsi="Times New Roman" w:cs="Times New Roman"/>
        </w:rPr>
        <w:t xml:space="preserve">, </w:t>
      </w:r>
      <w:r w:rsidR="00D355B3" w:rsidRPr="009A114E">
        <w:rPr>
          <w:rFonts w:ascii="Times New Roman" w:hAnsi="Times New Roman" w:cs="Times New Roman"/>
        </w:rPr>
        <w:t>100 seeds/m</w:t>
      </w:r>
      <w:r w:rsidR="00D355B3" w:rsidRPr="009A114E">
        <w:rPr>
          <w:rFonts w:ascii="Times New Roman" w:hAnsi="Times New Roman" w:cs="Times New Roman"/>
          <w:vertAlign w:val="superscript"/>
        </w:rPr>
        <w:t>2</w:t>
      </w:r>
      <w:r w:rsidR="00A63600" w:rsidRPr="009A114E">
        <w:rPr>
          <w:rFonts w:ascii="Times New Roman" w:hAnsi="Times New Roman" w:cs="Times New Roman"/>
        </w:rPr>
        <w:t xml:space="preserve">) </w:t>
      </w:r>
    </w:p>
    <w:p w14:paraId="1CBC1C23" w14:textId="0E03C503" w:rsidR="00E40120" w:rsidRDefault="00A63600" w:rsidP="00E40120">
      <w:pPr>
        <w:pStyle w:val="ListParagraph"/>
        <w:numPr>
          <w:ilvl w:val="0"/>
          <w:numId w:val="6"/>
        </w:numPr>
        <w:jc w:val="both"/>
        <w:rPr>
          <w:rFonts w:ascii="Times New Roman" w:hAnsi="Times New Roman" w:cs="Times New Roman"/>
        </w:rPr>
      </w:pPr>
      <w:r w:rsidRPr="009A114E">
        <w:rPr>
          <w:rFonts w:ascii="Times New Roman" w:hAnsi="Times New Roman" w:cs="Times New Roman"/>
        </w:rPr>
        <w:t>OSR</w:t>
      </w:r>
      <w:r w:rsidR="00523A13" w:rsidRPr="009A114E">
        <w:rPr>
          <w:rFonts w:ascii="Times New Roman" w:hAnsi="Times New Roman" w:cs="Times New Roman"/>
        </w:rPr>
        <w:t xml:space="preserve"> </w:t>
      </w:r>
      <w:r w:rsidR="009C454B" w:rsidRPr="009A114E">
        <w:rPr>
          <w:rFonts w:ascii="Times New Roman" w:hAnsi="Times New Roman" w:cs="Times New Roman"/>
        </w:rPr>
        <w:t>monocrop</w:t>
      </w:r>
      <w:r w:rsidR="000A0B0F" w:rsidRPr="009A114E">
        <w:rPr>
          <w:rFonts w:ascii="Times New Roman" w:hAnsi="Times New Roman" w:cs="Times New Roman"/>
        </w:rPr>
        <w:t xml:space="preserve"> </w:t>
      </w:r>
      <w:r w:rsidR="00F92151" w:rsidRPr="0059556F">
        <w:rPr>
          <w:rFonts w:ascii="Times New Roman" w:hAnsi="Times New Roman" w:cs="Times New Roman"/>
        </w:rPr>
        <w:t>control</w:t>
      </w:r>
      <w:r w:rsidR="00A92749" w:rsidRPr="00804C19">
        <w:rPr>
          <w:rFonts w:ascii="Times New Roman" w:hAnsi="Times New Roman" w:cs="Times New Roman"/>
        </w:rPr>
        <w:t xml:space="preserve">. </w:t>
      </w:r>
    </w:p>
    <w:p w14:paraId="3D71E9D7" w14:textId="70ED2C04" w:rsidR="00523A13" w:rsidRPr="009A114E" w:rsidRDefault="00A92749" w:rsidP="005C3B14">
      <w:pPr>
        <w:jc w:val="both"/>
        <w:rPr>
          <w:rFonts w:ascii="Times New Roman" w:hAnsi="Times New Roman" w:cs="Times New Roman"/>
        </w:rPr>
      </w:pPr>
      <w:r w:rsidRPr="009A114E">
        <w:rPr>
          <w:rFonts w:ascii="Times New Roman" w:hAnsi="Times New Roman" w:cs="Times New Roman"/>
        </w:rPr>
        <w:t xml:space="preserve">In all treatments the </w:t>
      </w:r>
      <w:r w:rsidR="00E40120">
        <w:rPr>
          <w:rFonts w:ascii="Times New Roman" w:hAnsi="Times New Roman" w:cs="Times New Roman"/>
        </w:rPr>
        <w:t xml:space="preserve">winter </w:t>
      </w:r>
      <w:r w:rsidRPr="009A114E">
        <w:rPr>
          <w:rFonts w:ascii="Times New Roman" w:hAnsi="Times New Roman" w:cs="Times New Roman"/>
        </w:rPr>
        <w:t xml:space="preserve">OSR </w:t>
      </w:r>
      <w:r w:rsidR="006C7A2C" w:rsidRPr="009A114E">
        <w:rPr>
          <w:rFonts w:ascii="Times New Roman" w:hAnsi="Times New Roman" w:cs="Times New Roman"/>
        </w:rPr>
        <w:t xml:space="preserve">cv. </w:t>
      </w:r>
      <w:r w:rsidR="00523A13" w:rsidRPr="009A114E">
        <w:rPr>
          <w:rFonts w:ascii="Times New Roman" w:hAnsi="Times New Roman" w:cs="Times New Roman"/>
        </w:rPr>
        <w:t xml:space="preserve">PT279CL </w:t>
      </w:r>
      <w:r w:rsidRPr="009A114E">
        <w:rPr>
          <w:rFonts w:ascii="Times New Roman" w:hAnsi="Times New Roman" w:cs="Times New Roman"/>
        </w:rPr>
        <w:t>(</w:t>
      </w:r>
      <w:r w:rsidR="00523A13" w:rsidRPr="009A114E">
        <w:rPr>
          <w:rFonts w:ascii="Times New Roman" w:hAnsi="Times New Roman" w:cs="Times New Roman"/>
        </w:rPr>
        <w:t>Clearfield, Corteva</w:t>
      </w:r>
      <w:r w:rsidRPr="009A114E">
        <w:rPr>
          <w:rFonts w:ascii="Times New Roman" w:hAnsi="Times New Roman" w:cs="Times New Roman"/>
        </w:rPr>
        <w:t>) was used at a sowing rate of</w:t>
      </w:r>
      <w:r w:rsidR="00523A13" w:rsidRPr="009A114E">
        <w:rPr>
          <w:rFonts w:ascii="Times New Roman" w:hAnsi="Times New Roman" w:cs="Times New Roman"/>
        </w:rPr>
        <w:t xml:space="preserve"> 70 seeds/m</w:t>
      </w:r>
      <w:r w:rsidR="00523A13" w:rsidRPr="009A114E">
        <w:rPr>
          <w:rFonts w:ascii="Times New Roman" w:hAnsi="Times New Roman" w:cs="Times New Roman"/>
          <w:vertAlign w:val="superscript"/>
        </w:rPr>
        <w:t>2</w:t>
      </w:r>
      <w:r w:rsidR="00A63600" w:rsidRPr="009A114E">
        <w:rPr>
          <w:rFonts w:ascii="Times New Roman" w:hAnsi="Times New Roman" w:cs="Times New Roman"/>
        </w:rPr>
        <w:t>.</w:t>
      </w:r>
      <w:r w:rsidR="000A0B0F" w:rsidRPr="009A114E">
        <w:rPr>
          <w:rFonts w:ascii="Times New Roman" w:hAnsi="Times New Roman" w:cs="Times New Roman"/>
        </w:rPr>
        <w:t xml:space="preserve"> Treatments were replicated 6 times in a Latin square with plot size</w:t>
      </w:r>
      <w:r w:rsidR="003C65AD" w:rsidRPr="009A114E">
        <w:rPr>
          <w:rFonts w:ascii="Times New Roman" w:hAnsi="Times New Roman" w:cs="Times New Roman"/>
        </w:rPr>
        <w:t xml:space="preserve"> 12</w:t>
      </w:r>
      <w:r w:rsidR="00083753" w:rsidRPr="009A114E">
        <w:rPr>
          <w:rFonts w:ascii="Times New Roman" w:hAnsi="Times New Roman" w:cs="Times New Roman"/>
        </w:rPr>
        <w:t xml:space="preserve"> </w:t>
      </w:r>
      <w:r w:rsidR="003C65AD" w:rsidRPr="009A114E">
        <w:rPr>
          <w:rFonts w:ascii="Times New Roman" w:hAnsi="Times New Roman" w:cs="Times New Roman"/>
        </w:rPr>
        <w:t>x 12</w:t>
      </w:r>
      <w:r w:rsidR="00083753" w:rsidRPr="009A114E">
        <w:rPr>
          <w:rFonts w:ascii="Times New Roman" w:hAnsi="Times New Roman" w:cs="Times New Roman"/>
        </w:rPr>
        <w:t xml:space="preserve"> </w:t>
      </w:r>
      <w:r w:rsidR="003C65AD" w:rsidRPr="009A114E">
        <w:rPr>
          <w:rFonts w:ascii="Times New Roman" w:hAnsi="Times New Roman" w:cs="Times New Roman"/>
        </w:rPr>
        <w:t>m.</w:t>
      </w:r>
      <w:r w:rsidR="000A0B0F" w:rsidRPr="009A114E">
        <w:rPr>
          <w:rFonts w:ascii="Times New Roman" w:hAnsi="Times New Roman" w:cs="Times New Roman"/>
        </w:rPr>
        <w:t xml:space="preserve">    </w:t>
      </w:r>
    </w:p>
    <w:p w14:paraId="3B6442D4" w14:textId="65373DFB" w:rsidR="00E40120" w:rsidRDefault="008376CF" w:rsidP="00E40120">
      <w:pPr>
        <w:jc w:val="both"/>
        <w:rPr>
          <w:rFonts w:ascii="Times New Roman" w:hAnsi="Times New Roman" w:cs="Times New Roman"/>
        </w:rPr>
      </w:pPr>
      <w:r w:rsidRPr="1C8D5E71">
        <w:rPr>
          <w:rFonts w:ascii="Times New Roman" w:hAnsi="Times New Roman" w:cs="Times New Roman"/>
          <w:i/>
          <w:iCs/>
        </w:rPr>
        <w:t>Experiment 2</w:t>
      </w:r>
      <w:r w:rsidRPr="1C8D5E71">
        <w:rPr>
          <w:rFonts w:ascii="Times New Roman" w:hAnsi="Times New Roman" w:cs="Times New Roman"/>
        </w:rPr>
        <w:t xml:space="preserve">: </w:t>
      </w:r>
      <w:r w:rsidR="00E934BC">
        <w:rPr>
          <w:rFonts w:ascii="Times New Roman" w:hAnsi="Times New Roman" w:cs="Times New Roman"/>
        </w:rPr>
        <w:t xml:space="preserve">Sown </w:t>
      </w:r>
      <w:r w:rsidR="003C65AD">
        <w:rPr>
          <w:rFonts w:ascii="Times New Roman" w:hAnsi="Times New Roman" w:cs="Times New Roman"/>
        </w:rPr>
        <w:t>on 19/8/</w:t>
      </w:r>
      <w:r w:rsidR="000C548D" w:rsidRPr="1C8D5E71">
        <w:rPr>
          <w:rFonts w:ascii="Times New Roman" w:hAnsi="Times New Roman" w:cs="Times New Roman"/>
        </w:rPr>
        <w:t xml:space="preserve"> </w:t>
      </w:r>
      <w:r w:rsidR="00A63600" w:rsidRPr="1C8D5E71">
        <w:rPr>
          <w:rFonts w:ascii="Times New Roman" w:hAnsi="Times New Roman" w:cs="Times New Roman"/>
        </w:rPr>
        <w:t>2019</w:t>
      </w:r>
      <w:r w:rsidR="00080878">
        <w:rPr>
          <w:rFonts w:ascii="Times New Roman" w:hAnsi="Times New Roman" w:cs="Times New Roman"/>
        </w:rPr>
        <w:t xml:space="preserve">, </w:t>
      </w:r>
      <w:r w:rsidR="00311691">
        <w:rPr>
          <w:rFonts w:ascii="Times New Roman" w:hAnsi="Times New Roman" w:cs="Times New Roman"/>
        </w:rPr>
        <w:t>at Rothamsted farm</w:t>
      </w:r>
      <w:r w:rsidR="003837B1">
        <w:rPr>
          <w:rFonts w:ascii="Times New Roman" w:hAnsi="Times New Roman" w:cs="Times New Roman"/>
        </w:rPr>
        <w:t>;</w:t>
      </w:r>
      <w:r w:rsidR="00A63600" w:rsidRPr="1C8D5E71">
        <w:rPr>
          <w:rFonts w:ascii="Times New Roman" w:hAnsi="Times New Roman" w:cs="Times New Roman"/>
        </w:rPr>
        <w:t xml:space="preserve"> </w:t>
      </w:r>
      <w:r w:rsidR="00E40120" w:rsidRPr="1C8D5E71">
        <w:rPr>
          <w:rFonts w:ascii="Times New Roman" w:hAnsi="Times New Roman" w:cs="Times New Roman"/>
        </w:rPr>
        <w:t>the</w:t>
      </w:r>
      <w:r w:rsidR="00E40120">
        <w:rPr>
          <w:rFonts w:ascii="Times New Roman" w:hAnsi="Times New Roman" w:cs="Times New Roman"/>
        </w:rPr>
        <w:t xml:space="preserve"> </w:t>
      </w:r>
      <w:r w:rsidR="00E40120" w:rsidRPr="1C8D5E71">
        <w:rPr>
          <w:rFonts w:ascii="Times New Roman" w:hAnsi="Times New Roman" w:cs="Times New Roman"/>
        </w:rPr>
        <w:t xml:space="preserve">following </w:t>
      </w:r>
      <w:r w:rsidR="00E40120">
        <w:rPr>
          <w:rFonts w:ascii="Times New Roman" w:hAnsi="Times New Roman" w:cs="Times New Roman"/>
        </w:rPr>
        <w:t>treat</w:t>
      </w:r>
      <w:r w:rsidR="00BB4E9C">
        <w:rPr>
          <w:rFonts w:ascii="Times New Roman" w:hAnsi="Times New Roman" w:cs="Times New Roman"/>
        </w:rPr>
        <w:t>m</w:t>
      </w:r>
      <w:r w:rsidR="00E40120">
        <w:rPr>
          <w:rFonts w:ascii="Times New Roman" w:hAnsi="Times New Roman" w:cs="Times New Roman"/>
        </w:rPr>
        <w:t xml:space="preserve">ents were used: </w:t>
      </w:r>
    </w:p>
    <w:p w14:paraId="04A475C4" w14:textId="6AFF33A8" w:rsidR="00E40120" w:rsidRDefault="00A63600" w:rsidP="00E40120">
      <w:pPr>
        <w:pStyle w:val="ListParagraph"/>
        <w:numPr>
          <w:ilvl w:val="0"/>
          <w:numId w:val="6"/>
        </w:numPr>
        <w:jc w:val="both"/>
        <w:rPr>
          <w:rFonts w:ascii="Times New Roman" w:hAnsi="Times New Roman" w:cs="Times New Roman"/>
        </w:rPr>
      </w:pPr>
      <w:r w:rsidRPr="003D45D4">
        <w:rPr>
          <w:rFonts w:ascii="Times New Roman" w:hAnsi="Times New Roman" w:cs="Times New Roman"/>
        </w:rPr>
        <w:t>OSR mixed with wheat (</w:t>
      </w:r>
      <w:r w:rsidR="00320C0F" w:rsidRPr="009A114E">
        <w:rPr>
          <w:rFonts w:ascii="Times New Roman" w:hAnsi="Times New Roman" w:cs="Times New Roman"/>
          <w:i/>
          <w:iCs/>
        </w:rPr>
        <w:t>cv. KWS Siskin</w:t>
      </w:r>
      <w:r w:rsidR="00320C0F" w:rsidRPr="009A114E">
        <w:rPr>
          <w:rFonts w:ascii="Times New Roman" w:hAnsi="Times New Roman" w:cs="Times New Roman"/>
        </w:rPr>
        <w:t>, 800 seeds/m</w:t>
      </w:r>
      <w:r w:rsidR="00320C0F" w:rsidRPr="009A114E">
        <w:rPr>
          <w:rFonts w:ascii="Times New Roman" w:hAnsi="Times New Roman" w:cs="Times New Roman"/>
          <w:vertAlign w:val="superscript"/>
        </w:rPr>
        <w:t>2</w:t>
      </w:r>
      <w:r w:rsidRPr="009A114E">
        <w:rPr>
          <w:rFonts w:ascii="Times New Roman" w:hAnsi="Times New Roman" w:cs="Times New Roman"/>
        </w:rPr>
        <w:t xml:space="preserve">), </w:t>
      </w:r>
    </w:p>
    <w:p w14:paraId="09BFEAA5" w14:textId="10647BEB" w:rsidR="00E40120" w:rsidRDefault="00F92151" w:rsidP="00E40120">
      <w:pPr>
        <w:pStyle w:val="ListParagraph"/>
        <w:numPr>
          <w:ilvl w:val="0"/>
          <w:numId w:val="6"/>
        </w:numPr>
        <w:jc w:val="both"/>
        <w:rPr>
          <w:rFonts w:ascii="Times New Roman" w:hAnsi="Times New Roman" w:cs="Times New Roman"/>
        </w:rPr>
      </w:pPr>
      <w:r w:rsidRPr="0059556F">
        <w:rPr>
          <w:rFonts w:ascii="Times New Roman" w:hAnsi="Times New Roman" w:cs="Times New Roman"/>
        </w:rPr>
        <w:t xml:space="preserve">OSR mixed </w:t>
      </w:r>
      <w:r>
        <w:rPr>
          <w:rFonts w:ascii="Times New Roman" w:hAnsi="Times New Roman" w:cs="Times New Roman"/>
        </w:rPr>
        <w:t xml:space="preserve">with </w:t>
      </w:r>
      <w:r w:rsidR="00A63600" w:rsidRPr="009A114E">
        <w:rPr>
          <w:rFonts w:ascii="Times New Roman" w:hAnsi="Times New Roman" w:cs="Times New Roman"/>
        </w:rPr>
        <w:t>barley (</w:t>
      </w:r>
      <w:r w:rsidRPr="009A114E">
        <w:rPr>
          <w:rFonts w:ascii="Times New Roman" w:hAnsi="Times New Roman" w:cs="Times New Roman"/>
          <w:i/>
          <w:iCs/>
        </w:rPr>
        <w:t xml:space="preserve">Hordeum vulgare </w:t>
      </w:r>
      <w:r w:rsidR="00320C0F" w:rsidRPr="009A114E">
        <w:rPr>
          <w:rFonts w:ascii="Times New Roman" w:hAnsi="Times New Roman" w:cs="Times New Roman"/>
          <w:i/>
          <w:iCs/>
        </w:rPr>
        <w:t>cv. KWS Orwell</w:t>
      </w:r>
      <w:r w:rsidR="00320C0F" w:rsidRPr="009A114E">
        <w:rPr>
          <w:rFonts w:ascii="Times New Roman" w:hAnsi="Times New Roman" w:cs="Times New Roman"/>
        </w:rPr>
        <w:t>, 800 seeds/m</w:t>
      </w:r>
      <w:r w:rsidR="00320C0F" w:rsidRPr="009A114E">
        <w:rPr>
          <w:rFonts w:ascii="Times New Roman" w:hAnsi="Times New Roman" w:cs="Times New Roman"/>
          <w:vertAlign w:val="superscript"/>
        </w:rPr>
        <w:t>2</w:t>
      </w:r>
      <w:r w:rsidR="00A63600" w:rsidRPr="009A114E">
        <w:rPr>
          <w:rFonts w:ascii="Times New Roman" w:hAnsi="Times New Roman" w:cs="Times New Roman"/>
        </w:rPr>
        <w:t xml:space="preserve">), </w:t>
      </w:r>
    </w:p>
    <w:p w14:paraId="35151D8C" w14:textId="6084D88F" w:rsidR="00E40120" w:rsidRDefault="00F92151" w:rsidP="00E40120">
      <w:pPr>
        <w:pStyle w:val="ListParagraph"/>
        <w:numPr>
          <w:ilvl w:val="0"/>
          <w:numId w:val="6"/>
        </w:numPr>
        <w:jc w:val="both"/>
        <w:rPr>
          <w:rFonts w:ascii="Times New Roman" w:hAnsi="Times New Roman" w:cs="Times New Roman"/>
        </w:rPr>
      </w:pPr>
      <w:r w:rsidRPr="0059556F">
        <w:rPr>
          <w:rFonts w:ascii="Times New Roman" w:hAnsi="Times New Roman" w:cs="Times New Roman"/>
        </w:rPr>
        <w:t xml:space="preserve">OSR mixed </w:t>
      </w:r>
      <w:r>
        <w:rPr>
          <w:rFonts w:ascii="Times New Roman" w:hAnsi="Times New Roman" w:cs="Times New Roman"/>
        </w:rPr>
        <w:t xml:space="preserve">with </w:t>
      </w:r>
      <w:r w:rsidR="00A63600" w:rsidRPr="009A114E">
        <w:rPr>
          <w:rFonts w:ascii="Times New Roman" w:hAnsi="Times New Roman" w:cs="Times New Roman"/>
        </w:rPr>
        <w:t>rye (</w:t>
      </w:r>
      <w:r w:rsidRPr="009A114E">
        <w:rPr>
          <w:rFonts w:ascii="Times New Roman" w:hAnsi="Times New Roman" w:cs="Times New Roman"/>
          <w:i/>
          <w:iCs/>
        </w:rPr>
        <w:t xml:space="preserve">Secale cereale </w:t>
      </w:r>
      <w:r w:rsidR="00320C0F" w:rsidRPr="009A114E">
        <w:rPr>
          <w:rFonts w:ascii="Times New Roman" w:hAnsi="Times New Roman" w:cs="Times New Roman"/>
          <w:i/>
          <w:iCs/>
        </w:rPr>
        <w:t xml:space="preserve">cv. </w:t>
      </w:r>
      <w:proofErr w:type="spellStart"/>
      <w:r w:rsidR="00320C0F" w:rsidRPr="009A114E">
        <w:rPr>
          <w:rFonts w:ascii="Times New Roman" w:hAnsi="Times New Roman" w:cs="Times New Roman"/>
          <w:i/>
          <w:iCs/>
        </w:rPr>
        <w:t>Danielio</w:t>
      </w:r>
      <w:proofErr w:type="spellEnd"/>
      <w:r w:rsidR="00320C0F" w:rsidRPr="009A114E">
        <w:rPr>
          <w:rFonts w:ascii="Times New Roman" w:hAnsi="Times New Roman" w:cs="Times New Roman"/>
        </w:rPr>
        <w:t>, 800 seeds/m</w:t>
      </w:r>
      <w:r w:rsidR="00320C0F" w:rsidRPr="009A114E">
        <w:rPr>
          <w:rFonts w:ascii="Times New Roman" w:hAnsi="Times New Roman" w:cs="Times New Roman"/>
          <w:vertAlign w:val="superscript"/>
        </w:rPr>
        <w:t>2</w:t>
      </w:r>
      <w:r w:rsidR="00A63600" w:rsidRPr="009A114E">
        <w:rPr>
          <w:rFonts w:ascii="Times New Roman" w:hAnsi="Times New Roman" w:cs="Times New Roman"/>
        </w:rPr>
        <w:t xml:space="preserve">), </w:t>
      </w:r>
    </w:p>
    <w:p w14:paraId="752D6605" w14:textId="0098093E" w:rsidR="00E40120" w:rsidRDefault="00F92151" w:rsidP="00E40120">
      <w:pPr>
        <w:pStyle w:val="ListParagraph"/>
        <w:numPr>
          <w:ilvl w:val="0"/>
          <w:numId w:val="6"/>
        </w:numPr>
        <w:jc w:val="both"/>
        <w:rPr>
          <w:rFonts w:ascii="Times New Roman" w:hAnsi="Times New Roman" w:cs="Times New Roman"/>
        </w:rPr>
      </w:pPr>
      <w:r w:rsidRPr="0059556F">
        <w:rPr>
          <w:rFonts w:ascii="Times New Roman" w:hAnsi="Times New Roman" w:cs="Times New Roman"/>
        </w:rPr>
        <w:t xml:space="preserve">OSR mixed </w:t>
      </w:r>
      <w:r>
        <w:rPr>
          <w:rFonts w:ascii="Times New Roman" w:hAnsi="Times New Roman" w:cs="Times New Roman"/>
        </w:rPr>
        <w:t xml:space="preserve">with </w:t>
      </w:r>
      <w:r w:rsidR="00A63600" w:rsidRPr="009A114E">
        <w:rPr>
          <w:rFonts w:ascii="Times New Roman" w:hAnsi="Times New Roman" w:cs="Times New Roman"/>
        </w:rPr>
        <w:t>oat</w:t>
      </w:r>
      <w:r w:rsidR="00311691" w:rsidRPr="009A114E">
        <w:rPr>
          <w:rFonts w:ascii="Times New Roman" w:hAnsi="Times New Roman" w:cs="Times New Roman"/>
        </w:rPr>
        <w:t>s</w:t>
      </w:r>
      <w:r w:rsidR="00A63600" w:rsidRPr="009A114E">
        <w:rPr>
          <w:rFonts w:ascii="Times New Roman" w:hAnsi="Times New Roman" w:cs="Times New Roman"/>
        </w:rPr>
        <w:t xml:space="preserve"> (</w:t>
      </w:r>
      <w:proofErr w:type="spellStart"/>
      <w:r w:rsidRPr="009A114E">
        <w:rPr>
          <w:rFonts w:ascii="Times New Roman" w:hAnsi="Times New Roman" w:cs="Times New Roman"/>
          <w:i/>
          <w:iCs/>
        </w:rPr>
        <w:t>Avena</w:t>
      </w:r>
      <w:proofErr w:type="spellEnd"/>
      <w:r w:rsidRPr="009A114E">
        <w:rPr>
          <w:rFonts w:ascii="Times New Roman" w:hAnsi="Times New Roman" w:cs="Times New Roman"/>
          <w:i/>
          <w:iCs/>
        </w:rPr>
        <w:t xml:space="preserve"> sativa </w:t>
      </w:r>
      <w:r w:rsidR="00320C0F" w:rsidRPr="009A114E">
        <w:rPr>
          <w:rFonts w:ascii="Times New Roman" w:hAnsi="Times New Roman" w:cs="Times New Roman"/>
          <w:i/>
          <w:iCs/>
        </w:rPr>
        <w:t xml:space="preserve">cv. </w:t>
      </w:r>
      <w:proofErr w:type="spellStart"/>
      <w:r w:rsidR="00320C0F" w:rsidRPr="009A114E">
        <w:rPr>
          <w:rFonts w:ascii="Times New Roman" w:hAnsi="Times New Roman" w:cs="Times New Roman"/>
          <w:i/>
          <w:iCs/>
        </w:rPr>
        <w:t>Mascani</w:t>
      </w:r>
      <w:proofErr w:type="spellEnd"/>
      <w:r w:rsidR="00320C0F" w:rsidRPr="009A114E">
        <w:rPr>
          <w:rFonts w:ascii="Times New Roman" w:hAnsi="Times New Roman" w:cs="Times New Roman"/>
        </w:rPr>
        <w:t>, 800 seeds/m</w:t>
      </w:r>
      <w:r w:rsidR="00320C0F" w:rsidRPr="009A114E">
        <w:rPr>
          <w:rFonts w:ascii="Times New Roman" w:hAnsi="Times New Roman" w:cs="Times New Roman"/>
          <w:vertAlign w:val="superscript"/>
        </w:rPr>
        <w:t>2</w:t>
      </w:r>
      <w:r w:rsidR="00A63600" w:rsidRPr="009A114E">
        <w:rPr>
          <w:rFonts w:ascii="Times New Roman" w:hAnsi="Times New Roman" w:cs="Times New Roman"/>
        </w:rPr>
        <w:t xml:space="preserve">), </w:t>
      </w:r>
    </w:p>
    <w:p w14:paraId="579C65E0" w14:textId="251D213B" w:rsidR="00E40120" w:rsidRDefault="00F92151" w:rsidP="00E40120">
      <w:pPr>
        <w:pStyle w:val="ListParagraph"/>
        <w:numPr>
          <w:ilvl w:val="0"/>
          <w:numId w:val="6"/>
        </w:numPr>
        <w:jc w:val="both"/>
        <w:rPr>
          <w:rFonts w:ascii="Times New Roman" w:hAnsi="Times New Roman" w:cs="Times New Roman"/>
        </w:rPr>
      </w:pPr>
      <w:r>
        <w:rPr>
          <w:rFonts w:ascii="Times New Roman" w:hAnsi="Times New Roman" w:cs="Times New Roman"/>
        </w:rPr>
        <w:t>OSR covered with</w:t>
      </w:r>
      <w:r w:rsidR="00BB4E9C">
        <w:rPr>
          <w:rFonts w:ascii="Times New Roman" w:hAnsi="Times New Roman" w:cs="Times New Roman"/>
        </w:rPr>
        <w:t xml:space="preserve"> </w:t>
      </w:r>
      <w:r w:rsidR="009C454B" w:rsidRPr="009A114E">
        <w:rPr>
          <w:rFonts w:ascii="Times New Roman" w:hAnsi="Times New Roman" w:cs="Times New Roman"/>
        </w:rPr>
        <w:t xml:space="preserve">wheat </w:t>
      </w:r>
      <w:r w:rsidR="00A63600" w:rsidRPr="009A114E">
        <w:rPr>
          <w:rFonts w:ascii="Times New Roman" w:hAnsi="Times New Roman" w:cs="Times New Roman"/>
        </w:rPr>
        <w:t xml:space="preserve">straw mulch </w:t>
      </w:r>
      <w:r w:rsidR="00AE73B4" w:rsidRPr="009A114E">
        <w:rPr>
          <w:rFonts w:ascii="Times New Roman" w:hAnsi="Times New Roman" w:cs="Times New Roman"/>
        </w:rPr>
        <w:t xml:space="preserve">applied immediately after sowing </w:t>
      </w:r>
      <w:r w:rsidR="00A63600" w:rsidRPr="009A114E">
        <w:rPr>
          <w:rFonts w:ascii="Times New Roman" w:hAnsi="Times New Roman" w:cs="Times New Roman"/>
        </w:rPr>
        <w:t>(</w:t>
      </w:r>
      <w:r w:rsidR="00320C0F" w:rsidRPr="009A114E">
        <w:rPr>
          <w:rFonts w:ascii="Times New Roman" w:hAnsi="Times New Roman" w:cs="Times New Roman"/>
        </w:rPr>
        <w:t>5.5 t/ha</w:t>
      </w:r>
      <w:r w:rsidR="00A63600" w:rsidRPr="009A114E">
        <w:rPr>
          <w:rFonts w:ascii="Times New Roman" w:hAnsi="Times New Roman" w:cs="Times New Roman"/>
        </w:rPr>
        <w:t>).</w:t>
      </w:r>
      <w:r w:rsidR="006B2E0B" w:rsidRPr="009A114E">
        <w:rPr>
          <w:rFonts w:ascii="Times New Roman" w:hAnsi="Times New Roman" w:cs="Times New Roman"/>
        </w:rPr>
        <w:t xml:space="preserve"> </w:t>
      </w:r>
      <w:r w:rsidR="00051197" w:rsidRPr="0059556F">
        <w:rPr>
          <w:rFonts w:ascii="Times New Roman" w:hAnsi="Times New Roman" w:cs="Times New Roman"/>
        </w:rPr>
        <w:t xml:space="preserve">The </w:t>
      </w:r>
      <w:r w:rsidR="00BB4E9C">
        <w:rPr>
          <w:rFonts w:ascii="Times New Roman" w:hAnsi="Times New Roman" w:cs="Times New Roman"/>
        </w:rPr>
        <w:t xml:space="preserve">chopped </w:t>
      </w:r>
      <w:r w:rsidR="00051197" w:rsidRPr="0059556F">
        <w:rPr>
          <w:rFonts w:ascii="Times New Roman" w:hAnsi="Times New Roman" w:cs="Times New Roman"/>
        </w:rPr>
        <w:t>straw mulch was spread manually all over the plots to cover the soil</w:t>
      </w:r>
      <w:r w:rsidR="00414B85">
        <w:rPr>
          <w:rFonts w:ascii="Times New Roman" w:hAnsi="Times New Roman" w:cs="Times New Roman"/>
        </w:rPr>
        <w:t xml:space="preserve"> </w:t>
      </w:r>
      <w:r w:rsidR="00414B85" w:rsidRPr="0059556F">
        <w:rPr>
          <w:rFonts w:ascii="Times New Roman" w:hAnsi="Times New Roman" w:cs="Times New Roman"/>
        </w:rPr>
        <w:t>homogeneously</w:t>
      </w:r>
      <w:r w:rsidR="00051197" w:rsidRPr="0059556F">
        <w:rPr>
          <w:rFonts w:ascii="Times New Roman" w:hAnsi="Times New Roman" w:cs="Times New Roman"/>
        </w:rPr>
        <w:t>.</w:t>
      </w:r>
    </w:p>
    <w:p w14:paraId="42B54E0C" w14:textId="74B0E76F" w:rsidR="00E40120" w:rsidRDefault="006B2E0B" w:rsidP="00E40120">
      <w:pPr>
        <w:pStyle w:val="ListParagraph"/>
        <w:numPr>
          <w:ilvl w:val="0"/>
          <w:numId w:val="6"/>
        </w:numPr>
        <w:jc w:val="both"/>
        <w:rPr>
          <w:rFonts w:ascii="Times New Roman" w:hAnsi="Times New Roman" w:cs="Times New Roman"/>
        </w:rPr>
      </w:pPr>
      <w:r w:rsidRPr="009A114E">
        <w:rPr>
          <w:rFonts w:ascii="Times New Roman" w:hAnsi="Times New Roman" w:cs="Times New Roman"/>
        </w:rPr>
        <w:t>OSR monocrop</w:t>
      </w:r>
      <w:r w:rsidR="00AE73B4" w:rsidRPr="009A114E">
        <w:rPr>
          <w:rFonts w:ascii="Times New Roman" w:hAnsi="Times New Roman" w:cs="Times New Roman"/>
        </w:rPr>
        <w:t xml:space="preserve"> control. </w:t>
      </w:r>
    </w:p>
    <w:p w14:paraId="5624A57C" w14:textId="31D348E2" w:rsidR="000C548D" w:rsidRPr="00804C19" w:rsidRDefault="00F92151" w:rsidP="005C3B14">
      <w:pPr>
        <w:jc w:val="both"/>
        <w:rPr>
          <w:rFonts w:ascii="Times New Roman" w:hAnsi="Times New Roman" w:cs="Times New Roman"/>
        </w:rPr>
      </w:pPr>
      <w:r w:rsidRPr="0059556F">
        <w:rPr>
          <w:rFonts w:ascii="Times New Roman" w:hAnsi="Times New Roman" w:cs="Times New Roman"/>
        </w:rPr>
        <w:t xml:space="preserve">In all treatments the </w:t>
      </w:r>
      <w:r>
        <w:rPr>
          <w:rFonts w:ascii="Times New Roman" w:hAnsi="Times New Roman" w:cs="Times New Roman"/>
        </w:rPr>
        <w:t xml:space="preserve">winter </w:t>
      </w:r>
      <w:r w:rsidRPr="0059556F">
        <w:rPr>
          <w:rFonts w:ascii="Times New Roman" w:hAnsi="Times New Roman" w:cs="Times New Roman"/>
        </w:rPr>
        <w:t xml:space="preserve">OSR cv. </w:t>
      </w:r>
      <w:r>
        <w:rPr>
          <w:rFonts w:ascii="Times New Roman" w:hAnsi="Times New Roman" w:cs="Times New Roman"/>
        </w:rPr>
        <w:t>Barbados</w:t>
      </w:r>
      <w:r w:rsidRPr="0059556F">
        <w:rPr>
          <w:rFonts w:ascii="Times New Roman" w:hAnsi="Times New Roman" w:cs="Times New Roman"/>
        </w:rPr>
        <w:t xml:space="preserve"> was used at a sowing rate of 70 seeds/m</w:t>
      </w:r>
      <w:r w:rsidRPr="0059556F">
        <w:rPr>
          <w:rFonts w:ascii="Times New Roman" w:hAnsi="Times New Roman" w:cs="Times New Roman"/>
          <w:vertAlign w:val="superscript"/>
        </w:rPr>
        <w:t>2</w:t>
      </w:r>
      <w:r w:rsidRPr="0059556F">
        <w:rPr>
          <w:rFonts w:ascii="Times New Roman" w:hAnsi="Times New Roman" w:cs="Times New Roman"/>
        </w:rPr>
        <w:t xml:space="preserve">. </w:t>
      </w:r>
      <w:r w:rsidR="00117ABE" w:rsidRPr="00804C19">
        <w:rPr>
          <w:rFonts w:ascii="Times New Roman" w:hAnsi="Times New Roman" w:cs="Times New Roman"/>
        </w:rPr>
        <w:t xml:space="preserve">All the cultivars used in this experiment were winter cultivars. </w:t>
      </w:r>
      <w:r w:rsidR="00AE73B4" w:rsidRPr="00804C19">
        <w:rPr>
          <w:rFonts w:ascii="Times New Roman" w:hAnsi="Times New Roman" w:cs="Times New Roman"/>
        </w:rPr>
        <w:t xml:space="preserve">Four replicates were sown of each of the 6 treatments in a </w:t>
      </w:r>
      <w:r w:rsidR="00936C00" w:rsidRPr="00804C19">
        <w:rPr>
          <w:rFonts w:ascii="Times New Roman" w:hAnsi="Times New Roman" w:cs="Times New Roman"/>
        </w:rPr>
        <w:t xml:space="preserve">Randomised Complete Block Design </w:t>
      </w:r>
      <w:r w:rsidR="00310786">
        <w:rPr>
          <w:rFonts w:ascii="Times New Roman" w:hAnsi="Times New Roman" w:cs="Times New Roman"/>
        </w:rPr>
        <w:t xml:space="preserve">(RCBD) </w:t>
      </w:r>
      <w:r w:rsidR="00AE73B4" w:rsidRPr="00804C19">
        <w:rPr>
          <w:rFonts w:ascii="Times New Roman" w:hAnsi="Times New Roman" w:cs="Times New Roman"/>
        </w:rPr>
        <w:t xml:space="preserve">with plot </w:t>
      </w:r>
      <w:r w:rsidR="00083753" w:rsidRPr="00804C19">
        <w:rPr>
          <w:rFonts w:ascii="Times New Roman" w:hAnsi="Times New Roman" w:cs="Times New Roman"/>
        </w:rPr>
        <w:t xml:space="preserve">size </w:t>
      </w:r>
      <w:r w:rsidR="003C65AD" w:rsidRPr="00804C19">
        <w:rPr>
          <w:rFonts w:ascii="Times New Roman" w:hAnsi="Times New Roman" w:cs="Times New Roman"/>
        </w:rPr>
        <w:t>3</w:t>
      </w:r>
      <w:r w:rsidR="00AE73B4" w:rsidRPr="00804C19">
        <w:rPr>
          <w:rFonts w:ascii="Times New Roman" w:hAnsi="Times New Roman" w:cs="Times New Roman"/>
        </w:rPr>
        <w:t xml:space="preserve"> x </w:t>
      </w:r>
      <w:r w:rsidR="003C65AD" w:rsidRPr="00804C19">
        <w:rPr>
          <w:rFonts w:ascii="Times New Roman" w:hAnsi="Times New Roman" w:cs="Times New Roman"/>
        </w:rPr>
        <w:t>9</w:t>
      </w:r>
      <w:r w:rsidR="00083753" w:rsidRPr="00804C19">
        <w:rPr>
          <w:rFonts w:ascii="Times New Roman" w:hAnsi="Times New Roman" w:cs="Times New Roman"/>
        </w:rPr>
        <w:t xml:space="preserve"> </w:t>
      </w:r>
      <w:r w:rsidR="00AE73B4" w:rsidRPr="00804C19">
        <w:rPr>
          <w:rFonts w:ascii="Times New Roman" w:hAnsi="Times New Roman" w:cs="Times New Roman"/>
        </w:rPr>
        <w:t>m</w:t>
      </w:r>
      <w:r w:rsidR="006B2E0B" w:rsidRPr="00804C19">
        <w:rPr>
          <w:rFonts w:ascii="Times New Roman" w:hAnsi="Times New Roman" w:cs="Times New Roman"/>
        </w:rPr>
        <w:t>.</w:t>
      </w:r>
    </w:p>
    <w:p w14:paraId="119B6360" w14:textId="28E31590" w:rsidR="00E40120" w:rsidRDefault="008376CF" w:rsidP="00E40120">
      <w:pPr>
        <w:jc w:val="both"/>
        <w:rPr>
          <w:rFonts w:ascii="Times New Roman" w:hAnsi="Times New Roman" w:cs="Times New Roman"/>
        </w:rPr>
      </w:pPr>
      <w:r w:rsidRPr="00F34F05">
        <w:rPr>
          <w:rFonts w:ascii="Times New Roman" w:hAnsi="Times New Roman" w:cs="Times New Roman"/>
          <w:i/>
        </w:rPr>
        <w:t>Experiment 3</w:t>
      </w:r>
      <w:r>
        <w:rPr>
          <w:rFonts w:ascii="Times New Roman" w:hAnsi="Times New Roman" w:cs="Times New Roman"/>
        </w:rPr>
        <w:t xml:space="preserve">: </w:t>
      </w:r>
      <w:r w:rsidR="00E934BC">
        <w:rPr>
          <w:rFonts w:ascii="Times New Roman" w:hAnsi="Times New Roman" w:cs="Times New Roman"/>
        </w:rPr>
        <w:t xml:space="preserve">Sown </w:t>
      </w:r>
      <w:r w:rsidR="003C65AD">
        <w:rPr>
          <w:rFonts w:ascii="Times New Roman" w:hAnsi="Times New Roman" w:cs="Times New Roman"/>
        </w:rPr>
        <w:t>on 24/9/</w:t>
      </w:r>
      <w:r w:rsidR="00A63600" w:rsidRPr="0094094A">
        <w:rPr>
          <w:rFonts w:ascii="Times New Roman" w:hAnsi="Times New Roman" w:cs="Times New Roman"/>
        </w:rPr>
        <w:t>2020 at Rothamsted farm</w:t>
      </w:r>
      <w:r w:rsidR="00C15632">
        <w:rPr>
          <w:rFonts w:ascii="Times New Roman" w:hAnsi="Times New Roman" w:cs="Times New Roman"/>
        </w:rPr>
        <w:t>;</w:t>
      </w:r>
      <w:r w:rsidR="00A63600" w:rsidRPr="0094094A">
        <w:rPr>
          <w:rFonts w:ascii="Times New Roman" w:hAnsi="Times New Roman" w:cs="Times New Roman"/>
        </w:rPr>
        <w:t xml:space="preserve"> </w:t>
      </w:r>
      <w:r w:rsidR="00E40120" w:rsidRPr="1C8D5E71">
        <w:rPr>
          <w:rFonts w:ascii="Times New Roman" w:hAnsi="Times New Roman" w:cs="Times New Roman"/>
        </w:rPr>
        <w:t>the</w:t>
      </w:r>
      <w:r w:rsidR="00E40120">
        <w:rPr>
          <w:rFonts w:ascii="Times New Roman" w:hAnsi="Times New Roman" w:cs="Times New Roman"/>
        </w:rPr>
        <w:t xml:space="preserve"> </w:t>
      </w:r>
      <w:r w:rsidR="00E40120" w:rsidRPr="1C8D5E71">
        <w:rPr>
          <w:rFonts w:ascii="Times New Roman" w:hAnsi="Times New Roman" w:cs="Times New Roman"/>
        </w:rPr>
        <w:t xml:space="preserve">following </w:t>
      </w:r>
      <w:r w:rsidR="00E40120">
        <w:rPr>
          <w:rFonts w:ascii="Times New Roman" w:hAnsi="Times New Roman" w:cs="Times New Roman"/>
        </w:rPr>
        <w:t xml:space="preserve">treatments were used: </w:t>
      </w:r>
    </w:p>
    <w:p w14:paraId="7943ACDC" w14:textId="18B1BF71" w:rsidR="00E40120" w:rsidRDefault="00A63600" w:rsidP="00E40120">
      <w:pPr>
        <w:pStyle w:val="ListParagraph"/>
        <w:numPr>
          <w:ilvl w:val="0"/>
          <w:numId w:val="6"/>
        </w:numPr>
        <w:jc w:val="both"/>
        <w:rPr>
          <w:rFonts w:ascii="Times New Roman" w:hAnsi="Times New Roman" w:cs="Times New Roman"/>
        </w:rPr>
      </w:pPr>
      <w:r w:rsidRPr="009A114E">
        <w:rPr>
          <w:rFonts w:ascii="Times New Roman" w:hAnsi="Times New Roman" w:cs="Times New Roman"/>
        </w:rPr>
        <w:t>OSR mixed with Berseem clover</w:t>
      </w:r>
      <w:r w:rsidR="00320C0F" w:rsidRPr="009A114E">
        <w:rPr>
          <w:rFonts w:ascii="Times New Roman" w:hAnsi="Times New Roman" w:cs="Times New Roman"/>
        </w:rPr>
        <w:t xml:space="preserve"> </w:t>
      </w:r>
      <w:r w:rsidR="00230253">
        <w:rPr>
          <w:rFonts w:ascii="Times New Roman" w:hAnsi="Times New Roman" w:cs="Times New Roman"/>
        </w:rPr>
        <w:t>(</w:t>
      </w:r>
      <w:r w:rsidR="00230253" w:rsidRPr="0059556F">
        <w:rPr>
          <w:rFonts w:ascii="Times New Roman" w:eastAsia="Times New Roman" w:hAnsi="Times New Roman" w:cs="Times New Roman"/>
          <w:i/>
          <w:iCs/>
        </w:rPr>
        <w:t>cv. Tabor</w:t>
      </w:r>
      <w:r w:rsidR="00230253">
        <w:rPr>
          <w:rFonts w:ascii="Times New Roman" w:eastAsia="Times New Roman" w:hAnsi="Times New Roman" w:cs="Times New Roman"/>
          <w:i/>
          <w:iCs/>
        </w:rPr>
        <w:t>,</w:t>
      </w:r>
      <w:r w:rsidR="00230253" w:rsidRPr="00E40120">
        <w:rPr>
          <w:rFonts w:ascii="Times New Roman" w:hAnsi="Times New Roman" w:cs="Times New Roman"/>
        </w:rPr>
        <w:t xml:space="preserve"> </w:t>
      </w:r>
      <w:r w:rsidR="00320C0F" w:rsidRPr="009A114E">
        <w:rPr>
          <w:rFonts w:ascii="Times New Roman" w:hAnsi="Times New Roman" w:cs="Times New Roman"/>
        </w:rPr>
        <w:t>5 kg/ha)</w:t>
      </w:r>
    </w:p>
    <w:p w14:paraId="4D8DB315" w14:textId="655BFC38" w:rsidR="00E40120" w:rsidRDefault="00051197" w:rsidP="00E40120">
      <w:pPr>
        <w:pStyle w:val="ListParagraph"/>
        <w:numPr>
          <w:ilvl w:val="0"/>
          <w:numId w:val="6"/>
        </w:numPr>
        <w:jc w:val="both"/>
        <w:rPr>
          <w:rFonts w:ascii="Times New Roman" w:hAnsi="Times New Roman" w:cs="Times New Roman"/>
        </w:rPr>
      </w:pPr>
      <w:r w:rsidRPr="0059556F">
        <w:rPr>
          <w:rFonts w:ascii="Times New Roman" w:hAnsi="Times New Roman" w:cs="Times New Roman"/>
        </w:rPr>
        <w:t xml:space="preserve">OSR mixed with </w:t>
      </w:r>
      <w:r w:rsidR="00A63600" w:rsidRPr="009A114E">
        <w:rPr>
          <w:rFonts w:ascii="Times New Roman" w:hAnsi="Times New Roman" w:cs="Times New Roman"/>
        </w:rPr>
        <w:t xml:space="preserve">Berseem clover </w:t>
      </w:r>
      <w:r w:rsidR="00230253">
        <w:rPr>
          <w:rFonts w:ascii="Times New Roman" w:hAnsi="Times New Roman" w:cs="Times New Roman"/>
        </w:rPr>
        <w:t>(</w:t>
      </w:r>
      <w:r w:rsidR="00230253" w:rsidRPr="0059556F">
        <w:rPr>
          <w:rFonts w:ascii="Times New Roman" w:eastAsia="Times New Roman" w:hAnsi="Times New Roman" w:cs="Times New Roman"/>
          <w:i/>
          <w:iCs/>
        </w:rPr>
        <w:t>cv. Tabor</w:t>
      </w:r>
      <w:r w:rsidR="00677B48">
        <w:rPr>
          <w:rFonts w:ascii="Times New Roman" w:eastAsia="Times New Roman" w:hAnsi="Times New Roman" w:cs="Times New Roman"/>
          <w:i/>
          <w:iCs/>
        </w:rPr>
        <w:t xml:space="preserve">, </w:t>
      </w:r>
      <w:r w:rsidR="00677B48" w:rsidRPr="00A70AD4">
        <w:rPr>
          <w:rFonts w:ascii="Times New Roman" w:hAnsi="Times New Roman" w:cs="Times New Roman"/>
        </w:rPr>
        <w:t>4 kg/ha</w:t>
      </w:r>
      <w:r w:rsidR="00230253">
        <w:rPr>
          <w:rFonts w:ascii="Times New Roman" w:hAnsi="Times New Roman" w:cs="Times New Roman"/>
        </w:rPr>
        <w:t xml:space="preserve">) </w:t>
      </w:r>
      <w:r w:rsidR="00A63600" w:rsidRPr="009A114E">
        <w:rPr>
          <w:rFonts w:ascii="Times New Roman" w:hAnsi="Times New Roman" w:cs="Times New Roman"/>
        </w:rPr>
        <w:t>and vetch</w:t>
      </w:r>
      <w:r w:rsidR="00117ABE" w:rsidRPr="009A114E">
        <w:rPr>
          <w:rFonts w:ascii="Times New Roman" w:hAnsi="Times New Roman" w:cs="Times New Roman"/>
        </w:rPr>
        <w:t xml:space="preserve"> (</w:t>
      </w:r>
      <w:r w:rsidR="001464A3" w:rsidRPr="003D45D4">
        <w:rPr>
          <w:rFonts w:ascii="Times New Roman" w:hAnsi="Times New Roman" w:cs="Times New Roman"/>
          <w:i/>
        </w:rPr>
        <w:t>Vicia sativa</w:t>
      </w:r>
      <w:r w:rsidR="001A7777" w:rsidRPr="003D45D4">
        <w:rPr>
          <w:rFonts w:ascii="Times New Roman" w:hAnsi="Times New Roman" w:cs="Times New Roman"/>
          <w:i/>
        </w:rPr>
        <w:t xml:space="preserve"> </w:t>
      </w:r>
      <w:r w:rsidR="001464A3" w:rsidRPr="003D45D4">
        <w:rPr>
          <w:rFonts w:ascii="Times New Roman" w:hAnsi="Times New Roman" w:cs="Times New Roman"/>
        </w:rPr>
        <w:t>cv.</w:t>
      </w:r>
      <w:r w:rsidR="001464A3" w:rsidRPr="006C2167">
        <w:rPr>
          <w:rFonts w:ascii="Times New Roman" w:hAnsi="Times New Roman" w:cs="Times New Roman"/>
          <w:i/>
          <w:iCs/>
        </w:rPr>
        <w:t xml:space="preserve"> Jose</w:t>
      </w:r>
      <w:r w:rsidR="00677B48">
        <w:rPr>
          <w:rFonts w:ascii="Times New Roman" w:hAnsi="Times New Roman" w:cs="Times New Roman"/>
          <w:i/>
          <w:iCs/>
        </w:rPr>
        <w:t xml:space="preserve">, </w:t>
      </w:r>
      <w:r w:rsidR="00677B48" w:rsidRPr="00A70AD4">
        <w:rPr>
          <w:rFonts w:ascii="Times New Roman" w:hAnsi="Times New Roman" w:cs="Times New Roman"/>
        </w:rPr>
        <w:t>4 kg/ha</w:t>
      </w:r>
      <w:r w:rsidR="00117ABE" w:rsidRPr="003D45D4">
        <w:rPr>
          <w:rFonts w:ascii="Times New Roman" w:hAnsi="Times New Roman" w:cs="Times New Roman"/>
        </w:rPr>
        <w:t>)</w:t>
      </w:r>
    </w:p>
    <w:p w14:paraId="01E28EFB" w14:textId="14E7CA7C" w:rsidR="00E40120" w:rsidRDefault="00051197" w:rsidP="00E40120">
      <w:pPr>
        <w:pStyle w:val="ListParagraph"/>
        <w:numPr>
          <w:ilvl w:val="0"/>
          <w:numId w:val="6"/>
        </w:numPr>
        <w:jc w:val="both"/>
        <w:rPr>
          <w:rFonts w:ascii="Times New Roman" w:hAnsi="Times New Roman" w:cs="Times New Roman"/>
        </w:rPr>
      </w:pPr>
      <w:r w:rsidRPr="0059556F">
        <w:rPr>
          <w:rFonts w:ascii="Times New Roman" w:hAnsi="Times New Roman" w:cs="Times New Roman"/>
        </w:rPr>
        <w:t xml:space="preserve">OSR mixed with </w:t>
      </w:r>
      <w:r w:rsidR="00A63600" w:rsidRPr="003D45D4">
        <w:rPr>
          <w:rFonts w:ascii="Times New Roman" w:hAnsi="Times New Roman" w:cs="Times New Roman"/>
        </w:rPr>
        <w:t>oat</w:t>
      </w:r>
      <w:r w:rsidR="00311691" w:rsidRPr="003D45D4">
        <w:rPr>
          <w:rFonts w:ascii="Times New Roman" w:hAnsi="Times New Roman" w:cs="Times New Roman"/>
        </w:rPr>
        <w:t>s</w:t>
      </w:r>
      <w:r w:rsidR="00320C0F" w:rsidRPr="003D45D4">
        <w:rPr>
          <w:rFonts w:ascii="Times New Roman" w:hAnsi="Times New Roman" w:cs="Times New Roman"/>
        </w:rPr>
        <w:t xml:space="preserve"> (</w:t>
      </w:r>
      <w:r w:rsidR="00320C0F" w:rsidRPr="003D45D4">
        <w:rPr>
          <w:rFonts w:ascii="Times New Roman" w:hAnsi="Times New Roman" w:cs="Times New Roman"/>
          <w:i/>
          <w:iCs/>
        </w:rPr>
        <w:t xml:space="preserve">cv. </w:t>
      </w:r>
      <w:proofErr w:type="spellStart"/>
      <w:r w:rsidR="00320C0F" w:rsidRPr="003D45D4">
        <w:rPr>
          <w:rFonts w:ascii="Times New Roman" w:hAnsi="Times New Roman" w:cs="Times New Roman"/>
          <w:i/>
          <w:iCs/>
        </w:rPr>
        <w:t>Mascani</w:t>
      </w:r>
      <w:proofErr w:type="spellEnd"/>
      <w:r w:rsidR="00320C0F" w:rsidRPr="003D45D4">
        <w:rPr>
          <w:rFonts w:ascii="Times New Roman" w:hAnsi="Times New Roman" w:cs="Times New Roman"/>
        </w:rPr>
        <w:t>, 800 seeds/m</w:t>
      </w:r>
      <w:r w:rsidR="00320C0F" w:rsidRPr="003D45D4">
        <w:rPr>
          <w:rFonts w:ascii="Times New Roman" w:hAnsi="Times New Roman" w:cs="Times New Roman"/>
          <w:vertAlign w:val="superscript"/>
        </w:rPr>
        <w:t>2</w:t>
      </w:r>
      <w:r w:rsidR="00320C0F" w:rsidRPr="003D45D4">
        <w:rPr>
          <w:rFonts w:ascii="Times New Roman" w:hAnsi="Times New Roman" w:cs="Times New Roman"/>
        </w:rPr>
        <w:t>)</w:t>
      </w:r>
    </w:p>
    <w:p w14:paraId="4B6F2C4C" w14:textId="086B1CFE" w:rsidR="00051197" w:rsidRDefault="00051197" w:rsidP="00E40120">
      <w:pPr>
        <w:pStyle w:val="ListParagraph"/>
        <w:numPr>
          <w:ilvl w:val="0"/>
          <w:numId w:val="6"/>
        </w:numPr>
        <w:jc w:val="both"/>
        <w:rPr>
          <w:rFonts w:ascii="Times New Roman" w:hAnsi="Times New Roman" w:cs="Times New Roman"/>
        </w:rPr>
      </w:pPr>
      <w:r>
        <w:rPr>
          <w:rFonts w:ascii="Times New Roman" w:hAnsi="Times New Roman" w:cs="Times New Roman"/>
        </w:rPr>
        <w:t xml:space="preserve">OSR surrounded by a 1 m-wide trap crop of </w:t>
      </w:r>
      <w:r w:rsidRPr="0059556F">
        <w:rPr>
          <w:rFonts w:ascii="Times New Roman" w:hAnsi="Times New Roman" w:cs="Times New Roman"/>
        </w:rPr>
        <w:t>turnip rape</w:t>
      </w:r>
      <w:r w:rsidR="00230253">
        <w:rPr>
          <w:rFonts w:ascii="Times New Roman" w:hAnsi="Times New Roman" w:cs="Times New Roman"/>
        </w:rPr>
        <w:t xml:space="preserve"> (</w:t>
      </w:r>
      <w:r w:rsidR="00230253" w:rsidRPr="0059556F">
        <w:rPr>
          <w:rFonts w:ascii="Times New Roman" w:hAnsi="Times New Roman" w:cs="Times New Roman"/>
          <w:i/>
          <w:iCs/>
        </w:rPr>
        <w:t>cv. Jupiter</w:t>
      </w:r>
      <w:r w:rsidR="00230253">
        <w:rPr>
          <w:rFonts w:ascii="Times New Roman" w:hAnsi="Times New Roman" w:cs="Times New Roman"/>
          <w:i/>
          <w:iCs/>
        </w:rPr>
        <w:t>)</w:t>
      </w:r>
    </w:p>
    <w:p w14:paraId="712F93E4" w14:textId="65E2DFC8" w:rsidR="00051197" w:rsidRDefault="00051197" w:rsidP="00E40120">
      <w:pPr>
        <w:pStyle w:val="ListParagraph"/>
        <w:numPr>
          <w:ilvl w:val="0"/>
          <w:numId w:val="6"/>
        </w:numPr>
        <w:jc w:val="both"/>
        <w:rPr>
          <w:rFonts w:ascii="Times New Roman" w:hAnsi="Times New Roman" w:cs="Times New Roman"/>
        </w:rPr>
      </w:pPr>
      <w:r>
        <w:rPr>
          <w:rFonts w:ascii="Times New Roman" w:hAnsi="Times New Roman" w:cs="Times New Roman"/>
        </w:rPr>
        <w:t xml:space="preserve">OSR monocrop with herbicide application </w:t>
      </w:r>
      <w:proofErr w:type="gramStart"/>
      <w:r w:rsidR="006670DE">
        <w:rPr>
          <w:rFonts w:ascii="Times New Roman" w:hAnsi="Times New Roman" w:cs="Times New Roman"/>
        </w:rPr>
        <w:t>similar to</w:t>
      </w:r>
      <w:proofErr w:type="gramEnd"/>
      <w:r>
        <w:rPr>
          <w:rFonts w:ascii="Times New Roman" w:hAnsi="Times New Roman" w:cs="Times New Roman"/>
        </w:rPr>
        <w:t xml:space="preserve"> the treatments with companion plants (</w:t>
      </w:r>
      <w:r w:rsidR="006670DE">
        <w:rPr>
          <w:rFonts w:ascii="Times New Roman" w:hAnsi="Times New Roman" w:cs="Times New Roman"/>
        </w:rPr>
        <w:t>low herbicide</w:t>
      </w:r>
      <w:r>
        <w:rPr>
          <w:rFonts w:ascii="Times New Roman" w:hAnsi="Times New Roman" w:cs="Times New Roman"/>
        </w:rPr>
        <w:t>)</w:t>
      </w:r>
    </w:p>
    <w:p w14:paraId="4E70D9E4" w14:textId="76A7DC37" w:rsidR="00E40120" w:rsidRDefault="00051197" w:rsidP="00E40120">
      <w:pPr>
        <w:pStyle w:val="ListParagraph"/>
        <w:numPr>
          <w:ilvl w:val="0"/>
          <w:numId w:val="6"/>
        </w:numPr>
        <w:jc w:val="both"/>
        <w:rPr>
          <w:rFonts w:ascii="Times New Roman" w:hAnsi="Times New Roman" w:cs="Times New Roman"/>
        </w:rPr>
      </w:pPr>
      <w:r>
        <w:rPr>
          <w:rFonts w:ascii="Times New Roman" w:hAnsi="Times New Roman" w:cs="Times New Roman"/>
        </w:rPr>
        <w:t xml:space="preserve">OSR monocrop </w:t>
      </w:r>
      <w:r w:rsidR="00347086">
        <w:rPr>
          <w:rFonts w:ascii="Times New Roman" w:hAnsi="Times New Roman" w:cs="Times New Roman"/>
        </w:rPr>
        <w:t xml:space="preserve">control </w:t>
      </w:r>
      <w:r>
        <w:rPr>
          <w:rFonts w:ascii="Times New Roman" w:hAnsi="Times New Roman" w:cs="Times New Roman"/>
        </w:rPr>
        <w:t>w</w:t>
      </w:r>
      <w:r w:rsidR="00E934BC" w:rsidRPr="003D45D4">
        <w:rPr>
          <w:rFonts w:ascii="Times New Roman" w:hAnsi="Times New Roman" w:cs="Times New Roman"/>
        </w:rPr>
        <w:t>ith a</w:t>
      </w:r>
      <w:r w:rsidR="002C0B4B" w:rsidRPr="003D45D4">
        <w:rPr>
          <w:rFonts w:ascii="Times New Roman" w:hAnsi="Times New Roman" w:cs="Times New Roman"/>
        </w:rPr>
        <w:t xml:space="preserve"> standard herbicide </w:t>
      </w:r>
      <w:r w:rsidR="00E934BC" w:rsidRPr="003D45D4">
        <w:rPr>
          <w:rFonts w:ascii="Times New Roman" w:hAnsi="Times New Roman" w:cs="Times New Roman"/>
        </w:rPr>
        <w:t xml:space="preserve">regime </w:t>
      </w:r>
      <w:r w:rsidR="00311E58" w:rsidRPr="00804C19">
        <w:rPr>
          <w:rFonts w:ascii="Times New Roman" w:hAnsi="Times New Roman" w:cs="Times New Roman"/>
        </w:rPr>
        <w:t>(</w:t>
      </w:r>
      <w:r w:rsidR="006670DE">
        <w:rPr>
          <w:rFonts w:ascii="Times New Roman" w:hAnsi="Times New Roman" w:cs="Times New Roman"/>
        </w:rPr>
        <w:t>standard herbicide</w:t>
      </w:r>
      <w:r w:rsidR="00311E58" w:rsidRPr="003D45D4">
        <w:rPr>
          <w:rFonts w:ascii="Times New Roman" w:hAnsi="Times New Roman" w:cs="Times New Roman"/>
        </w:rPr>
        <w:t>)</w:t>
      </w:r>
    </w:p>
    <w:p w14:paraId="56ED71B8" w14:textId="6F4AECF2" w:rsidR="00311691" w:rsidRPr="00804C19" w:rsidRDefault="00051197" w:rsidP="005C3B14">
      <w:pPr>
        <w:jc w:val="both"/>
        <w:rPr>
          <w:rFonts w:ascii="Times New Roman" w:hAnsi="Times New Roman" w:cs="Times New Roman"/>
        </w:rPr>
      </w:pPr>
      <w:r w:rsidRPr="0059556F">
        <w:rPr>
          <w:rFonts w:ascii="Times New Roman" w:hAnsi="Times New Roman" w:cs="Times New Roman"/>
        </w:rPr>
        <w:t xml:space="preserve">In all treatments the </w:t>
      </w:r>
      <w:r>
        <w:rPr>
          <w:rFonts w:ascii="Times New Roman" w:hAnsi="Times New Roman" w:cs="Times New Roman"/>
        </w:rPr>
        <w:t xml:space="preserve">winter </w:t>
      </w:r>
      <w:r w:rsidRPr="0059556F">
        <w:rPr>
          <w:rFonts w:ascii="Times New Roman" w:hAnsi="Times New Roman" w:cs="Times New Roman"/>
        </w:rPr>
        <w:t xml:space="preserve">OSR cv. </w:t>
      </w:r>
      <w:r>
        <w:rPr>
          <w:rFonts w:ascii="Times New Roman" w:hAnsi="Times New Roman" w:cs="Times New Roman"/>
        </w:rPr>
        <w:t>Barbados</w:t>
      </w:r>
      <w:r w:rsidRPr="0059556F">
        <w:rPr>
          <w:rFonts w:ascii="Times New Roman" w:hAnsi="Times New Roman" w:cs="Times New Roman"/>
        </w:rPr>
        <w:t xml:space="preserve"> was used at a sowing rate of 70 seeds/m</w:t>
      </w:r>
      <w:r w:rsidRPr="0059556F">
        <w:rPr>
          <w:rFonts w:ascii="Times New Roman" w:hAnsi="Times New Roman" w:cs="Times New Roman"/>
          <w:vertAlign w:val="superscript"/>
        </w:rPr>
        <w:t>2</w:t>
      </w:r>
      <w:r w:rsidRPr="0059556F">
        <w:rPr>
          <w:rFonts w:ascii="Times New Roman" w:hAnsi="Times New Roman" w:cs="Times New Roman"/>
        </w:rPr>
        <w:t xml:space="preserve">. </w:t>
      </w:r>
      <w:r w:rsidR="00E934BC" w:rsidRPr="003D45D4">
        <w:rPr>
          <w:rFonts w:ascii="Times New Roman" w:hAnsi="Times New Roman" w:cs="Times New Roman"/>
        </w:rPr>
        <w:t xml:space="preserve">Treatments were replicated 6 times in a Latin square with plot size </w:t>
      </w:r>
      <w:r w:rsidR="003C65AD" w:rsidRPr="003D45D4">
        <w:rPr>
          <w:rFonts w:ascii="Times New Roman" w:hAnsi="Times New Roman" w:cs="Times New Roman"/>
        </w:rPr>
        <w:t>24</w:t>
      </w:r>
      <w:r w:rsidR="00083753" w:rsidRPr="003D45D4">
        <w:rPr>
          <w:rFonts w:ascii="Times New Roman" w:hAnsi="Times New Roman" w:cs="Times New Roman"/>
        </w:rPr>
        <w:t xml:space="preserve"> </w:t>
      </w:r>
      <w:r w:rsidR="00E934BC" w:rsidRPr="003D45D4">
        <w:rPr>
          <w:rFonts w:ascii="Times New Roman" w:hAnsi="Times New Roman" w:cs="Times New Roman"/>
        </w:rPr>
        <w:t>x</w:t>
      </w:r>
      <w:r w:rsidR="00083753" w:rsidRPr="003D45D4">
        <w:rPr>
          <w:rFonts w:ascii="Times New Roman" w:hAnsi="Times New Roman" w:cs="Times New Roman"/>
        </w:rPr>
        <w:t xml:space="preserve"> </w:t>
      </w:r>
      <w:r w:rsidR="003C65AD" w:rsidRPr="003D45D4">
        <w:rPr>
          <w:rFonts w:ascii="Times New Roman" w:hAnsi="Times New Roman" w:cs="Times New Roman"/>
        </w:rPr>
        <w:t>24</w:t>
      </w:r>
      <w:r w:rsidR="00083753" w:rsidRPr="003D45D4">
        <w:rPr>
          <w:rFonts w:ascii="Times New Roman" w:hAnsi="Times New Roman" w:cs="Times New Roman"/>
        </w:rPr>
        <w:t xml:space="preserve"> </w:t>
      </w:r>
      <w:r w:rsidR="00E934BC" w:rsidRPr="003D45D4">
        <w:rPr>
          <w:rFonts w:ascii="Times New Roman" w:hAnsi="Times New Roman" w:cs="Times New Roman"/>
        </w:rPr>
        <w:t>m.</w:t>
      </w:r>
      <w:r w:rsidR="004D549E">
        <w:rPr>
          <w:rFonts w:ascii="Times New Roman" w:hAnsi="Times New Roman" w:cs="Times New Roman"/>
        </w:rPr>
        <w:t xml:space="preserve"> </w:t>
      </w:r>
      <w:r w:rsidR="0033076F">
        <w:rPr>
          <w:rFonts w:ascii="Times New Roman" w:hAnsi="Times New Roman" w:cs="Times New Roman"/>
        </w:rPr>
        <w:t xml:space="preserve">To test </w:t>
      </w:r>
      <w:r w:rsidR="00C15632">
        <w:rPr>
          <w:rFonts w:ascii="Times New Roman" w:hAnsi="Times New Roman" w:cs="Times New Roman"/>
        </w:rPr>
        <w:t>the</w:t>
      </w:r>
      <w:r w:rsidR="0033076F">
        <w:rPr>
          <w:rFonts w:ascii="Times New Roman" w:hAnsi="Times New Roman" w:cs="Times New Roman"/>
        </w:rPr>
        <w:t xml:space="preserve"> potential effect of the change in herbicide regime between plots with </w:t>
      </w:r>
      <w:r w:rsidR="00C15632">
        <w:rPr>
          <w:rFonts w:ascii="Times New Roman" w:hAnsi="Times New Roman" w:cs="Times New Roman"/>
        </w:rPr>
        <w:t xml:space="preserve">experimental treatments with </w:t>
      </w:r>
      <w:r w:rsidR="0033076F">
        <w:rPr>
          <w:rFonts w:ascii="Times New Roman" w:hAnsi="Times New Roman" w:cs="Times New Roman"/>
        </w:rPr>
        <w:t>and without companions, a treatment with low herbicide application was added. In this treatment</w:t>
      </w:r>
      <w:r w:rsidR="00C15632">
        <w:rPr>
          <w:rFonts w:ascii="Times New Roman" w:hAnsi="Times New Roman" w:cs="Times New Roman"/>
        </w:rPr>
        <w:t>,</w:t>
      </w:r>
      <w:r w:rsidR="0033076F">
        <w:rPr>
          <w:rFonts w:ascii="Times New Roman" w:hAnsi="Times New Roman" w:cs="Times New Roman"/>
        </w:rPr>
        <w:t xml:space="preserve"> plots received </w:t>
      </w:r>
      <w:r w:rsidR="00310786">
        <w:rPr>
          <w:rFonts w:ascii="Times New Roman" w:hAnsi="Times New Roman" w:cs="Times New Roman"/>
        </w:rPr>
        <w:t xml:space="preserve">reduced </w:t>
      </w:r>
      <w:r w:rsidR="0033076F">
        <w:rPr>
          <w:rFonts w:ascii="Times New Roman" w:hAnsi="Times New Roman" w:cs="Times New Roman"/>
        </w:rPr>
        <w:t xml:space="preserve">herbicide </w:t>
      </w:r>
      <w:r w:rsidR="0033076F">
        <w:rPr>
          <w:rFonts w:ascii="Times New Roman" w:hAnsi="Times New Roman" w:cs="Times New Roman"/>
        </w:rPr>
        <w:lastRenderedPageBreak/>
        <w:t xml:space="preserve">applications </w:t>
      </w:r>
      <w:proofErr w:type="gramStart"/>
      <w:r w:rsidR="0033076F">
        <w:rPr>
          <w:rFonts w:ascii="Times New Roman" w:hAnsi="Times New Roman" w:cs="Times New Roman"/>
        </w:rPr>
        <w:t>similar to</w:t>
      </w:r>
      <w:proofErr w:type="gramEnd"/>
      <w:r w:rsidR="0033076F">
        <w:rPr>
          <w:rFonts w:ascii="Times New Roman" w:hAnsi="Times New Roman" w:cs="Times New Roman"/>
        </w:rPr>
        <w:t xml:space="preserve"> the </w:t>
      </w:r>
      <w:r w:rsidR="00C15632">
        <w:rPr>
          <w:rFonts w:ascii="Times New Roman" w:hAnsi="Times New Roman" w:cs="Times New Roman"/>
        </w:rPr>
        <w:t>treatments</w:t>
      </w:r>
      <w:r w:rsidR="0033076F">
        <w:rPr>
          <w:rFonts w:ascii="Times New Roman" w:hAnsi="Times New Roman" w:cs="Times New Roman"/>
        </w:rPr>
        <w:t xml:space="preserve"> with </w:t>
      </w:r>
      <w:r w:rsidR="00AC2C15">
        <w:rPr>
          <w:rFonts w:ascii="Times New Roman" w:hAnsi="Times New Roman" w:cs="Times New Roman"/>
        </w:rPr>
        <w:t>Berseem clover</w:t>
      </w:r>
      <w:r w:rsidR="0033076F">
        <w:rPr>
          <w:rFonts w:ascii="Times New Roman" w:hAnsi="Times New Roman" w:cs="Times New Roman"/>
        </w:rPr>
        <w:t>. However, b</w:t>
      </w:r>
      <w:r w:rsidR="004D549E">
        <w:rPr>
          <w:rFonts w:ascii="Times New Roman" w:hAnsi="Times New Roman" w:cs="Times New Roman"/>
        </w:rPr>
        <w:t xml:space="preserve">ecause this experiment was terminated </w:t>
      </w:r>
      <w:r w:rsidR="0033076F">
        <w:rPr>
          <w:rFonts w:ascii="Times New Roman" w:hAnsi="Times New Roman" w:cs="Times New Roman"/>
        </w:rPr>
        <w:t>earlier than expected</w:t>
      </w:r>
      <w:r w:rsidR="00C15632">
        <w:rPr>
          <w:rFonts w:ascii="Times New Roman" w:hAnsi="Times New Roman" w:cs="Times New Roman"/>
        </w:rPr>
        <w:t>,</w:t>
      </w:r>
      <w:r w:rsidR="004D549E">
        <w:rPr>
          <w:rFonts w:ascii="Times New Roman" w:hAnsi="Times New Roman" w:cs="Times New Roman"/>
        </w:rPr>
        <w:t xml:space="preserve"> </w:t>
      </w:r>
      <w:r w:rsidR="00AC2C15">
        <w:rPr>
          <w:rFonts w:ascii="Times New Roman" w:hAnsi="Times New Roman" w:cs="Times New Roman"/>
        </w:rPr>
        <w:t xml:space="preserve">herbicide was applied only on plots with oat to destroy the companion plant in winter. Consequently, there was no difference </w:t>
      </w:r>
      <w:r w:rsidR="00C15632">
        <w:rPr>
          <w:rFonts w:ascii="Times New Roman" w:hAnsi="Times New Roman" w:cs="Times New Roman"/>
        </w:rPr>
        <w:t>in</w:t>
      </w:r>
      <w:r w:rsidR="00AC2C15">
        <w:rPr>
          <w:rFonts w:ascii="Times New Roman" w:hAnsi="Times New Roman" w:cs="Times New Roman"/>
        </w:rPr>
        <w:t xml:space="preserve"> herbicide application between plots with </w:t>
      </w:r>
      <w:r w:rsidR="004D549E">
        <w:rPr>
          <w:rFonts w:ascii="Times New Roman" w:hAnsi="Times New Roman" w:cs="Times New Roman"/>
        </w:rPr>
        <w:t>low and standard herbicide</w:t>
      </w:r>
      <w:r w:rsidR="00AC2C15">
        <w:rPr>
          <w:rFonts w:ascii="Times New Roman" w:hAnsi="Times New Roman" w:cs="Times New Roman"/>
        </w:rPr>
        <w:t>.</w:t>
      </w:r>
    </w:p>
    <w:p w14:paraId="63DCAFF0" w14:textId="45D30800" w:rsidR="00E40120" w:rsidRDefault="008376CF" w:rsidP="00E40120">
      <w:pPr>
        <w:jc w:val="both"/>
        <w:rPr>
          <w:rFonts w:ascii="Times New Roman" w:hAnsi="Times New Roman" w:cs="Times New Roman"/>
        </w:rPr>
      </w:pPr>
      <w:r w:rsidRPr="00F34F05">
        <w:rPr>
          <w:rFonts w:ascii="Times New Roman" w:hAnsi="Times New Roman" w:cs="Times New Roman"/>
          <w:i/>
        </w:rPr>
        <w:t>Experiment 4</w:t>
      </w:r>
      <w:r>
        <w:rPr>
          <w:rFonts w:ascii="Times New Roman" w:hAnsi="Times New Roman" w:cs="Times New Roman"/>
        </w:rPr>
        <w:t xml:space="preserve">: </w:t>
      </w:r>
      <w:r w:rsidR="003C65AD">
        <w:rPr>
          <w:rFonts w:ascii="Times New Roman" w:hAnsi="Times New Roman" w:cs="Times New Roman"/>
        </w:rPr>
        <w:t>Sown on 2/9/</w:t>
      </w:r>
      <w:r w:rsidR="00A63600" w:rsidRPr="0094094A">
        <w:rPr>
          <w:rFonts w:ascii="Times New Roman" w:hAnsi="Times New Roman" w:cs="Times New Roman"/>
        </w:rPr>
        <w:t xml:space="preserve">2020 at </w:t>
      </w:r>
      <w:proofErr w:type="spellStart"/>
      <w:r w:rsidR="000C548D" w:rsidRPr="00523A13">
        <w:rPr>
          <w:rFonts w:ascii="Times New Roman" w:hAnsi="Times New Roman" w:cs="Times New Roman"/>
        </w:rPr>
        <w:t>Witzenhausen</w:t>
      </w:r>
      <w:proofErr w:type="spellEnd"/>
      <w:r w:rsidR="00051197">
        <w:rPr>
          <w:rFonts w:ascii="Times New Roman" w:hAnsi="Times New Roman" w:cs="Times New Roman"/>
        </w:rPr>
        <w:t>,</w:t>
      </w:r>
      <w:r w:rsidR="00A63600" w:rsidRPr="0094094A">
        <w:rPr>
          <w:rFonts w:ascii="Times New Roman" w:hAnsi="Times New Roman" w:cs="Times New Roman"/>
        </w:rPr>
        <w:t xml:space="preserve"> </w:t>
      </w:r>
      <w:r w:rsidR="00311691">
        <w:rPr>
          <w:rFonts w:ascii="Times New Roman" w:hAnsi="Times New Roman" w:cs="Times New Roman"/>
        </w:rPr>
        <w:t>Germany</w:t>
      </w:r>
      <w:r w:rsidR="00C15632">
        <w:rPr>
          <w:rFonts w:ascii="Times New Roman" w:hAnsi="Times New Roman" w:cs="Times New Roman"/>
        </w:rPr>
        <w:t>;</w:t>
      </w:r>
      <w:r w:rsidR="00311691">
        <w:rPr>
          <w:rFonts w:ascii="Times New Roman" w:hAnsi="Times New Roman" w:cs="Times New Roman"/>
        </w:rPr>
        <w:t xml:space="preserve"> </w:t>
      </w:r>
      <w:r w:rsidR="00E40120" w:rsidRPr="1C8D5E71">
        <w:rPr>
          <w:rFonts w:ascii="Times New Roman" w:hAnsi="Times New Roman" w:cs="Times New Roman"/>
        </w:rPr>
        <w:t>the</w:t>
      </w:r>
      <w:r w:rsidR="00E40120">
        <w:rPr>
          <w:rFonts w:ascii="Times New Roman" w:hAnsi="Times New Roman" w:cs="Times New Roman"/>
        </w:rPr>
        <w:t xml:space="preserve"> </w:t>
      </w:r>
      <w:r w:rsidR="00E40120" w:rsidRPr="1C8D5E71">
        <w:rPr>
          <w:rFonts w:ascii="Times New Roman" w:hAnsi="Times New Roman" w:cs="Times New Roman"/>
        </w:rPr>
        <w:t xml:space="preserve">following </w:t>
      </w:r>
      <w:r w:rsidR="00E40120">
        <w:rPr>
          <w:rFonts w:ascii="Times New Roman" w:hAnsi="Times New Roman" w:cs="Times New Roman"/>
        </w:rPr>
        <w:t xml:space="preserve">treatments were used: </w:t>
      </w:r>
    </w:p>
    <w:p w14:paraId="572F6D95" w14:textId="0FBB2DF4" w:rsidR="00E40120" w:rsidRDefault="00A63600" w:rsidP="00E40120">
      <w:pPr>
        <w:pStyle w:val="ListParagraph"/>
        <w:numPr>
          <w:ilvl w:val="0"/>
          <w:numId w:val="6"/>
        </w:numPr>
        <w:jc w:val="both"/>
        <w:rPr>
          <w:rFonts w:ascii="Times New Roman" w:hAnsi="Times New Roman" w:cs="Times New Roman"/>
        </w:rPr>
      </w:pPr>
      <w:r w:rsidRPr="003D45D4">
        <w:rPr>
          <w:rFonts w:ascii="Times New Roman" w:hAnsi="Times New Roman" w:cs="Times New Roman"/>
        </w:rPr>
        <w:t xml:space="preserve">OSR </w:t>
      </w:r>
      <w:r w:rsidR="000C548D" w:rsidRPr="003D45D4">
        <w:rPr>
          <w:rFonts w:ascii="Times New Roman" w:hAnsi="Times New Roman" w:cs="Times New Roman"/>
        </w:rPr>
        <w:t>mixed with</w:t>
      </w:r>
      <w:r w:rsidRPr="003D45D4">
        <w:rPr>
          <w:rFonts w:ascii="Times New Roman" w:hAnsi="Times New Roman" w:cs="Times New Roman"/>
        </w:rPr>
        <w:t xml:space="preserve"> oat</w:t>
      </w:r>
      <w:r w:rsidR="000C548D" w:rsidRPr="003D45D4">
        <w:rPr>
          <w:rFonts w:ascii="Times New Roman" w:hAnsi="Times New Roman" w:cs="Times New Roman"/>
        </w:rPr>
        <w:t xml:space="preserve"> (</w:t>
      </w:r>
      <w:r w:rsidR="00051197">
        <w:rPr>
          <w:rFonts w:ascii="Times New Roman" w:hAnsi="Times New Roman" w:cs="Times New Roman"/>
        </w:rPr>
        <w:t>cv. un</w:t>
      </w:r>
      <w:r w:rsidR="00843D51">
        <w:rPr>
          <w:rFonts w:ascii="Times New Roman" w:hAnsi="Times New Roman" w:cs="Times New Roman"/>
        </w:rPr>
        <w:t>known</w:t>
      </w:r>
      <w:r w:rsidR="00051197">
        <w:rPr>
          <w:rFonts w:ascii="Times New Roman" w:hAnsi="Times New Roman" w:cs="Times New Roman"/>
        </w:rPr>
        <w:t xml:space="preserve">, </w:t>
      </w:r>
      <w:r w:rsidR="000C548D" w:rsidRPr="003D45D4">
        <w:rPr>
          <w:rFonts w:ascii="Times New Roman" w:hAnsi="Times New Roman" w:cs="Times New Roman"/>
        </w:rPr>
        <w:t>800 seeds/m</w:t>
      </w:r>
      <w:r w:rsidR="000C548D" w:rsidRPr="003D45D4">
        <w:rPr>
          <w:rFonts w:ascii="Times New Roman" w:hAnsi="Times New Roman" w:cs="Times New Roman"/>
          <w:vertAlign w:val="superscript"/>
        </w:rPr>
        <w:t>2</w:t>
      </w:r>
      <w:r w:rsidR="000C548D" w:rsidRPr="003D45D4">
        <w:rPr>
          <w:rFonts w:ascii="Times New Roman" w:hAnsi="Times New Roman" w:cs="Times New Roman"/>
        </w:rPr>
        <w:t>)</w:t>
      </w:r>
      <w:r w:rsidRPr="003D45D4">
        <w:rPr>
          <w:rFonts w:ascii="Times New Roman" w:hAnsi="Times New Roman" w:cs="Times New Roman"/>
        </w:rPr>
        <w:t xml:space="preserve">, </w:t>
      </w:r>
    </w:p>
    <w:p w14:paraId="377EA1C5" w14:textId="7A13B507" w:rsidR="00E40120" w:rsidRDefault="00051197" w:rsidP="00E40120">
      <w:pPr>
        <w:pStyle w:val="ListParagraph"/>
        <w:numPr>
          <w:ilvl w:val="0"/>
          <w:numId w:val="6"/>
        </w:numPr>
        <w:jc w:val="both"/>
        <w:rPr>
          <w:rFonts w:ascii="Times New Roman" w:hAnsi="Times New Roman" w:cs="Times New Roman"/>
        </w:rPr>
      </w:pPr>
      <w:r>
        <w:rPr>
          <w:rFonts w:ascii="Times New Roman" w:hAnsi="Times New Roman" w:cs="Times New Roman"/>
        </w:rPr>
        <w:t>OSR covered with</w:t>
      </w:r>
      <w:r w:rsidRPr="0059556F">
        <w:rPr>
          <w:rFonts w:ascii="Times New Roman" w:hAnsi="Times New Roman" w:cs="Times New Roman"/>
        </w:rPr>
        <w:t xml:space="preserve"> wheat </w:t>
      </w:r>
      <w:r w:rsidR="00A63600" w:rsidRPr="003D45D4">
        <w:rPr>
          <w:rFonts w:ascii="Times New Roman" w:hAnsi="Times New Roman" w:cs="Times New Roman"/>
        </w:rPr>
        <w:t xml:space="preserve">straw mulch </w:t>
      </w:r>
      <w:r w:rsidR="000C548D" w:rsidRPr="003D45D4">
        <w:rPr>
          <w:rFonts w:ascii="Times New Roman" w:hAnsi="Times New Roman" w:cs="Times New Roman"/>
        </w:rPr>
        <w:t xml:space="preserve">(5 t/ha) </w:t>
      </w:r>
    </w:p>
    <w:p w14:paraId="02DDB7FE" w14:textId="39C991CC" w:rsidR="00E40120" w:rsidRDefault="00311691" w:rsidP="00E40120">
      <w:pPr>
        <w:pStyle w:val="ListParagraph"/>
        <w:numPr>
          <w:ilvl w:val="0"/>
          <w:numId w:val="6"/>
        </w:numPr>
        <w:jc w:val="both"/>
        <w:rPr>
          <w:rFonts w:ascii="Times New Roman" w:hAnsi="Times New Roman" w:cs="Times New Roman"/>
        </w:rPr>
      </w:pPr>
      <w:r w:rsidRPr="003D45D4">
        <w:rPr>
          <w:rFonts w:ascii="Times New Roman" w:hAnsi="Times New Roman" w:cs="Times New Roman"/>
        </w:rPr>
        <w:t>OSR monoculture</w:t>
      </w:r>
      <w:r w:rsidR="000C548D" w:rsidRPr="003D45D4">
        <w:rPr>
          <w:rFonts w:ascii="Times New Roman" w:hAnsi="Times New Roman" w:cs="Times New Roman"/>
        </w:rPr>
        <w:t xml:space="preserve"> </w:t>
      </w:r>
      <w:r w:rsidR="00A63600" w:rsidRPr="00804C19">
        <w:rPr>
          <w:rFonts w:ascii="Times New Roman" w:hAnsi="Times New Roman" w:cs="Times New Roman"/>
        </w:rPr>
        <w:t>control.</w:t>
      </w:r>
      <w:r w:rsidR="00083753" w:rsidRPr="00804C19">
        <w:rPr>
          <w:rFonts w:ascii="Times New Roman" w:hAnsi="Times New Roman" w:cs="Times New Roman"/>
        </w:rPr>
        <w:t xml:space="preserve"> </w:t>
      </w:r>
    </w:p>
    <w:p w14:paraId="6E307A5B" w14:textId="4A7C5033" w:rsidR="007D51D7" w:rsidRPr="003D45D4" w:rsidRDefault="00051197" w:rsidP="005C3B14">
      <w:pPr>
        <w:jc w:val="both"/>
        <w:rPr>
          <w:rFonts w:ascii="Times New Roman" w:hAnsi="Times New Roman" w:cs="Times New Roman"/>
        </w:rPr>
      </w:pPr>
      <w:r w:rsidRPr="0059556F">
        <w:rPr>
          <w:rFonts w:ascii="Times New Roman" w:hAnsi="Times New Roman" w:cs="Times New Roman"/>
        </w:rPr>
        <w:t xml:space="preserve">In all treatments the </w:t>
      </w:r>
      <w:r>
        <w:rPr>
          <w:rFonts w:ascii="Times New Roman" w:hAnsi="Times New Roman" w:cs="Times New Roman"/>
        </w:rPr>
        <w:t xml:space="preserve">winter </w:t>
      </w:r>
      <w:r w:rsidRPr="0059556F">
        <w:rPr>
          <w:rFonts w:ascii="Times New Roman" w:hAnsi="Times New Roman" w:cs="Times New Roman"/>
        </w:rPr>
        <w:t xml:space="preserve">OSR cv. </w:t>
      </w:r>
      <w:r>
        <w:rPr>
          <w:rFonts w:ascii="Times New Roman" w:hAnsi="Times New Roman" w:cs="Times New Roman"/>
        </w:rPr>
        <w:t>Armani</w:t>
      </w:r>
      <w:r w:rsidRPr="0059556F">
        <w:rPr>
          <w:rFonts w:ascii="Times New Roman" w:hAnsi="Times New Roman" w:cs="Times New Roman"/>
        </w:rPr>
        <w:t xml:space="preserve"> was used at a sowing rate of </w:t>
      </w:r>
      <w:r>
        <w:rPr>
          <w:rFonts w:ascii="Times New Roman" w:hAnsi="Times New Roman" w:cs="Times New Roman"/>
        </w:rPr>
        <w:t>4</w:t>
      </w:r>
      <w:r w:rsidRPr="0059556F">
        <w:rPr>
          <w:rFonts w:ascii="Times New Roman" w:hAnsi="Times New Roman" w:cs="Times New Roman"/>
        </w:rPr>
        <w:t>0 seeds/m</w:t>
      </w:r>
      <w:r w:rsidRPr="0059556F">
        <w:rPr>
          <w:rFonts w:ascii="Times New Roman" w:hAnsi="Times New Roman" w:cs="Times New Roman"/>
          <w:vertAlign w:val="superscript"/>
        </w:rPr>
        <w:t>2</w:t>
      </w:r>
      <w:r>
        <w:rPr>
          <w:rFonts w:ascii="Times New Roman" w:hAnsi="Times New Roman" w:cs="Times New Roman"/>
        </w:rPr>
        <w:t>. T</w:t>
      </w:r>
      <w:r w:rsidR="00083753" w:rsidRPr="003D45D4">
        <w:rPr>
          <w:rFonts w:ascii="Times New Roman" w:hAnsi="Times New Roman" w:cs="Times New Roman"/>
        </w:rPr>
        <w:t xml:space="preserve">reatments were replicated 4 times in a </w:t>
      </w:r>
      <w:r>
        <w:rPr>
          <w:rFonts w:ascii="Times New Roman" w:hAnsi="Times New Roman" w:cs="Times New Roman"/>
        </w:rPr>
        <w:t>RCBD</w:t>
      </w:r>
      <w:r w:rsidR="00083753" w:rsidRPr="003D45D4">
        <w:rPr>
          <w:rFonts w:ascii="Times New Roman" w:hAnsi="Times New Roman" w:cs="Times New Roman"/>
        </w:rPr>
        <w:t xml:space="preserve"> with plot size 15 x 15 m.</w:t>
      </w:r>
    </w:p>
    <w:p w14:paraId="54D2DF15" w14:textId="0B7567C9" w:rsidR="002C0B4B" w:rsidRPr="0094094A" w:rsidRDefault="002C0B4B" w:rsidP="002C0B4B">
      <w:pPr>
        <w:jc w:val="both"/>
        <w:rPr>
          <w:rFonts w:ascii="Times New Roman" w:hAnsi="Times New Roman" w:cs="Times New Roman"/>
        </w:rPr>
      </w:pPr>
      <w:r>
        <w:rPr>
          <w:rFonts w:ascii="Times New Roman" w:hAnsi="Times New Roman" w:cs="Times New Roman"/>
        </w:rPr>
        <w:t>A</w:t>
      </w:r>
      <w:r w:rsidRPr="0094094A">
        <w:rPr>
          <w:rFonts w:ascii="Times New Roman" w:hAnsi="Times New Roman" w:cs="Times New Roman"/>
        </w:rPr>
        <w:t>fter drilling</w:t>
      </w:r>
      <w:r>
        <w:rPr>
          <w:rFonts w:ascii="Times New Roman" w:hAnsi="Times New Roman" w:cs="Times New Roman"/>
        </w:rPr>
        <w:t>,</w:t>
      </w:r>
      <w:r w:rsidRPr="0094094A">
        <w:rPr>
          <w:rFonts w:ascii="Times New Roman" w:hAnsi="Times New Roman" w:cs="Times New Roman"/>
        </w:rPr>
        <w:t xml:space="preserve"> yellow</w:t>
      </w:r>
      <w:r w:rsidR="001A7777">
        <w:rPr>
          <w:rFonts w:ascii="Times New Roman" w:hAnsi="Times New Roman" w:cs="Times New Roman"/>
        </w:rPr>
        <w:t xml:space="preserve"> water traps </w:t>
      </w:r>
      <w:r>
        <w:rPr>
          <w:rFonts w:ascii="Times New Roman" w:hAnsi="Times New Roman" w:cs="Times New Roman"/>
        </w:rPr>
        <w:t xml:space="preserve">were </w:t>
      </w:r>
      <w:r w:rsidRPr="0094094A">
        <w:rPr>
          <w:rFonts w:ascii="Times New Roman" w:hAnsi="Times New Roman" w:cs="Times New Roman"/>
        </w:rPr>
        <w:t xml:space="preserve">placed </w:t>
      </w:r>
      <w:r w:rsidR="007B54EF">
        <w:rPr>
          <w:rFonts w:ascii="Times New Roman" w:hAnsi="Times New Roman" w:cs="Times New Roman"/>
        </w:rPr>
        <w:t xml:space="preserve">at the crop edge </w:t>
      </w:r>
      <w:r>
        <w:rPr>
          <w:rFonts w:ascii="Times New Roman" w:hAnsi="Times New Roman" w:cs="Times New Roman"/>
        </w:rPr>
        <w:t xml:space="preserve">on each side of the field where trials were located and </w:t>
      </w:r>
      <w:r w:rsidR="00953C63">
        <w:rPr>
          <w:rFonts w:ascii="Times New Roman" w:hAnsi="Times New Roman" w:cs="Times New Roman"/>
        </w:rPr>
        <w:t>2</w:t>
      </w:r>
      <w:r>
        <w:rPr>
          <w:rFonts w:ascii="Times New Roman" w:hAnsi="Times New Roman" w:cs="Times New Roman"/>
        </w:rPr>
        <w:t xml:space="preserve">5 m inside </w:t>
      </w:r>
      <w:r w:rsidR="00843D51">
        <w:rPr>
          <w:rFonts w:ascii="Times New Roman" w:hAnsi="Times New Roman" w:cs="Times New Roman"/>
        </w:rPr>
        <w:t xml:space="preserve">the crop </w:t>
      </w:r>
      <w:r>
        <w:rPr>
          <w:rFonts w:ascii="Times New Roman" w:hAnsi="Times New Roman" w:cs="Times New Roman"/>
        </w:rPr>
        <w:t>t</w:t>
      </w:r>
      <w:r w:rsidRPr="0094094A">
        <w:rPr>
          <w:rFonts w:ascii="Times New Roman" w:hAnsi="Times New Roman" w:cs="Times New Roman"/>
        </w:rPr>
        <w:t xml:space="preserve">o </w:t>
      </w:r>
      <w:r>
        <w:rPr>
          <w:rFonts w:ascii="Times New Roman" w:hAnsi="Times New Roman" w:cs="Times New Roman"/>
        </w:rPr>
        <w:t>monitor</w:t>
      </w:r>
      <w:r w:rsidRPr="0094094A">
        <w:rPr>
          <w:rFonts w:ascii="Times New Roman" w:hAnsi="Times New Roman" w:cs="Times New Roman"/>
        </w:rPr>
        <w:t xml:space="preserve"> the arrival of the </w:t>
      </w:r>
      <w:r>
        <w:rPr>
          <w:rFonts w:ascii="Times New Roman" w:hAnsi="Times New Roman" w:cs="Times New Roman"/>
        </w:rPr>
        <w:t>CSFB</w:t>
      </w:r>
      <w:r w:rsidRPr="0094094A">
        <w:rPr>
          <w:rFonts w:ascii="Times New Roman" w:hAnsi="Times New Roman" w:cs="Times New Roman"/>
        </w:rPr>
        <w:t xml:space="preserve"> on the experiment.</w:t>
      </w:r>
    </w:p>
    <w:p w14:paraId="38C5035E" w14:textId="6A3C9A4E" w:rsidR="007D51D7" w:rsidRPr="0094094A" w:rsidRDefault="008376CF" w:rsidP="003D45D4">
      <w:pPr>
        <w:pStyle w:val="ListParagraph"/>
        <w:numPr>
          <w:ilvl w:val="1"/>
          <w:numId w:val="3"/>
        </w:numPr>
        <w:jc w:val="both"/>
        <w:rPr>
          <w:rFonts w:ascii="Times New Roman" w:hAnsi="Times New Roman" w:cs="Times New Roman"/>
          <w:b/>
          <w:bCs/>
        </w:rPr>
      </w:pPr>
      <w:r>
        <w:rPr>
          <w:rFonts w:ascii="Times New Roman" w:hAnsi="Times New Roman" w:cs="Times New Roman"/>
          <w:b/>
          <w:bCs/>
        </w:rPr>
        <w:t xml:space="preserve">Adult </w:t>
      </w:r>
      <w:r w:rsidR="007D51D7" w:rsidRPr="0094094A">
        <w:rPr>
          <w:rFonts w:ascii="Times New Roman" w:hAnsi="Times New Roman" w:cs="Times New Roman"/>
          <w:b/>
          <w:bCs/>
        </w:rPr>
        <w:t>CSFB leaf damage</w:t>
      </w:r>
    </w:p>
    <w:p w14:paraId="791F05B6" w14:textId="1F4CDDC1" w:rsidR="007D51D7" w:rsidRDefault="00A63600" w:rsidP="0094094A">
      <w:pPr>
        <w:jc w:val="both"/>
        <w:rPr>
          <w:rFonts w:ascii="Times New Roman" w:hAnsi="Times New Roman" w:cs="Times New Roman"/>
        </w:rPr>
      </w:pPr>
      <w:r w:rsidRPr="0094094A">
        <w:rPr>
          <w:rFonts w:ascii="Times New Roman" w:hAnsi="Times New Roman" w:cs="Times New Roman"/>
        </w:rPr>
        <w:t xml:space="preserve">Estimation of adult CSFB </w:t>
      </w:r>
      <w:r w:rsidR="007B54EF">
        <w:rPr>
          <w:rFonts w:ascii="Times New Roman" w:hAnsi="Times New Roman" w:cs="Times New Roman"/>
        </w:rPr>
        <w:t xml:space="preserve">feeding </w:t>
      </w:r>
      <w:r w:rsidR="00C51B3F">
        <w:rPr>
          <w:rFonts w:ascii="Times New Roman" w:hAnsi="Times New Roman" w:cs="Times New Roman"/>
        </w:rPr>
        <w:t>damage</w:t>
      </w:r>
      <w:r w:rsidR="00C51B3F" w:rsidRPr="0094094A">
        <w:rPr>
          <w:rFonts w:ascii="Times New Roman" w:hAnsi="Times New Roman" w:cs="Times New Roman"/>
        </w:rPr>
        <w:t xml:space="preserve"> </w:t>
      </w:r>
      <w:r w:rsidRPr="0094094A">
        <w:rPr>
          <w:rFonts w:ascii="Times New Roman" w:hAnsi="Times New Roman" w:cs="Times New Roman"/>
        </w:rPr>
        <w:t xml:space="preserve">started </w:t>
      </w:r>
      <w:r w:rsidR="0053678C">
        <w:rPr>
          <w:rFonts w:ascii="Times New Roman" w:hAnsi="Times New Roman" w:cs="Times New Roman"/>
        </w:rPr>
        <w:t xml:space="preserve">once </w:t>
      </w:r>
      <w:r w:rsidR="005148B2">
        <w:rPr>
          <w:rFonts w:ascii="Times New Roman" w:hAnsi="Times New Roman" w:cs="Times New Roman"/>
        </w:rPr>
        <w:t xml:space="preserve">the </w:t>
      </w:r>
      <w:r w:rsidR="008376CF">
        <w:rPr>
          <w:rFonts w:ascii="Times New Roman" w:hAnsi="Times New Roman" w:cs="Times New Roman"/>
        </w:rPr>
        <w:t>O</w:t>
      </w:r>
      <w:r w:rsidRPr="0094094A">
        <w:rPr>
          <w:rFonts w:ascii="Times New Roman" w:hAnsi="Times New Roman" w:cs="Times New Roman"/>
        </w:rPr>
        <w:t xml:space="preserve">SR </w:t>
      </w:r>
      <w:r w:rsidR="00957E79">
        <w:rPr>
          <w:rFonts w:ascii="Times New Roman" w:hAnsi="Times New Roman" w:cs="Times New Roman"/>
        </w:rPr>
        <w:t>germinated,</w:t>
      </w:r>
      <w:r w:rsidR="0053678C">
        <w:rPr>
          <w:rFonts w:ascii="Times New Roman" w:hAnsi="Times New Roman" w:cs="Times New Roman"/>
        </w:rPr>
        <w:t xml:space="preserve"> and CSFB were detected in </w:t>
      </w:r>
      <w:r w:rsidR="005148B2">
        <w:rPr>
          <w:rFonts w:ascii="Times New Roman" w:hAnsi="Times New Roman" w:cs="Times New Roman"/>
        </w:rPr>
        <w:t xml:space="preserve">the </w:t>
      </w:r>
      <w:r w:rsidR="0053678C">
        <w:rPr>
          <w:rFonts w:ascii="Times New Roman" w:hAnsi="Times New Roman" w:cs="Times New Roman"/>
        </w:rPr>
        <w:t xml:space="preserve">yellow </w:t>
      </w:r>
      <w:r w:rsidR="005148B2">
        <w:rPr>
          <w:rFonts w:ascii="Times New Roman" w:hAnsi="Times New Roman" w:cs="Times New Roman"/>
        </w:rPr>
        <w:t>water traps</w:t>
      </w:r>
      <w:r w:rsidR="00817447">
        <w:rPr>
          <w:rFonts w:ascii="Times New Roman" w:hAnsi="Times New Roman" w:cs="Times New Roman"/>
        </w:rPr>
        <w:t xml:space="preserve">. The typical </w:t>
      </w:r>
      <w:r w:rsidR="005148B2">
        <w:rPr>
          <w:rFonts w:ascii="Times New Roman" w:hAnsi="Times New Roman" w:cs="Times New Roman"/>
        </w:rPr>
        <w:t>‘</w:t>
      </w:r>
      <w:r w:rsidR="00817447">
        <w:rPr>
          <w:rFonts w:ascii="Times New Roman" w:hAnsi="Times New Roman" w:cs="Times New Roman"/>
        </w:rPr>
        <w:t>s</w:t>
      </w:r>
      <w:r w:rsidRPr="0094094A">
        <w:rPr>
          <w:rFonts w:ascii="Times New Roman" w:hAnsi="Times New Roman" w:cs="Times New Roman"/>
        </w:rPr>
        <w:t>ho</w:t>
      </w:r>
      <w:r w:rsidR="005A6458">
        <w:rPr>
          <w:rFonts w:ascii="Times New Roman" w:hAnsi="Times New Roman" w:cs="Times New Roman"/>
        </w:rPr>
        <w:t>t</w:t>
      </w:r>
      <w:r w:rsidRPr="0094094A">
        <w:rPr>
          <w:rFonts w:ascii="Times New Roman" w:hAnsi="Times New Roman" w:cs="Times New Roman"/>
        </w:rPr>
        <w:t>gun</w:t>
      </w:r>
      <w:r w:rsidR="005148B2">
        <w:rPr>
          <w:rFonts w:ascii="Times New Roman" w:hAnsi="Times New Roman" w:cs="Times New Roman"/>
        </w:rPr>
        <w:t>’</w:t>
      </w:r>
      <w:r w:rsidRPr="0094094A">
        <w:rPr>
          <w:rFonts w:ascii="Times New Roman" w:hAnsi="Times New Roman" w:cs="Times New Roman"/>
        </w:rPr>
        <w:t xml:space="preserve"> holes</w:t>
      </w:r>
      <w:r w:rsidR="00817447">
        <w:rPr>
          <w:rFonts w:ascii="Times New Roman" w:hAnsi="Times New Roman" w:cs="Times New Roman"/>
        </w:rPr>
        <w:t xml:space="preserve"> </w:t>
      </w:r>
      <w:r w:rsidRPr="0094094A">
        <w:rPr>
          <w:rFonts w:ascii="Times New Roman" w:hAnsi="Times New Roman" w:cs="Times New Roman"/>
        </w:rPr>
        <w:t>were observed</w:t>
      </w:r>
      <w:r w:rsidR="00817447">
        <w:rPr>
          <w:rFonts w:ascii="Times New Roman" w:hAnsi="Times New Roman" w:cs="Times New Roman"/>
        </w:rPr>
        <w:t xml:space="preserve"> on the </w:t>
      </w:r>
      <w:r w:rsidR="002623ED">
        <w:rPr>
          <w:rFonts w:ascii="Times New Roman" w:hAnsi="Times New Roman" w:cs="Times New Roman"/>
        </w:rPr>
        <w:t>cotyledons and true leaves</w:t>
      </w:r>
      <w:r w:rsidRPr="0094094A">
        <w:rPr>
          <w:rFonts w:ascii="Times New Roman" w:hAnsi="Times New Roman" w:cs="Times New Roman"/>
        </w:rPr>
        <w:t>.</w:t>
      </w:r>
      <w:r w:rsidR="0094094A" w:rsidRPr="0094094A">
        <w:rPr>
          <w:rFonts w:ascii="Times New Roman" w:hAnsi="Times New Roman" w:cs="Times New Roman"/>
        </w:rPr>
        <w:t xml:space="preserve"> </w:t>
      </w:r>
      <w:r w:rsidR="007D51D7" w:rsidRPr="0094094A">
        <w:rPr>
          <w:rFonts w:ascii="Times New Roman" w:hAnsi="Times New Roman" w:cs="Times New Roman"/>
        </w:rPr>
        <w:t>The percentage of leaf a</w:t>
      </w:r>
      <w:r w:rsidR="00C34959">
        <w:rPr>
          <w:rFonts w:ascii="Times New Roman" w:hAnsi="Times New Roman" w:cs="Times New Roman"/>
        </w:rPr>
        <w:t>r</w:t>
      </w:r>
      <w:r w:rsidR="007D51D7" w:rsidRPr="0094094A">
        <w:rPr>
          <w:rFonts w:ascii="Times New Roman" w:hAnsi="Times New Roman" w:cs="Times New Roman"/>
        </w:rPr>
        <w:t xml:space="preserve">ea </w:t>
      </w:r>
      <w:r w:rsidR="005148B2">
        <w:rPr>
          <w:rFonts w:ascii="Times New Roman" w:hAnsi="Times New Roman" w:cs="Times New Roman"/>
        </w:rPr>
        <w:t>lost to feeding</w:t>
      </w:r>
      <w:r w:rsidR="005148B2" w:rsidRPr="0094094A">
        <w:rPr>
          <w:rFonts w:ascii="Times New Roman" w:hAnsi="Times New Roman" w:cs="Times New Roman"/>
        </w:rPr>
        <w:t xml:space="preserve"> </w:t>
      </w:r>
      <w:r w:rsidR="007D51D7" w:rsidRPr="0094094A">
        <w:rPr>
          <w:rFonts w:ascii="Times New Roman" w:hAnsi="Times New Roman" w:cs="Times New Roman"/>
        </w:rPr>
        <w:t>was estimated on individual plants</w:t>
      </w:r>
      <w:r w:rsidR="0094094A" w:rsidRPr="0094094A">
        <w:rPr>
          <w:rFonts w:ascii="Times New Roman" w:hAnsi="Times New Roman" w:cs="Times New Roman"/>
        </w:rPr>
        <w:t xml:space="preserve"> with the help of a visual scale </w:t>
      </w:r>
      <w:r w:rsidR="006B2E0B">
        <w:rPr>
          <w:rFonts w:ascii="Times New Roman" w:hAnsi="Times New Roman" w:cs="Times New Roman"/>
        </w:rPr>
        <w:t>(</w:t>
      </w:r>
      <w:r w:rsidR="0094094A" w:rsidRPr="007C44FF">
        <w:rPr>
          <w:rFonts w:ascii="Times New Roman" w:hAnsi="Times New Roman" w:cs="Times New Roman"/>
        </w:rPr>
        <w:t>Fig</w:t>
      </w:r>
      <w:r w:rsidR="00DA3714" w:rsidRPr="007C44FF">
        <w:rPr>
          <w:rFonts w:ascii="Times New Roman" w:hAnsi="Times New Roman" w:cs="Times New Roman"/>
        </w:rPr>
        <w:t>.</w:t>
      </w:r>
      <w:r w:rsidR="0094094A" w:rsidRPr="007C44FF">
        <w:rPr>
          <w:rFonts w:ascii="Times New Roman" w:hAnsi="Times New Roman" w:cs="Times New Roman"/>
        </w:rPr>
        <w:t xml:space="preserve"> S1</w:t>
      </w:r>
      <w:r w:rsidR="006B2E0B">
        <w:rPr>
          <w:rFonts w:ascii="Times New Roman" w:hAnsi="Times New Roman" w:cs="Times New Roman"/>
        </w:rPr>
        <w:t>)</w:t>
      </w:r>
      <w:r w:rsidR="007D51D7" w:rsidRPr="007C44FF">
        <w:rPr>
          <w:rFonts w:ascii="Times New Roman" w:hAnsi="Times New Roman" w:cs="Times New Roman"/>
        </w:rPr>
        <w:t xml:space="preserve">. </w:t>
      </w:r>
      <w:r w:rsidR="007D51D7" w:rsidRPr="0094094A">
        <w:rPr>
          <w:rFonts w:ascii="Times New Roman" w:hAnsi="Times New Roman" w:cs="Times New Roman"/>
        </w:rPr>
        <w:t xml:space="preserve">In </w:t>
      </w:r>
      <w:r w:rsidR="006C7A2C">
        <w:rPr>
          <w:rFonts w:ascii="Times New Roman" w:hAnsi="Times New Roman" w:cs="Times New Roman"/>
        </w:rPr>
        <w:t>E</w:t>
      </w:r>
      <w:r w:rsidR="008376CF">
        <w:rPr>
          <w:rFonts w:ascii="Times New Roman" w:hAnsi="Times New Roman" w:cs="Times New Roman"/>
        </w:rPr>
        <w:t>xperiment 1,</w:t>
      </w:r>
      <w:r w:rsidR="007D51D7" w:rsidRPr="0094094A">
        <w:rPr>
          <w:rFonts w:ascii="Times New Roman" w:hAnsi="Times New Roman" w:cs="Times New Roman"/>
        </w:rPr>
        <w:t xml:space="preserve"> </w:t>
      </w:r>
      <w:r w:rsidR="0094094A" w:rsidRPr="0094094A">
        <w:rPr>
          <w:rFonts w:ascii="Times New Roman" w:hAnsi="Times New Roman" w:cs="Times New Roman"/>
        </w:rPr>
        <w:t>10</w:t>
      </w:r>
      <w:r w:rsidR="007D51D7" w:rsidRPr="0094094A">
        <w:rPr>
          <w:rFonts w:ascii="Times New Roman" w:hAnsi="Times New Roman" w:cs="Times New Roman"/>
        </w:rPr>
        <w:t xml:space="preserve"> plants were </w:t>
      </w:r>
      <w:r w:rsidR="0094094A" w:rsidRPr="0094094A">
        <w:rPr>
          <w:rFonts w:ascii="Times New Roman" w:hAnsi="Times New Roman" w:cs="Times New Roman"/>
        </w:rPr>
        <w:t>chosen</w:t>
      </w:r>
      <w:r w:rsidR="007D51D7" w:rsidRPr="0094094A">
        <w:rPr>
          <w:rFonts w:ascii="Times New Roman" w:hAnsi="Times New Roman" w:cs="Times New Roman"/>
        </w:rPr>
        <w:t xml:space="preserve"> randomly on each plot</w:t>
      </w:r>
      <w:r w:rsidR="008376CF">
        <w:rPr>
          <w:rFonts w:ascii="Times New Roman" w:hAnsi="Times New Roman" w:cs="Times New Roman"/>
        </w:rPr>
        <w:t>;</w:t>
      </w:r>
      <w:r w:rsidR="007D51D7" w:rsidRPr="0094094A">
        <w:rPr>
          <w:rFonts w:ascii="Times New Roman" w:hAnsi="Times New Roman" w:cs="Times New Roman"/>
        </w:rPr>
        <w:t xml:space="preserve"> in </w:t>
      </w:r>
      <w:r w:rsidR="006C7A2C">
        <w:rPr>
          <w:rFonts w:ascii="Times New Roman" w:hAnsi="Times New Roman" w:cs="Times New Roman"/>
        </w:rPr>
        <w:t>E</w:t>
      </w:r>
      <w:r w:rsidR="008376CF">
        <w:rPr>
          <w:rFonts w:ascii="Times New Roman" w:hAnsi="Times New Roman" w:cs="Times New Roman"/>
        </w:rPr>
        <w:t>xperiment 2,</w:t>
      </w:r>
      <w:r w:rsidR="007D51D7" w:rsidRPr="0094094A">
        <w:rPr>
          <w:rFonts w:ascii="Times New Roman" w:hAnsi="Times New Roman" w:cs="Times New Roman"/>
        </w:rPr>
        <w:t xml:space="preserve"> </w:t>
      </w:r>
      <w:r w:rsidR="00C34959">
        <w:rPr>
          <w:rFonts w:ascii="Times New Roman" w:hAnsi="Times New Roman" w:cs="Times New Roman"/>
        </w:rPr>
        <w:t>five</w:t>
      </w:r>
      <w:r w:rsidR="00C34959" w:rsidRPr="0094094A">
        <w:rPr>
          <w:rFonts w:ascii="Times New Roman" w:hAnsi="Times New Roman" w:cs="Times New Roman"/>
        </w:rPr>
        <w:t xml:space="preserve"> </w:t>
      </w:r>
      <w:r w:rsidR="007D51D7" w:rsidRPr="0094094A">
        <w:rPr>
          <w:rFonts w:ascii="Times New Roman" w:hAnsi="Times New Roman" w:cs="Times New Roman"/>
        </w:rPr>
        <w:t xml:space="preserve">plants </w:t>
      </w:r>
      <w:r w:rsidR="0094094A" w:rsidRPr="0094094A">
        <w:rPr>
          <w:rFonts w:ascii="Times New Roman" w:hAnsi="Times New Roman" w:cs="Times New Roman"/>
        </w:rPr>
        <w:t xml:space="preserve">per quadrat </w:t>
      </w:r>
      <w:r w:rsidR="007D51D7" w:rsidRPr="0094094A">
        <w:rPr>
          <w:rFonts w:ascii="Times New Roman" w:hAnsi="Times New Roman" w:cs="Times New Roman"/>
        </w:rPr>
        <w:t xml:space="preserve">were sampled in </w:t>
      </w:r>
      <w:r w:rsidR="00C34959">
        <w:rPr>
          <w:rFonts w:ascii="Times New Roman" w:hAnsi="Times New Roman" w:cs="Times New Roman"/>
        </w:rPr>
        <w:t>three</w:t>
      </w:r>
      <w:r w:rsidR="00C34959" w:rsidRPr="0094094A">
        <w:rPr>
          <w:rFonts w:ascii="Times New Roman" w:hAnsi="Times New Roman" w:cs="Times New Roman"/>
        </w:rPr>
        <w:t xml:space="preserve"> </w:t>
      </w:r>
      <w:r w:rsidR="007D51D7" w:rsidRPr="0094094A">
        <w:rPr>
          <w:rFonts w:ascii="Times New Roman" w:hAnsi="Times New Roman" w:cs="Times New Roman"/>
        </w:rPr>
        <w:t>quadrats (</w:t>
      </w:r>
      <w:r w:rsidR="0094094A" w:rsidRPr="0094094A">
        <w:rPr>
          <w:rFonts w:ascii="Times New Roman" w:hAnsi="Times New Roman" w:cs="Times New Roman"/>
        </w:rPr>
        <w:t>0.</w:t>
      </w:r>
      <w:r w:rsidR="005310BB">
        <w:rPr>
          <w:rFonts w:ascii="Times New Roman" w:hAnsi="Times New Roman" w:cs="Times New Roman"/>
        </w:rPr>
        <w:t>25</w:t>
      </w:r>
      <w:r w:rsidR="0094094A" w:rsidRPr="0094094A">
        <w:rPr>
          <w:rFonts w:ascii="Times New Roman" w:hAnsi="Times New Roman" w:cs="Times New Roman"/>
        </w:rPr>
        <w:t xml:space="preserve"> m</w:t>
      </w:r>
      <w:r w:rsidR="0094094A" w:rsidRPr="0094094A">
        <w:rPr>
          <w:rFonts w:ascii="Times New Roman" w:hAnsi="Times New Roman" w:cs="Times New Roman"/>
          <w:vertAlign w:val="superscript"/>
        </w:rPr>
        <w:t>2</w:t>
      </w:r>
      <w:r w:rsidR="007D51D7" w:rsidRPr="0094094A">
        <w:rPr>
          <w:rFonts w:ascii="Times New Roman" w:hAnsi="Times New Roman" w:cs="Times New Roman"/>
        </w:rPr>
        <w:t>)</w:t>
      </w:r>
      <w:r w:rsidR="00C34959">
        <w:rPr>
          <w:rFonts w:ascii="Times New Roman" w:hAnsi="Times New Roman" w:cs="Times New Roman"/>
        </w:rPr>
        <w:t xml:space="preserve"> </w:t>
      </w:r>
      <w:r w:rsidR="006B2E0B">
        <w:rPr>
          <w:rFonts w:ascii="Times New Roman" w:hAnsi="Times New Roman" w:cs="Times New Roman"/>
        </w:rPr>
        <w:t>randomly place</w:t>
      </w:r>
      <w:r w:rsidR="005148B2">
        <w:rPr>
          <w:rFonts w:ascii="Times New Roman" w:hAnsi="Times New Roman" w:cs="Times New Roman"/>
        </w:rPr>
        <w:t>d</w:t>
      </w:r>
      <w:r w:rsidR="006B2E0B">
        <w:rPr>
          <w:rFonts w:ascii="Times New Roman" w:hAnsi="Times New Roman" w:cs="Times New Roman"/>
        </w:rPr>
        <w:t xml:space="preserve"> in </w:t>
      </w:r>
      <w:r w:rsidR="005148B2">
        <w:rPr>
          <w:rFonts w:ascii="Times New Roman" w:hAnsi="Times New Roman" w:cs="Times New Roman"/>
        </w:rPr>
        <w:t xml:space="preserve">each </w:t>
      </w:r>
      <w:r w:rsidR="006B2E0B">
        <w:rPr>
          <w:rFonts w:ascii="Times New Roman" w:hAnsi="Times New Roman" w:cs="Times New Roman"/>
        </w:rPr>
        <w:t xml:space="preserve">plot </w:t>
      </w:r>
      <w:r w:rsidR="00C34959">
        <w:rPr>
          <w:rFonts w:ascii="Times New Roman" w:hAnsi="Times New Roman" w:cs="Times New Roman"/>
        </w:rPr>
        <w:t>(</w:t>
      </w:r>
      <w:r w:rsidR="00817447">
        <w:rPr>
          <w:rFonts w:ascii="Times New Roman" w:hAnsi="Times New Roman" w:cs="Times New Roman"/>
        </w:rPr>
        <w:t>i.e.,</w:t>
      </w:r>
      <w:r w:rsidR="00C34959">
        <w:rPr>
          <w:rFonts w:ascii="Times New Roman" w:hAnsi="Times New Roman" w:cs="Times New Roman"/>
        </w:rPr>
        <w:t xml:space="preserve"> 15 plants/plot)</w:t>
      </w:r>
      <w:r w:rsidR="008376CF">
        <w:rPr>
          <w:rFonts w:ascii="Times New Roman" w:hAnsi="Times New Roman" w:cs="Times New Roman"/>
        </w:rPr>
        <w:t>;</w:t>
      </w:r>
      <w:r w:rsidR="0094094A" w:rsidRPr="0094094A">
        <w:rPr>
          <w:rFonts w:ascii="Times New Roman" w:hAnsi="Times New Roman" w:cs="Times New Roman"/>
        </w:rPr>
        <w:t xml:space="preserve"> and in </w:t>
      </w:r>
      <w:r w:rsidR="006C7A2C">
        <w:rPr>
          <w:rFonts w:ascii="Times New Roman" w:hAnsi="Times New Roman" w:cs="Times New Roman"/>
        </w:rPr>
        <w:t>E</w:t>
      </w:r>
      <w:r w:rsidR="008376CF">
        <w:rPr>
          <w:rFonts w:ascii="Times New Roman" w:hAnsi="Times New Roman" w:cs="Times New Roman"/>
        </w:rPr>
        <w:t>xperiment</w:t>
      </w:r>
      <w:r w:rsidR="00C34959">
        <w:rPr>
          <w:rFonts w:ascii="Times New Roman" w:hAnsi="Times New Roman" w:cs="Times New Roman"/>
        </w:rPr>
        <w:t>s</w:t>
      </w:r>
      <w:r w:rsidR="008376CF">
        <w:rPr>
          <w:rFonts w:ascii="Times New Roman" w:hAnsi="Times New Roman" w:cs="Times New Roman"/>
        </w:rPr>
        <w:t xml:space="preserve"> 3 and 4, </w:t>
      </w:r>
      <w:r w:rsidR="00C34959">
        <w:rPr>
          <w:rFonts w:ascii="Times New Roman" w:hAnsi="Times New Roman" w:cs="Times New Roman"/>
        </w:rPr>
        <w:t>three</w:t>
      </w:r>
      <w:r w:rsidR="00C34959" w:rsidRPr="0094094A">
        <w:rPr>
          <w:rFonts w:ascii="Times New Roman" w:hAnsi="Times New Roman" w:cs="Times New Roman"/>
        </w:rPr>
        <w:t xml:space="preserve"> </w:t>
      </w:r>
      <w:r w:rsidR="0094094A" w:rsidRPr="0094094A">
        <w:rPr>
          <w:rFonts w:ascii="Times New Roman" w:hAnsi="Times New Roman" w:cs="Times New Roman"/>
        </w:rPr>
        <w:t xml:space="preserve">plants per quadrat were sampled in </w:t>
      </w:r>
      <w:r w:rsidR="00C34959">
        <w:rPr>
          <w:rFonts w:ascii="Times New Roman" w:hAnsi="Times New Roman" w:cs="Times New Roman"/>
        </w:rPr>
        <w:t>five</w:t>
      </w:r>
      <w:r w:rsidR="00C34959" w:rsidRPr="0094094A">
        <w:rPr>
          <w:rFonts w:ascii="Times New Roman" w:hAnsi="Times New Roman" w:cs="Times New Roman"/>
        </w:rPr>
        <w:t xml:space="preserve"> </w:t>
      </w:r>
      <w:r w:rsidR="0094094A" w:rsidRPr="0094094A">
        <w:rPr>
          <w:rFonts w:ascii="Times New Roman" w:hAnsi="Times New Roman" w:cs="Times New Roman"/>
        </w:rPr>
        <w:t>quadrats (0.</w:t>
      </w:r>
      <w:r w:rsidR="005310BB">
        <w:rPr>
          <w:rFonts w:ascii="Times New Roman" w:hAnsi="Times New Roman" w:cs="Times New Roman"/>
        </w:rPr>
        <w:t>25</w:t>
      </w:r>
      <w:r w:rsidR="0094094A" w:rsidRPr="0094094A">
        <w:rPr>
          <w:rFonts w:ascii="Times New Roman" w:hAnsi="Times New Roman" w:cs="Times New Roman"/>
        </w:rPr>
        <w:t xml:space="preserve"> m</w:t>
      </w:r>
      <w:r w:rsidR="0094094A" w:rsidRPr="0094094A">
        <w:rPr>
          <w:rFonts w:ascii="Times New Roman" w:hAnsi="Times New Roman" w:cs="Times New Roman"/>
          <w:vertAlign w:val="superscript"/>
        </w:rPr>
        <w:t>2</w:t>
      </w:r>
      <w:r w:rsidR="0094094A" w:rsidRPr="0094094A">
        <w:rPr>
          <w:rFonts w:ascii="Times New Roman" w:hAnsi="Times New Roman" w:cs="Times New Roman"/>
        </w:rPr>
        <w:t>)</w:t>
      </w:r>
      <w:r w:rsidR="00817447">
        <w:rPr>
          <w:rFonts w:ascii="Times New Roman" w:hAnsi="Times New Roman" w:cs="Times New Roman"/>
        </w:rPr>
        <w:t xml:space="preserve"> </w:t>
      </w:r>
      <w:r w:rsidR="006B2E0B">
        <w:rPr>
          <w:rFonts w:ascii="Times New Roman" w:hAnsi="Times New Roman" w:cs="Times New Roman"/>
        </w:rPr>
        <w:t>randomly place</w:t>
      </w:r>
      <w:r w:rsidR="005148B2">
        <w:rPr>
          <w:rFonts w:ascii="Times New Roman" w:hAnsi="Times New Roman" w:cs="Times New Roman"/>
        </w:rPr>
        <w:t>d</w:t>
      </w:r>
      <w:r w:rsidR="006B2E0B">
        <w:rPr>
          <w:rFonts w:ascii="Times New Roman" w:hAnsi="Times New Roman" w:cs="Times New Roman"/>
        </w:rPr>
        <w:t xml:space="preserve"> in the plot </w:t>
      </w:r>
      <w:r w:rsidR="00817447">
        <w:rPr>
          <w:rFonts w:ascii="Times New Roman" w:hAnsi="Times New Roman" w:cs="Times New Roman"/>
        </w:rPr>
        <w:t>(i.e., 15 plants/plot)</w:t>
      </w:r>
      <w:r w:rsidR="0094094A" w:rsidRPr="0094094A">
        <w:rPr>
          <w:rFonts w:ascii="Times New Roman" w:hAnsi="Times New Roman" w:cs="Times New Roman"/>
        </w:rPr>
        <w:t>.</w:t>
      </w:r>
      <w:r w:rsidR="00BB28C9" w:rsidRPr="0094094A">
        <w:rPr>
          <w:rFonts w:ascii="Times New Roman" w:hAnsi="Times New Roman" w:cs="Times New Roman"/>
        </w:rPr>
        <w:t xml:space="preserve"> </w:t>
      </w:r>
      <w:r w:rsidR="001A7777">
        <w:rPr>
          <w:rFonts w:ascii="Times New Roman" w:hAnsi="Times New Roman" w:cs="Times New Roman"/>
        </w:rPr>
        <w:t xml:space="preserve">Plants </w:t>
      </w:r>
      <w:r w:rsidR="00C51B3F">
        <w:rPr>
          <w:rFonts w:ascii="Times New Roman" w:hAnsi="Times New Roman" w:cs="Times New Roman"/>
        </w:rPr>
        <w:t xml:space="preserve">sampled </w:t>
      </w:r>
      <w:r w:rsidR="001A7777">
        <w:rPr>
          <w:rFonts w:ascii="Times New Roman" w:hAnsi="Times New Roman" w:cs="Times New Roman"/>
        </w:rPr>
        <w:t xml:space="preserve">within the </w:t>
      </w:r>
      <w:r w:rsidR="001A7777" w:rsidRPr="0094094A">
        <w:rPr>
          <w:rFonts w:ascii="Times New Roman" w:hAnsi="Times New Roman" w:cs="Times New Roman"/>
        </w:rPr>
        <w:t>quadrat</w:t>
      </w:r>
      <w:r w:rsidR="001A7777">
        <w:rPr>
          <w:rFonts w:ascii="Times New Roman" w:hAnsi="Times New Roman" w:cs="Times New Roman"/>
        </w:rPr>
        <w:t>s were selected randomly.</w:t>
      </w:r>
      <w:r w:rsidR="00A45C7B">
        <w:rPr>
          <w:rFonts w:ascii="Times New Roman" w:hAnsi="Times New Roman" w:cs="Times New Roman"/>
        </w:rPr>
        <w:t xml:space="preserve"> </w:t>
      </w:r>
    </w:p>
    <w:p w14:paraId="362B0BC8" w14:textId="02D6B869" w:rsidR="0094094A" w:rsidRPr="0094094A" w:rsidRDefault="001A7777" w:rsidP="0094094A">
      <w:pPr>
        <w:jc w:val="both"/>
        <w:rPr>
          <w:rFonts w:ascii="Times New Roman" w:hAnsi="Times New Roman" w:cs="Times New Roman"/>
        </w:rPr>
      </w:pPr>
      <w:r>
        <w:rPr>
          <w:rFonts w:ascii="Times New Roman" w:hAnsi="Times New Roman" w:cs="Times New Roman"/>
        </w:rPr>
        <w:t>The feeding damage was assessed</w:t>
      </w:r>
      <w:r w:rsidR="0094094A">
        <w:rPr>
          <w:rFonts w:ascii="Times New Roman" w:hAnsi="Times New Roman" w:cs="Times New Roman"/>
        </w:rPr>
        <w:t xml:space="preserve"> </w:t>
      </w:r>
      <w:r w:rsidR="00B75F13">
        <w:rPr>
          <w:rFonts w:ascii="Times New Roman" w:hAnsi="Times New Roman" w:cs="Times New Roman"/>
        </w:rPr>
        <w:t xml:space="preserve">four </w:t>
      </w:r>
      <w:r w:rsidR="0094094A">
        <w:rPr>
          <w:rFonts w:ascii="Times New Roman" w:hAnsi="Times New Roman" w:cs="Times New Roman"/>
        </w:rPr>
        <w:t xml:space="preserve">times in </w:t>
      </w:r>
      <w:r w:rsidR="006C7A2C">
        <w:rPr>
          <w:rFonts w:ascii="Times New Roman" w:hAnsi="Times New Roman" w:cs="Times New Roman"/>
        </w:rPr>
        <w:t>E</w:t>
      </w:r>
      <w:r w:rsidR="00D13678">
        <w:rPr>
          <w:rFonts w:ascii="Times New Roman" w:hAnsi="Times New Roman" w:cs="Times New Roman"/>
        </w:rPr>
        <w:t>xperiment</w:t>
      </w:r>
      <w:r w:rsidR="00B75F13">
        <w:rPr>
          <w:rFonts w:ascii="Times New Roman" w:hAnsi="Times New Roman" w:cs="Times New Roman"/>
        </w:rPr>
        <w:t>s</w:t>
      </w:r>
      <w:r w:rsidR="00D13678">
        <w:rPr>
          <w:rFonts w:ascii="Times New Roman" w:hAnsi="Times New Roman" w:cs="Times New Roman"/>
        </w:rPr>
        <w:t xml:space="preserve"> 1 and 3</w:t>
      </w:r>
      <w:r w:rsidR="008376CF">
        <w:rPr>
          <w:rFonts w:ascii="Times New Roman" w:hAnsi="Times New Roman" w:cs="Times New Roman"/>
        </w:rPr>
        <w:t xml:space="preserve"> </w:t>
      </w:r>
      <w:r w:rsidR="0094094A">
        <w:rPr>
          <w:rFonts w:ascii="Times New Roman" w:hAnsi="Times New Roman" w:cs="Times New Roman"/>
        </w:rPr>
        <w:t>(September-</w:t>
      </w:r>
      <w:r w:rsidR="008376CF">
        <w:rPr>
          <w:rFonts w:ascii="Times New Roman" w:hAnsi="Times New Roman" w:cs="Times New Roman"/>
        </w:rPr>
        <w:t>November</w:t>
      </w:r>
      <w:r w:rsidR="0094094A">
        <w:rPr>
          <w:rFonts w:ascii="Times New Roman" w:hAnsi="Times New Roman" w:cs="Times New Roman"/>
        </w:rPr>
        <w:t>)</w:t>
      </w:r>
      <w:r w:rsidR="008376CF">
        <w:rPr>
          <w:rFonts w:ascii="Times New Roman" w:hAnsi="Times New Roman" w:cs="Times New Roman"/>
        </w:rPr>
        <w:t xml:space="preserve"> and</w:t>
      </w:r>
      <w:r w:rsidR="0094094A">
        <w:rPr>
          <w:rFonts w:ascii="Times New Roman" w:hAnsi="Times New Roman" w:cs="Times New Roman"/>
        </w:rPr>
        <w:t xml:space="preserve"> </w:t>
      </w:r>
      <w:r>
        <w:rPr>
          <w:rFonts w:ascii="Times New Roman" w:hAnsi="Times New Roman" w:cs="Times New Roman"/>
        </w:rPr>
        <w:t>three</w:t>
      </w:r>
      <w:r w:rsidR="0094094A">
        <w:rPr>
          <w:rFonts w:ascii="Times New Roman" w:hAnsi="Times New Roman" w:cs="Times New Roman"/>
        </w:rPr>
        <w:t xml:space="preserve"> times in </w:t>
      </w:r>
      <w:r w:rsidR="006C7A2C">
        <w:rPr>
          <w:rFonts w:ascii="Times New Roman" w:hAnsi="Times New Roman" w:cs="Times New Roman"/>
        </w:rPr>
        <w:t>E</w:t>
      </w:r>
      <w:r w:rsidR="008376CF">
        <w:rPr>
          <w:rFonts w:ascii="Times New Roman" w:hAnsi="Times New Roman" w:cs="Times New Roman"/>
        </w:rPr>
        <w:t>xperiment</w:t>
      </w:r>
      <w:r w:rsidR="00B75F13">
        <w:rPr>
          <w:rFonts w:ascii="Times New Roman" w:hAnsi="Times New Roman" w:cs="Times New Roman"/>
        </w:rPr>
        <w:t>s</w:t>
      </w:r>
      <w:r w:rsidR="008376CF">
        <w:rPr>
          <w:rFonts w:ascii="Times New Roman" w:hAnsi="Times New Roman" w:cs="Times New Roman"/>
        </w:rPr>
        <w:t xml:space="preserve"> 2</w:t>
      </w:r>
      <w:r w:rsidR="00D13678">
        <w:rPr>
          <w:rFonts w:ascii="Times New Roman" w:hAnsi="Times New Roman" w:cs="Times New Roman"/>
        </w:rPr>
        <w:t xml:space="preserve"> and </w:t>
      </w:r>
      <w:r w:rsidR="007B307E">
        <w:rPr>
          <w:rFonts w:ascii="Times New Roman" w:hAnsi="Times New Roman" w:cs="Times New Roman"/>
        </w:rPr>
        <w:t>4</w:t>
      </w:r>
      <w:r w:rsidR="0094094A">
        <w:rPr>
          <w:rFonts w:ascii="Times New Roman" w:hAnsi="Times New Roman" w:cs="Times New Roman"/>
        </w:rPr>
        <w:t xml:space="preserve"> (September-October)</w:t>
      </w:r>
      <w:r w:rsidR="008376CF">
        <w:rPr>
          <w:rFonts w:ascii="Times New Roman" w:hAnsi="Times New Roman" w:cs="Times New Roman"/>
        </w:rPr>
        <w:t>.</w:t>
      </w:r>
      <w:r w:rsidR="00395BA8">
        <w:rPr>
          <w:rFonts w:ascii="Times New Roman" w:hAnsi="Times New Roman" w:cs="Times New Roman"/>
        </w:rPr>
        <w:t xml:space="preserve"> Each </w:t>
      </w:r>
      <w:r w:rsidR="00931DB7">
        <w:rPr>
          <w:rFonts w:ascii="Times New Roman" w:hAnsi="Times New Roman" w:cs="Times New Roman"/>
        </w:rPr>
        <w:t>assessment</w:t>
      </w:r>
      <w:r w:rsidR="00395BA8">
        <w:rPr>
          <w:rFonts w:ascii="Times New Roman" w:hAnsi="Times New Roman" w:cs="Times New Roman"/>
        </w:rPr>
        <w:t xml:space="preserve"> w</w:t>
      </w:r>
      <w:r w:rsidR="00B75F13">
        <w:rPr>
          <w:rFonts w:ascii="Times New Roman" w:hAnsi="Times New Roman" w:cs="Times New Roman"/>
        </w:rPr>
        <w:t>as</w:t>
      </w:r>
      <w:r w:rsidR="00395BA8">
        <w:rPr>
          <w:rFonts w:ascii="Times New Roman" w:hAnsi="Times New Roman" w:cs="Times New Roman"/>
        </w:rPr>
        <w:t xml:space="preserve"> separated by 1 </w:t>
      </w:r>
      <w:r w:rsidR="00C51B3F">
        <w:rPr>
          <w:rFonts w:ascii="Times New Roman" w:hAnsi="Times New Roman" w:cs="Times New Roman"/>
        </w:rPr>
        <w:t xml:space="preserve">- </w:t>
      </w:r>
      <w:r w:rsidR="00395BA8">
        <w:rPr>
          <w:rFonts w:ascii="Times New Roman" w:hAnsi="Times New Roman" w:cs="Times New Roman"/>
        </w:rPr>
        <w:t>2 weeks</w:t>
      </w:r>
      <w:r w:rsidR="00BB4E9C">
        <w:rPr>
          <w:rFonts w:ascii="Times New Roman" w:hAnsi="Times New Roman" w:cs="Times New Roman"/>
        </w:rPr>
        <w:t xml:space="preserve"> (Fig. S2)</w:t>
      </w:r>
      <w:r w:rsidR="00395BA8">
        <w:rPr>
          <w:rFonts w:ascii="Times New Roman" w:hAnsi="Times New Roman" w:cs="Times New Roman"/>
        </w:rPr>
        <w:t>.</w:t>
      </w:r>
    </w:p>
    <w:p w14:paraId="2C6FCA74" w14:textId="77777777" w:rsidR="00395BA8" w:rsidRPr="00D120A9" w:rsidRDefault="00395BA8" w:rsidP="00026395">
      <w:pPr>
        <w:pStyle w:val="ListParagraph"/>
        <w:numPr>
          <w:ilvl w:val="1"/>
          <w:numId w:val="3"/>
        </w:numPr>
        <w:jc w:val="both"/>
        <w:rPr>
          <w:rFonts w:ascii="Times New Roman" w:hAnsi="Times New Roman" w:cs="Times New Roman"/>
          <w:b/>
          <w:bCs/>
        </w:rPr>
      </w:pPr>
      <w:r w:rsidRPr="00D120A9">
        <w:rPr>
          <w:rFonts w:ascii="Times New Roman" w:hAnsi="Times New Roman" w:cs="Times New Roman"/>
          <w:b/>
          <w:bCs/>
        </w:rPr>
        <w:t>Plant cover</w:t>
      </w:r>
    </w:p>
    <w:p w14:paraId="57B692F7" w14:textId="6A833646" w:rsidR="00890E15" w:rsidRPr="00D120A9" w:rsidRDefault="00890E15" w:rsidP="00890E15">
      <w:pPr>
        <w:jc w:val="both"/>
        <w:rPr>
          <w:rFonts w:ascii="Times New Roman" w:hAnsi="Times New Roman" w:cs="Times New Roman"/>
          <w:i/>
          <w:iCs/>
        </w:rPr>
      </w:pPr>
      <w:r w:rsidRPr="00D120A9">
        <w:rPr>
          <w:rFonts w:ascii="Times New Roman" w:hAnsi="Times New Roman" w:cs="Times New Roman"/>
          <w:iCs/>
        </w:rPr>
        <w:t xml:space="preserve">The cover of the companion plants in each plot was recorded </w:t>
      </w:r>
      <w:r w:rsidR="00C51B3F">
        <w:rPr>
          <w:rFonts w:ascii="Times New Roman" w:hAnsi="Times New Roman" w:cs="Times New Roman"/>
          <w:iCs/>
        </w:rPr>
        <w:t>in the same quadrats</w:t>
      </w:r>
      <w:r w:rsidR="00C51B3F" w:rsidRPr="00D120A9">
        <w:rPr>
          <w:rFonts w:ascii="Times New Roman" w:hAnsi="Times New Roman" w:cs="Times New Roman"/>
          <w:iCs/>
        </w:rPr>
        <w:t xml:space="preserve"> </w:t>
      </w:r>
      <w:r w:rsidR="00C51B3F">
        <w:rPr>
          <w:rFonts w:ascii="Times New Roman" w:hAnsi="Times New Roman" w:cs="Times New Roman"/>
          <w:iCs/>
        </w:rPr>
        <w:t xml:space="preserve">and </w:t>
      </w:r>
      <w:r w:rsidRPr="00D120A9">
        <w:rPr>
          <w:rFonts w:ascii="Times New Roman" w:hAnsi="Times New Roman" w:cs="Times New Roman"/>
          <w:iCs/>
        </w:rPr>
        <w:t>at the same time as adult feeding damage</w:t>
      </w:r>
      <w:r w:rsidR="00D13678">
        <w:rPr>
          <w:rFonts w:ascii="Times New Roman" w:hAnsi="Times New Roman" w:cs="Times New Roman"/>
          <w:iCs/>
        </w:rPr>
        <w:t xml:space="preserve"> </w:t>
      </w:r>
      <w:r w:rsidR="00B75F13">
        <w:rPr>
          <w:rFonts w:ascii="Times New Roman" w:hAnsi="Times New Roman" w:cs="Times New Roman"/>
          <w:iCs/>
        </w:rPr>
        <w:t>assessments</w:t>
      </w:r>
      <w:r w:rsidR="00677B48">
        <w:rPr>
          <w:rFonts w:ascii="Times New Roman" w:hAnsi="Times New Roman" w:cs="Times New Roman"/>
          <w:iCs/>
        </w:rPr>
        <w:t xml:space="preserve"> </w:t>
      </w:r>
      <w:r w:rsidR="00F14651">
        <w:rPr>
          <w:rFonts w:ascii="Times New Roman" w:hAnsi="Times New Roman" w:cs="Times New Roman"/>
          <w:iCs/>
        </w:rPr>
        <w:t xml:space="preserve">were made </w:t>
      </w:r>
      <w:r w:rsidR="00C51B3F">
        <w:rPr>
          <w:rFonts w:ascii="Times New Roman" w:hAnsi="Times New Roman" w:cs="Times New Roman"/>
          <w:iCs/>
        </w:rPr>
        <w:t>on OSR crop plants</w:t>
      </w:r>
      <w:r w:rsidRPr="00D120A9">
        <w:rPr>
          <w:rFonts w:ascii="Times New Roman" w:hAnsi="Times New Roman" w:cs="Times New Roman"/>
          <w:iCs/>
        </w:rPr>
        <w:t xml:space="preserve">. The percentage of cover of the different companion plants was recorded </w:t>
      </w:r>
      <w:r w:rsidR="00B75F13">
        <w:rPr>
          <w:rFonts w:ascii="Times New Roman" w:hAnsi="Times New Roman" w:cs="Times New Roman"/>
          <w:iCs/>
        </w:rPr>
        <w:t>i</w:t>
      </w:r>
      <w:r w:rsidR="00B75F13" w:rsidRPr="00D120A9">
        <w:rPr>
          <w:rFonts w:ascii="Times New Roman" w:hAnsi="Times New Roman" w:cs="Times New Roman"/>
          <w:iCs/>
        </w:rPr>
        <w:t xml:space="preserve">n </w:t>
      </w:r>
      <w:r w:rsidR="00B75F13">
        <w:rPr>
          <w:rFonts w:ascii="Times New Roman" w:hAnsi="Times New Roman" w:cs="Times New Roman"/>
          <w:iCs/>
        </w:rPr>
        <w:t>three</w:t>
      </w:r>
      <w:r w:rsidR="00B75F13" w:rsidRPr="00D120A9">
        <w:rPr>
          <w:rFonts w:ascii="Times New Roman" w:hAnsi="Times New Roman" w:cs="Times New Roman"/>
          <w:iCs/>
        </w:rPr>
        <w:t xml:space="preserve"> </w:t>
      </w:r>
      <w:r w:rsidRPr="00D120A9">
        <w:rPr>
          <w:rFonts w:ascii="Times New Roman" w:hAnsi="Times New Roman" w:cs="Times New Roman"/>
          <w:iCs/>
        </w:rPr>
        <w:t>quadrats (0.25 m</w:t>
      </w:r>
      <w:r w:rsidRPr="00D120A9">
        <w:rPr>
          <w:rFonts w:ascii="Times New Roman" w:hAnsi="Times New Roman" w:cs="Times New Roman"/>
          <w:iCs/>
          <w:vertAlign w:val="superscript"/>
        </w:rPr>
        <w:t>2</w:t>
      </w:r>
      <w:r w:rsidRPr="00D120A9">
        <w:rPr>
          <w:rFonts w:ascii="Times New Roman" w:hAnsi="Times New Roman" w:cs="Times New Roman"/>
          <w:iCs/>
        </w:rPr>
        <w:t xml:space="preserve">) per plot </w:t>
      </w:r>
      <w:r w:rsidR="005148B2">
        <w:rPr>
          <w:rFonts w:ascii="Times New Roman" w:hAnsi="Times New Roman" w:cs="Times New Roman"/>
          <w:iCs/>
        </w:rPr>
        <w:t xml:space="preserve">in </w:t>
      </w:r>
      <w:r w:rsidR="00817447">
        <w:rPr>
          <w:rFonts w:ascii="Times New Roman" w:hAnsi="Times New Roman" w:cs="Times New Roman"/>
          <w:iCs/>
        </w:rPr>
        <w:t>Experiment</w:t>
      </w:r>
      <w:r w:rsidR="00931DB7">
        <w:rPr>
          <w:rFonts w:ascii="Times New Roman" w:hAnsi="Times New Roman" w:cs="Times New Roman"/>
          <w:iCs/>
        </w:rPr>
        <w:t>s</w:t>
      </w:r>
      <w:r w:rsidR="00817447">
        <w:rPr>
          <w:rFonts w:ascii="Times New Roman" w:hAnsi="Times New Roman" w:cs="Times New Roman"/>
          <w:iCs/>
        </w:rPr>
        <w:t xml:space="preserve"> 3 and 4</w:t>
      </w:r>
      <w:r w:rsidR="00026395">
        <w:rPr>
          <w:rFonts w:ascii="Times New Roman" w:hAnsi="Times New Roman" w:cs="Times New Roman"/>
          <w:iCs/>
        </w:rPr>
        <w:t>,</w:t>
      </w:r>
      <w:r w:rsidR="00931DB7">
        <w:rPr>
          <w:rFonts w:ascii="Times New Roman" w:hAnsi="Times New Roman" w:cs="Times New Roman"/>
          <w:iCs/>
        </w:rPr>
        <w:t xml:space="preserve"> however d</w:t>
      </w:r>
      <w:r w:rsidR="00D13678">
        <w:rPr>
          <w:rFonts w:ascii="Times New Roman" w:hAnsi="Times New Roman" w:cs="Times New Roman"/>
          <w:iCs/>
        </w:rPr>
        <w:t>ata were missing for the last sampling date of Experiment 3.</w:t>
      </w:r>
    </w:p>
    <w:p w14:paraId="1230EADF" w14:textId="77777777" w:rsidR="00FB056C" w:rsidRPr="0094094A" w:rsidRDefault="00FB056C" w:rsidP="00026395">
      <w:pPr>
        <w:pStyle w:val="ListParagraph"/>
        <w:numPr>
          <w:ilvl w:val="1"/>
          <w:numId w:val="3"/>
        </w:numPr>
        <w:jc w:val="both"/>
        <w:rPr>
          <w:rFonts w:ascii="Times New Roman" w:hAnsi="Times New Roman" w:cs="Times New Roman"/>
          <w:b/>
          <w:bCs/>
        </w:rPr>
      </w:pPr>
      <w:r w:rsidRPr="0094094A">
        <w:rPr>
          <w:rFonts w:ascii="Times New Roman" w:hAnsi="Times New Roman" w:cs="Times New Roman"/>
          <w:b/>
          <w:bCs/>
        </w:rPr>
        <w:t xml:space="preserve">Plant </w:t>
      </w:r>
      <w:r w:rsidR="00B75F13">
        <w:rPr>
          <w:rFonts w:ascii="Times New Roman" w:hAnsi="Times New Roman" w:cs="Times New Roman"/>
          <w:b/>
          <w:bCs/>
        </w:rPr>
        <w:t>biomass</w:t>
      </w:r>
    </w:p>
    <w:p w14:paraId="79AF1804" w14:textId="390A0526" w:rsidR="00FB056C" w:rsidRDefault="00395BA8" w:rsidP="0094094A">
      <w:pPr>
        <w:jc w:val="both"/>
        <w:rPr>
          <w:rFonts w:ascii="Times New Roman" w:hAnsi="Times New Roman" w:cs="Times New Roman"/>
        </w:rPr>
      </w:pPr>
      <w:r>
        <w:rPr>
          <w:rFonts w:ascii="Times New Roman" w:hAnsi="Times New Roman" w:cs="Times New Roman"/>
        </w:rPr>
        <w:t xml:space="preserve">For </w:t>
      </w:r>
      <w:r w:rsidR="00B75F13">
        <w:rPr>
          <w:rFonts w:ascii="Times New Roman" w:hAnsi="Times New Roman" w:cs="Times New Roman"/>
        </w:rPr>
        <w:t>E</w:t>
      </w:r>
      <w:r>
        <w:rPr>
          <w:rFonts w:ascii="Times New Roman" w:hAnsi="Times New Roman" w:cs="Times New Roman"/>
        </w:rPr>
        <w:t>xperiments 2, 3 and 4</w:t>
      </w:r>
      <w:r w:rsidR="00FB056C" w:rsidRPr="0094094A">
        <w:rPr>
          <w:rFonts w:ascii="Times New Roman" w:hAnsi="Times New Roman" w:cs="Times New Roman"/>
        </w:rPr>
        <w:t xml:space="preserve">, </w:t>
      </w:r>
      <w:r w:rsidR="0094094A">
        <w:rPr>
          <w:rFonts w:ascii="Times New Roman" w:hAnsi="Times New Roman" w:cs="Times New Roman"/>
        </w:rPr>
        <w:t>15</w:t>
      </w:r>
      <w:r w:rsidR="00FB056C" w:rsidRPr="0094094A">
        <w:rPr>
          <w:rFonts w:ascii="Times New Roman" w:hAnsi="Times New Roman" w:cs="Times New Roman"/>
        </w:rPr>
        <w:t xml:space="preserve"> </w:t>
      </w:r>
      <w:r w:rsidR="001A7777">
        <w:rPr>
          <w:rFonts w:ascii="Times New Roman" w:hAnsi="Times New Roman" w:cs="Times New Roman"/>
        </w:rPr>
        <w:t xml:space="preserve">OSR </w:t>
      </w:r>
      <w:r w:rsidR="00FB056C" w:rsidRPr="0094094A">
        <w:rPr>
          <w:rFonts w:ascii="Times New Roman" w:hAnsi="Times New Roman" w:cs="Times New Roman"/>
        </w:rPr>
        <w:t xml:space="preserve">plants </w:t>
      </w:r>
      <w:r w:rsidR="0094094A">
        <w:rPr>
          <w:rFonts w:ascii="Times New Roman" w:hAnsi="Times New Roman" w:cs="Times New Roman"/>
        </w:rPr>
        <w:t>p</w:t>
      </w:r>
      <w:r w:rsidR="00FB056C" w:rsidRPr="0094094A">
        <w:rPr>
          <w:rFonts w:ascii="Times New Roman" w:hAnsi="Times New Roman" w:cs="Times New Roman"/>
        </w:rPr>
        <w:t xml:space="preserve">er plot </w:t>
      </w:r>
      <w:r>
        <w:rPr>
          <w:rFonts w:ascii="Times New Roman" w:hAnsi="Times New Roman" w:cs="Times New Roman"/>
        </w:rPr>
        <w:t xml:space="preserve">in UK </w:t>
      </w:r>
      <w:r w:rsidR="0094094A">
        <w:rPr>
          <w:rFonts w:ascii="Times New Roman" w:hAnsi="Times New Roman" w:cs="Times New Roman"/>
        </w:rPr>
        <w:t xml:space="preserve">and </w:t>
      </w:r>
      <w:r w:rsidR="009B2F1A">
        <w:rPr>
          <w:rFonts w:ascii="Times New Roman" w:hAnsi="Times New Roman" w:cs="Times New Roman"/>
        </w:rPr>
        <w:t>5 plants per plot in Germany</w:t>
      </w:r>
      <w:r w:rsidR="0094094A">
        <w:rPr>
          <w:rFonts w:ascii="Times New Roman" w:hAnsi="Times New Roman" w:cs="Times New Roman"/>
        </w:rPr>
        <w:t xml:space="preserve"> </w:t>
      </w:r>
      <w:r w:rsidR="009B2F1A">
        <w:rPr>
          <w:rFonts w:ascii="Times New Roman" w:hAnsi="Times New Roman" w:cs="Times New Roman"/>
        </w:rPr>
        <w:t>were randomly sampled</w:t>
      </w:r>
      <w:r w:rsidR="00FE313D">
        <w:rPr>
          <w:rFonts w:ascii="Times New Roman" w:hAnsi="Times New Roman" w:cs="Times New Roman"/>
        </w:rPr>
        <w:t xml:space="preserve"> </w:t>
      </w:r>
      <w:r w:rsidR="001A7777">
        <w:rPr>
          <w:rFonts w:ascii="Times New Roman" w:hAnsi="Times New Roman" w:cs="Times New Roman"/>
        </w:rPr>
        <w:t xml:space="preserve">in each experiment in </w:t>
      </w:r>
      <w:r w:rsidR="00FE313D">
        <w:rPr>
          <w:rFonts w:ascii="Times New Roman" w:hAnsi="Times New Roman" w:cs="Times New Roman"/>
        </w:rPr>
        <w:t>October</w:t>
      </w:r>
      <w:r w:rsidR="007B307E">
        <w:rPr>
          <w:rFonts w:ascii="Times New Roman" w:hAnsi="Times New Roman" w:cs="Times New Roman"/>
        </w:rPr>
        <w:t xml:space="preserve"> and November</w:t>
      </w:r>
      <w:r w:rsidR="00953C63">
        <w:rPr>
          <w:rFonts w:ascii="Times New Roman" w:hAnsi="Times New Roman" w:cs="Times New Roman"/>
        </w:rPr>
        <w:t xml:space="preserve"> </w:t>
      </w:r>
      <w:r w:rsidR="00FE313D">
        <w:rPr>
          <w:rFonts w:ascii="Times New Roman" w:hAnsi="Times New Roman" w:cs="Times New Roman"/>
        </w:rPr>
        <w:t>(02/10/</w:t>
      </w:r>
      <w:r w:rsidR="003F47FD">
        <w:rPr>
          <w:rFonts w:ascii="Times New Roman" w:hAnsi="Times New Roman" w:cs="Times New Roman"/>
        </w:rPr>
        <w:t>19</w:t>
      </w:r>
      <w:r w:rsidR="00FE313D">
        <w:rPr>
          <w:rFonts w:ascii="Times New Roman" w:hAnsi="Times New Roman" w:cs="Times New Roman"/>
        </w:rPr>
        <w:t>, 30/10/2</w:t>
      </w:r>
      <w:r w:rsidR="003F47FD">
        <w:rPr>
          <w:rFonts w:ascii="Times New Roman" w:hAnsi="Times New Roman" w:cs="Times New Roman"/>
        </w:rPr>
        <w:t>0</w:t>
      </w:r>
      <w:r w:rsidR="00FE313D">
        <w:rPr>
          <w:rFonts w:ascii="Times New Roman" w:hAnsi="Times New Roman" w:cs="Times New Roman"/>
        </w:rPr>
        <w:t xml:space="preserve"> and </w:t>
      </w:r>
      <w:r w:rsidR="003F47FD" w:rsidRPr="003F47FD">
        <w:rPr>
          <w:rFonts w:ascii="Times New Roman" w:hAnsi="Times New Roman" w:cs="Times New Roman"/>
        </w:rPr>
        <w:t>0</w:t>
      </w:r>
      <w:r w:rsidR="00C32D94" w:rsidRPr="003F47FD">
        <w:rPr>
          <w:rFonts w:ascii="Times New Roman" w:hAnsi="Times New Roman" w:cs="Times New Roman"/>
        </w:rPr>
        <w:t>9/11</w:t>
      </w:r>
      <w:r w:rsidR="003F47FD" w:rsidRPr="003F47FD">
        <w:rPr>
          <w:rFonts w:ascii="Times New Roman" w:hAnsi="Times New Roman" w:cs="Times New Roman"/>
        </w:rPr>
        <w:t>/2</w:t>
      </w:r>
      <w:r w:rsidR="003F47FD">
        <w:rPr>
          <w:rFonts w:ascii="Times New Roman" w:hAnsi="Times New Roman" w:cs="Times New Roman"/>
        </w:rPr>
        <w:t>0</w:t>
      </w:r>
      <w:r w:rsidR="00B75F13">
        <w:rPr>
          <w:rFonts w:ascii="Times New Roman" w:hAnsi="Times New Roman" w:cs="Times New Roman"/>
        </w:rPr>
        <w:t>,</w:t>
      </w:r>
      <w:r w:rsidR="00232152">
        <w:rPr>
          <w:rFonts w:ascii="Times New Roman" w:hAnsi="Times New Roman" w:cs="Times New Roman"/>
        </w:rPr>
        <w:t xml:space="preserve"> respectively</w:t>
      </w:r>
      <w:r w:rsidR="00953C63">
        <w:rPr>
          <w:rFonts w:ascii="Times New Roman" w:hAnsi="Times New Roman" w:cs="Times New Roman"/>
        </w:rPr>
        <w:t>)</w:t>
      </w:r>
      <w:r w:rsidR="00E21567">
        <w:rPr>
          <w:rFonts w:ascii="Times New Roman" w:hAnsi="Times New Roman" w:cs="Times New Roman"/>
        </w:rPr>
        <w:t>,</w:t>
      </w:r>
      <w:r w:rsidR="00FE313D">
        <w:rPr>
          <w:rFonts w:ascii="Times New Roman" w:hAnsi="Times New Roman" w:cs="Times New Roman"/>
        </w:rPr>
        <w:t xml:space="preserve"> when plants were at BBCH growth stage 11-16</w:t>
      </w:r>
      <w:r w:rsidR="00B75F13">
        <w:rPr>
          <w:rFonts w:ascii="Times New Roman" w:hAnsi="Times New Roman" w:cs="Times New Roman"/>
        </w:rPr>
        <w:t xml:space="preserve"> (one</w:t>
      </w:r>
      <w:r w:rsidR="001A7777">
        <w:rPr>
          <w:rFonts w:ascii="Times New Roman" w:hAnsi="Times New Roman" w:cs="Times New Roman"/>
        </w:rPr>
        <w:t xml:space="preserve"> to </w:t>
      </w:r>
      <w:r w:rsidR="00B75F13">
        <w:rPr>
          <w:rFonts w:ascii="Times New Roman" w:hAnsi="Times New Roman" w:cs="Times New Roman"/>
        </w:rPr>
        <w:t>six true leaves</w:t>
      </w:r>
      <w:r w:rsidR="00677B48">
        <w:rPr>
          <w:rFonts w:ascii="Times New Roman" w:hAnsi="Times New Roman" w:cs="Times New Roman"/>
        </w:rPr>
        <w:fldChar w:fldCharType="begin"/>
      </w:r>
      <w:r w:rsidR="00B666CE">
        <w:rPr>
          <w:rFonts w:ascii="Times New Roman" w:hAnsi="Times New Roman" w:cs="Times New Roman"/>
        </w:rPr>
        <w:instrText xml:space="preserve"> ADDIN ZOTERO_ITEM CSL_CITATION {"citationID":"iEVjyWef","properties":{"formattedCitation":"\\super 34\\nosupersub{}","plainCitation":"34","noteIndex":0},"citationItems":[{"id":3,"uris":["http://zotero.org/users/local/0E8noqMA/items/H67UY8I3","http://zotero.org/users/11425136/items/H67UY8I3"],"itemData":{"id":3,"type":"article-journal","abstract":"A universal scale (to be known as the BBCH scale) using a decimal code for the description of the growth stages of most agricultural crops and weeds is proposed. The scale and codes are based on the well-known Zadoks code for cereals.","container-title":"Annals of Applied Biology","DOI":"10.1111/j.1744-7348.1991.tb04895.x","ISSN":"0003-4746, 1744-7348","issue":"3","journalAbbreviation":"Ann Appl Biol","language":"en","page":"561-601","source":"DOI.org (Crossref)","title":"A uniform decimal code for growth stages of crops and weeds","volume":"119","author":[{"family":"Lancashire","given":"Peter D."},{"family":"Bleiholder","given":"H."},{"family":"Boom","given":"T. Van Den"},{"family":"Langelüddeke","given":"P."},{"family":"Stauss","given":"R."},{"family":"Weber","given":"Elfriede"},{"family":"Witzenberger","given":"A."}],"issued":{"date-parts":[["1991",12]]}}}],"schema":"https://github.com/citation-style-language/schema/raw/master/csl-citation.json"} </w:instrText>
      </w:r>
      <w:r w:rsidR="00677B48">
        <w:rPr>
          <w:rFonts w:ascii="Times New Roman" w:hAnsi="Times New Roman" w:cs="Times New Roman"/>
        </w:rPr>
        <w:fldChar w:fldCharType="separate"/>
      </w:r>
      <w:r w:rsidR="007223C6" w:rsidRPr="007223C6">
        <w:rPr>
          <w:rFonts w:ascii="Times New Roman" w:hAnsi="Times New Roman" w:cs="Times New Roman"/>
          <w:szCs w:val="24"/>
          <w:vertAlign w:val="superscript"/>
        </w:rPr>
        <w:t>34</w:t>
      </w:r>
      <w:r w:rsidR="00677B48">
        <w:rPr>
          <w:rFonts w:ascii="Times New Roman" w:hAnsi="Times New Roman" w:cs="Times New Roman"/>
        </w:rPr>
        <w:fldChar w:fldCharType="end"/>
      </w:r>
      <w:r w:rsidR="00B75F13">
        <w:rPr>
          <w:rFonts w:ascii="Times New Roman" w:hAnsi="Times New Roman" w:cs="Times New Roman"/>
        </w:rPr>
        <w:t>)</w:t>
      </w:r>
      <w:r>
        <w:rPr>
          <w:rFonts w:ascii="Times New Roman" w:hAnsi="Times New Roman" w:cs="Times New Roman"/>
        </w:rPr>
        <w:t>.</w:t>
      </w:r>
      <w:r w:rsidR="009B2F1A">
        <w:rPr>
          <w:rFonts w:ascii="Times New Roman" w:hAnsi="Times New Roman" w:cs="Times New Roman"/>
        </w:rPr>
        <w:t xml:space="preserve"> </w:t>
      </w:r>
      <w:r>
        <w:rPr>
          <w:rFonts w:ascii="Times New Roman" w:hAnsi="Times New Roman" w:cs="Times New Roman"/>
        </w:rPr>
        <w:t>T</w:t>
      </w:r>
      <w:r w:rsidR="00FB056C" w:rsidRPr="0094094A">
        <w:rPr>
          <w:rFonts w:ascii="Times New Roman" w:hAnsi="Times New Roman" w:cs="Times New Roman"/>
        </w:rPr>
        <w:t xml:space="preserve">hese plants were </w:t>
      </w:r>
      <w:r w:rsidR="00E21567">
        <w:rPr>
          <w:rFonts w:ascii="Times New Roman" w:hAnsi="Times New Roman" w:cs="Times New Roman"/>
        </w:rPr>
        <w:t xml:space="preserve">returned </w:t>
      </w:r>
      <w:r w:rsidR="00FB056C" w:rsidRPr="0094094A">
        <w:rPr>
          <w:rFonts w:ascii="Times New Roman" w:hAnsi="Times New Roman" w:cs="Times New Roman"/>
        </w:rPr>
        <w:t>to th</w:t>
      </w:r>
      <w:r w:rsidR="00232152">
        <w:rPr>
          <w:rFonts w:ascii="Times New Roman" w:hAnsi="Times New Roman" w:cs="Times New Roman"/>
        </w:rPr>
        <w:t xml:space="preserve">e laboratory </w:t>
      </w:r>
      <w:r w:rsidR="00CF162E">
        <w:rPr>
          <w:rFonts w:ascii="Times New Roman" w:hAnsi="Times New Roman" w:cs="Times New Roman"/>
        </w:rPr>
        <w:t>and were</w:t>
      </w:r>
      <w:r w:rsidR="00232152">
        <w:rPr>
          <w:rFonts w:ascii="Times New Roman" w:hAnsi="Times New Roman" w:cs="Times New Roman"/>
        </w:rPr>
        <w:t xml:space="preserve"> oven dried overnight </w:t>
      </w:r>
      <w:r w:rsidR="00FB056C" w:rsidRPr="0094094A">
        <w:rPr>
          <w:rFonts w:ascii="Times New Roman" w:hAnsi="Times New Roman" w:cs="Times New Roman"/>
        </w:rPr>
        <w:t xml:space="preserve">at 80 </w:t>
      </w:r>
      <w:r w:rsidR="00CF162E">
        <w:rPr>
          <w:rFonts w:ascii="Times New Roman" w:hAnsi="Times New Roman" w:cs="Times New Roman"/>
        </w:rPr>
        <w:t>°C</w:t>
      </w:r>
      <w:r w:rsidR="00FB056C" w:rsidRPr="0094094A">
        <w:rPr>
          <w:rFonts w:ascii="Times New Roman" w:hAnsi="Times New Roman" w:cs="Times New Roman"/>
        </w:rPr>
        <w:t>. They were the</w:t>
      </w:r>
      <w:r w:rsidR="00232152">
        <w:rPr>
          <w:rFonts w:ascii="Times New Roman" w:hAnsi="Times New Roman" w:cs="Times New Roman"/>
        </w:rPr>
        <w:t>n</w:t>
      </w:r>
      <w:r w:rsidR="00FB056C" w:rsidRPr="0094094A">
        <w:rPr>
          <w:rFonts w:ascii="Times New Roman" w:hAnsi="Times New Roman" w:cs="Times New Roman"/>
        </w:rPr>
        <w:t xml:space="preserve"> weighed (</w:t>
      </w:r>
      <w:r w:rsidR="00FE313D">
        <w:rPr>
          <w:rFonts w:ascii="Times New Roman" w:hAnsi="Times New Roman" w:cs="Times New Roman"/>
        </w:rPr>
        <w:t>with a precision of 1 mg</w:t>
      </w:r>
      <w:r w:rsidR="00FB056C" w:rsidRPr="0094094A">
        <w:rPr>
          <w:rFonts w:ascii="Times New Roman" w:hAnsi="Times New Roman" w:cs="Times New Roman"/>
        </w:rPr>
        <w:t>).</w:t>
      </w:r>
    </w:p>
    <w:p w14:paraId="4D395BB2" w14:textId="77777777" w:rsidR="00BB28C9" w:rsidRPr="0094094A" w:rsidRDefault="00BB28C9" w:rsidP="00026395">
      <w:pPr>
        <w:pStyle w:val="ListParagraph"/>
        <w:numPr>
          <w:ilvl w:val="1"/>
          <w:numId w:val="3"/>
        </w:numPr>
        <w:jc w:val="both"/>
        <w:rPr>
          <w:rFonts w:ascii="Times New Roman" w:hAnsi="Times New Roman" w:cs="Times New Roman"/>
          <w:b/>
          <w:bCs/>
        </w:rPr>
      </w:pPr>
      <w:r w:rsidRPr="0094094A">
        <w:rPr>
          <w:rFonts w:ascii="Times New Roman" w:hAnsi="Times New Roman" w:cs="Times New Roman"/>
          <w:b/>
          <w:bCs/>
        </w:rPr>
        <w:t>CSFB larva</w:t>
      </w:r>
      <w:r w:rsidR="00CF162E">
        <w:rPr>
          <w:rFonts w:ascii="Times New Roman" w:hAnsi="Times New Roman" w:cs="Times New Roman"/>
          <w:b/>
          <w:bCs/>
        </w:rPr>
        <w:t>l</w:t>
      </w:r>
      <w:r w:rsidRPr="0094094A">
        <w:rPr>
          <w:rFonts w:ascii="Times New Roman" w:hAnsi="Times New Roman" w:cs="Times New Roman"/>
          <w:b/>
          <w:bCs/>
        </w:rPr>
        <w:t xml:space="preserve"> infestation</w:t>
      </w:r>
    </w:p>
    <w:p w14:paraId="2C7F9A73" w14:textId="09C44170" w:rsidR="001A42B2" w:rsidRDefault="00953C63" w:rsidP="0094094A">
      <w:pPr>
        <w:jc w:val="both"/>
        <w:rPr>
          <w:rFonts w:ascii="Times New Roman" w:hAnsi="Times New Roman" w:cs="Times New Roman"/>
        </w:rPr>
      </w:pPr>
      <w:r>
        <w:rPr>
          <w:rFonts w:ascii="Times New Roman" w:hAnsi="Times New Roman" w:cs="Times New Roman"/>
        </w:rPr>
        <w:t>Between the end of November and February</w:t>
      </w:r>
      <w:r w:rsidR="00CF162E">
        <w:rPr>
          <w:rFonts w:ascii="Times New Roman" w:hAnsi="Times New Roman" w:cs="Times New Roman"/>
        </w:rPr>
        <w:t>,</w:t>
      </w:r>
      <w:r w:rsidR="00BB28C9" w:rsidRPr="0094094A">
        <w:rPr>
          <w:rFonts w:ascii="Times New Roman" w:hAnsi="Times New Roman" w:cs="Times New Roman"/>
        </w:rPr>
        <w:t xml:space="preserve"> </w:t>
      </w:r>
      <w:r w:rsidR="00CF162E">
        <w:rPr>
          <w:rFonts w:ascii="Times New Roman" w:hAnsi="Times New Roman" w:cs="Times New Roman"/>
        </w:rPr>
        <w:t>three</w:t>
      </w:r>
      <w:r w:rsidR="00CF162E" w:rsidRPr="0094094A">
        <w:rPr>
          <w:rFonts w:ascii="Times New Roman" w:hAnsi="Times New Roman" w:cs="Times New Roman"/>
        </w:rPr>
        <w:t xml:space="preserve"> </w:t>
      </w:r>
      <w:r w:rsidR="00BB28C9" w:rsidRPr="0094094A">
        <w:rPr>
          <w:rFonts w:ascii="Times New Roman" w:hAnsi="Times New Roman" w:cs="Times New Roman"/>
        </w:rPr>
        <w:t xml:space="preserve">plants were collected </w:t>
      </w:r>
      <w:r w:rsidR="00E21567">
        <w:rPr>
          <w:rFonts w:ascii="Times New Roman" w:hAnsi="Times New Roman" w:cs="Times New Roman"/>
        </w:rPr>
        <w:t xml:space="preserve">at </w:t>
      </w:r>
      <w:r w:rsidR="00BB28C9" w:rsidRPr="0094094A">
        <w:rPr>
          <w:rFonts w:ascii="Times New Roman" w:hAnsi="Times New Roman" w:cs="Times New Roman"/>
        </w:rPr>
        <w:t xml:space="preserve">random </w:t>
      </w:r>
      <w:r w:rsidR="00CF162E">
        <w:rPr>
          <w:rFonts w:ascii="Times New Roman" w:hAnsi="Times New Roman" w:cs="Times New Roman"/>
        </w:rPr>
        <w:t>from</w:t>
      </w:r>
      <w:r w:rsidR="00CF162E" w:rsidRPr="0094094A">
        <w:rPr>
          <w:rFonts w:ascii="Times New Roman" w:hAnsi="Times New Roman" w:cs="Times New Roman"/>
        </w:rPr>
        <w:t xml:space="preserve"> </w:t>
      </w:r>
      <w:r w:rsidR="00BB28C9" w:rsidRPr="0094094A">
        <w:rPr>
          <w:rFonts w:ascii="Times New Roman" w:hAnsi="Times New Roman" w:cs="Times New Roman"/>
        </w:rPr>
        <w:t xml:space="preserve">each plot and </w:t>
      </w:r>
      <w:r w:rsidR="00F14651">
        <w:rPr>
          <w:rFonts w:ascii="Times New Roman" w:hAnsi="Times New Roman" w:cs="Times New Roman"/>
        </w:rPr>
        <w:t>returned</w:t>
      </w:r>
      <w:r w:rsidR="00BB28C9" w:rsidRPr="0094094A">
        <w:rPr>
          <w:rFonts w:ascii="Times New Roman" w:hAnsi="Times New Roman" w:cs="Times New Roman"/>
        </w:rPr>
        <w:t xml:space="preserve"> to the laboratory. Plants were then dissected</w:t>
      </w:r>
      <w:r w:rsidR="00CF162E">
        <w:rPr>
          <w:rFonts w:ascii="Times New Roman" w:hAnsi="Times New Roman" w:cs="Times New Roman"/>
        </w:rPr>
        <w:t xml:space="preserve"> under a binocular microscope</w:t>
      </w:r>
      <w:r w:rsidR="000856B8">
        <w:rPr>
          <w:rFonts w:ascii="Times New Roman" w:hAnsi="Times New Roman" w:cs="Times New Roman"/>
        </w:rPr>
        <w:t xml:space="preserve"> and</w:t>
      </w:r>
      <w:r w:rsidR="009B2F1A">
        <w:rPr>
          <w:rFonts w:ascii="Times New Roman" w:hAnsi="Times New Roman" w:cs="Times New Roman"/>
        </w:rPr>
        <w:t xml:space="preserve"> the</w:t>
      </w:r>
      <w:r w:rsidR="00BB28C9" w:rsidRPr="0094094A">
        <w:rPr>
          <w:rFonts w:ascii="Times New Roman" w:hAnsi="Times New Roman" w:cs="Times New Roman"/>
        </w:rPr>
        <w:t xml:space="preserve"> leaves, petioles and stem</w:t>
      </w:r>
      <w:r w:rsidR="009B2F1A">
        <w:rPr>
          <w:rFonts w:ascii="Times New Roman" w:hAnsi="Times New Roman" w:cs="Times New Roman"/>
        </w:rPr>
        <w:t xml:space="preserve"> were inspected</w:t>
      </w:r>
      <w:r w:rsidR="00BB28C9" w:rsidRPr="0094094A">
        <w:rPr>
          <w:rFonts w:ascii="Times New Roman" w:hAnsi="Times New Roman" w:cs="Times New Roman"/>
        </w:rPr>
        <w:t xml:space="preserve"> for CSFB larvae. </w:t>
      </w:r>
      <w:r w:rsidR="00CE6496">
        <w:rPr>
          <w:rFonts w:ascii="Times New Roman" w:hAnsi="Times New Roman" w:cs="Times New Roman"/>
        </w:rPr>
        <w:t>T</w:t>
      </w:r>
      <w:r w:rsidR="00173B7A" w:rsidRPr="0094094A">
        <w:rPr>
          <w:rFonts w:ascii="Times New Roman" w:hAnsi="Times New Roman" w:cs="Times New Roman"/>
        </w:rPr>
        <w:t>he number of leaves per plant was recorded.</w:t>
      </w:r>
      <w:r w:rsidR="009B2F1A">
        <w:rPr>
          <w:rFonts w:ascii="Times New Roman" w:hAnsi="Times New Roman" w:cs="Times New Roman"/>
        </w:rPr>
        <w:t xml:space="preserve"> </w:t>
      </w:r>
      <w:r w:rsidR="00BB28C9" w:rsidRPr="0094094A">
        <w:rPr>
          <w:rFonts w:ascii="Times New Roman" w:hAnsi="Times New Roman" w:cs="Times New Roman"/>
        </w:rPr>
        <w:t xml:space="preserve">As dissection is time consuming, plants were kept in a cold room (4 </w:t>
      </w:r>
      <w:r w:rsidR="006C7A2C">
        <w:rPr>
          <w:rFonts w:ascii="Times New Roman" w:hAnsi="Times New Roman" w:cs="Times New Roman"/>
        </w:rPr>
        <w:t>°C</w:t>
      </w:r>
      <w:r w:rsidR="00BB28C9" w:rsidRPr="0094094A">
        <w:rPr>
          <w:rFonts w:ascii="Times New Roman" w:hAnsi="Times New Roman" w:cs="Times New Roman"/>
        </w:rPr>
        <w:t>)</w:t>
      </w:r>
      <w:r w:rsidR="009B2F1A">
        <w:rPr>
          <w:rFonts w:ascii="Times New Roman" w:hAnsi="Times New Roman" w:cs="Times New Roman"/>
        </w:rPr>
        <w:t xml:space="preserve"> for up to 5 days</w:t>
      </w:r>
      <w:r w:rsidR="00BB28C9" w:rsidRPr="0094094A">
        <w:rPr>
          <w:rFonts w:ascii="Times New Roman" w:hAnsi="Times New Roman" w:cs="Times New Roman"/>
        </w:rPr>
        <w:t xml:space="preserve"> before being dissected. </w:t>
      </w:r>
      <w:r w:rsidR="00297104">
        <w:rPr>
          <w:rFonts w:ascii="Times New Roman" w:hAnsi="Times New Roman" w:cs="Times New Roman"/>
        </w:rPr>
        <w:t xml:space="preserve">For </w:t>
      </w:r>
      <w:r w:rsidR="006C7A2C">
        <w:rPr>
          <w:rFonts w:ascii="Times New Roman" w:hAnsi="Times New Roman" w:cs="Times New Roman"/>
        </w:rPr>
        <w:t>E</w:t>
      </w:r>
      <w:r w:rsidR="00297104">
        <w:rPr>
          <w:rFonts w:ascii="Times New Roman" w:hAnsi="Times New Roman" w:cs="Times New Roman"/>
        </w:rPr>
        <w:t>xperiment</w:t>
      </w:r>
      <w:r w:rsidR="00CF162E">
        <w:rPr>
          <w:rFonts w:ascii="Times New Roman" w:hAnsi="Times New Roman" w:cs="Times New Roman"/>
        </w:rPr>
        <w:t>s</w:t>
      </w:r>
      <w:r w:rsidR="00297104">
        <w:rPr>
          <w:rFonts w:ascii="Times New Roman" w:hAnsi="Times New Roman" w:cs="Times New Roman"/>
        </w:rPr>
        <w:t xml:space="preserve"> 1 and 2</w:t>
      </w:r>
      <w:r w:rsidR="00CF162E">
        <w:rPr>
          <w:rFonts w:ascii="Times New Roman" w:hAnsi="Times New Roman" w:cs="Times New Roman"/>
        </w:rPr>
        <w:t>,</w:t>
      </w:r>
      <w:r w:rsidR="00BB28C9" w:rsidRPr="0094094A">
        <w:rPr>
          <w:rFonts w:ascii="Times New Roman" w:hAnsi="Times New Roman" w:cs="Times New Roman"/>
        </w:rPr>
        <w:t xml:space="preserve"> one sampling </w:t>
      </w:r>
      <w:r w:rsidR="00DE73DB">
        <w:rPr>
          <w:rFonts w:ascii="Times New Roman" w:hAnsi="Times New Roman" w:cs="Times New Roman"/>
        </w:rPr>
        <w:t xml:space="preserve">session </w:t>
      </w:r>
      <w:r w:rsidR="00BB28C9" w:rsidRPr="0094094A">
        <w:rPr>
          <w:rFonts w:ascii="Times New Roman" w:hAnsi="Times New Roman" w:cs="Times New Roman"/>
        </w:rPr>
        <w:t xml:space="preserve">was </w:t>
      </w:r>
      <w:r w:rsidR="00297104">
        <w:rPr>
          <w:rFonts w:ascii="Times New Roman" w:hAnsi="Times New Roman" w:cs="Times New Roman"/>
        </w:rPr>
        <w:t>conducted</w:t>
      </w:r>
      <w:r w:rsidR="00BB28C9" w:rsidRPr="0094094A">
        <w:rPr>
          <w:rFonts w:ascii="Times New Roman" w:hAnsi="Times New Roman" w:cs="Times New Roman"/>
        </w:rPr>
        <w:t xml:space="preserve"> </w:t>
      </w:r>
      <w:r w:rsidR="00DE73DB">
        <w:rPr>
          <w:rFonts w:ascii="Times New Roman" w:hAnsi="Times New Roman" w:cs="Times New Roman"/>
        </w:rPr>
        <w:t xml:space="preserve">at the beginning of </w:t>
      </w:r>
      <w:r w:rsidR="00DE73DB" w:rsidRPr="00936824">
        <w:rPr>
          <w:rFonts w:ascii="Times New Roman" w:hAnsi="Times New Roman" w:cs="Times New Roman"/>
        </w:rPr>
        <w:t>winter (</w:t>
      </w:r>
      <w:r w:rsidR="00936824" w:rsidRPr="00936824">
        <w:rPr>
          <w:rFonts w:ascii="Times New Roman" w:hAnsi="Times New Roman" w:cs="Times New Roman"/>
        </w:rPr>
        <w:t>03/12/18</w:t>
      </w:r>
      <w:r w:rsidR="00297104" w:rsidRPr="00936824">
        <w:rPr>
          <w:rFonts w:ascii="Times New Roman" w:hAnsi="Times New Roman" w:cs="Times New Roman"/>
        </w:rPr>
        <w:t xml:space="preserve"> </w:t>
      </w:r>
      <w:r w:rsidR="00297104">
        <w:rPr>
          <w:rFonts w:ascii="Times New Roman" w:hAnsi="Times New Roman" w:cs="Times New Roman"/>
        </w:rPr>
        <w:t xml:space="preserve">and </w:t>
      </w:r>
      <w:r w:rsidR="00DE73DB">
        <w:rPr>
          <w:rFonts w:ascii="Times New Roman" w:hAnsi="Times New Roman" w:cs="Times New Roman"/>
        </w:rPr>
        <w:t>25/11/19</w:t>
      </w:r>
      <w:r w:rsidR="001A42B2">
        <w:rPr>
          <w:rFonts w:ascii="Times New Roman" w:hAnsi="Times New Roman" w:cs="Times New Roman"/>
        </w:rPr>
        <w:t xml:space="preserve">, </w:t>
      </w:r>
      <w:r w:rsidR="00297104">
        <w:rPr>
          <w:rFonts w:ascii="Times New Roman" w:hAnsi="Times New Roman" w:cs="Times New Roman"/>
        </w:rPr>
        <w:t>respectively</w:t>
      </w:r>
      <w:r w:rsidR="00DE73DB">
        <w:rPr>
          <w:rFonts w:ascii="Times New Roman" w:hAnsi="Times New Roman" w:cs="Times New Roman"/>
        </w:rPr>
        <w:t xml:space="preserve">). Two sampling sessions were conducted for </w:t>
      </w:r>
      <w:r w:rsidR="006C7A2C">
        <w:rPr>
          <w:rFonts w:ascii="Times New Roman" w:hAnsi="Times New Roman" w:cs="Times New Roman"/>
        </w:rPr>
        <w:t>E</w:t>
      </w:r>
      <w:r w:rsidR="00DE73DB">
        <w:rPr>
          <w:rFonts w:ascii="Times New Roman" w:hAnsi="Times New Roman" w:cs="Times New Roman"/>
        </w:rPr>
        <w:t>xperiment</w:t>
      </w:r>
      <w:r w:rsidR="00AA7C76">
        <w:rPr>
          <w:rFonts w:ascii="Times New Roman" w:hAnsi="Times New Roman" w:cs="Times New Roman"/>
        </w:rPr>
        <w:t>s</w:t>
      </w:r>
      <w:r w:rsidR="00DE73DB">
        <w:rPr>
          <w:rFonts w:ascii="Times New Roman" w:hAnsi="Times New Roman" w:cs="Times New Roman"/>
        </w:rPr>
        <w:t xml:space="preserve"> 3 and 4</w:t>
      </w:r>
      <w:r w:rsidR="001A42B2">
        <w:rPr>
          <w:rFonts w:ascii="Times New Roman" w:hAnsi="Times New Roman" w:cs="Times New Roman"/>
        </w:rPr>
        <w:t>, o</w:t>
      </w:r>
      <w:r w:rsidR="00DE73DB">
        <w:rPr>
          <w:rFonts w:ascii="Times New Roman" w:hAnsi="Times New Roman" w:cs="Times New Roman"/>
        </w:rPr>
        <w:t xml:space="preserve">ne </w:t>
      </w:r>
      <w:r w:rsidR="00AA7C76">
        <w:rPr>
          <w:rFonts w:ascii="Times New Roman" w:hAnsi="Times New Roman" w:cs="Times New Roman"/>
        </w:rPr>
        <w:t xml:space="preserve">assessment </w:t>
      </w:r>
      <w:r w:rsidR="00DE73DB">
        <w:rPr>
          <w:rFonts w:ascii="Times New Roman" w:hAnsi="Times New Roman" w:cs="Times New Roman"/>
        </w:rPr>
        <w:t xml:space="preserve">at the beginning of the winter </w:t>
      </w:r>
      <w:r w:rsidR="00AA7C76">
        <w:rPr>
          <w:rFonts w:ascii="Times New Roman" w:hAnsi="Times New Roman" w:cs="Times New Roman"/>
        </w:rPr>
        <w:t xml:space="preserve">on </w:t>
      </w:r>
      <w:r w:rsidR="00DE73DB">
        <w:rPr>
          <w:rFonts w:ascii="Times New Roman" w:hAnsi="Times New Roman" w:cs="Times New Roman"/>
        </w:rPr>
        <w:t xml:space="preserve">23/11/20 for </w:t>
      </w:r>
      <w:r w:rsidR="006C7A2C">
        <w:rPr>
          <w:rFonts w:ascii="Times New Roman" w:hAnsi="Times New Roman" w:cs="Times New Roman"/>
        </w:rPr>
        <w:t>E</w:t>
      </w:r>
      <w:r w:rsidR="00DE73DB">
        <w:rPr>
          <w:rFonts w:ascii="Times New Roman" w:hAnsi="Times New Roman" w:cs="Times New Roman"/>
        </w:rPr>
        <w:t xml:space="preserve">xperiment 3 and </w:t>
      </w:r>
      <w:r w:rsidR="00AA7C76">
        <w:rPr>
          <w:rFonts w:ascii="Times New Roman" w:hAnsi="Times New Roman" w:cs="Times New Roman"/>
        </w:rPr>
        <w:t xml:space="preserve">on </w:t>
      </w:r>
      <w:r w:rsidR="00DE73DB">
        <w:rPr>
          <w:rFonts w:ascii="Times New Roman" w:hAnsi="Times New Roman" w:cs="Times New Roman"/>
        </w:rPr>
        <w:t>24/11/</w:t>
      </w:r>
      <w:r w:rsidR="00C678B9">
        <w:rPr>
          <w:rFonts w:ascii="Times New Roman" w:hAnsi="Times New Roman" w:cs="Times New Roman"/>
        </w:rPr>
        <w:t xml:space="preserve">20 </w:t>
      </w:r>
      <w:r w:rsidR="00DE73DB">
        <w:rPr>
          <w:rFonts w:ascii="Times New Roman" w:hAnsi="Times New Roman" w:cs="Times New Roman"/>
        </w:rPr>
        <w:t xml:space="preserve">for </w:t>
      </w:r>
      <w:r w:rsidR="006C7A2C">
        <w:rPr>
          <w:rFonts w:ascii="Times New Roman" w:hAnsi="Times New Roman" w:cs="Times New Roman"/>
        </w:rPr>
        <w:lastRenderedPageBreak/>
        <w:t>E</w:t>
      </w:r>
      <w:r w:rsidR="00DE73DB">
        <w:rPr>
          <w:rFonts w:ascii="Times New Roman" w:hAnsi="Times New Roman" w:cs="Times New Roman"/>
        </w:rPr>
        <w:t xml:space="preserve">xperiment 4, and another </w:t>
      </w:r>
      <w:r w:rsidR="00AA7C76">
        <w:rPr>
          <w:rFonts w:ascii="Times New Roman" w:hAnsi="Times New Roman" w:cs="Times New Roman"/>
        </w:rPr>
        <w:t xml:space="preserve">assessment </w:t>
      </w:r>
      <w:r w:rsidR="00DE73DB">
        <w:rPr>
          <w:rFonts w:ascii="Times New Roman" w:hAnsi="Times New Roman" w:cs="Times New Roman"/>
        </w:rPr>
        <w:t xml:space="preserve">was conducted at the end of the winter </w:t>
      </w:r>
      <w:r w:rsidR="00AA7C76">
        <w:rPr>
          <w:rFonts w:ascii="Times New Roman" w:hAnsi="Times New Roman" w:cs="Times New Roman"/>
        </w:rPr>
        <w:t xml:space="preserve">on </w:t>
      </w:r>
      <w:r w:rsidR="00DE73DB">
        <w:rPr>
          <w:rFonts w:ascii="Times New Roman" w:hAnsi="Times New Roman" w:cs="Times New Roman"/>
        </w:rPr>
        <w:t>17/02/2</w:t>
      </w:r>
      <w:r w:rsidR="007B307E">
        <w:rPr>
          <w:rFonts w:ascii="Times New Roman" w:hAnsi="Times New Roman" w:cs="Times New Roman"/>
        </w:rPr>
        <w:t>1</w:t>
      </w:r>
      <w:r w:rsidR="00DE73DB">
        <w:rPr>
          <w:rFonts w:ascii="Times New Roman" w:hAnsi="Times New Roman" w:cs="Times New Roman"/>
        </w:rPr>
        <w:t xml:space="preserve"> for </w:t>
      </w:r>
      <w:r w:rsidR="006C7A2C">
        <w:rPr>
          <w:rFonts w:ascii="Times New Roman" w:hAnsi="Times New Roman" w:cs="Times New Roman"/>
        </w:rPr>
        <w:t>E</w:t>
      </w:r>
      <w:r w:rsidR="00DE73DB">
        <w:rPr>
          <w:rFonts w:ascii="Times New Roman" w:hAnsi="Times New Roman" w:cs="Times New Roman"/>
        </w:rPr>
        <w:t xml:space="preserve">xperiment 3 and </w:t>
      </w:r>
      <w:r w:rsidR="00AA7C76">
        <w:rPr>
          <w:rFonts w:ascii="Times New Roman" w:hAnsi="Times New Roman" w:cs="Times New Roman"/>
        </w:rPr>
        <w:t xml:space="preserve">on </w:t>
      </w:r>
      <w:r w:rsidR="00DE73DB">
        <w:rPr>
          <w:rFonts w:ascii="Times New Roman" w:hAnsi="Times New Roman" w:cs="Times New Roman"/>
        </w:rPr>
        <w:t xml:space="preserve">25/02/21 for </w:t>
      </w:r>
      <w:r w:rsidR="006C7A2C">
        <w:rPr>
          <w:rFonts w:ascii="Times New Roman" w:hAnsi="Times New Roman" w:cs="Times New Roman"/>
        </w:rPr>
        <w:t>E</w:t>
      </w:r>
      <w:r w:rsidR="00DE73DB">
        <w:rPr>
          <w:rFonts w:ascii="Times New Roman" w:hAnsi="Times New Roman" w:cs="Times New Roman"/>
        </w:rPr>
        <w:t>xperiment 4</w:t>
      </w:r>
      <w:r w:rsidR="00936824">
        <w:rPr>
          <w:rFonts w:ascii="Times New Roman" w:hAnsi="Times New Roman" w:cs="Times New Roman"/>
        </w:rPr>
        <w:t>.</w:t>
      </w:r>
      <w:r w:rsidR="001A42B2">
        <w:rPr>
          <w:rFonts w:ascii="Times New Roman" w:hAnsi="Times New Roman" w:cs="Times New Roman"/>
        </w:rPr>
        <w:t xml:space="preserve"> In Experiment</w:t>
      </w:r>
      <w:r w:rsidR="00F14651">
        <w:rPr>
          <w:rFonts w:ascii="Times New Roman" w:hAnsi="Times New Roman" w:cs="Times New Roman"/>
        </w:rPr>
        <w:t>s</w:t>
      </w:r>
      <w:r w:rsidR="001A42B2">
        <w:rPr>
          <w:rFonts w:ascii="Times New Roman" w:hAnsi="Times New Roman" w:cs="Times New Roman"/>
        </w:rPr>
        <w:t xml:space="preserve"> 3 and 4, a</w:t>
      </w:r>
      <w:r w:rsidR="001A42B2" w:rsidRPr="0094094A">
        <w:rPr>
          <w:rFonts w:ascii="Times New Roman" w:hAnsi="Times New Roman" w:cs="Times New Roman"/>
        </w:rPr>
        <w:t xml:space="preserve">nother set of </w:t>
      </w:r>
      <w:r w:rsidR="001A42B2">
        <w:rPr>
          <w:rFonts w:ascii="Times New Roman" w:hAnsi="Times New Roman" w:cs="Times New Roman"/>
        </w:rPr>
        <w:t>three</w:t>
      </w:r>
      <w:r w:rsidR="001A42B2" w:rsidRPr="0094094A">
        <w:rPr>
          <w:rFonts w:ascii="Times New Roman" w:hAnsi="Times New Roman" w:cs="Times New Roman"/>
        </w:rPr>
        <w:t xml:space="preserve"> plants per plot </w:t>
      </w:r>
      <w:r w:rsidR="001A42B2">
        <w:rPr>
          <w:rFonts w:ascii="Times New Roman" w:hAnsi="Times New Roman" w:cs="Times New Roman"/>
        </w:rPr>
        <w:t>were</w:t>
      </w:r>
      <w:r w:rsidR="001A42B2" w:rsidRPr="0094094A">
        <w:rPr>
          <w:rFonts w:ascii="Times New Roman" w:hAnsi="Times New Roman" w:cs="Times New Roman"/>
        </w:rPr>
        <w:t xml:space="preserve"> collected the </w:t>
      </w:r>
      <w:r w:rsidR="001A42B2">
        <w:rPr>
          <w:rFonts w:ascii="Times New Roman" w:hAnsi="Times New Roman" w:cs="Times New Roman"/>
        </w:rPr>
        <w:t xml:space="preserve">following </w:t>
      </w:r>
      <w:r w:rsidR="001A42B2" w:rsidRPr="0094094A">
        <w:rPr>
          <w:rFonts w:ascii="Times New Roman" w:hAnsi="Times New Roman" w:cs="Times New Roman"/>
        </w:rPr>
        <w:t xml:space="preserve">week and dissected </w:t>
      </w:r>
      <w:r w:rsidR="001A42B2">
        <w:rPr>
          <w:rFonts w:ascii="Times New Roman" w:hAnsi="Times New Roman" w:cs="Times New Roman"/>
        </w:rPr>
        <w:t>to get</w:t>
      </w:r>
      <w:r w:rsidR="001A42B2" w:rsidRPr="0094094A">
        <w:rPr>
          <w:rFonts w:ascii="Times New Roman" w:hAnsi="Times New Roman" w:cs="Times New Roman"/>
        </w:rPr>
        <w:t xml:space="preserve"> a total of 6 plants per plot for each sampling period.</w:t>
      </w:r>
    </w:p>
    <w:p w14:paraId="3654FF00" w14:textId="77777777" w:rsidR="00DE73DB" w:rsidRPr="00DE73DB" w:rsidRDefault="00DE73DB" w:rsidP="00026395">
      <w:pPr>
        <w:pStyle w:val="ListParagraph"/>
        <w:numPr>
          <w:ilvl w:val="1"/>
          <w:numId w:val="3"/>
        </w:numPr>
        <w:jc w:val="both"/>
        <w:rPr>
          <w:rFonts w:ascii="Times New Roman" w:hAnsi="Times New Roman" w:cs="Times New Roman"/>
          <w:b/>
          <w:bCs/>
        </w:rPr>
      </w:pPr>
      <w:r w:rsidRPr="00DE73DB">
        <w:rPr>
          <w:rFonts w:ascii="Times New Roman" w:hAnsi="Times New Roman" w:cs="Times New Roman"/>
          <w:b/>
          <w:bCs/>
        </w:rPr>
        <w:t>Data analysis</w:t>
      </w:r>
    </w:p>
    <w:p w14:paraId="75C778F1" w14:textId="28083469" w:rsidR="003D2B09" w:rsidRDefault="003D2B09" w:rsidP="0094094A">
      <w:pPr>
        <w:jc w:val="both"/>
        <w:rPr>
          <w:rFonts w:ascii="Times New Roman" w:hAnsi="Times New Roman" w:cs="Times New Roman"/>
        </w:rPr>
      </w:pPr>
      <w:r>
        <w:rPr>
          <w:rFonts w:ascii="Times New Roman" w:hAnsi="Times New Roman" w:cs="Times New Roman"/>
        </w:rPr>
        <w:t>All analyses were performed using R 4.1.</w:t>
      </w:r>
      <w:r w:rsidR="00AC0180">
        <w:rPr>
          <w:rFonts w:ascii="Times New Roman" w:hAnsi="Times New Roman" w:cs="Times New Roman"/>
        </w:rPr>
        <w:t>3</w:t>
      </w:r>
      <w:r>
        <w:rPr>
          <w:rFonts w:ascii="Times New Roman" w:hAnsi="Times New Roman" w:cs="Times New Roman"/>
        </w:rPr>
        <w:t xml:space="preserve"> </w:t>
      </w:r>
      <w:r w:rsidR="001464A3">
        <w:rPr>
          <w:rFonts w:ascii="Times New Roman" w:hAnsi="Times New Roman" w:cs="Times New Roman"/>
        </w:rPr>
        <w:fldChar w:fldCharType="begin"/>
      </w:r>
      <w:r w:rsidR="00B666CE">
        <w:rPr>
          <w:rFonts w:ascii="Times New Roman" w:hAnsi="Times New Roman" w:cs="Times New Roman"/>
        </w:rPr>
        <w:instrText xml:space="preserve"> ADDIN ZOTERO_ITEM CSL_CITATION {"citationID":"ZMhszG9Z","properties":{"formattedCitation":"\\super 35\\nosupersub{}","plainCitation":"35","noteIndex":0},"citationItems":[{"id":62,"uris":["http://zotero.org/users/local/0E8noqMA/items/IQET3SBV","http://zotero.org/users/11425136/items/IQET3SBV"],"itemData":{"id":62,"type":"software","event-place":"Vienna, Austria","publisher":"R Foundation for Statistical   Computing","publisher-place":"Vienna, Austria","title":"R: A language and environment for   statistical computing","URL":"https://www.R-project.org/","author":[{"family":"R Core Team","given":""}],"issued":{"date-parts":[["2022"]]}}}],"schema":"https://github.com/citation-style-language/schema/raw/master/csl-citation.json"} </w:instrText>
      </w:r>
      <w:r w:rsidR="001464A3">
        <w:rPr>
          <w:rFonts w:ascii="Times New Roman" w:hAnsi="Times New Roman" w:cs="Times New Roman"/>
        </w:rPr>
        <w:fldChar w:fldCharType="separate"/>
      </w:r>
      <w:r w:rsidR="007223C6" w:rsidRPr="007223C6">
        <w:rPr>
          <w:rFonts w:ascii="Times New Roman" w:hAnsi="Times New Roman" w:cs="Times New Roman"/>
          <w:szCs w:val="24"/>
          <w:vertAlign w:val="superscript"/>
        </w:rPr>
        <w:t>35</w:t>
      </w:r>
      <w:r w:rsidR="001464A3">
        <w:rPr>
          <w:rFonts w:ascii="Times New Roman" w:hAnsi="Times New Roman" w:cs="Times New Roman"/>
        </w:rPr>
        <w:fldChar w:fldCharType="end"/>
      </w:r>
      <w:r w:rsidR="00171DFD">
        <w:rPr>
          <w:rFonts w:ascii="Times New Roman" w:hAnsi="Times New Roman" w:cs="Times New Roman"/>
        </w:rPr>
        <w:t xml:space="preserve"> and the packages lme4 </w:t>
      </w:r>
      <w:r w:rsidR="001464A3">
        <w:rPr>
          <w:rFonts w:ascii="Times New Roman" w:hAnsi="Times New Roman" w:cs="Times New Roman"/>
        </w:rPr>
        <w:fldChar w:fldCharType="begin"/>
      </w:r>
      <w:r w:rsidR="00B666CE">
        <w:rPr>
          <w:rFonts w:ascii="Times New Roman" w:hAnsi="Times New Roman" w:cs="Times New Roman"/>
        </w:rPr>
        <w:instrText xml:space="preserve"> ADDIN ZOTERO_ITEM CSL_CITATION {"citationID":"4iTqitjh","properties":{"formattedCitation":"\\super 36\\nosupersub{}","plainCitation":"36","noteIndex":0},"citationItems":[{"id":122,"uris":["http://zotero.org/users/local/0E8noqMA/items/3YUDBT5W","http://zotero.org/users/11425136/items/3YUDBT5W"],"itemData":{"id":122,"type":"article-journal","container-title":"arXiv preprint arXiv:1406.5823","journalAbbreviation":"arXiv preprint arXiv:1406.5823","title":"Fitting linear mixed-effects models using lme4","author":[{"family":"Bates","given":"Douglas"},{"family":"Mächler","given":"Martin"},{"family":"Bolker","given":"Ben"},{"family":"Walker","given":"Steve"}],"issued":{"date-parts":[["2014"]]}}}],"schema":"https://github.com/citation-style-language/schema/raw/master/csl-citation.json"} </w:instrText>
      </w:r>
      <w:r w:rsidR="001464A3">
        <w:rPr>
          <w:rFonts w:ascii="Times New Roman" w:hAnsi="Times New Roman" w:cs="Times New Roman"/>
        </w:rPr>
        <w:fldChar w:fldCharType="separate"/>
      </w:r>
      <w:r w:rsidR="007223C6" w:rsidRPr="007223C6">
        <w:rPr>
          <w:rFonts w:ascii="Times New Roman" w:hAnsi="Times New Roman" w:cs="Times New Roman"/>
          <w:szCs w:val="24"/>
          <w:vertAlign w:val="superscript"/>
        </w:rPr>
        <w:t>36</w:t>
      </w:r>
      <w:r w:rsidR="001464A3">
        <w:rPr>
          <w:rFonts w:ascii="Times New Roman" w:hAnsi="Times New Roman" w:cs="Times New Roman"/>
        </w:rPr>
        <w:fldChar w:fldCharType="end"/>
      </w:r>
      <w:r w:rsidR="00171DFD">
        <w:rPr>
          <w:rFonts w:ascii="Times New Roman" w:hAnsi="Times New Roman" w:cs="Times New Roman"/>
        </w:rPr>
        <w:t xml:space="preserve">, car </w:t>
      </w:r>
      <w:r w:rsidR="001464A3">
        <w:rPr>
          <w:rFonts w:ascii="Times New Roman" w:hAnsi="Times New Roman" w:cs="Times New Roman"/>
        </w:rPr>
        <w:fldChar w:fldCharType="begin"/>
      </w:r>
      <w:r w:rsidR="00B666CE">
        <w:rPr>
          <w:rFonts w:ascii="Times New Roman" w:hAnsi="Times New Roman" w:cs="Times New Roman"/>
        </w:rPr>
        <w:instrText xml:space="preserve"> ADDIN ZOTERO_ITEM CSL_CITATION {"citationID":"ElTQbIWc","properties":{"formattedCitation":"\\super 37\\nosupersub{}","plainCitation":"37","noteIndex":0},"citationItems":[{"id":21,"uris":["http://zotero.org/users/local/0E8noqMA/items/S8IM3WMP","http://zotero.org/users/11425136/items/S8IM3WMP"],"itemData":{"id":21,"type":"article-journal","container-title":"R journal","issue":"1","journalAbbreviation":"R. J.","page":"39","title":"Hypothesis tests for multivariate linear models using the car package","volume":"5","author":[{"family":"Fox","given":"J."},{"family":"Fridendly","given":"M."},{"family":"Weisberg","given":"S."}],"issued":{"date-parts":[["2013"]]}}}],"schema":"https://github.com/citation-style-language/schema/raw/master/csl-citation.json"} </w:instrText>
      </w:r>
      <w:r w:rsidR="001464A3">
        <w:rPr>
          <w:rFonts w:ascii="Times New Roman" w:hAnsi="Times New Roman" w:cs="Times New Roman"/>
        </w:rPr>
        <w:fldChar w:fldCharType="separate"/>
      </w:r>
      <w:r w:rsidR="007223C6" w:rsidRPr="007223C6">
        <w:rPr>
          <w:rFonts w:ascii="Times New Roman" w:hAnsi="Times New Roman" w:cs="Times New Roman"/>
          <w:szCs w:val="24"/>
          <w:vertAlign w:val="superscript"/>
        </w:rPr>
        <w:t>37</w:t>
      </w:r>
      <w:r w:rsidR="001464A3">
        <w:rPr>
          <w:rFonts w:ascii="Times New Roman" w:hAnsi="Times New Roman" w:cs="Times New Roman"/>
        </w:rPr>
        <w:fldChar w:fldCharType="end"/>
      </w:r>
      <w:r w:rsidR="00171DFD">
        <w:rPr>
          <w:rFonts w:ascii="Times New Roman" w:hAnsi="Times New Roman" w:cs="Times New Roman"/>
        </w:rPr>
        <w:t>, and multcomp</w:t>
      </w:r>
      <w:r w:rsidR="001464A3">
        <w:rPr>
          <w:rFonts w:ascii="Times New Roman" w:hAnsi="Times New Roman" w:cs="Times New Roman"/>
        </w:rPr>
        <w:fldChar w:fldCharType="begin"/>
      </w:r>
      <w:r w:rsidR="00B666CE">
        <w:rPr>
          <w:rFonts w:ascii="Times New Roman" w:hAnsi="Times New Roman" w:cs="Times New Roman"/>
        </w:rPr>
        <w:instrText xml:space="preserve"> ADDIN ZOTERO_ITEM CSL_CITATION {"citationID":"rYMIMuh7","properties":{"formattedCitation":"\\super 38\\nosupersub{}","plainCitation":"38","noteIndex":0},"citationItems":[{"id":121,"uris":["http://zotero.org/users/local/0E8noqMA/items/WYMCXNQA","http://zotero.org/users/11425136/items/WYMCXNQA"],"itemData":{"id":121,"type":"article-journal","container-title":"Simultaneous inference in general parametric models. Project for Statistical Computing, Vienna, Austria","journalAbbreviation":"Simultaneous inference in general parametric models. Project for Statistical Computing, Vienna, Austria","title":"Package ‘multcomp’","author":[{"family":"Hothorn","given":"Torsten"},{"family":"Bretz","given":"Frank"},{"family":"Westfall","given":"Peter"},{"family":"Heiberger","given":"Richard M"},{"family":"Schuetzenmeister","given":"Andre"},{"family":"Scheibe","given":"Susan"},{"family":"Hothorn","given":"Maintainer Torsten"}],"issued":{"date-parts":[["2016"]]}}}],"schema":"https://github.com/citation-style-language/schema/raw/master/csl-citation.json"} </w:instrText>
      </w:r>
      <w:r w:rsidR="001464A3">
        <w:rPr>
          <w:rFonts w:ascii="Times New Roman" w:hAnsi="Times New Roman" w:cs="Times New Roman"/>
        </w:rPr>
        <w:fldChar w:fldCharType="separate"/>
      </w:r>
      <w:r w:rsidR="007223C6" w:rsidRPr="007223C6">
        <w:rPr>
          <w:rFonts w:ascii="Times New Roman" w:hAnsi="Times New Roman" w:cs="Times New Roman"/>
          <w:szCs w:val="24"/>
          <w:vertAlign w:val="superscript"/>
        </w:rPr>
        <w:t>38</w:t>
      </w:r>
      <w:r w:rsidR="001464A3">
        <w:rPr>
          <w:rFonts w:ascii="Times New Roman" w:hAnsi="Times New Roman" w:cs="Times New Roman"/>
        </w:rPr>
        <w:fldChar w:fldCharType="end"/>
      </w:r>
      <w:r w:rsidR="00171DFD">
        <w:rPr>
          <w:rFonts w:ascii="Times New Roman" w:hAnsi="Times New Roman" w:cs="Times New Roman"/>
        </w:rPr>
        <w:t>.</w:t>
      </w:r>
    </w:p>
    <w:p w14:paraId="00779C82" w14:textId="18F00283" w:rsidR="00D832FF" w:rsidRPr="00C32D94" w:rsidRDefault="00D832FF" w:rsidP="0094094A">
      <w:pPr>
        <w:jc w:val="both"/>
        <w:rPr>
          <w:rFonts w:ascii="Times New Roman" w:hAnsi="Times New Roman" w:cs="Times New Roman"/>
          <w:i/>
          <w:iCs/>
        </w:rPr>
      </w:pPr>
      <w:r w:rsidRPr="00C32D94">
        <w:rPr>
          <w:rFonts w:ascii="Times New Roman" w:hAnsi="Times New Roman" w:cs="Times New Roman"/>
          <w:i/>
          <w:iCs/>
        </w:rPr>
        <w:t xml:space="preserve">Difference </w:t>
      </w:r>
      <w:r w:rsidR="002E0BAE">
        <w:rPr>
          <w:rFonts w:ascii="Times New Roman" w:hAnsi="Times New Roman" w:cs="Times New Roman"/>
          <w:i/>
          <w:iCs/>
        </w:rPr>
        <w:t>in</w:t>
      </w:r>
      <w:r w:rsidR="002E0BAE" w:rsidRPr="00C32D94">
        <w:rPr>
          <w:rFonts w:ascii="Times New Roman" w:hAnsi="Times New Roman" w:cs="Times New Roman"/>
          <w:i/>
          <w:iCs/>
        </w:rPr>
        <w:t xml:space="preserve"> </w:t>
      </w:r>
      <w:r w:rsidRPr="00C32D94">
        <w:rPr>
          <w:rFonts w:ascii="Times New Roman" w:hAnsi="Times New Roman" w:cs="Times New Roman"/>
          <w:i/>
          <w:iCs/>
        </w:rPr>
        <w:t>CSFB adult feeding damage, CSFB larval infestation and</w:t>
      </w:r>
      <w:r w:rsidR="00C32D94" w:rsidRPr="00C32D94">
        <w:rPr>
          <w:rFonts w:ascii="Times New Roman" w:hAnsi="Times New Roman" w:cs="Times New Roman"/>
          <w:i/>
          <w:iCs/>
        </w:rPr>
        <w:t xml:space="preserve"> </w:t>
      </w:r>
      <w:r w:rsidR="00F14651">
        <w:rPr>
          <w:rFonts w:ascii="Times New Roman" w:hAnsi="Times New Roman" w:cs="Times New Roman"/>
          <w:i/>
          <w:iCs/>
        </w:rPr>
        <w:t xml:space="preserve">OSR </w:t>
      </w:r>
      <w:r w:rsidR="00C32D94" w:rsidRPr="00C32D94">
        <w:rPr>
          <w:rFonts w:ascii="Times New Roman" w:hAnsi="Times New Roman" w:cs="Times New Roman"/>
          <w:i/>
          <w:iCs/>
        </w:rPr>
        <w:t>plant weight</w:t>
      </w:r>
      <w:r w:rsidR="006E7F47">
        <w:rPr>
          <w:rFonts w:ascii="Times New Roman" w:hAnsi="Times New Roman" w:cs="Times New Roman"/>
          <w:i/>
          <w:iCs/>
        </w:rPr>
        <w:t xml:space="preserve"> between companion crop treatments</w:t>
      </w:r>
    </w:p>
    <w:p w14:paraId="4A5518FF" w14:textId="5E8D1F81" w:rsidR="0002009F" w:rsidRPr="00AC0180" w:rsidRDefault="00DA3714" w:rsidP="0094094A">
      <w:pPr>
        <w:jc w:val="both"/>
        <w:rPr>
          <w:rFonts w:ascii="Times New Roman" w:hAnsi="Times New Roman" w:cs="Times New Roman"/>
        </w:rPr>
      </w:pPr>
      <w:r>
        <w:rPr>
          <w:rFonts w:ascii="Times New Roman" w:hAnsi="Times New Roman" w:cs="Times New Roman"/>
        </w:rPr>
        <w:t xml:space="preserve">The effect of companion plant treatments on </w:t>
      </w:r>
      <w:r w:rsidR="00DE73DB">
        <w:rPr>
          <w:rFonts w:ascii="Times New Roman" w:hAnsi="Times New Roman" w:cs="Times New Roman"/>
        </w:rPr>
        <w:t xml:space="preserve">CSFB adult feeding </w:t>
      </w:r>
      <w:r w:rsidR="000C7B4A">
        <w:rPr>
          <w:rFonts w:ascii="Times New Roman" w:hAnsi="Times New Roman" w:cs="Times New Roman"/>
        </w:rPr>
        <w:t xml:space="preserve">damage </w:t>
      </w:r>
      <w:r w:rsidR="00DE73DB">
        <w:rPr>
          <w:rFonts w:ascii="Times New Roman" w:hAnsi="Times New Roman" w:cs="Times New Roman"/>
        </w:rPr>
        <w:t xml:space="preserve">was analysed using a </w:t>
      </w:r>
      <w:r w:rsidR="00936824">
        <w:rPr>
          <w:rFonts w:ascii="Times New Roman" w:hAnsi="Times New Roman" w:cs="Times New Roman"/>
        </w:rPr>
        <w:t>Linear Mixed Model (</w:t>
      </w:r>
      <w:r w:rsidR="00DE73DB">
        <w:rPr>
          <w:rFonts w:ascii="Times New Roman" w:hAnsi="Times New Roman" w:cs="Times New Roman"/>
        </w:rPr>
        <w:t>LMM</w:t>
      </w:r>
      <w:r w:rsidR="00936824">
        <w:rPr>
          <w:rFonts w:ascii="Times New Roman" w:hAnsi="Times New Roman" w:cs="Times New Roman"/>
        </w:rPr>
        <w:t>)</w:t>
      </w:r>
      <w:r w:rsidR="00DE73DB">
        <w:rPr>
          <w:rFonts w:ascii="Times New Roman" w:hAnsi="Times New Roman" w:cs="Times New Roman"/>
        </w:rPr>
        <w:t xml:space="preserve"> explaining the </w:t>
      </w:r>
      <w:r w:rsidR="00D13678">
        <w:rPr>
          <w:rFonts w:ascii="Times New Roman" w:hAnsi="Times New Roman" w:cs="Times New Roman"/>
        </w:rPr>
        <w:t>percentage of leaf damage</w:t>
      </w:r>
      <w:r w:rsidR="003D2B09">
        <w:rPr>
          <w:rFonts w:ascii="Times New Roman" w:hAnsi="Times New Roman" w:cs="Times New Roman"/>
        </w:rPr>
        <w:t xml:space="preserve"> by the treatment</w:t>
      </w:r>
      <w:r w:rsidR="00D13678">
        <w:rPr>
          <w:rFonts w:ascii="Times New Roman" w:hAnsi="Times New Roman" w:cs="Times New Roman"/>
        </w:rPr>
        <w:t>, the sampling date</w:t>
      </w:r>
      <w:r w:rsidR="003D5ECE">
        <w:rPr>
          <w:rFonts w:ascii="Times New Roman" w:hAnsi="Times New Roman" w:cs="Times New Roman"/>
        </w:rPr>
        <w:t>,</w:t>
      </w:r>
      <w:r w:rsidR="00D13678">
        <w:rPr>
          <w:rFonts w:ascii="Times New Roman" w:hAnsi="Times New Roman" w:cs="Times New Roman"/>
        </w:rPr>
        <w:t xml:space="preserve"> and their interaction</w:t>
      </w:r>
      <w:r>
        <w:rPr>
          <w:rFonts w:ascii="Times New Roman" w:hAnsi="Times New Roman" w:cs="Times New Roman"/>
        </w:rPr>
        <w:t xml:space="preserve"> as a </w:t>
      </w:r>
      <w:r w:rsidR="00936824">
        <w:rPr>
          <w:rFonts w:ascii="Times New Roman" w:hAnsi="Times New Roman" w:cs="Times New Roman"/>
        </w:rPr>
        <w:t>fixed factor</w:t>
      </w:r>
      <w:r w:rsidR="00D13678">
        <w:rPr>
          <w:rFonts w:ascii="Times New Roman" w:hAnsi="Times New Roman" w:cs="Times New Roman"/>
        </w:rPr>
        <w:t>. T</w:t>
      </w:r>
      <w:r w:rsidR="003D2B09">
        <w:rPr>
          <w:rFonts w:ascii="Times New Roman" w:hAnsi="Times New Roman" w:cs="Times New Roman"/>
        </w:rPr>
        <w:t xml:space="preserve">he quadrat </w:t>
      </w:r>
      <w:r w:rsidR="002E0BAE">
        <w:rPr>
          <w:rFonts w:ascii="Times New Roman" w:hAnsi="Times New Roman" w:cs="Times New Roman"/>
        </w:rPr>
        <w:t xml:space="preserve">was </w:t>
      </w:r>
      <w:r w:rsidR="003D2B09">
        <w:rPr>
          <w:rFonts w:ascii="Times New Roman" w:hAnsi="Times New Roman" w:cs="Times New Roman"/>
        </w:rPr>
        <w:t xml:space="preserve">nested in the </w:t>
      </w:r>
      <w:r w:rsidR="00D13678">
        <w:rPr>
          <w:rFonts w:ascii="Times New Roman" w:hAnsi="Times New Roman" w:cs="Times New Roman"/>
        </w:rPr>
        <w:t xml:space="preserve">sampling date, nested in the plot, nested in the </w:t>
      </w:r>
      <w:r w:rsidR="00936824">
        <w:rPr>
          <w:rFonts w:ascii="Times New Roman" w:hAnsi="Times New Roman" w:cs="Times New Roman"/>
        </w:rPr>
        <w:t>block,</w:t>
      </w:r>
      <w:r w:rsidR="00D13678">
        <w:rPr>
          <w:rFonts w:ascii="Times New Roman" w:hAnsi="Times New Roman" w:cs="Times New Roman"/>
        </w:rPr>
        <w:t xml:space="preserve"> </w:t>
      </w:r>
      <w:r w:rsidR="002E0BAE">
        <w:rPr>
          <w:rFonts w:ascii="Times New Roman" w:hAnsi="Times New Roman" w:cs="Times New Roman"/>
        </w:rPr>
        <w:t xml:space="preserve">and </w:t>
      </w:r>
      <w:r w:rsidR="00D13678">
        <w:rPr>
          <w:rFonts w:ascii="Times New Roman" w:hAnsi="Times New Roman" w:cs="Times New Roman"/>
        </w:rPr>
        <w:t>was used as random factor for the trials</w:t>
      </w:r>
      <w:r w:rsidR="003D2B09">
        <w:rPr>
          <w:rFonts w:ascii="Times New Roman" w:hAnsi="Times New Roman" w:cs="Times New Roman"/>
        </w:rPr>
        <w:t xml:space="preserve"> with RCBD</w:t>
      </w:r>
      <w:r w:rsidR="00D13678">
        <w:rPr>
          <w:rFonts w:ascii="Times New Roman" w:hAnsi="Times New Roman" w:cs="Times New Roman"/>
        </w:rPr>
        <w:t xml:space="preserve">. The interaction between the quadrat, the sampling date, </w:t>
      </w:r>
      <w:r w:rsidR="00CC47E5">
        <w:rPr>
          <w:rFonts w:ascii="Times New Roman" w:hAnsi="Times New Roman" w:cs="Times New Roman"/>
        </w:rPr>
        <w:t xml:space="preserve">the </w:t>
      </w:r>
      <w:r w:rsidR="00936824">
        <w:rPr>
          <w:rFonts w:ascii="Times New Roman" w:hAnsi="Times New Roman" w:cs="Times New Roman"/>
        </w:rPr>
        <w:t>row,</w:t>
      </w:r>
      <w:r w:rsidR="00CC47E5">
        <w:rPr>
          <w:rFonts w:ascii="Times New Roman" w:hAnsi="Times New Roman" w:cs="Times New Roman"/>
        </w:rPr>
        <w:t xml:space="preserve"> and the column of the trial, as well as the interaction between the row and the column</w:t>
      </w:r>
      <w:r w:rsidR="00936C00">
        <w:rPr>
          <w:rFonts w:ascii="Times New Roman" w:hAnsi="Times New Roman" w:cs="Times New Roman"/>
        </w:rPr>
        <w:t xml:space="preserve"> </w:t>
      </w:r>
      <w:r w:rsidR="00CC47E5">
        <w:rPr>
          <w:rFonts w:ascii="Times New Roman" w:hAnsi="Times New Roman" w:cs="Times New Roman"/>
        </w:rPr>
        <w:t>were used as random factors</w:t>
      </w:r>
      <w:r w:rsidR="003D2B09">
        <w:rPr>
          <w:rFonts w:ascii="Times New Roman" w:hAnsi="Times New Roman" w:cs="Times New Roman"/>
        </w:rPr>
        <w:t xml:space="preserve"> for experiments </w:t>
      </w:r>
      <w:r>
        <w:rPr>
          <w:rFonts w:ascii="Times New Roman" w:hAnsi="Times New Roman" w:cs="Times New Roman"/>
        </w:rPr>
        <w:t xml:space="preserve">designed </w:t>
      </w:r>
      <w:r w:rsidR="002E0BAE">
        <w:rPr>
          <w:rFonts w:ascii="Times New Roman" w:hAnsi="Times New Roman" w:cs="Times New Roman"/>
        </w:rPr>
        <w:t xml:space="preserve">as </w:t>
      </w:r>
      <w:r w:rsidR="003D2B09">
        <w:rPr>
          <w:rFonts w:ascii="Times New Roman" w:hAnsi="Times New Roman" w:cs="Times New Roman"/>
        </w:rPr>
        <w:t>Latin square</w:t>
      </w:r>
      <w:r w:rsidR="002E0BAE">
        <w:rPr>
          <w:rFonts w:ascii="Times New Roman" w:hAnsi="Times New Roman" w:cs="Times New Roman"/>
        </w:rPr>
        <w:t>s</w:t>
      </w:r>
      <w:r w:rsidR="003D2B09">
        <w:rPr>
          <w:rFonts w:ascii="Times New Roman" w:hAnsi="Times New Roman" w:cs="Times New Roman"/>
        </w:rPr>
        <w:t xml:space="preserve">. </w:t>
      </w:r>
      <w:r>
        <w:rPr>
          <w:rFonts w:ascii="Times New Roman" w:hAnsi="Times New Roman" w:cs="Times New Roman"/>
        </w:rPr>
        <w:t xml:space="preserve">The </w:t>
      </w:r>
      <w:r w:rsidR="00CC47E5">
        <w:rPr>
          <w:rFonts w:ascii="Times New Roman" w:hAnsi="Times New Roman" w:cs="Times New Roman"/>
        </w:rPr>
        <w:t>percentage</w:t>
      </w:r>
      <w:r>
        <w:rPr>
          <w:rFonts w:ascii="Times New Roman" w:hAnsi="Times New Roman" w:cs="Times New Roman"/>
        </w:rPr>
        <w:t xml:space="preserve"> of damage </w:t>
      </w:r>
      <w:r w:rsidR="003D2B09">
        <w:rPr>
          <w:rFonts w:ascii="Times New Roman" w:hAnsi="Times New Roman" w:cs="Times New Roman"/>
        </w:rPr>
        <w:t>w</w:t>
      </w:r>
      <w:r>
        <w:rPr>
          <w:rFonts w:ascii="Times New Roman" w:hAnsi="Times New Roman" w:cs="Times New Roman"/>
        </w:rPr>
        <w:t>as</w:t>
      </w:r>
      <w:r w:rsidR="003D2B09">
        <w:rPr>
          <w:rFonts w:ascii="Times New Roman" w:hAnsi="Times New Roman" w:cs="Times New Roman"/>
        </w:rPr>
        <w:t xml:space="preserve"> root square transformed to ensure normality of the residuals. </w:t>
      </w:r>
      <w:r>
        <w:rPr>
          <w:rFonts w:ascii="Times New Roman" w:hAnsi="Times New Roman" w:cs="Times New Roman"/>
        </w:rPr>
        <w:t>Separate m</w:t>
      </w:r>
      <w:r w:rsidR="003D2B09">
        <w:rPr>
          <w:rFonts w:ascii="Times New Roman" w:hAnsi="Times New Roman" w:cs="Times New Roman"/>
        </w:rPr>
        <w:t xml:space="preserve">odels were </w:t>
      </w:r>
      <w:r>
        <w:rPr>
          <w:rFonts w:ascii="Times New Roman" w:hAnsi="Times New Roman" w:cs="Times New Roman"/>
        </w:rPr>
        <w:t>built</w:t>
      </w:r>
      <w:r w:rsidR="003D2B09">
        <w:rPr>
          <w:rFonts w:ascii="Times New Roman" w:hAnsi="Times New Roman" w:cs="Times New Roman"/>
        </w:rPr>
        <w:t xml:space="preserve"> for each experiment.</w:t>
      </w:r>
      <w:r>
        <w:rPr>
          <w:rFonts w:ascii="Times New Roman" w:hAnsi="Times New Roman" w:cs="Times New Roman"/>
        </w:rPr>
        <w:t xml:space="preserve"> </w:t>
      </w:r>
      <w:r w:rsidR="00F256AB" w:rsidRPr="00AC0180">
        <w:rPr>
          <w:rFonts w:ascii="Times New Roman" w:hAnsi="Times New Roman" w:cs="Times New Roman"/>
        </w:rPr>
        <w:t>Similar</w:t>
      </w:r>
      <w:r w:rsidR="006C6C7E" w:rsidRPr="00AC0180">
        <w:rPr>
          <w:rFonts w:ascii="Times New Roman" w:hAnsi="Times New Roman" w:cs="Times New Roman"/>
        </w:rPr>
        <w:t xml:space="preserve"> </w:t>
      </w:r>
      <w:r w:rsidR="00CC47E5" w:rsidRPr="00AC0180">
        <w:rPr>
          <w:rFonts w:ascii="Times New Roman" w:hAnsi="Times New Roman" w:cs="Times New Roman"/>
        </w:rPr>
        <w:t>model</w:t>
      </w:r>
      <w:r w:rsidR="00F256AB" w:rsidRPr="00AC0180">
        <w:rPr>
          <w:rFonts w:ascii="Times New Roman" w:hAnsi="Times New Roman" w:cs="Times New Roman"/>
        </w:rPr>
        <w:t>s</w:t>
      </w:r>
      <w:r w:rsidR="00CC47E5" w:rsidRPr="00AC0180">
        <w:rPr>
          <w:rFonts w:ascii="Times New Roman" w:hAnsi="Times New Roman" w:cs="Times New Roman"/>
        </w:rPr>
        <w:t xml:space="preserve"> w</w:t>
      </w:r>
      <w:r w:rsidR="00F256AB" w:rsidRPr="00AC0180">
        <w:rPr>
          <w:rFonts w:ascii="Times New Roman" w:hAnsi="Times New Roman" w:cs="Times New Roman"/>
        </w:rPr>
        <w:t>ere</w:t>
      </w:r>
      <w:r w:rsidR="00CC47E5" w:rsidRPr="00AC0180">
        <w:rPr>
          <w:rFonts w:ascii="Times New Roman" w:hAnsi="Times New Roman" w:cs="Times New Roman"/>
        </w:rPr>
        <w:t xml:space="preserve"> used to</w:t>
      </w:r>
      <w:r w:rsidR="003D2B09" w:rsidRPr="00AC0180">
        <w:rPr>
          <w:rFonts w:ascii="Times New Roman" w:hAnsi="Times New Roman" w:cs="Times New Roman"/>
        </w:rPr>
        <w:t xml:space="preserve"> analyse the number</w:t>
      </w:r>
      <w:r w:rsidR="002E0BAE">
        <w:rPr>
          <w:rFonts w:ascii="Times New Roman" w:hAnsi="Times New Roman" w:cs="Times New Roman"/>
        </w:rPr>
        <w:t>s</w:t>
      </w:r>
      <w:r w:rsidR="003D2B09" w:rsidRPr="00AC0180">
        <w:rPr>
          <w:rFonts w:ascii="Times New Roman" w:hAnsi="Times New Roman" w:cs="Times New Roman"/>
        </w:rPr>
        <w:t xml:space="preserve"> of larvae per plant</w:t>
      </w:r>
      <w:r w:rsidR="00F256AB" w:rsidRPr="00AC0180">
        <w:rPr>
          <w:rFonts w:ascii="Times New Roman" w:hAnsi="Times New Roman" w:cs="Times New Roman"/>
        </w:rPr>
        <w:t xml:space="preserve"> for each sampling</w:t>
      </w:r>
      <w:r w:rsidR="002E0BAE">
        <w:rPr>
          <w:rFonts w:ascii="Times New Roman" w:hAnsi="Times New Roman" w:cs="Times New Roman"/>
        </w:rPr>
        <w:t xml:space="preserve"> assessment</w:t>
      </w:r>
      <w:r w:rsidR="00F256AB" w:rsidRPr="00AC0180">
        <w:rPr>
          <w:rFonts w:ascii="Times New Roman" w:hAnsi="Times New Roman" w:cs="Times New Roman"/>
        </w:rPr>
        <w:t>. The only difference was that</w:t>
      </w:r>
      <w:r w:rsidR="003D2B09" w:rsidRPr="00AC0180">
        <w:rPr>
          <w:rFonts w:ascii="Times New Roman" w:hAnsi="Times New Roman" w:cs="Times New Roman"/>
        </w:rPr>
        <w:t xml:space="preserve"> </w:t>
      </w:r>
      <w:r w:rsidR="00F256AB" w:rsidRPr="00AC0180">
        <w:rPr>
          <w:rFonts w:ascii="Times New Roman" w:hAnsi="Times New Roman" w:cs="Times New Roman"/>
        </w:rPr>
        <w:t>the quadrat random factor was removed</w:t>
      </w:r>
      <w:r w:rsidRPr="00AC0180">
        <w:rPr>
          <w:rFonts w:ascii="Times New Roman" w:hAnsi="Times New Roman" w:cs="Times New Roman"/>
        </w:rPr>
        <w:t xml:space="preserve"> as plants were not sampled in quadrats</w:t>
      </w:r>
      <w:r w:rsidR="00F256AB" w:rsidRPr="00AC0180">
        <w:rPr>
          <w:rFonts w:ascii="Times New Roman" w:hAnsi="Times New Roman" w:cs="Times New Roman"/>
        </w:rPr>
        <w:t xml:space="preserve"> for the larval infestation assessment</w:t>
      </w:r>
      <w:r w:rsidR="003D2B09" w:rsidRPr="00AC0180">
        <w:rPr>
          <w:rFonts w:ascii="Times New Roman" w:hAnsi="Times New Roman" w:cs="Times New Roman"/>
        </w:rPr>
        <w:t xml:space="preserve">. </w:t>
      </w:r>
      <w:r w:rsidRPr="00AC0180">
        <w:rPr>
          <w:rFonts w:ascii="Times New Roman" w:hAnsi="Times New Roman" w:cs="Times New Roman"/>
        </w:rPr>
        <w:t xml:space="preserve">The number of larvae </w:t>
      </w:r>
      <w:r w:rsidR="00F256AB" w:rsidRPr="00AC0180">
        <w:rPr>
          <w:rFonts w:ascii="Times New Roman" w:hAnsi="Times New Roman" w:cs="Times New Roman"/>
        </w:rPr>
        <w:t>was root squared</w:t>
      </w:r>
      <w:r w:rsidRPr="00AC0180">
        <w:rPr>
          <w:rFonts w:ascii="Times New Roman" w:hAnsi="Times New Roman" w:cs="Times New Roman"/>
        </w:rPr>
        <w:t xml:space="preserve"> transformed to ensure normality of the residuals</w:t>
      </w:r>
      <w:r w:rsidR="003D2B09" w:rsidRPr="00AC0180">
        <w:rPr>
          <w:rFonts w:ascii="Times New Roman" w:hAnsi="Times New Roman" w:cs="Times New Roman"/>
        </w:rPr>
        <w:t>.</w:t>
      </w:r>
      <w:r w:rsidRPr="00AC0180">
        <w:rPr>
          <w:rFonts w:ascii="Times New Roman" w:hAnsi="Times New Roman" w:cs="Times New Roman"/>
        </w:rPr>
        <w:t xml:space="preserve"> </w:t>
      </w:r>
      <w:r w:rsidR="002E0BAE">
        <w:rPr>
          <w:rFonts w:ascii="Times New Roman" w:hAnsi="Times New Roman" w:cs="Times New Roman"/>
        </w:rPr>
        <w:t>Differences in t</w:t>
      </w:r>
      <w:r w:rsidR="0080672C" w:rsidRPr="00AC0180">
        <w:rPr>
          <w:rFonts w:ascii="Times New Roman" w:hAnsi="Times New Roman" w:cs="Times New Roman"/>
        </w:rPr>
        <w:t xml:space="preserve">he </w:t>
      </w:r>
      <w:r w:rsidR="00AC0180" w:rsidRPr="00AC0180">
        <w:rPr>
          <w:rFonts w:ascii="Times New Roman" w:hAnsi="Times New Roman" w:cs="Times New Roman"/>
        </w:rPr>
        <w:t xml:space="preserve">OSR </w:t>
      </w:r>
      <w:r w:rsidR="0080672C" w:rsidRPr="00AC0180">
        <w:rPr>
          <w:rFonts w:ascii="Times New Roman" w:hAnsi="Times New Roman" w:cs="Times New Roman"/>
        </w:rPr>
        <w:t xml:space="preserve">plant </w:t>
      </w:r>
      <w:r w:rsidR="00EC387D">
        <w:rPr>
          <w:rFonts w:ascii="Times New Roman" w:hAnsi="Times New Roman" w:cs="Times New Roman"/>
        </w:rPr>
        <w:t>biomas</w:t>
      </w:r>
      <w:r w:rsidR="002E0BAE">
        <w:rPr>
          <w:rFonts w:ascii="Times New Roman" w:hAnsi="Times New Roman" w:cs="Times New Roman"/>
        </w:rPr>
        <w:t>s between treatments were</w:t>
      </w:r>
      <w:r w:rsidR="0080672C" w:rsidRPr="00AC0180">
        <w:rPr>
          <w:rFonts w:ascii="Times New Roman" w:hAnsi="Times New Roman" w:cs="Times New Roman"/>
        </w:rPr>
        <w:t xml:space="preserve"> also analysed with the same type of model</w:t>
      </w:r>
      <w:r w:rsidRPr="00AC0180">
        <w:rPr>
          <w:rFonts w:ascii="Times New Roman" w:hAnsi="Times New Roman" w:cs="Times New Roman"/>
        </w:rPr>
        <w:t>s</w:t>
      </w:r>
      <w:r w:rsidR="0002009F" w:rsidRPr="00AC0180">
        <w:rPr>
          <w:rFonts w:ascii="Times New Roman" w:hAnsi="Times New Roman" w:cs="Times New Roman"/>
        </w:rPr>
        <w:t xml:space="preserve"> </w:t>
      </w:r>
      <w:r w:rsidR="00AC0180" w:rsidRPr="00AC0180">
        <w:rPr>
          <w:rFonts w:ascii="Times New Roman" w:hAnsi="Times New Roman" w:cs="Times New Roman"/>
        </w:rPr>
        <w:t xml:space="preserve">for each </w:t>
      </w:r>
      <w:r w:rsidR="003D5ECE">
        <w:rPr>
          <w:rFonts w:ascii="Times New Roman" w:hAnsi="Times New Roman" w:cs="Times New Roman"/>
        </w:rPr>
        <w:t>experiment</w:t>
      </w:r>
      <w:r w:rsidR="00AC0180" w:rsidRPr="00AC0180">
        <w:rPr>
          <w:rFonts w:ascii="Times New Roman" w:hAnsi="Times New Roman" w:cs="Times New Roman"/>
        </w:rPr>
        <w:t>. T</w:t>
      </w:r>
      <w:r w:rsidRPr="00AC0180">
        <w:rPr>
          <w:rFonts w:ascii="Times New Roman" w:hAnsi="Times New Roman" w:cs="Times New Roman"/>
        </w:rPr>
        <w:t xml:space="preserve">he </w:t>
      </w:r>
      <w:r w:rsidR="002E0BAE">
        <w:rPr>
          <w:rFonts w:ascii="Times New Roman" w:hAnsi="Times New Roman" w:cs="Times New Roman"/>
        </w:rPr>
        <w:t xml:space="preserve">plant </w:t>
      </w:r>
      <w:r w:rsidR="00EC387D">
        <w:rPr>
          <w:rFonts w:ascii="Times New Roman" w:hAnsi="Times New Roman" w:cs="Times New Roman"/>
        </w:rPr>
        <w:t>biomass</w:t>
      </w:r>
      <w:r w:rsidR="0002009F" w:rsidRPr="00AC0180">
        <w:rPr>
          <w:rFonts w:ascii="Times New Roman" w:hAnsi="Times New Roman" w:cs="Times New Roman"/>
        </w:rPr>
        <w:t xml:space="preserve"> </w:t>
      </w:r>
      <w:r w:rsidRPr="00AC0180">
        <w:rPr>
          <w:rFonts w:ascii="Times New Roman" w:hAnsi="Times New Roman" w:cs="Times New Roman"/>
        </w:rPr>
        <w:t>was</w:t>
      </w:r>
      <w:r w:rsidR="0002009F" w:rsidRPr="00AC0180">
        <w:rPr>
          <w:rFonts w:ascii="Times New Roman" w:hAnsi="Times New Roman" w:cs="Times New Roman"/>
        </w:rPr>
        <w:t xml:space="preserve"> log transformed </w:t>
      </w:r>
      <w:r w:rsidR="00AC0180" w:rsidRPr="00AC0180">
        <w:rPr>
          <w:rFonts w:ascii="Times New Roman" w:hAnsi="Times New Roman" w:cs="Times New Roman"/>
        </w:rPr>
        <w:t xml:space="preserve">to ensure the normality of the residuals. </w:t>
      </w:r>
      <w:r w:rsidR="0002009F" w:rsidRPr="00AC0180">
        <w:rPr>
          <w:rFonts w:ascii="Times New Roman" w:hAnsi="Times New Roman" w:cs="Times New Roman"/>
        </w:rPr>
        <w:t xml:space="preserve">The significance of the </w:t>
      </w:r>
      <w:r w:rsidR="00CC47E5" w:rsidRPr="00AC0180">
        <w:rPr>
          <w:rFonts w:ascii="Times New Roman" w:hAnsi="Times New Roman" w:cs="Times New Roman"/>
        </w:rPr>
        <w:t>fixed factors</w:t>
      </w:r>
      <w:r w:rsidR="0002009F" w:rsidRPr="00AC0180">
        <w:rPr>
          <w:rFonts w:ascii="Times New Roman" w:hAnsi="Times New Roman" w:cs="Times New Roman"/>
        </w:rPr>
        <w:t xml:space="preserve"> was then tested using a </w:t>
      </w:r>
      <w:r w:rsidR="000271E0" w:rsidRPr="00AC0180">
        <w:rPr>
          <w:rFonts w:ascii="Times New Roman" w:hAnsi="Times New Roman" w:cs="Times New Roman"/>
        </w:rPr>
        <w:t>Wald χ</w:t>
      </w:r>
      <w:r w:rsidR="000271E0" w:rsidRPr="00AC0180">
        <w:rPr>
          <w:rFonts w:ascii="Times New Roman" w:hAnsi="Times New Roman" w:cs="Times New Roman"/>
          <w:vertAlign w:val="superscript"/>
        </w:rPr>
        <w:t>2</w:t>
      </w:r>
      <w:r w:rsidR="000271E0" w:rsidRPr="00AC0180">
        <w:rPr>
          <w:rFonts w:ascii="Times New Roman" w:hAnsi="Times New Roman" w:cs="Times New Roman"/>
        </w:rPr>
        <w:t xml:space="preserve"> test </w:t>
      </w:r>
      <w:r w:rsidR="0002009F" w:rsidRPr="00AC0180">
        <w:rPr>
          <w:rFonts w:ascii="Times New Roman" w:hAnsi="Times New Roman" w:cs="Times New Roman"/>
        </w:rPr>
        <w:t xml:space="preserve">and pairwise comparisons were performed on the </w:t>
      </w:r>
      <w:r w:rsidR="00E47C55">
        <w:rPr>
          <w:rFonts w:ascii="Times New Roman" w:hAnsi="Times New Roman" w:cs="Times New Roman"/>
        </w:rPr>
        <w:t>E</w:t>
      </w:r>
      <w:r w:rsidR="00E47C55" w:rsidRPr="00AC0180">
        <w:rPr>
          <w:rFonts w:ascii="Times New Roman" w:hAnsi="Times New Roman" w:cs="Times New Roman"/>
        </w:rPr>
        <w:t xml:space="preserve">stimated </w:t>
      </w:r>
      <w:r w:rsidR="00E47C55">
        <w:rPr>
          <w:rFonts w:ascii="Times New Roman" w:hAnsi="Times New Roman" w:cs="Times New Roman"/>
        </w:rPr>
        <w:t>M</w:t>
      </w:r>
      <w:r w:rsidR="00E47C55" w:rsidRPr="00AC0180">
        <w:rPr>
          <w:rFonts w:ascii="Times New Roman" w:hAnsi="Times New Roman" w:cs="Times New Roman"/>
        </w:rPr>
        <w:t xml:space="preserve">arginal </w:t>
      </w:r>
      <w:r w:rsidR="00E47C55">
        <w:rPr>
          <w:rFonts w:ascii="Times New Roman" w:hAnsi="Times New Roman" w:cs="Times New Roman"/>
        </w:rPr>
        <w:t>M</w:t>
      </w:r>
      <w:r w:rsidR="00E47C55" w:rsidRPr="00AC0180">
        <w:rPr>
          <w:rFonts w:ascii="Times New Roman" w:hAnsi="Times New Roman" w:cs="Times New Roman"/>
        </w:rPr>
        <w:t xml:space="preserve">eans </w:t>
      </w:r>
      <w:r w:rsidR="000271E0" w:rsidRPr="00AC0180">
        <w:rPr>
          <w:rFonts w:ascii="Times New Roman" w:hAnsi="Times New Roman" w:cs="Times New Roman"/>
        </w:rPr>
        <w:t>(EMM)</w:t>
      </w:r>
      <w:r w:rsidR="00AC0180" w:rsidRPr="00AC0180">
        <w:rPr>
          <w:rFonts w:ascii="Times New Roman" w:hAnsi="Times New Roman" w:cs="Times New Roman"/>
        </w:rPr>
        <w:t xml:space="preserve"> for the number of larvae per plant and OSR plant </w:t>
      </w:r>
      <w:r w:rsidR="00EC387D">
        <w:rPr>
          <w:rFonts w:ascii="Times New Roman" w:hAnsi="Times New Roman" w:cs="Times New Roman"/>
        </w:rPr>
        <w:t>biomass</w:t>
      </w:r>
      <w:r w:rsidR="0002009F" w:rsidRPr="00AC0180">
        <w:rPr>
          <w:rFonts w:ascii="Times New Roman" w:hAnsi="Times New Roman" w:cs="Times New Roman"/>
        </w:rPr>
        <w:t>.</w:t>
      </w:r>
    </w:p>
    <w:p w14:paraId="3DACDB52" w14:textId="77777777" w:rsidR="00C32D94" w:rsidRDefault="00C32D94" w:rsidP="0094094A">
      <w:pPr>
        <w:jc w:val="both"/>
        <w:rPr>
          <w:rFonts w:ascii="Times New Roman" w:hAnsi="Times New Roman" w:cs="Times New Roman"/>
          <w:i/>
          <w:iCs/>
        </w:rPr>
      </w:pPr>
      <w:r>
        <w:rPr>
          <w:rFonts w:ascii="Times New Roman" w:hAnsi="Times New Roman" w:cs="Times New Roman"/>
          <w:i/>
          <w:iCs/>
        </w:rPr>
        <w:t>Relationship between CSFB adult feeding damage and companion plant cover</w:t>
      </w:r>
    </w:p>
    <w:p w14:paraId="2B66B181" w14:textId="61C50A73" w:rsidR="00956BD1" w:rsidRDefault="00C76D1B" w:rsidP="0094094A">
      <w:pPr>
        <w:jc w:val="both"/>
        <w:rPr>
          <w:rFonts w:ascii="Times New Roman" w:hAnsi="Times New Roman" w:cs="Times New Roman"/>
        </w:rPr>
      </w:pPr>
      <w:r>
        <w:rPr>
          <w:rFonts w:ascii="Times New Roman" w:hAnsi="Times New Roman" w:cs="Times New Roman"/>
        </w:rPr>
        <w:t xml:space="preserve">To test the relationship between the percentage of </w:t>
      </w:r>
      <w:r w:rsidR="002E0BAE">
        <w:rPr>
          <w:rFonts w:ascii="Times New Roman" w:hAnsi="Times New Roman" w:cs="Times New Roman"/>
        </w:rPr>
        <w:t xml:space="preserve">leaf area damaged by </w:t>
      </w:r>
      <w:r>
        <w:rPr>
          <w:rFonts w:ascii="Times New Roman" w:hAnsi="Times New Roman" w:cs="Times New Roman"/>
        </w:rPr>
        <w:t>CSFB adult</w:t>
      </w:r>
      <w:r w:rsidR="002E0BAE">
        <w:rPr>
          <w:rFonts w:ascii="Times New Roman" w:hAnsi="Times New Roman" w:cs="Times New Roman"/>
        </w:rPr>
        <w:t>s</w:t>
      </w:r>
      <w:r>
        <w:rPr>
          <w:rFonts w:ascii="Times New Roman" w:hAnsi="Times New Roman" w:cs="Times New Roman"/>
        </w:rPr>
        <w:t xml:space="preserve"> and the percentage of companion plant cover</w:t>
      </w:r>
      <w:r w:rsidR="00E47C55">
        <w:rPr>
          <w:rFonts w:ascii="Times New Roman" w:hAnsi="Times New Roman" w:cs="Times New Roman"/>
        </w:rPr>
        <w:t>,</w:t>
      </w:r>
      <w:r w:rsidR="002623ED">
        <w:rPr>
          <w:rFonts w:ascii="Times New Roman" w:hAnsi="Times New Roman" w:cs="Times New Roman"/>
        </w:rPr>
        <w:t xml:space="preserve"> data collected in 2020 in Experiment</w:t>
      </w:r>
      <w:r w:rsidR="00E67560">
        <w:rPr>
          <w:rFonts w:ascii="Times New Roman" w:hAnsi="Times New Roman" w:cs="Times New Roman"/>
        </w:rPr>
        <w:t>s</w:t>
      </w:r>
      <w:r w:rsidR="002623ED">
        <w:rPr>
          <w:rFonts w:ascii="Times New Roman" w:hAnsi="Times New Roman" w:cs="Times New Roman"/>
        </w:rPr>
        <w:t xml:space="preserve"> 3 and 4 were used.</w:t>
      </w:r>
      <w:r>
        <w:rPr>
          <w:rFonts w:ascii="Times New Roman" w:hAnsi="Times New Roman" w:cs="Times New Roman"/>
        </w:rPr>
        <w:t xml:space="preserve"> </w:t>
      </w:r>
      <w:r w:rsidR="002623ED">
        <w:rPr>
          <w:rFonts w:ascii="Times New Roman" w:hAnsi="Times New Roman" w:cs="Times New Roman"/>
        </w:rPr>
        <w:t>T</w:t>
      </w:r>
      <w:r>
        <w:rPr>
          <w:rFonts w:ascii="Times New Roman" w:hAnsi="Times New Roman" w:cs="Times New Roman"/>
        </w:rPr>
        <w:t>he damage estimation</w:t>
      </w:r>
      <w:r w:rsidR="002E0BAE">
        <w:rPr>
          <w:rFonts w:ascii="Times New Roman" w:hAnsi="Times New Roman" w:cs="Times New Roman"/>
        </w:rPr>
        <w:t>s</w:t>
      </w:r>
      <w:r>
        <w:rPr>
          <w:rFonts w:ascii="Times New Roman" w:hAnsi="Times New Roman" w:cs="Times New Roman"/>
        </w:rPr>
        <w:t xml:space="preserve"> were averaged for each quadrat where an estimation of the plant cover was available. </w:t>
      </w:r>
      <w:r w:rsidR="00BD0A0D">
        <w:rPr>
          <w:rFonts w:ascii="Times New Roman" w:hAnsi="Times New Roman" w:cs="Times New Roman"/>
        </w:rPr>
        <w:t>Only the plots</w:t>
      </w:r>
      <w:r w:rsidR="00907967">
        <w:rPr>
          <w:rFonts w:ascii="Times New Roman" w:hAnsi="Times New Roman" w:cs="Times New Roman"/>
        </w:rPr>
        <w:t xml:space="preserve"> with OSR and oat</w:t>
      </w:r>
      <w:r w:rsidR="005C6702">
        <w:rPr>
          <w:rFonts w:ascii="Times New Roman" w:hAnsi="Times New Roman" w:cs="Times New Roman"/>
        </w:rPr>
        <w:t>s</w:t>
      </w:r>
      <w:r w:rsidR="00907967">
        <w:rPr>
          <w:rFonts w:ascii="Times New Roman" w:hAnsi="Times New Roman" w:cs="Times New Roman"/>
        </w:rPr>
        <w:t xml:space="preserve">, </w:t>
      </w:r>
      <w:r w:rsidR="00E47C55">
        <w:rPr>
          <w:rFonts w:ascii="Times New Roman" w:hAnsi="Times New Roman" w:cs="Times New Roman"/>
        </w:rPr>
        <w:t xml:space="preserve">or </w:t>
      </w:r>
      <w:r w:rsidR="00907967">
        <w:rPr>
          <w:rFonts w:ascii="Times New Roman" w:hAnsi="Times New Roman" w:cs="Times New Roman"/>
        </w:rPr>
        <w:t xml:space="preserve">OSR and </w:t>
      </w:r>
      <w:r w:rsidR="00BD0A0D">
        <w:rPr>
          <w:rFonts w:ascii="Times New Roman" w:hAnsi="Times New Roman" w:cs="Times New Roman"/>
        </w:rPr>
        <w:t>legumes</w:t>
      </w:r>
      <w:r w:rsidR="00907967">
        <w:rPr>
          <w:rFonts w:ascii="Times New Roman" w:hAnsi="Times New Roman" w:cs="Times New Roman"/>
        </w:rPr>
        <w:t xml:space="preserve"> were </w:t>
      </w:r>
      <w:r w:rsidR="00C65191">
        <w:rPr>
          <w:rFonts w:ascii="Times New Roman" w:hAnsi="Times New Roman" w:cs="Times New Roman"/>
        </w:rPr>
        <w:t xml:space="preserve">used </w:t>
      </w:r>
      <w:r w:rsidR="00907967">
        <w:rPr>
          <w:rFonts w:ascii="Times New Roman" w:hAnsi="Times New Roman" w:cs="Times New Roman"/>
        </w:rPr>
        <w:t>to</w:t>
      </w:r>
      <w:r w:rsidR="00E42840">
        <w:rPr>
          <w:rFonts w:ascii="Times New Roman" w:hAnsi="Times New Roman" w:cs="Times New Roman"/>
        </w:rPr>
        <w:t xml:space="preserve"> </w:t>
      </w:r>
      <w:r w:rsidR="00907967">
        <w:rPr>
          <w:rFonts w:ascii="Times New Roman" w:hAnsi="Times New Roman" w:cs="Times New Roman"/>
        </w:rPr>
        <w:t>establish this relationship</w:t>
      </w:r>
      <w:r w:rsidR="00390C8F">
        <w:rPr>
          <w:rFonts w:ascii="Times New Roman" w:hAnsi="Times New Roman" w:cs="Times New Roman"/>
        </w:rPr>
        <w:t xml:space="preserve"> as no companion plant</w:t>
      </w:r>
      <w:r w:rsidR="00C65191">
        <w:rPr>
          <w:rFonts w:ascii="Times New Roman" w:hAnsi="Times New Roman" w:cs="Times New Roman"/>
        </w:rPr>
        <w:t>s were</w:t>
      </w:r>
      <w:r w:rsidR="00390C8F">
        <w:rPr>
          <w:rFonts w:ascii="Times New Roman" w:hAnsi="Times New Roman" w:cs="Times New Roman"/>
        </w:rPr>
        <w:t xml:space="preserve"> present in</w:t>
      </w:r>
      <w:r w:rsidR="007E4106">
        <w:rPr>
          <w:rFonts w:ascii="Times New Roman" w:hAnsi="Times New Roman" w:cs="Times New Roman"/>
        </w:rPr>
        <w:t xml:space="preserve"> the OSR crop area of </w:t>
      </w:r>
      <w:r w:rsidR="00390C8F">
        <w:rPr>
          <w:rFonts w:ascii="Times New Roman" w:hAnsi="Times New Roman" w:cs="Times New Roman"/>
        </w:rPr>
        <w:t>plot</w:t>
      </w:r>
      <w:r w:rsidR="007E4106">
        <w:rPr>
          <w:rFonts w:ascii="Times New Roman" w:hAnsi="Times New Roman" w:cs="Times New Roman"/>
        </w:rPr>
        <w:t xml:space="preserve">s with </w:t>
      </w:r>
      <w:r w:rsidR="00390C8F">
        <w:rPr>
          <w:rFonts w:ascii="Times New Roman" w:hAnsi="Times New Roman" w:cs="Times New Roman"/>
        </w:rPr>
        <w:t>treatment</w:t>
      </w:r>
      <w:r w:rsidR="00C65191">
        <w:rPr>
          <w:rFonts w:ascii="Times New Roman" w:hAnsi="Times New Roman" w:cs="Times New Roman"/>
        </w:rPr>
        <w:t>s</w:t>
      </w:r>
      <w:r w:rsidR="00390C8F">
        <w:rPr>
          <w:rFonts w:ascii="Times New Roman" w:hAnsi="Times New Roman" w:cs="Times New Roman"/>
        </w:rPr>
        <w:t xml:space="preserve"> </w:t>
      </w:r>
      <w:r w:rsidR="007E4106">
        <w:rPr>
          <w:rFonts w:ascii="Times New Roman" w:hAnsi="Times New Roman" w:cs="Times New Roman"/>
        </w:rPr>
        <w:t xml:space="preserve">using </w:t>
      </w:r>
      <w:r w:rsidR="00390C8F">
        <w:rPr>
          <w:rFonts w:ascii="Times New Roman" w:hAnsi="Times New Roman" w:cs="Times New Roman"/>
        </w:rPr>
        <w:t xml:space="preserve">straw mulch and </w:t>
      </w:r>
      <w:r w:rsidR="00C65191">
        <w:rPr>
          <w:rFonts w:ascii="Times New Roman" w:hAnsi="Times New Roman" w:cs="Times New Roman"/>
        </w:rPr>
        <w:t xml:space="preserve">turnip rape </w:t>
      </w:r>
      <w:r w:rsidR="00390C8F">
        <w:rPr>
          <w:rFonts w:ascii="Times New Roman" w:hAnsi="Times New Roman" w:cs="Times New Roman"/>
        </w:rPr>
        <w:t>trap crop borders</w:t>
      </w:r>
      <w:r w:rsidR="00956BD1">
        <w:rPr>
          <w:rFonts w:ascii="Times New Roman" w:hAnsi="Times New Roman" w:cs="Times New Roman"/>
        </w:rPr>
        <w:t>.</w:t>
      </w:r>
      <w:r w:rsidR="00907967">
        <w:rPr>
          <w:rFonts w:ascii="Times New Roman" w:hAnsi="Times New Roman" w:cs="Times New Roman"/>
        </w:rPr>
        <w:t xml:space="preserve"> </w:t>
      </w:r>
      <w:r w:rsidR="004D175F" w:rsidRPr="007E19DE">
        <w:rPr>
          <w:rFonts w:ascii="Times New Roman" w:hAnsi="Times New Roman" w:cs="Times New Roman"/>
        </w:rPr>
        <w:t xml:space="preserve">The percentage of </w:t>
      </w:r>
      <w:r w:rsidR="005C6702">
        <w:rPr>
          <w:rFonts w:ascii="Times New Roman" w:hAnsi="Times New Roman" w:cs="Times New Roman"/>
        </w:rPr>
        <w:t xml:space="preserve">leaf area lost to </w:t>
      </w:r>
      <w:r w:rsidR="004D175F" w:rsidRPr="007E19DE">
        <w:rPr>
          <w:rFonts w:ascii="Times New Roman" w:hAnsi="Times New Roman" w:cs="Times New Roman"/>
        </w:rPr>
        <w:t xml:space="preserve">adult CSFB </w:t>
      </w:r>
      <w:r w:rsidR="005C6702">
        <w:rPr>
          <w:rFonts w:ascii="Times New Roman" w:hAnsi="Times New Roman" w:cs="Times New Roman"/>
        </w:rPr>
        <w:t>feeding</w:t>
      </w:r>
      <w:r w:rsidR="005C6702" w:rsidRPr="007E19DE">
        <w:rPr>
          <w:rFonts w:ascii="Times New Roman" w:hAnsi="Times New Roman" w:cs="Times New Roman"/>
        </w:rPr>
        <w:t xml:space="preserve"> </w:t>
      </w:r>
      <w:r w:rsidR="004D175F" w:rsidRPr="007E19DE">
        <w:rPr>
          <w:rFonts w:ascii="Times New Roman" w:hAnsi="Times New Roman" w:cs="Times New Roman"/>
        </w:rPr>
        <w:t xml:space="preserve">damage and the percentage of companion plant cover were </w:t>
      </w:r>
      <w:r w:rsidR="00E47C55">
        <w:rPr>
          <w:rFonts w:ascii="Times New Roman" w:hAnsi="Times New Roman" w:cs="Times New Roman"/>
        </w:rPr>
        <w:t xml:space="preserve">logit </w:t>
      </w:r>
      <w:r w:rsidR="004D175F" w:rsidRPr="007E19DE">
        <w:rPr>
          <w:rFonts w:ascii="Times New Roman" w:hAnsi="Times New Roman" w:cs="Times New Roman"/>
        </w:rPr>
        <w:t>transformed.</w:t>
      </w:r>
      <w:r w:rsidR="00956BD1">
        <w:rPr>
          <w:rFonts w:ascii="Times New Roman" w:hAnsi="Times New Roman" w:cs="Times New Roman"/>
        </w:rPr>
        <w:t xml:space="preserve"> An offset was added to </w:t>
      </w:r>
      <w:r w:rsidR="005C6702">
        <w:rPr>
          <w:rFonts w:ascii="Times New Roman" w:hAnsi="Times New Roman" w:cs="Times New Roman"/>
        </w:rPr>
        <w:t>scores of zero</w:t>
      </w:r>
      <w:r w:rsidR="00956BD1">
        <w:rPr>
          <w:rFonts w:ascii="Times New Roman" w:hAnsi="Times New Roman" w:cs="Times New Roman"/>
        </w:rPr>
        <w:t xml:space="preserve"> whe</w:t>
      </w:r>
      <w:r w:rsidR="00BD0A0D">
        <w:rPr>
          <w:rFonts w:ascii="Times New Roman" w:hAnsi="Times New Roman" w:cs="Times New Roman"/>
        </w:rPr>
        <w:t>n</w:t>
      </w:r>
      <w:r w:rsidR="00956BD1">
        <w:rPr>
          <w:rFonts w:ascii="Times New Roman" w:hAnsi="Times New Roman" w:cs="Times New Roman"/>
        </w:rPr>
        <w:t xml:space="preserve"> present in the data. The relationship between the two </w:t>
      </w:r>
      <w:r w:rsidR="004D175F" w:rsidRPr="007E19DE">
        <w:rPr>
          <w:rFonts w:ascii="Times New Roman" w:hAnsi="Times New Roman" w:cs="Times New Roman"/>
        </w:rPr>
        <w:t>variables was</w:t>
      </w:r>
      <w:r w:rsidR="00956BD1">
        <w:rPr>
          <w:rFonts w:ascii="Times New Roman" w:hAnsi="Times New Roman" w:cs="Times New Roman"/>
        </w:rPr>
        <w:t xml:space="preserve"> then</w:t>
      </w:r>
      <w:r w:rsidR="004D175F" w:rsidRPr="007E19DE">
        <w:rPr>
          <w:rFonts w:ascii="Times New Roman" w:hAnsi="Times New Roman" w:cs="Times New Roman"/>
        </w:rPr>
        <w:t xml:space="preserve"> tested with a LMM</w:t>
      </w:r>
      <w:r w:rsidR="00956BD1">
        <w:rPr>
          <w:rFonts w:ascii="Times New Roman" w:hAnsi="Times New Roman" w:cs="Times New Roman"/>
        </w:rPr>
        <w:t xml:space="preserve"> for each experiment. </w:t>
      </w:r>
      <w:r w:rsidR="00BD0A0D">
        <w:rPr>
          <w:rFonts w:ascii="Times New Roman" w:hAnsi="Times New Roman" w:cs="Times New Roman"/>
        </w:rPr>
        <w:t>The sampling date was used as fixed factor in the two models</w:t>
      </w:r>
      <w:r w:rsidR="005C6702">
        <w:rPr>
          <w:rFonts w:ascii="Times New Roman" w:hAnsi="Times New Roman" w:cs="Times New Roman"/>
        </w:rPr>
        <w:t>;</w:t>
      </w:r>
      <w:r w:rsidR="00BD0A0D">
        <w:rPr>
          <w:rFonts w:ascii="Times New Roman" w:hAnsi="Times New Roman" w:cs="Times New Roman"/>
        </w:rPr>
        <w:t xml:space="preserve"> the plot treatment was used as fixed factor only for Experiment 3 as only one treatment </w:t>
      </w:r>
      <w:r w:rsidR="00F73FE6">
        <w:rPr>
          <w:rFonts w:ascii="Times New Roman" w:hAnsi="Times New Roman" w:cs="Times New Roman"/>
        </w:rPr>
        <w:t>(</w:t>
      </w:r>
      <w:r w:rsidR="000C7B4A" w:rsidRPr="003D45D4">
        <w:rPr>
          <w:rFonts w:ascii="Times New Roman" w:hAnsi="Times New Roman" w:cs="Times New Roman"/>
        </w:rPr>
        <w:t xml:space="preserve">OSR mixed with </w:t>
      </w:r>
      <w:r w:rsidR="00F73FE6">
        <w:rPr>
          <w:rFonts w:ascii="Times New Roman" w:hAnsi="Times New Roman" w:cs="Times New Roman"/>
        </w:rPr>
        <w:t xml:space="preserve">oats) </w:t>
      </w:r>
      <w:r w:rsidR="00BD0A0D">
        <w:rPr>
          <w:rFonts w:ascii="Times New Roman" w:hAnsi="Times New Roman" w:cs="Times New Roman"/>
        </w:rPr>
        <w:t xml:space="preserve">was used in Experiment 4. For Experiment 3, the </w:t>
      </w:r>
      <w:r w:rsidR="00956BD1">
        <w:rPr>
          <w:rFonts w:ascii="Times New Roman" w:hAnsi="Times New Roman" w:cs="Times New Roman"/>
        </w:rPr>
        <w:t>column, the row, the interaction between the column and the row and the interaction between the column, the row and the sampling date were u</w:t>
      </w:r>
      <w:r w:rsidR="00BD0A0D">
        <w:rPr>
          <w:rFonts w:ascii="Times New Roman" w:hAnsi="Times New Roman" w:cs="Times New Roman"/>
        </w:rPr>
        <w:t>sed as random factors</w:t>
      </w:r>
      <w:r w:rsidR="00956BD1">
        <w:rPr>
          <w:rFonts w:ascii="Times New Roman" w:hAnsi="Times New Roman" w:cs="Times New Roman"/>
        </w:rPr>
        <w:t>. The block and the interaction between the block and the sampling date were also used as random factor</w:t>
      </w:r>
      <w:r w:rsidR="005C6702">
        <w:rPr>
          <w:rFonts w:ascii="Times New Roman" w:hAnsi="Times New Roman" w:cs="Times New Roman"/>
        </w:rPr>
        <w:t>s</w:t>
      </w:r>
      <w:r w:rsidR="00956BD1">
        <w:rPr>
          <w:rFonts w:ascii="Times New Roman" w:hAnsi="Times New Roman" w:cs="Times New Roman"/>
        </w:rPr>
        <w:t xml:space="preserve"> for the data collected in Experiment 4. The significance of the different fixed factors was then tested </w:t>
      </w:r>
      <w:r w:rsidR="00956BD1" w:rsidRPr="000271E0">
        <w:rPr>
          <w:rFonts w:ascii="Times New Roman" w:hAnsi="Times New Roman" w:cs="Times New Roman"/>
        </w:rPr>
        <w:t>using a Wald χ</w:t>
      </w:r>
      <w:r w:rsidR="00956BD1" w:rsidRPr="000271E0">
        <w:rPr>
          <w:rFonts w:ascii="Times New Roman" w:hAnsi="Times New Roman" w:cs="Times New Roman"/>
          <w:vertAlign w:val="superscript"/>
        </w:rPr>
        <w:t>2</w:t>
      </w:r>
      <w:r w:rsidR="00956BD1" w:rsidRPr="000271E0">
        <w:rPr>
          <w:rFonts w:ascii="Times New Roman" w:hAnsi="Times New Roman" w:cs="Times New Roman"/>
        </w:rPr>
        <w:t xml:space="preserve"> test</w:t>
      </w:r>
      <w:r w:rsidR="00956BD1">
        <w:rPr>
          <w:rFonts w:ascii="Times New Roman" w:hAnsi="Times New Roman" w:cs="Times New Roman"/>
        </w:rPr>
        <w:t>.</w:t>
      </w:r>
    </w:p>
    <w:p w14:paraId="1DB47E1A" w14:textId="1635E2C6" w:rsidR="00261E91" w:rsidRPr="00261E91" w:rsidRDefault="00261E91" w:rsidP="0094094A">
      <w:pPr>
        <w:jc w:val="both"/>
        <w:rPr>
          <w:rFonts w:ascii="Times New Roman" w:hAnsi="Times New Roman" w:cs="Times New Roman"/>
          <w:i/>
          <w:iCs/>
        </w:rPr>
      </w:pPr>
      <w:r w:rsidRPr="00261E91">
        <w:rPr>
          <w:rFonts w:ascii="Times New Roman" w:hAnsi="Times New Roman" w:cs="Times New Roman"/>
          <w:i/>
          <w:iCs/>
        </w:rPr>
        <w:t xml:space="preserve">Relationship between larval infestation and plant </w:t>
      </w:r>
      <w:r w:rsidR="00936C00">
        <w:rPr>
          <w:rFonts w:ascii="Times New Roman" w:hAnsi="Times New Roman" w:cs="Times New Roman"/>
          <w:i/>
          <w:iCs/>
        </w:rPr>
        <w:t>biomass</w:t>
      </w:r>
    </w:p>
    <w:p w14:paraId="305675ED" w14:textId="091EC23F" w:rsidR="007964DF" w:rsidRDefault="007964DF" w:rsidP="0094094A">
      <w:pPr>
        <w:jc w:val="both"/>
        <w:rPr>
          <w:rFonts w:ascii="Times New Roman" w:hAnsi="Times New Roman" w:cs="Times New Roman"/>
        </w:rPr>
      </w:pPr>
      <w:r>
        <w:rPr>
          <w:rFonts w:ascii="Times New Roman" w:hAnsi="Times New Roman" w:cs="Times New Roman"/>
        </w:rPr>
        <w:t xml:space="preserve">To </w:t>
      </w:r>
      <w:r w:rsidR="00C726E9">
        <w:rPr>
          <w:rFonts w:ascii="Times New Roman" w:hAnsi="Times New Roman" w:cs="Times New Roman"/>
        </w:rPr>
        <w:t>test</w:t>
      </w:r>
      <w:r>
        <w:rPr>
          <w:rFonts w:ascii="Times New Roman" w:hAnsi="Times New Roman" w:cs="Times New Roman"/>
        </w:rPr>
        <w:t xml:space="preserve"> </w:t>
      </w:r>
      <w:r w:rsidR="007E4106">
        <w:rPr>
          <w:rFonts w:ascii="Times New Roman" w:hAnsi="Times New Roman" w:cs="Times New Roman"/>
        </w:rPr>
        <w:t>the</w:t>
      </w:r>
      <w:r>
        <w:rPr>
          <w:rFonts w:ascii="Times New Roman" w:hAnsi="Times New Roman" w:cs="Times New Roman"/>
        </w:rPr>
        <w:t xml:space="preserve"> relationship between the </w:t>
      </w:r>
      <w:r w:rsidR="005C6702">
        <w:rPr>
          <w:rFonts w:ascii="Times New Roman" w:hAnsi="Times New Roman" w:cs="Times New Roman"/>
        </w:rPr>
        <w:t xml:space="preserve">level of </w:t>
      </w:r>
      <w:r>
        <w:rPr>
          <w:rFonts w:ascii="Times New Roman" w:hAnsi="Times New Roman" w:cs="Times New Roman"/>
        </w:rPr>
        <w:t xml:space="preserve">CSFB larval infestation and the plant </w:t>
      </w:r>
      <w:r w:rsidR="005C3CA1">
        <w:rPr>
          <w:rFonts w:ascii="Times New Roman" w:hAnsi="Times New Roman" w:cs="Times New Roman"/>
        </w:rPr>
        <w:t>biomass</w:t>
      </w:r>
      <w:r>
        <w:rPr>
          <w:rFonts w:ascii="Times New Roman" w:hAnsi="Times New Roman" w:cs="Times New Roman"/>
        </w:rPr>
        <w:t xml:space="preserve">, the average </w:t>
      </w:r>
      <w:r w:rsidR="005C6702">
        <w:rPr>
          <w:rFonts w:ascii="Times New Roman" w:hAnsi="Times New Roman" w:cs="Times New Roman"/>
        </w:rPr>
        <w:t xml:space="preserve">level of </w:t>
      </w:r>
      <w:r>
        <w:rPr>
          <w:rFonts w:ascii="Times New Roman" w:hAnsi="Times New Roman" w:cs="Times New Roman"/>
        </w:rPr>
        <w:t xml:space="preserve">larval infestation </w:t>
      </w:r>
      <w:r w:rsidR="005C6702">
        <w:rPr>
          <w:rFonts w:ascii="Times New Roman" w:hAnsi="Times New Roman" w:cs="Times New Roman"/>
        </w:rPr>
        <w:t>(no. larvae</w:t>
      </w:r>
      <w:r w:rsidR="00BC16B8">
        <w:rPr>
          <w:rFonts w:ascii="Times New Roman" w:hAnsi="Times New Roman" w:cs="Times New Roman"/>
        </w:rPr>
        <w:t xml:space="preserve"> </w:t>
      </w:r>
      <w:r w:rsidR="005C6702">
        <w:rPr>
          <w:rFonts w:ascii="Times New Roman" w:hAnsi="Times New Roman" w:cs="Times New Roman"/>
        </w:rPr>
        <w:t>/</w:t>
      </w:r>
      <w:r w:rsidR="00BC16B8">
        <w:rPr>
          <w:rFonts w:ascii="Times New Roman" w:hAnsi="Times New Roman" w:cs="Times New Roman"/>
        </w:rPr>
        <w:t xml:space="preserve"> </w:t>
      </w:r>
      <w:r w:rsidR="005C6702">
        <w:rPr>
          <w:rFonts w:ascii="Times New Roman" w:hAnsi="Times New Roman" w:cs="Times New Roman"/>
        </w:rPr>
        <w:t xml:space="preserve">OSR plant) </w:t>
      </w:r>
      <w:r>
        <w:rPr>
          <w:rFonts w:ascii="Times New Roman" w:hAnsi="Times New Roman" w:cs="Times New Roman"/>
        </w:rPr>
        <w:t xml:space="preserve">and the average </w:t>
      </w:r>
      <w:r w:rsidR="005C6702">
        <w:rPr>
          <w:rFonts w:ascii="Times New Roman" w:hAnsi="Times New Roman" w:cs="Times New Roman"/>
        </w:rPr>
        <w:t xml:space="preserve">OSR </w:t>
      </w:r>
      <w:r>
        <w:rPr>
          <w:rFonts w:ascii="Times New Roman" w:hAnsi="Times New Roman" w:cs="Times New Roman"/>
        </w:rPr>
        <w:t xml:space="preserve">plant </w:t>
      </w:r>
      <w:r w:rsidR="005C3CA1">
        <w:rPr>
          <w:rFonts w:ascii="Times New Roman" w:hAnsi="Times New Roman" w:cs="Times New Roman"/>
        </w:rPr>
        <w:t xml:space="preserve">biomass </w:t>
      </w:r>
      <w:r>
        <w:rPr>
          <w:rFonts w:ascii="Times New Roman" w:hAnsi="Times New Roman" w:cs="Times New Roman"/>
        </w:rPr>
        <w:t>were</w:t>
      </w:r>
      <w:r w:rsidR="00C726E9">
        <w:rPr>
          <w:rFonts w:ascii="Times New Roman" w:hAnsi="Times New Roman" w:cs="Times New Roman"/>
        </w:rPr>
        <w:t xml:space="preserve"> computed for each plot in E</w:t>
      </w:r>
      <w:r>
        <w:rPr>
          <w:rFonts w:ascii="Times New Roman" w:hAnsi="Times New Roman" w:cs="Times New Roman"/>
        </w:rPr>
        <w:t>xperiments 2, 3, and 4</w:t>
      </w:r>
      <w:r w:rsidR="00C76D1B">
        <w:rPr>
          <w:rFonts w:ascii="Times New Roman" w:hAnsi="Times New Roman" w:cs="Times New Roman"/>
        </w:rPr>
        <w:t>,</w:t>
      </w:r>
      <w:r>
        <w:rPr>
          <w:rFonts w:ascii="Times New Roman" w:hAnsi="Times New Roman" w:cs="Times New Roman"/>
        </w:rPr>
        <w:t xml:space="preserve"> where those values were available. </w:t>
      </w:r>
      <w:r w:rsidR="00C726E9">
        <w:rPr>
          <w:rFonts w:ascii="Times New Roman" w:hAnsi="Times New Roman" w:cs="Times New Roman"/>
        </w:rPr>
        <w:t xml:space="preserve">When two </w:t>
      </w:r>
      <w:r w:rsidR="005C6702">
        <w:rPr>
          <w:rFonts w:ascii="Times New Roman" w:hAnsi="Times New Roman" w:cs="Times New Roman"/>
        </w:rPr>
        <w:t xml:space="preserve">assessments for </w:t>
      </w:r>
      <w:r w:rsidR="00C726E9">
        <w:rPr>
          <w:rFonts w:ascii="Times New Roman" w:hAnsi="Times New Roman" w:cs="Times New Roman"/>
        </w:rPr>
        <w:t xml:space="preserve">larval </w:t>
      </w:r>
      <w:r w:rsidR="005C6702">
        <w:rPr>
          <w:rFonts w:ascii="Times New Roman" w:hAnsi="Times New Roman" w:cs="Times New Roman"/>
        </w:rPr>
        <w:t xml:space="preserve">infestation </w:t>
      </w:r>
      <w:r w:rsidR="00C726E9">
        <w:rPr>
          <w:rFonts w:ascii="Times New Roman" w:hAnsi="Times New Roman" w:cs="Times New Roman"/>
        </w:rPr>
        <w:t xml:space="preserve">were performed on the same experiment, only the first date, </w:t>
      </w:r>
      <w:r w:rsidR="005C3CA1">
        <w:rPr>
          <w:rFonts w:ascii="Times New Roman" w:hAnsi="Times New Roman" w:cs="Times New Roman"/>
        </w:rPr>
        <w:t>i.e.,</w:t>
      </w:r>
      <w:r w:rsidR="005C6702">
        <w:rPr>
          <w:rFonts w:ascii="Times New Roman" w:hAnsi="Times New Roman" w:cs="Times New Roman"/>
        </w:rPr>
        <w:t xml:space="preserve"> the date </w:t>
      </w:r>
      <w:r w:rsidR="00C726E9">
        <w:rPr>
          <w:rFonts w:ascii="Times New Roman" w:hAnsi="Times New Roman" w:cs="Times New Roman"/>
        </w:rPr>
        <w:t>close</w:t>
      </w:r>
      <w:r w:rsidR="005C6702">
        <w:rPr>
          <w:rFonts w:ascii="Times New Roman" w:hAnsi="Times New Roman" w:cs="Times New Roman"/>
        </w:rPr>
        <w:t>st</w:t>
      </w:r>
      <w:r w:rsidR="00C726E9">
        <w:rPr>
          <w:rFonts w:ascii="Times New Roman" w:hAnsi="Times New Roman" w:cs="Times New Roman"/>
        </w:rPr>
        <w:t xml:space="preserve"> to the weight measurement was used. </w:t>
      </w:r>
      <w:r>
        <w:rPr>
          <w:rFonts w:ascii="Times New Roman" w:hAnsi="Times New Roman" w:cs="Times New Roman"/>
        </w:rPr>
        <w:t xml:space="preserve">The relationship between the average </w:t>
      </w:r>
      <w:r w:rsidR="00D832FF">
        <w:rPr>
          <w:rFonts w:ascii="Times New Roman" w:hAnsi="Times New Roman" w:cs="Times New Roman"/>
        </w:rPr>
        <w:t>number of CSFB larvae</w:t>
      </w:r>
      <w:r>
        <w:rPr>
          <w:rFonts w:ascii="Times New Roman" w:hAnsi="Times New Roman" w:cs="Times New Roman"/>
        </w:rPr>
        <w:t xml:space="preserve"> </w:t>
      </w:r>
      <w:r w:rsidR="005C3CA1">
        <w:rPr>
          <w:rFonts w:ascii="Times New Roman" w:hAnsi="Times New Roman" w:cs="Times New Roman"/>
        </w:rPr>
        <w:t xml:space="preserve">per plant in each plot </w:t>
      </w:r>
      <w:r w:rsidR="00D832FF">
        <w:rPr>
          <w:rFonts w:ascii="Times New Roman" w:hAnsi="Times New Roman" w:cs="Times New Roman"/>
        </w:rPr>
        <w:t xml:space="preserve">and the log of the average plant </w:t>
      </w:r>
      <w:r w:rsidR="005C3CA1">
        <w:rPr>
          <w:rFonts w:ascii="Times New Roman" w:hAnsi="Times New Roman" w:cs="Times New Roman"/>
        </w:rPr>
        <w:t>biomass</w:t>
      </w:r>
      <w:r w:rsidR="00D832FF">
        <w:rPr>
          <w:rFonts w:ascii="Times New Roman" w:hAnsi="Times New Roman" w:cs="Times New Roman"/>
        </w:rPr>
        <w:t xml:space="preserve"> per plot </w:t>
      </w:r>
      <w:r>
        <w:rPr>
          <w:rFonts w:ascii="Times New Roman" w:hAnsi="Times New Roman" w:cs="Times New Roman"/>
        </w:rPr>
        <w:t xml:space="preserve">was </w:t>
      </w:r>
      <w:r w:rsidR="00D832FF">
        <w:rPr>
          <w:rFonts w:ascii="Times New Roman" w:hAnsi="Times New Roman" w:cs="Times New Roman"/>
        </w:rPr>
        <w:t>analys</w:t>
      </w:r>
      <w:r>
        <w:rPr>
          <w:rFonts w:ascii="Times New Roman" w:hAnsi="Times New Roman" w:cs="Times New Roman"/>
        </w:rPr>
        <w:t xml:space="preserve">ed using a </w:t>
      </w:r>
      <w:r w:rsidRPr="007964DF">
        <w:rPr>
          <w:rFonts w:ascii="Times New Roman" w:hAnsi="Times New Roman" w:cs="Times New Roman"/>
        </w:rPr>
        <w:t>mult</w:t>
      </w:r>
      <w:r w:rsidR="008A24B0">
        <w:rPr>
          <w:rFonts w:ascii="Times New Roman" w:hAnsi="Times New Roman" w:cs="Times New Roman"/>
        </w:rPr>
        <w:t>i-trial LMM</w:t>
      </w:r>
      <w:r w:rsidRPr="007964DF">
        <w:rPr>
          <w:rFonts w:ascii="Times New Roman" w:hAnsi="Times New Roman" w:cs="Times New Roman"/>
        </w:rPr>
        <w:t xml:space="preserve"> </w:t>
      </w:r>
      <w:r w:rsidRPr="007964DF">
        <w:rPr>
          <w:rFonts w:ascii="Times New Roman" w:hAnsi="Times New Roman" w:cs="Times New Roman"/>
        </w:rPr>
        <w:lastRenderedPageBreak/>
        <w:t>allowing separate residual variance terms for each trial</w:t>
      </w:r>
      <w:r w:rsidR="00F710C6">
        <w:rPr>
          <w:rFonts w:ascii="Times New Roman" w:hAnsi="Times New Roman" w:cs="Times New Roman"/>
        </w:rPr>
        <w:t>,</w:t>
      </w:r>
      <w:r w:rsidRPr="007964DF">
        <w:rPr>
          <w:rFonts w:ascii="Times New Roman" w:hAnsi="Times New Roman" w:cs="Times New Roman"/>
        </w:rPr>
        <w:t xml:space="preserve"> </w:t>
      </w:r>
      <w:proofErr w:type="gramStart"/>
      <w:r w:rsidRPr="007964DF">
        <w:rPr>
          <w:rFonts w:ascii="Times New Roman" w:hAnsi="Times New Roman" w:cs="Times New Roman"/>
        </w:rPr>
        <w:t xml:space="preserve">taking </w:t>
      </w:r>
      <w:r w:rsidR="005C6702">
        <w:rPr>
          <w:rFonts w:ascii="Times New Roman" w:hAnsi="Times New Roman" w:cs="Times New Roman"/>
        </w:rPr>
        <w:t>into account</w:t>
      </w:r>
      <w:proofErr w:type="gramEnd"/>
      <w:r w:rsidR="005C6702">
        <w:rPr>
          <w:rFonts w:ascii="Times New Roman" w:hAnsi="Times New Roman" w:cs="Times New Roman"/>
        </w:rPr>
        <w:t xml:space="preserve"> </w:t>
      </w:r>
      <w:r w:rsidRPr="007964DF">
        <w:rPr>
          <w:rFonts w:ascii="Times New Roman" w:hAnsi="Times New Roman" w:cs="Times New Roman"/>
        </w:rPr>
        <w:t>their different blocking structures (RCBD or Latin square</w:t>
      </w:r>
      <w:r w:rsidR="005156EF">
        <w:rPr>
          <w:rFonts w:ascii="Times New Roman" w:hAnsi="Times New Roman" w:cs="Times New Roman"/>
        </w:rPr>
        <w:t>s</w:t>
      </w:r>
      <w:r w:rsidRPr="007964DF">
        <w:rPr>
          <w:rFonts w:ascii="Times New Roman" w:hAnsi="Times New Roman" w:cs="Times New Roman"/>
        </w:rPr>
        <w:t>)</w:t>
      </w:r>
      <w:r w:rsidR="00D832FF">
        <w:rPr>
          <w:rFonts w:ascii="Times New Roman" w:hAnsi="Times New Roman" w:cs="Times New Roman"/>
        </w:rPr>
        <w:t>. The treatment</w:t>
      </w:r>
      <w:r w:rsidR="00C726E9">
        <w:rPr>
          <w:rFonts w:ascii="Times New Roman" w:hAnsi="Times New Roman" w:cs="Times New Roman"/>
        </w:rPr>
        <w:t>,</w:t>
      </w:r>
      <w:r w:rsidR="00D832FF">
        <w:rPr>
          <w:rFonts w:ascii="Times New Roman" w:hAnsi="Times New Roman" w:cs="Times New Roman"/>
        </w:rPr>
        <w:t xml:space="preserve"> the experiment, as well as their interactions were also includ</w:t>
      </w:r>
      <w:r w:rsidR="008A24B0">
        <w:rPr>
          <w:rFonts w:ascii="Times New Roman" w:hAnsi="Times New Roman" w:cs="Times New Roman"/>
        </w:rPr>
        <w:t>ed as explanatory factors</w:t>
      </w:r>
      <w:r w:rsidR="00D832FF">
        <w:rPr>
          <w:rFonts w:ascii="Times New Roman" w:hAnsi="Times New Roman" w:cs="Times New Roman"/>
        </w:rPr>
        <w:t xml:space="preserve">. The effects of the different explanatory variables were tested using </w:t>
      </w:r>
      <w:r w:rsidR="00C76D1B" w:rsidRPr="000271E0">
        <w:rPr>
          <w:rFonts w:ascii="Times New Roman" w:hAnsi="Times New Roman" w:cs="Times New Roman"/>
        </w:rPr>
        <w:t>a Wald χ</w:t>
      </w:r>
      <w:r w:rsidR="00C76D1B" w:rsidRPr="000271E0">
        <w:rPr>
          <w:rFonts w:ascii="Times New Roman" w:hAnsi="Times New Roman" w:cs="Times New Roman"/>
          <w:vertAlign w:val="superscript"/>
        </w:rPr>
        <w:t>2</w:t>
      </w:r>
      <w:r w:rsidR="00C76D1B" w:rsidRPr="000271E0">
        <w:rPr>
          <w:rFonts w:ascii="Times New Roman" w:hAnsi="Times New Roman" w:cs="Times New Roman"/>
        </w:rPr>
        <w:t xml:space="preserve"> test</w:t>
      </w:r>
      <w:r w:rsidR="00D832FF">
        <w:rPr>
          <w:rFonts w:ascii="Times New Roman" w:hAnsi="Times New Roman" w:cs="Times New Roman"/>
        </w:rPr>
        <w:t>.</w:t>
      </w:r>
    </w:p>
    <w:p w14:paraId="7D368F8E" w14:textId="77777777" w:rsidR="007E4106" w:rsidRDefault="007E4106" w:rsidP="0094094A">
      <w:pPr>
        <w:jc w:val="both"/>
        <w:rPr>
          <w:rFonts w:ascii="Times New Roman" w:hAnsi="Times New Roman" w:cs="Times New Roman"/>
        </w:rPr>
      </w:pPr>
    </w:p>
    <w:p w14:paraId="7FF6CDB3" w14:textId="638611A9" w:rsidR="00DD6CF2" w:rsidRDefault="00DD6CF2" w:rsidP="00026395">
      <w:pPr>
        <w:pStyle w:val="ListParagraph"/>
        <w:numPr>
          <w:ilvl w:val="0"/>
          <w:numId w:val="3"/>
        </w:numPr>
        <w:jc w:val="both"/>
        <w:rPr>
          <w:rFonts w:ascii="Times New Roman" w:hAnsi="Times New Roman" w:cs="Times New Roman"/>
          <w:b/>
          <w:bCs/>
        </w:rPr>
      </w:pPr>
      <w:r w:rsidRPr="00026395">
        <w:rPr>
          <w:rFonts w:ascii="Times New Roman" w:hAnsi="Times New Roman" w:cs="Times New Roman"/>
          <w:b/>
          <w:bCs/>
        </w:rPr>
        <w:t>RESULTS</w:t>
      </w:r>
    </w:p>
    <w:p w14:paraId="296074FC" w14:textId="77777777" w:rsidR="007E4106" w:rsidRPr="00026395" w:rsidRDefault="007E4106" w:rsidP="007E4106">
      <w:pPr>
        <w:pStyle w:val="ListParagraph"/>
        <w:ind w:left="360"/>
        <w:jc w:val="both"/>
        <w:rPr>
          <w:rFonts w:ascii="Times New Roman" w:hAnsi="Times New Roman" w:cs="Times New Roman"/>
          <w:b/>
          <w:bCs/>
        </w:rPr>
      </w:pPr>
    </w:p>
    <w:p w14:paraId="3A3E4C9B" w14:textId="33E255BC" w:rsidR="00DD6CF2" w:rsidRPr="00026395" w:rsidRDefault="00A432CC" w:rsidP="00026395">
      <w:pPr>
        <w:pStyle w:val="ListParagraph"/>
        <w:numPr>
          <w:ilvl w:val="1"/>
          <w:numId w:val="3"/>
        </w:numPr>
        <w:jc w:val="both"/>
        <w:rPr>
          <w:rFonts w:ascii="Times New Roman" w:hAnsi="Times New Roman" w:cs="Times New Roman"/>
          <w:b/>
        </w:rPr>
      </w:pPr>
      <w:r>
        <w:rPr>
          <w:rFonts w:ascii="Times New Roman" w:hAnsi="Times New Roman" w:cs="Times New Roman"/>
          <w:b/>
        </w:rPr>
        <w:t xml:space="preserve">Effect of companion crops on adult CSFB </w:t>
      </w:r>
      <w:r w:rsidR="007E4106">
        <w:rPr>
          <w:rFonts w:ascii="Times New Roman" w:hAnsi="Times New Roman" w:cs="Times New Roman"/>
          <w:b/>
        </w:rPr>
        <w:t>feeding damage</w:t>
      </w:r>
    </w:p>
    <w:p w14:paraId="030DA476" w14:textId="6028079F" w:rsidR="00DD6CF2" w:rsidRDefault="00DD6CF2" w:rsidP="00DD6CF2">
      <w:pPr>
        <w:jc w:val="both"/>
        <w:rPr>
          <w:rFonts w:ascii="Times New Roman" w:hAnsi="Times New Roman" w:cs="Times New Roman"/>
          <w:bCs/>
        </w:rPr>
      </w:pPr>
      <w:r>
        <w:rPr>
          <w:rFonts w:ascii="Times New Roman" w:hAnsi="Times New Roman" w:cs="Times New Roman"/>
          <w:bCs/>
        </w:rPr>
        <w:t xml:space="preserve">Significant differences between treatments in the percentage of leaf </w:t>
      </w:r>
      <w:r w:rsidR="007E4106">
        <w:rPr>
          <w:rFonts w:ascii="Times New Roman" w:hAnsi="Times New Roman" w:cs="Times New Roman"/>
          <w:bCs/>
        </w:rPr>
        <w:t xml:space="preserve">area loss </w:t>
      </w:r>
      <w:r>
        <w:rPr>
          <w:rFonts w:ascii="Times New Roman" w:hAnsi="Times New Roman" w:cs="Times New Roman"/>
          <w:bCs/>
        </w:rPr>
        <w:t>were observed for each experiment (</w:t>
      </w:r>
      <w:r w:rsidRPr="00390C8F">
        <w:rPr>
          <w:rFonts w:ascii="Times New Roman" w:hAnsi="Times New Roman" w:cs="Times New Roman"/>
          <w:bCs/>
        </w:rPr>
        <w:t>Fig. 1</w:t>
      </w:r>
      <w:r>
        <w:rPr>
          <w:rFonts w:ascii="Times New Roman" w:hAnsi="Times New Roman" w:cs="Times New Roman"/>
          <w:bCs/>
        </w:rPr>
        <w:t xml:space="preserve">, Exp.1: χ² = 144.66, </w:t>
      </w:r>
      <w:proofErr w:type="spellStart"/>
      <w:r w:rsidR="00390C8F">
        <w:rPr>
          <w:rFonts w:ascii="Times New Roman" w:hAnsi="Times New Roman" w:cs="Times New Roman"/>
          <w:bCs/>
        </w:rPr>
        <w:t>df</w:t>
      </w:r>
      <w:proofErr w:type="spellEnd"/>
      <w:r w:rsidR="00390C8F">
        <w:rPr>
          <w:rFonts w:ascii="Times New Roman" w:hAnsi="Times New Roman" w:cs="Times New Roman"/>
          <w:bCs/>
        </w:rPr>
        <w:t xml:space="preserve"> = 5, </w:t>
      </w:r>
      <w:r>
        <w:rPr>
          <w:rFonts w:ascii="Times New Roman" w:hAnsi="Times New Roman" w:cs="Times New Roman"/>
          <w:bCs/>
        </w:rPr>
        <w:t xml:space="preserve">p &lt; 0.001; Exp. 2: χ² = 62.27, </w:t>
      </w:r>
      <w:proofErr w:type="spellStart"/>
      <w:r w:rsidR="00390C8F">
        <w:rPr>
          <w:rFonts w:ascii="Times New Roman" w:hAnsi="Times New Roman" w:cs="Times New Roman"/>
          <w:bCs/>
        </w:rPr>
        <w:t>df</w:t>
      </w:r>
      <w:proofErr w:type="spellEnd"/>
      <w:r w:rsidR="00390C8F">
        <w:rPr>
          <w:rFonts w:ascii="Times New Roman" w:hAnsi="Times New Roman" w:cs="Times New Roman"/>
          <w:bCs/>
        </w:rPr>
        <w:t xml:space="preserve"> = 5, </w:t>
      </w:r>
      <w:r>
        <w:rPr>
          <w:rFonts w:ascii="Times New Roman" w:hAnsi="Times New Roman" w:cs="Times New Roman"/>
          <w:bCs/>
        </w:rPr>
        <w:t xml:space="preserve">p &lt; 0.001; Exp. 3: χ² = 240.44, </w:t>
      </w:r>
      <w:proofErr w:type="spellStart"/>
      <w:r w:rsidR="00390C8F">
        <w:rPr>
          <w:rFonts w:ascii="Times New Roman" w:hAnsi="Times New Roman" w:cs="Times New Roman"/>
          <w:bCs/>
        </w:rPr>
        <w:t>df</w:t>
      </w:r>
      <w:proofErr w:type="spellEnd"/>
      <w:r w:rsidR="00390C8F">
        <w:rPr>
          <w:rFonts w:ascii="Times New Roman" w:hAnsi="Times New Roman" w:cs="Times New Roman"/>
          <w:bCs/>
        </w:rPr>
        <w:t xml:space="preserve"> = 5, </w:t>
      </w:r>
      <w:r>
        <w:rPr>
          <w:rFonts w:ascii="Times New Roman" w:hAnsi="Times New Roman" w:cs="Times New Roman"/>
          <w:bCs/>
        </w:rPr>
        <w:t xml:space="preserve">p &lt; 0.001; Exp. 4: χ² = 103.86, </w:t>
      </w:r>
      <w:proofErr w:type="spellStart"/>
      <w:r>
        <w:rPr>
          <w:rFonts w:ascii="Times New Roman" w:hAnsi="Times New Roman" w:cs="Times New Roman"/>
          <w:bCs/>
        </w:rPr>
        <w:t>df</w:t>
      </w:r>
      <w:proofErr w:type="spellEnd"/>
      <w:r>
        <w:rPr>
          <w:rFonts w:ascii="Times New Roman" w:hAnsi="Times New Roman" w:cs="Times New Roman"/>
          <w:bCs/>
        </w:rPr>
        <w:t xml:space="preserve"> = 2, p &lt; 0.001). The OSR plants when sown with cereal companion plants were less </w:t>
      </w:r>
      <w:r w:rsidR="007E4106">
        <w:rPr>
          <w:rFonts w:ascii="Times New Roman" w:hAnsi="Times New Roman" w:cs="Times New Roman"/>
          <w:bCs/>
        </w:rPr>
        <w:t xml:space="preserve">damaged </w:t>
      </w:r>
      <w:r>
        <w:rPr>
          <w:rFonts w:ascii="Times New Roman" w:hAnsi="Times New Roman" w:cs="Times New Roman"/>
          <w:bCs/>
        </w:rPr>
        <w:t xml:space="preserve">than OSR in control treatments </w:t>
      </w:r>
      <w:r w:rsidR="00936C00">
        <w:rPr>
          <w:rFonts w:ascii="Times New Roman" w:hAnsi="Times New Roman" w:cs="Times New Roman"/>
          <w:bCs/>
        </w:rPr>
        <w:t>of</w:t>
      </w:r>
      <w:r>
        <w:rPr>
          <w:rFonts w:ascii="Times New Roman" w:hAnsi="Times New Roman" w:cs="Times New Roman"/>
          <w:bCs/>
        </w:rPr>
        <w:t xml:space="preserve"> Experiment</w:t>
      </w:r>
      <w:r w:rsidR="00C35E2C">
        <w:rPr>
          <w:rFonts w:ascii="Times New Roman" w:hAnsi="Times New Roman" w:cs="Times New Roman"/>
          <w:bCs/>
        </w:rPr>
        <w:t>s</w:t>
      </w:r>
      <w:r>
        <w:rPr>
          <w:rFonts w:ascii="Times New Roman" w:hAnsi="Times New Roman" w:cs="Times New Roman"/>
          <w:bCs/>
        </w:rPr>
        <w:t xml:space="preserve"> 1, 3, and 4. </w:t>
      </w:r>
      <w:r w:rsidR="006670DE">
        <w:rPr>
          <w:rFonts w:ascii="Times New Roman" w:hAnsi="Times New Roman" w:cs="Times New Roman"/>
          <w:bCs/>
        </w:rPr>
        <w:t>However, no reduction in damage was observed for plots with wheat</w:t>
      </w:r>
      <w:r w:rsidR="007E4106">
        <w:rPr>
          <w:rFonts w:ascii="Times New Roman" w:hAnsi="Times New Roman" w:cs="Times New Roman"/>
          <w:bCs/>
        </w:rPr>
        <w:t xml:space="preserve"> - </w:t>
      </w:r>
      <w:r w:rsidR="006670DE">
        <w:rPr>
          <w:rFonts w:ascii="Times New Roman" w:hAnsi="Times New Roman" w:cs="Times New Roman"/>
          <w:bCs/>
        </w:rPr>
        <w:t xml:space="preserve">OSR split-plots </w:t>
      </w:r>
      <w:r w:rsidR="00C35E2C">
        <w:rPr>
          <w:rFonts w:ascii="Times New Roman" w:hAnsi="Times New Roman" w:cs="Times New Roman"/>
          <w:bCs/>
        </w:rPr>
        <w:t xml:space="preserve">(‘intercrop’) </w:t>
      </w:r>
      <w:r w:rsidR="006670DE">
        <w:rPr>
          <w:rFonts w:ascii="Times New Roman" w:hAnsi="Times New Roman" w:cs="Times New Roman"/>
          <w:bCs/>
        </w:rPr>
        <w:t xml:space="preserve">compared to control plots. </w:t>
      </w:r>
      <w:r>
        <w:rPr>
          <w:rFonts w:ascii="Times New Roman" w:hAnsi="Times New Roman" w:cs="Times New Roman"/>
          <w:bCs/>
        </w:rPr>
        <w:t>A significant reduction in damage was also observed in plots sown with a white mustard</w:t>
      </w:r>
      <w:r w:rsidRPr="00E94836">
        <w:rPr>
          <w:rFonts w:ascii="Times New Roman" w:hAnsi="Times New Roman" w:cs="Times New Roman"/>
          <w:bCs/>
          <w:color w:val="FF0000"/>
        </w:rPr>
        <w:t xml:space="preserve"> </w:t>
      </w:r>
      <w:r>
        <w:rPr>
          <w:rFonts w:ascii="Times New Roman" w:hAnsi="Times New Roman" w:cs="Times New Roman"/>
          <w:bCs/>
        </w:rPr>
        <w:t xml:space="preserve">companion in Experiment 1. No significant differences between the OSR monoculture control and the treatments with legume companions were found in Experiment 1, but significant differences were found in Experiment 3. </w:t>
      </w:r>
      <w:r w:rsidR="002623ED">
        <w:rPr>
          <w:rFonts w:ascii="Times New Roman" w:hAnsi="Times New Roman" w:cs="Times New Roman"/>
          <w:bCs/>
        </w:rPr>
        <w:t>In Experiment 3, t</w:t>
      </w:r>
      <w:r>
        <w:rPr>
          <w:rFonts w:ascii="Times New Roman" w:hAnsi="Times New Roman" w:cs="Times New Roman"/>
          <w:bCs/>
        </w:rPr>
        <w:t>he differences between the feeding damage observed on OSR plants in the control and legume treatment</w:t>
      </w:r>
      <w:r w:rsidR="00251603">
        <w:rPr>
          <w:rFonts w:ascii="Times New Roman" w:hAnsi="Times New Roman" w:cs="Times New Roman"/>
          <w:bCs/>
        </w:rPr>
        <w:t>s</w:t>
      </w:r>
      <w:r>
        <w:rPr>
          <w:rFonts w:ascii="Times New Roman" w:hAnsi="Times New Roman" w:cs="Times New Roman"/>
          <w:bCs/>
        </w:rPr>
        <w:t xml:space="preserve"> increased over time (</w:t>
      </w:r>
      <w:r w:rsidRPr="00450269">
        <w:rPr>
          <w:rFonts w:ascii="Times New Roman" w:hAnsi="Times New Roman" w:cs="Times New Roman"/>
          <w:bCs/>
        </w:rPr>
        <w:t>Fig. S2</w:t>
      </w:r>
      <w:r>
        <w:rPr>
          <w:rFonts w:ascii="Times New Roman" w:hAnsi="Times New Roman" w:cs="Times New Roman"/>
          <w:bCs/>
        </w:rPr>
        <w:t xml:space="preserve">). </w:t>
      </w:r>
      <w:r w:rsidR="006670DE">
        <w:rPr>
          <w:rFonts w:ascii="Times New Roman" w:hAnsi="Times New Roman" w:cs="Times New Roman"/>
          <w:bCs/>
        </w:rPr>
        <w:t>In Experiment</w:t>
      </w:r>
      <w:r w:rsidR="00335289">
        <w:rPr>
          <w:rFonts w:ascii="Times New Roman" w:hAnsi="Times New Roman" w:cs="Times New Roman"/>
          <w:bCs/>
        </w:rPr>
        <w:t>s</w:t>
      </w:r>
      <w:r w:rsidR="006670DE">
        <w:rPr>
          <w:rFonts w:ascii="Times New Roman" w:hAnsi="Times New Roman" w:cs="Times New Roman"/>
          <w:bCs/>
        </w:rPr>
        <w:t xml:space="preserve"> 1 and 3 no significant difference between OSR in plots with </w:t>
      </w:r>
      <w:r w:rsidR="00335289">
        <w:rPr>
          <w:rFonts w:ascii="Times New Roman" w:hAnsi="Times New Roman" w:cs="Times New Roman"/>
          <w:bCs/>
        </w:rPr>
        <w:t xml:space="preserve">a turnip rape </w:t>
      </w:r>
      <w:r w:rsidR="006670DE">
        <w:rPr>
          <w:rFonts w:ascii="Times New Roman" w:hAnsi="Times New Roman" w:cs="Times New Roman"/>
          <w:bCs/>
        </w:rPr>
        <w:t xml:space="preserve">trap crop and control plots was observed. </w:t>
      </w:r>
      <w:r>
        <w:rPr>
          <w:rFonts w:ascii="Times New Roman" w:hAnsi="Times New Roman" w:cs="Times New Roman"/>
          <w:bCs/>
        </w:rPr>
        <w:t xml:space="preserve">Finally, a significant reduction in the level of feeding damage was observed in plots with straw mulch compared to control plots </w:t>
      </w:r>
      <w:r w:rsidR="00936C00">
        <w:rPr>
          <w:rFonts w:ascii="Times New Roman" w:hAnsi="Times New Roman" w:cs="Times New Roman"/>
          <w:bCs/>
        </w:rPr>
        <w:t xml:space="preserve">in </w:t>
      </w:r>
      <w:r>
        <w:rPr>
          <w:rFonts w:ascii="Times New Roman" w:hAnsi="Times New Roman" w:cs="Times New Roman"/>
          <w:bCs/>
        </w:rPr>
        <w:t xml:space="preserve">Experiments 2 and </w:t>
      </w:r>
      <w:r w:rsidR="00953C63">
        <w:rPr>
          <w:rFonts w:ascii="Times New Roman" w:hAnsi="Times New Roman" w:cs="Times New Roman"/>
          <w:bCs/>
        </w:rPr>
        <w:t>4</w:t>
      </w:r>
      <w:r>
        <w:rPr>
          <w:rFonts w:ascii="Times New Roman" w:hAnsi="Times New Roman" w:cs="Times New Roman"/>
          <w:bCs/>
        </w:rPr>
        <w:t>. Significant differences between sampling dates were also found in all experiments except Exp</w:t>
      </w:r>
      <w:r w:rsidR="00936C00">
        <w:rPr>
          <w:rFonts w:ascii="Times New Roman" w:hAnsi="Times New Roman" w:cs="Times New Roman"/>
          <w:bCs/>
        </w:rPr>
        <w:t>eriment</w:t>
      </w:r>
      <w:r>
        <w:rPr>
          <w:rFonts w:ascii="Times New Roman" w:hAnsi="Times New Roman" w:cs="Times New Roman"/>
          <w:bCs/>
        </w:rPr>
        <w:t xml:space="preserve"> 4 (Exp.1: χ² = 20.71, </w:t>
      </w:r>
      <w:proofErr w:type="spellStart"/>
      <w:r>
        <w:rPr>
          <w:rFonts w:ascii="Times New Roman" w:hAnsi="Times New Roman" w:cs="Times New Roman"/>
          <w:bCs/>
        </w:rPr>
        <w:t>df</w:t>
      </w:r>
      <w:proofErr w:type="spellEnd"/>
      <w:r>
        <w:rPr>
          <w:rFonts w:ascii="Times New Roman" w:hAnsi="Times New Roman" w:cs="Times New Roman"/>
          <w:bCs/>
        </w:rPr>
        <w:t xml:space="preserve"> = 3, p &lt; 0.001; Exp. 2: χ² = 18.76, </w:t>
      </w:r>
      <w:proofErr w:type="spellStart"/>
      <w:r>
        <w:rPr>
          <w:rFonts w:ascii="Times New Roman" w:hAnsi="Times New Roman" w:cs="Times New Roman"/>
          <w:bCs/>
        </w:rPr>
        <w:t>df</w:t>
      </w:r>
      <w:proofErr w:type="spellEnd"/>
      <w:r>
        <w:rPr>
          <w:rFonts w:ascii="Times New Roman" w:hAnsi="Times New Roman" w:cs="Times New Roman"/>
          <w:bCs/>
        </w:rPr>
        <w:t xml:space="preserve"> = 2, p &lt; 0.001; Exp. 3: χ² = 71.50, </w:t>
      </w:r>
      <w:proofErr w:type="spellStart"/>
      <w:r>
        <w:rPr>
          <w:rFonts w:ascii="Times New Roman" w:hAnsi="Times New Roman" w:cs="Times New Roman"/>
          <w:bCs/>
        </w:rPr>
        <w:t>df</w:t>
      </w:r>
      <w:proofErr w:type="spellEnd"/>
      <w:r>
        <w:rPr>
          <w:rFonts w:ascii="Times New Roman" w:hAnsi="Times New Roman" w:cs="Times New Roman"/>
          <w:bCs/>
        </w:rPr>
        <w:t xml:space="preserve"> = 3, p &lt; 0.001; Exp. 4: χ² = 0.194, </w:t>
      </w:r>
      <w:proofErr w:type="spellStart"/>
      <w:r>
        <w:rPr>
          <w:rFonts w:ascii="Times New Roman" w:hAnsi="Times New Roman" w:cs="Times New Roman"/>
          <w:bCs/>
        </w:rPr>
        <w:t>df</w:t>
      </w:r>
      <w:proofErr w:type="spellEnd"/>
      <w:r>
        <w:rPr>
          <w:rFonts w:ascii="Times New Roman" w:hAnsi="Times New Roman" w:cs="Times New Roman"/>
          <w:bCs/>
        </w:rPr>
        <w:t xml:space="preserve"> = 2, p = 0.907). An effect of the interaction between the sampling date and the treatment was observed only for Exp</w:t>
      </w:r>
      <w:r w:rsidR="00936C00">
        <w:rPr>
          <w:rFonts w:ascii="Times New Roman" w:hAnsi="Times New Roman" w:cs="Times New Roman"/>
          <w:bCs/>
        </w:rPr>
        <w:t>eriment</w:t>
      </w:r>
      <w:r>
        <w:rPr>
          <w:rFonts w:ascii="Times New Roman" w:hAnsi="Times New Roman" w:cs="Times New Roman"/>
          <w:bCs/>
        </w:rPr>
        <w:t xml:space="preserve"> 3 (Exp.1: χ² = 18.53, </w:t>
      </w:r>
      <w:proofErr w:type="spellStart"/>
      <w:r>
        <w:rPr>
          <w:rFonts w:ascii="Times New Roman" w:hAnsi="Times New Roman" w:cs="Times New Roman"/>
          <w:bCs/>
        </w:rPr>
        <w:t>df</w:t>
      </w:r>
      <w:proofErr w:type="spellEnd"/>
      <w:r>
        <w:rPr>
          <w:rFonts w:ascii="Times New Roman" w:hAnsi="Times New Roman" w:cs="Times New Roman"/>
          <w:bCs/>
        </w:rPr>
        <w:t xml:space="preserve"> = 15, p = 0.236; Exp. 2: χ² = 13.64, </w:t>
      </w:r>
      <w:proofErr w:type="spellStart"/>
      <w:r>
        <w:rPr>
          <w:rFonts w:ascii="Times New Roman" w:hAnsi="Times New Roman" w:cs="Times New Roman"/>
          <w:bCs/>
        </w:rPr>
        <w:t>df</w:t>
      </w:r>
      <w:proofErr w:type="spellEnd"/>
      <w:r>
        <w:rPr>
          <w:rFonts w:ascii="Times New Roman" w:hAnsi="Times New Roman" w:cs="Times New Roman"/>
          <w:bCs/>
        </w:rPr>
        <w:t xml:space="preserve"> = 10, p = 0.19; Exp. 3: χ² = 47.12, </w:t>
      </w:r>
      <w:proofErr w:type="spellStart"/>
      <w:r>
        <w:rPr>
          <w:rFonts w:ascii="Times New Roman" w:hAnsi="Times New Roman" w:cs="Times New Roman"/>
          <w:bCs/>
        </w:rPr>
        <w:t>df</w:t>
      </w:r>
      <w:proofErr w:type="spellEnd"/>
      <w:r>
        <w:rPr>
          <w:rFonts w:ascii="Times New Roman" w:hAnsi="Times New Roman" w:cs="Times New Roman"/>
          <w:bCs/>
        </w:rPr>
        <w:t xml:space="preserve"> = 15, p &lt; 0.001; Exp. 4: χ² = 3.631, </w:t>
      </w:r>
      <w:proofErr w:type="spellStart"/>
      <w:r>
        <w:rPr>
          <w:rFonts w:ascii="Times New Roman" w:hAnsi="Times New Roman" w:cs="Times New Roman"/>
          <w:bCs/>
        </w:rPr>
        <w:t>df</w:t>
      </w:r>
      <w:proofErr w:type="spellEnd"/>
      <w:r>
        <w:rPr>
          <w:rFonts w:ascii="Times New Roman" w:hAnsi="Times New Roman" w:cs="Times New Roman"/>
          <w:bCs/>
        </w:rPr>
        <w:t xml:space="preserve"> = 4, p = 0.458).</w:t>
      </w:r>
    </w:p>
    <w:p w14:paraId="3D6B07A7" w14:textId="77777777" w:rsidR="00DD6CF2" w:rsidRDefault="00DD6CF2" w:rsidP="00DD6CF2">
      <w:pPr>
        <w:jc w:val="both"/>
        <w:rPr>
          <w:rFonts w:ascii="Times New Roman" w:hAnsi="Times New Roman" w:cs="Times New Roman"/>
          <w:bCs/>
        </w:rPr>
      </w:pPr>
      <w:r>
        <w:rPr>
          <w:noProof/>
          <w:lang w:val="fr-FR" w:eastAsia="fr-FR"/>
        </w:rPr>
        <w:lastRenderedPageBreak/>
        <w:drawing>
          <wp:inline distT="0" distB="0" distL="0" distR="0" wp14:anchorId="1BD01E21" wp14:editId="1A20A47E">
            <wp:extent cx="5731510" cy="4498975"/>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4498975"/>
                    </a:xfrm>
                    <a:prstGeom prst="rect">
                      <a:avLst/>
                    </a:prstGeom>
                    <a:noFill/>
                    <a:ln>
                      <a:noFill/>
                    </a:ln>
                  </pic:spPr>
                </pic:pic>
              </a:graphicData>
            </a:graphic>
          </wp:inline>
        </w:drawing>
      </w:r>
    </w:p>
    <w:p w14:paraId="4E1161C5" w14:textId="33171E60" w:rsidR="00DD6CF2" w:rsidRDefault="00DD6CF2" w:rsidP="00DD6CF2">
      <w:pPr>
        <w:jc w:val="both"/>
        <w:rPr>
          <w:rFonts w:ascii="Arial" w:hAnsi="Arial" w:cs="Arial"/>
          <w:bCs/>
          <w:sz w:val="18"/>
          <w:szCs w:val="18"/>
        </w:rPr>
      </w:pPr>
      <w:r>
        <w:rPr>
          <w:rFonts w:ascii="Arial" w:hAnsi="Arial" w:cs="Arial"/>
          <w:bCs/>
          <w:sz w:val="18"/>
          <w:szCs w:val="18"/>
        </w:rPr>
        <w:t>Figure 1</w:t>
      </w:r>
      <w:r w:rsidR="006B61F8">
        <w:rPr>
          <w:rFonts w:ascii="Arial" w:hAnsi="Arial" w:cs="Arial"/>
          <w:bCs/>
          <w:sz w:val="18"/>
          <w:szCs w:val="18"/>
        </w:rPr>
        <w:t>.</w:t>
      </w:r>
      <w:r>
        <w:rPr>
          <w:rFonts w:ascii="Arial" w:hAnsi="Arial" w:cs="Arial"/>
          <w:bCs/>
          <w:sz w:val="18"/>
          <w:szCs w:val="18"/>
        </w:rPr>
        <w:t xml:space="preserve"> Estimated Marginal Mean (± SE) percentage of leaf area loss caused by adult cabbage stem flea beetle (</w:t>
      </w:r>
      <w:r>
        <w:rPr>
          <w:rFonts w:ascii="Arial" w:hAnsi="Arial" w:cs="Arial"/>
          <w:bCs/>
          <w:i/>
          <w:iCs/>
          <w:sz w:val="18"/>
          <w:szCs w:val="18"/>
        </w:rPr>
        <w:t>Psylliodes chrysocephala</w:t>
      </w:r>
      <w:r>
        <w:rPr>
          <w:rFonts w:ascii="Arial" w:hAnsi="Arial" w:cs="Arial"/>
          <w:bCs/>
          <w:sz w:val="18"/>
          <w:szCs w:val="18"/>
        </w:rPr>
        <w:t xml:space="preserve">) on oilseed rape in different companion plant treatments. </w:t>
      </w:r>
      <w:r w:rsidR="00936C00">
        <w:rPr>
          <w:rFonts w:ascii="Arial" w:hAnsi="Arial" w:cs="Arial"/>
          <w:bCs/>
          <w:sz w:val="18"/>
          <w:szCs w:val="18"/>
        </w:rPr>
        <w:t>Means are averaged over multiple</w:t>
      </w:r>
      <w:r w:rsidR="002623ED">
        <w:rPr>
          <w:rFonts w:ascii="Arial" w:hAnsi="Arial" w:cs="Arial"/>
          <w:bCs/>
          <w:sz w:val="18"/>
          <w:szCs w:val="18"/>
        </w:rPr>
        <w:t xml:space="preserve"> sampling</w:t>
      </w:r>
      <w:r w:rsidR="00936C00">
        <w:rPr>
          <w:rFonts w:ascii="Arial" w:hAnsi="Arial" w:cs="Arial"/>
          <w:bCs/>
          <w:sz w:val="18"/>
          <w:szCs w:val="18"/>
        </w:rPr>
        <w:t xml:space="preserve"> dates. </w:t>
      </w:r>
      <w:r>
        <w:rPr>
          <w:rFonts w:ascii="Arial" w:hAnsi="Arial" w:cs="Arial"/>
          <w:bCs/>
          <w:sz w:val="18"/>
          <w:szCs w:val="18"/>
        </w:rPr>
        <w:t xml:space="preserve">Significant differences between treatments are indicated with different letters. </w:t>
      </w:r>
      <w:r w:rsidR="00251603">
        <w:rPr>
          <w:rFonts w:ascii="Arial" w:hAnsi="Arial" w:cs="Arial"/>
          <w:bCs/>
          <w:sz w:val="18"/>
          <w:szCs w:val="18"/>
        </w:rPr>
        <w:t>(</w:t>
      </w:r>
      <w:r>
        <w:rPr>
          <w:rFonts w:ascii="Arial" w:hAnsi="Arial" w:cs="Arial"/>
          <w:bCs/>
          <w:sz w:val="18"/>
          <w:szCs w:val="18"/>
        </w:rPr>
        <w:t xml:space="preserve">a) Experiment 1 conducted at Rothamsted Research, 2018, </w:t>
      </w:r>
      <w:r w:rsidR="00251603">
        <w:rPr>
          <w:rFonts w:ascii="Arial" w:hAnsi="Arial" w:cs="Arial"/>
          <w:bCs/>
          <w:sz w:val="18"/>
          <w:szCs w:val="18"/>
        </w:rPr>
        <w:t>(</w:t>
      </w:r>
      <w:r>
        <w:rPr>
          <w:rFonts w:ascii="Arial" w:hAnsi="Arial" w:cs="Arial"/>
          <w:bCs/>
          <w:sz w:val="18"/>
          <w:szCs w:val="18"/>
        </w:rPr>
        <w:t>b) Experiment</w:t>
      </w:r>
      <w:r w:rsidR="00AE6393">
        <w:rPr>
          <w:rFonts w:ascii="Arial" w:hAnsi="Arial" w:cs="Arial"/>
          <w:bCs/>
          <w:sz w:val="18"/>
          <w:szCs w:val="18"/>
        </w:rPr>
        <w:t xml:space="preserve"> </w:t>
      </w:r>
      <w:r>
        <w:rPr>
          <w:rFonts w:ascii="Arial" w:hAnsi="Arial" w:cs="Arial"/>
          <w:bCs/>
          <w:sz w:val="18"/>
          <w:szCs w:val="18"/>
        </w:rPr>
        <w:t xml:space="preserve">2 conducted at Rothamsted Research, 2019, </w:t>
      </w:r>
      <w:r w:rsidR="00251603">
        <w:rPr>
          <w:rFonts w:ascii="Arial" w:hAnsi="Arial" w:cs="Arial"/>
          <w:bCs/>
          <w:sz w:val="18"/>
          <w:szCs w:val="18"/>
        </w:rPr>
        <w:t>(</w:t>
      </w:r>
      <w:r>
        <w:rPr>
          <w:rFonts w:ascii="Arial" w:hAnsi="Arial" w:cs="Arial"/>
          <w:bCs/>
          <w:sz w:val="18"/>
          <w:szCs w:val="18"/>
        </w:rPr>
        <w:t xml:space="preserve">c) Experiment 3 conducted at Rothamsted Research, 2020, </w:t>
      </w:r>
      <w:r w:rsidR="00251603">
        <w:rPr>
          <w:rFonts w:ascii="Arial" w:hAnsi="Arial" w:cs="Arial"/>
          <w:bCs/>
          <w:sz w:val="18"/>
          <w:szCs w:val="18"/>
        </w:rPr>
        <w:t>(</w:t>
      </w:r>
      <w:r>
        <w:rPr>
          <w:rFonts w:ascii="Arial" w:hAnsi="Arial" w:cs="Arial"/>
          <w:bCs/>
          <w:sz w:val="18"/>
          <w:szCs w:val="18"/>
        </w:rPr>
        <w:t xml:space="preserve">d) Experiment </w:t>
      </w:r>
      <w:r w:rsidR="00AE6393">
        <w:rPr>
          <w:rFonts w:ascii="Arial" w:hAnsi="Arial" w:cs="Arial"/>
          <w:bCs/>
          <w:sz w:val="18"/>
          <w:szCs w:val="18"/>
        </w:rPr>
        <w:t>4</w:t>
      </w:r>
      <w:r>
        <w:rPr>
          <w:rFonts w:ascii="Arial" w:hAnsi="Arial" w:cs="Arial"/>
          <w:bCs/>
          <w:sz w:val="18"/>
          <w:szCs w:val="18"/>
        </w:rPr>
        <w:t xml:space="preserve"> conducted at </w:t>
      </w:r>
      <w:proofErr w:type="spellStart"/>
      <w:r>
        <w:rPr>
          <w:rFonts w:ascii="Arial" w:hAnsi="Arial" w:cs="Arial"/>
          <w:bCs/>
          <w:sz w:val="18"/>
          <w:szCs w:val="18"/>
        </w:rPr>
        <w:t>Witzenhausen</w:t>
      </w:r>
      <w:proofErr w:type="spellEnd"/>
      <w:r>
        <w:rPr>
          <w:rFonts w:ascii="Arial" w:hAnsi="Arial" w:cs="Arial"/>
          <w:bCs/>
          <w:sz w:val="18"/>
          <w:szCs w:val="18"/>
        </w:rPr>
        <w:t>, Germany, 2020.</w:t>
      </w:r>
    </w:p>
    <w:p w14:paraId="00A8BB1A" w14:textId="77777777" w:rsidR="001D3EE4" w:rsidRDefault="001D3EE4" w:rsidP="00DD6CF2">
      <w:pPr>
        <w:jc w:val="both"/>
        <w:rPr>
          <w:rFonts w:ascii="Arial" w:hAnsi="Arial" w:cs="Arial"/>
          <w:bCs/>
          <w:sz w:val="18"/>
          <w:szCs w:val="18"/>
        </w:rPr>
      </w:pPr>
    </w:p>
    <w:p w14:paraId="0BE093B8" w14:textId="022F1070" w:rsidR="00DD6CF2" w:rsidRDefault="00A432CC" w:rsidP="00026395">
      <w:pPr>
        <w:pStyle w:val="ListParagraph"/>
        <w:numPr>
          <w:ilvl w:val="1"/>
          <w:numId w:val="3"/>
        </w:numPr>
        <w:jc w:val="both"/>
        <w:rPr>
          <w:rFonts w:ascii="Times New Roman" w:hAnsi="Times New Roman" w:cs="Times New Roman"/>
          <w:b/>
        </w:rPr>
      </w:pPr>
      <w:r>
        <w:rPr>
          <w:rFonts w:ascii="Times New Roman" w:hAnsi="Times New Roman" w:cs="Times New Roman"/>
          <w:b/>
        </w:rPr>
        <w:t xml:space="preserve">Relationship between plant cover and adult CSFB </w:t>
      </w:r>
      <w:r w:rsidR="00C97FD8">
        <w:rPr>
          <w:rFonts w:ascii="Times New Roman" w:hAnsi="Times New Roman" w:cs="Times New Roman"/>
          <w:b/>
        </w:rPr>
        <w:t xml:space="preserve">damage </w:t>
      </w:r>
    </w:p>
    <w:p w14:paraId="418FA275" w14:textId="5076FCAB" w:rsidR="00DD6CF2" w:rsidRDefault="00DD6CF2" w:rsidP="00DD6CF2">
      <w:pPr>
        <w:jc w:val="both"/>
        <w:rPr>
          <w:rFonts w:ascii="Times New Roman" w:hAnsi="Times New Roman" w:cs="Times New Roman"/>
          <w:bCs/>
        </w:rPr>
      </w:pPr>
      <w:r>
        <w:rPr>
          <w:rFonts w:ascii="Times New Roman" w:hAnsi="Times New Roman" w:cs="Times New Roman"/>
          <w:bCs/>
        </w:rPr>
        <w:t xml:space="preserve">Using the </w:t>
      </w:r>
      <w:r w:rsidR="001D3EE4">
        <w:rPr>
          <w:rFonts w:ascii="Times New Roman" w:hAnsi="Times New Roman" w:cs="Times New Roman"/>
          <w:bCs/>
        </w:rPr>
        <w:t>data recorded</w:t>
      </w:r>
      <w:r>
        <w:rPr>
          <w:rFonts w:ascii="Times New Roman" w:hAnsi="Times New Roman" w:cs="Times New Roman"/>
          <w:bCs/>
        </w:rPr>
        <w:t xml:space="preserve"> during the assessment of feeding </w:t>
      </w:r>
      <w:r w:rsidR="001D3EE4">
        <w:rPr>
          <w:rFonts w:ascii="Times New Roman" w:hAnsi="Times New Roman" w:cs="Times New Roman"/>
          <w:bCs/>
        </w:rPr>
        <w:t xml:space="preserve">damage </w:t>
      </w:r>
      <w:r w:rsidR="00390C8F">
        <w:rPr>
          <w:rFonts w:ascii="Times New Roman" w:hAnsi="Times New Roman" w:cs="Times New Roman"/>
          <w:bCs/>
        </w:rPr>
        <w:t>in Experiment</w:t>
      </w:r>
      <w:r w:rsidR="001D3EE4">
        <w:rPr>
          <w:rFonts w:ascii="Times New Roman" w:hAnsi="Times New Roman" w:cs="Times New Roman"/>
          <w:bCs/>
        </w:rPr>
        <w:t>s</w:t>
      </w:r>
      <w:r w:rsidR="00390C8F">
        <w:rPr>
          <w:rFonts w:ascii="Times New Roman" w:hAnsi="Times New Roman" w:cs="Times New Roman"/>
          <w:bCs/>
        </w:rPr>
        <w:t xml:space="preserve"> 3 and 4</w:t>
      </w:r>
      <w:r>
        <w:rPr>
          <w:rFonts w:ascii="Times New Roman" w:hAnsi="Times New Roman" w:cs="Times New Roman"/>
          <w:bCs/>
        </w:rPr>
        <w:t>, it was possible to relate the average damage level per quadrat to the companion plant cover. This relationship is significant and negative in Experiment 3 (</w:t>
      </w:r>
      <w:r w:rsidRPr="00390C8F">
        <w:rPr>
          <w:rFonts w:ascii="Times New Roman" w:hAnsi="Times New Roman" w:cs="Times New Roman"/>
          <w:bCs/>
        </w:rPr>
        <w:t>Fig. 2a</w:t>
      </w:r>
      <w:r>
        <w:rPr>
          <w:rFonts w:ascii="Times New Roman" w:hAnsi="Times New Roman" w:cs="Times New Roman"/>
          <w:bCs/>
        </w:rPr>
        <w:t>; χ</w:t>
      </w:r>
      <w:r>
        <w:rPr>
          <w:rFonts w:ascii="Times New Roman" w:hAnsi="Times New Roman" w:cs="Times New Roman"/>
          <w:bCs/>
          <w:vertAlign w:val="superscript"/>
        </w:rPr>
        <w:t>2</w:t>
      </w:r>
      <w:r>
        <w:rPr>
          <w:rFonts w:ascii="Times New Roman" w:hAnsi="Times New Roman" w:cs="Times New Roman"/>
          <w:bCs/>
        </w:rPr>
        <w:t xml:space="preserve"> = 10.42, </w:t>
      </w:r>
      <w:proofErr w:type="spellStart"/>
      <w:r>
        <w:rPr>
          <w:rFonts w:ascii="Times New Roman" w:hAnsi="Times New Roman" w:cs="Times New Roman"/>
          <w:bCs/>
        </w:rPr>
        <w:t>df</w:t>
      </w:r>
      <w:proofErr w:type="spellEnd"/>
      <w:r>
        <w:rPr>
          <w:rFonts w:ascii="Times New Roman" w:hAnsi="Times New Roman" w:cs="Times New Roman"/>
          <w:bCs/>
        </w:rPr>
        <w:t xml:space="preserve"> = 1, p = 0.001), with an effect of the treatment (χ</w:t>
      </w:r>
      <w:r>
        <w:rPr>
          <w:rFonts w:ascii="Times New Roman" w:hAnsi="Times New Roman" w:cs="Times New Roman"/>
          <w:bCs/>
          <w:vertAlign w:val="superscript"/>
        </w:rPr>
        <w:t>2</w:t>
      </w:r>
      <w:r>
        <w:rPr>
          <w:rFonts w:ascii="Times New Roman" w:hAnsi="Times New Roman" w:cs="Times New Roman"/>
          <w:bCs/>
        </w:rPr>
        <w:t xml:space="preserve"> = 32.20, </w:t>
      </w:r>
      <w:proofErr w:type="spellStart"/>
      <w:r>
        <w:rPr>
          <w:rFonts w:ascii="Times New Roman" w:hAnsi="Times New Roman" w:cs="Times New Roman"/>
          <w:bCs/>
        </w:rPr>
        <w:t>df</w:t>
      </w:r>
      <w:proofErr w:type="spellEnd"/>
      <w:r>
        <w:rPr>
          <w:rFonts w:ascii="Times New Roman" w:hAnsi="Times New Roman" w:cs="Times New Roman"/>
          <w:bCs/>
        </w:rPr>
        <w:t xml:space="preserve"> = 2, p &lt; 0.001), the sampling date (χ</w:t>
      </w:r>
      <w:r>
        <w:rPr>
          <w:rFonts w:ascii="Times New Roman" w:hAnsi="Times New Roman" w:cs="Times New Roman"/>
          <w:bCs/>
          <w:vertAlign w:val="superscript"/>
        </w:rPr>
        <w:t>2</w:t>
      </w:r>
      <w:r>
        <w:rPr>
          <w:rFonts w:ascii="Times New Roman" w:hAnsi="Times New Roman" w:cs="Times New Roman"/>
          <w:bCs/>
        </w:rPr>
        <w:t xml:space="preserve"> = 6.46, </w:t>
      </w:r>
      <w:proofErr w:type="spellStart"/>
      <w:r>
        <w:rPr>
          <w:rFonts w:ascii="Times New Roman" w:hAnsi="Times New Roman" w:cs="Times New Roman"/>
          <w:bCs/>
        </w:rPr>
        <w:t>df</w:t>
      </w:r>
      <w:proofErr w:type="spellEnd"/>
      <w:r>
        <w:rPr>
          <w:rFonts w:ascii="Times New Roman" w:hAnsi="Times New Roman" w:cs="Times New Roman"/>
          <w:bCs/>
        </w:rPr>
        <w:t xml:space="preserve"> = 2, p = 0.04), and the interaction between the sampling date and the treatment (χ</w:t>
      </w:r>
      <w:r>
        <w:rPr>
          <w:rFonts w:ascii="Times New Roman" w:hAnsi="Times New Roman" w:cs="Times New Roman"/>
          <w:bCs/>
          <w:vertAlign w:val="superscript"/>
        </w:rPr>
        <w:t>2</w:t>
      </w:r>
      <w:r>
        <w:rPr>
          <w:rFonts w:ascii="Times New Roman" w:hAnsi="Times New Roman" w:cs="Times New Roman"/>
          <w:bCs/>
        </w:rPr>
        <w:t xml:space="preserve"> = 10.6, </w:t>
      </w:r>
      <w:proofErr w:type="spellStart"/>
      <w:r>
        <w:rPr>
          <w:rFonts w:ascii="Times New Roman" w:hAnsi="Times New Roman" w:cs="Times New Roman"/>
          <w:bCs/>
        </w:rPr>
        <w:t>df</w:t>
      </w:r>
      <w:proofErr w:type="spellEnd"/>
      <w:r>
        <w:rPr>
          <w:rFonts w:ascii="Times New Roman" w:hAnsi="Times New Roman" w:cs="Times New Roman"/>
          <w:bCs/>
        </w:rPr>
        <w:t xml:space="preserve"> = 4, p = 0.031). In Experiment 4, no significant effect of plant cover (Fig. 2b; χ</w:t>
      </w:r>
      <w:r>
        <w:rPr>
          <w:rFonts w:ascii="Times New Roman" w:hAnsi="Times New Roman" w:cs="Times New Roman"/>
          <w:bCs/>
          <w:vertAlign w:val="superscript"/>
        </w:rPr>
        <w:t>2</w:t>
      </w:r>
      <w:r>
        <w:rPr>
          <w:rFonts w:ascii="Times New Roman" w:hAnsi="Times New Roman" w:cs="Times New Roman"/>
          <w:bCs/>
        </w:rPr>
        <w:t xml:space="preserve"> = 1.05, </w:t>
      </w:r>
      <w:proofErr w:type="spellStart"/>
      <w:r>
        <w:rPr>
          <w:rFonts w:ascii="Times New Roman" w:hAnsi="Times New Roman" w:cs="Times New Roman"/>
          <w:bCs/>
        </w:rPr>
        <w:t>df</w:t>
      </w:r>
      <w:proofErr w:type="spellEnd"/>
      <w:r>
        <w:rPr>
          <w:rFonts w:ascii="Times New Roman" w:hAnsi="Times New Roman" w:cs="Times New Roman"/>
          <w:bCs/>
        </w:rPr>
        <w:t xml:space="preserve"> = 1, p = 0.307), or the sampling date (χ</w:t>
      </w:r>
      <w:r>
        <w:rPr>
          <w:rFonts w:ascii="Times New Roman" w:hAnsi="Times New Roman" w:cs="Times New Roman"/>
          <w:bCs/>
          <w:vertAlign w:val="superscript"/>
        </w:rPr>
        <w:t>2</w:t>
      </w:r>
      <w:r>
        <w:rPr>
          <w:rFonts w:ascii="Times New Roman" w:hAnsi="Times New Roman" w:cs="Times New Roman"/>
          <w:bCs/>
        </w:rPr>
        <w:t xml:space="preserve"> = 1.28, </w:t>
      </w:r>
      <w:proofErr w:type="spellStart"/>
      <w:r>
        <w:rPr>
          <w:rFonts w:ascii="Times New Roman" w:hAnsi="Times New Roman" w:cs="Times New Roman"/>
          <w:bCs/>
        </w:rPr>
        <w:t>df</w:t>
      </w:r>
      <w:proofErr w:type="spellEnd"/>
      <w:r>
        <w:rPr>
          <w:rFonts w:ascii="Times New Roman" w:hAnsi="Times New Roman" w:cs="Times New Roman"/>
          <w:bCs/>
        </w:rPr>
        <w:t xml:space="preserve"> = 2, p = 0.526)</w:t>
      </w:r>
      <w:r w:rsidR="001D3EE4" w:rsidRPr="001D3EE4">
        <w:rPr>
          <w:rFonts w:ascii="Times New Roman" w:hAnsi="Times New Roman" w:cs="Times New Roman"/>
          <w:bCs/>
        </w:rPr>
        <w:t xml:space="preserve"> </w:t>
      </w:r>
      <w:r w:rsidR="001D3EE4">
        <w:rPr>
          <w:rFonts w:ascii="Times New Roman" w:hAnsi="Times New Roman" w:cs="Times New Roman"/>
          <w:bCs/>
        </w:rPr>
        <w:t>was found</w:t>
      </w:r>
      <w:r>
        <w:rPr>
          <w:rFonts w:ascii="Times New Roman" w:hAnsi="Times New Roman" w:cs="Times New Roman"/>
          <w:bCs/>
        </w:rPr>
        <w:t>.</w:t>
      </w:r>
      <w:r w:rsidR="00AE6393">
        <w:rPr>
          <w:rFonts w:ascii="Times New Roman" w:hAnsi="Times New Roman" w:cs="Times New Roman"/>
          <w:bCs/>
        </w:rPr>
        <w:t xml:space="preserve"> The treatment</w:t>
      </w:r>
      <w:r w:rsidR="00936C00">
        <w:rPr>
          <w:rFonts w:ascii="Times New Roman" w:hAnsi="Times New Roman" w:cs="Times New Roman"/>
          <w:bCs/>
        </w:rPr>
        <w:t xml:space="preserve"> effect</w:t>
      </w:r>
      <w:r w:rsidR="00AE6393">
        <w:rPr>
          <w:rFonts w:ascii="Times New Roman" w:hAnsi="Times New Roman" w:cs="Times New Roman"/>
          <w:bCs/>
        </w:rPr>
        <w:t xml:space="preserve"> was not tested in this experiment as only data </w:t>
      </w:r>
      <w:r w:rsidR="001D3EE4">
        <w:rPr>
          <w:rFonts w:ascii="Times New Roman" w:hAnsi="Times New Roman" w:cs="Times New Roman"/>
          <w:bCs/>
        </w:rPr>
        <w:t xml:space="preserve">on </w:t>
      </w:r>
      <w:r w:rsidR="00406181">
        <w:rPr>
          <w:rFonts w:ascii="Times New Roman" w:hAnsi="Times New Roman" w:cs="Times New Roman"/>
          <w:bCs/>
        </w:rPr>
        <w:t xml:space="preserve">the </w:t>
      </w:r>
      <w:r w:rsidR="00AE6393">
        <w:rPr>
          <w:rFonts w:ascii="Times New Roman" w:hAnsi="Times New Roman" w:cs="Times New Roman"/>
          <w:bCs/>
        </w:rPr>
        <w:t xml:space="preserve">mixture of OSR </w:t>
      </w:r>
      <w:r w:rsidR="00406181">
        <w:rPr>
          <w:rFonts w:ascii="Times New Roman" w:hAnsi="Times New Roman" w:cs="Times New Roman"/>
          <w:bCs/>
        </w:rPr>
        <w:t xml:space="preserve">with </w:t>
      </w:r>
      <w:r w:rsidR="00AE6393">
        <w:rPr>
          <w:rFonts w:ascii="Times New Roman" w:hAnsi="Times New Roman" w:cs="Times New Roman"/>
          <w:bCs/>
        </w:rPr>
        <w:t xml:space="preserve">oat </w:t>
      </w:r>
      <w:r w:rsidR="00406181">
        <w:rPr>
          <w:rFonts w:ascii="Times New Roman" w:hAnsi="Times New Roman" w:cs="Times New Roman"/>
          <w:bCs/>
        </w:rPr>
        <w:t xml:space="preserve">were </w:t>
      </w:r>
      <w:r w:rsidR="00AE6393">
        <w:rPr>
          <w:rFonts w:ascii="Times New Roman" w:hAnsi="Times New Roman" w:cs="Times New Roman"/>
          <w:bCs/>
        </w:rPr>
        <w:t>used.</w:t>
      </w:r>
    </w:p>
    <w:p w14:paraId="3E582737" w14:textId="77777777" w:rsidR="00DD6CF2" w:rsidRDefault="00DD6CF2" w:rsidP="00DD6CF2">
      <w:pPr>
        <w:jc w:val="both"/>
        <w:rPr>
          <w:rFonts w:ascii="Times New Roman" w:hAnsi="Times New Roman" w:cs="Times New Roman"/>
          <w:bCs/>
        </w:rPr>
      </w:pPr>
    </w:p>
    <w:p w14:paraId="56E5321C" w14:textId="77777777" w:rsidR="00DD6CF2" w:rsidRDefault="00DD6CF2" w:rsidP="00DD6CF2">
      <w:pPr>
        <w:jc w:val="both"/>
        <w:rPr>
          <w:noProof/>
          <w:lang w:eastAsia="en-GB"/>
        </w:rPr>
      </w:pPr>
      <w:r>
        <w:rPr>
          <w:noProof/>
          <w:lang w:val="fr-FR" w:eastAsia="fr-FR"/>
        </w:rPr>
        <w:lastRenderedPageBreak/>
        <w:drawing>
          <wp:inline distT="0" distB="0" distL="0" distR="0" wp14:anchorId="71533AB4" wp14:editId="21000FCB">
            <wp:extent cx="5731510" cy="2559685"/>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559685"/>
                    </a:xfrm>
                    <a:prstGeom prst="rect">
                      <a:avLst/>
                    </a:prstGeom>
                    <a:noFill/>
                    <a:ln>
                      <a:noFill/>
                    </a:ln>
                  </pic:spPr>
                </pic:pic>
              </a:graphicData>
            </a:graphic>
          </wp:inline>
        </w:drawing>
      </w:r>
    </w:p>
    <w:p w14:paraId="31C040CD" w14:textId="560E45C2" w:rsidR="00DD6CF2" w:rsidRDefault="00DD6CF2" w:rsidP="00DD6CF2">
      <w:pPr>
        <w:jc w:val="both"/>
        <w:rPr>
          <w:rFonts w:ascii="Arial" w:hAnsi="Arial" w:cs="Arial"/>
          <w:bCs/>
          <w:sz w:val="18"/>
        </w:rPr>
      </w:pPr>
      <w:r>
        <w:rPr>
          <w:rFonts w:ascii="Arial" w:hAnsi="Arial" w:cs="Arial"/>
          <w:bCs/>
          <w:sz w:val="18"/>
        </w:rPr>
        <w:t>Figure 2</w:t>
      </w:r>
      <w:r w:rsidR="006B61F8">
        <w:rPr>
          <w:rFonts w:ascii="Arial" w:hAnsi="Arial" w:cs="Arial"/>
          <w:bCs/>
          <w:sz w:val="18"/>
        </w:rPr>
        <w:t>.</w:t>
      </w:r>
      <w:r>
        <w:rPr>
          <w:rFonts w:ascii="Arial" w:hAnsi="Arial" w:cs="Arial"/>
          <w:bCs/>
          <w:sz w:val="18"/>
        </w:rPr>
        <w:t xml:space="preserve"> Relationship between the </w:t>
      </w:r>
      <w:r w:rsidR="008C2886">
        <w:rPr>
          <w:rFonts w:ascii="Arial" w:hAnsi="Arial" w:cs="Arial"/>
          <w:bCs/>
          <w:sz w:val="18"/>
        </w:rPr>
        <w:t xml:space="preserve">logit </w:t>
      </w:r>
      <w:r>
        <w:rPr>
          <w:rFonts w:ascii="Arial" w:hAnsi="Arial" w:cs="Arial"/>
          <w:bCs/>
          <w:sz w:val="18"/>
        </w:rPr>
        <w:t>of the percentage of oilseed rape leaf area damaged by cabbage stem flea beetles (</w:t>
      </w:r>
      <w:proofErr w:type="spellStart"/>
      <w:r>
        <w:rPr>
          <w:rFonts w:ascii="Arial" w:hAnsi="Arial" w:cs="Arial"/>
          <w:bCs/>
          <w:i/>
          <w:iCs/>
          <w:sz w:val="18"/>
        </w:rPr>
        <w:t>Psylloides</w:t>
      </w:r>
      <w:proofErr w:type="spellEnd"/>
      <w:r>
        <w:rPr>
          <w:rFonts w:ascii="Arial" w:hAnsi="Arial" w:cs="Arial"/>
          <w:bCs/>
          <w:i/>
          <w:iCs/>
          <w:sz w:val="18"/>
        </w:rPr>
        <w:t xml:space="preserve"> </w:t>
      </w:r>
      <w:proofErr w:type="spellStart"/>
      <w:r>
        <w:rPr>
          <w:rFonts w:ascii="Arial" w:hAnsi="Arial" w:cs="Arial"/>
          <w:bCs/>
          <w:i/>
          <w:iCs/>
          <w:sz w:val="18"/>
        </w:rPr>
        <w:t>chrysocephala</w:t>
      </w:r>
      <w:proofErr w:type="spellEnd"/>
      <w:r>
        <w:rPr>
          <w:rFonts w:ascii="Arial" w:hAnsi="Arial" w:cs="Arial"/>
          <w:bCs/>
          <w:sz w:val="18"/>
        </w:rPr>
        <w:t xml:space="preserve">) and the proportion of ground covered by companion plants. a) Data from Experiment 3 conducted at Harpenden in 2020 </w:t>
      </w:r>
      <w:r w:rsidR="008E7E71">
        <w:rPr>
          <w:rFonts w:ascii="Arial" w:hAnsi="Arial" w:cs="Arial"/>
          <w:bCs/>
          <w:sz w:val="18"/>
        </w:rPr>
        <w:t xml:space="preserve">(including oat, </w:t>
      </w:r>
      <w:proofErr w:type="gramStart"/>
      <w:r w:rsidR="008E7E71">
        <w:rPr>
          <w:rFonts w:ascii="Arial" w:hAnsi="Arial" w:cs="Arial"/>
          <w:bCs/>
          <w:sz w:val="18"/>
        </w:rPr>
        <w:t>clover</w:t>
      </w:r>
      <w:proofErr w:type="gramEnd"/>
      <w:r w:rsidR="008E7E71">
        <w:rPr>
          <w:rFonts w:ascii="Arial" w:hAnsi="Arial" w:cs="Arial"/>
          <w:bCs/>
          <w:sz w:val="18"/>
        </w:rPr>
        <w:t xml:space="preserve"> and vetch companions) </w:t>
      </w:r>
      <w:r>
        <w:rPr>
          <w:rFonts w:ascii="Arial" w:hAnsi="Arial" w:cs="Arial"/>
          <w:bCs/>
          <w:sz w:val="18"/>
        </w:rPr>
        <w:t>and b) Experiment 4</w:t>
      </w:r>
      <w:r w:rsidR="008E7E71">
        <w:rPr>
          <w:rFonts w:ascii="Arial" w:hAnsi="Arial" w:cs="Arial"/>
          <w:bCs/>
          <w:sz w:val="18"/>
        </w:rPr>
        <w:t xml:space="preserve"> (oat</w:t>
      </w:r>
      <w:r>
        <w:rPr>
          <w:rFonts w:ascii="Arial" w:hAnsi="Arial" w:cs="Arial"/>
          <w:bCs/>
          <w:sz w:val="18"/>
        </w:rPr>
        <w:t xml:space="preserve"> </w:t>
      </w:r>
      <w:r w:rsidR="008E7E71">
        <w:rPr>
          <w:rFonts w:ascii="Arial" w:hAnsi="Arial" w:cs="Arial"/>
          <w:bCs/>
          <w:sz w:val="18"/>
        </w:rPr>
        <w:t xml:space="preserve">companions) </w:t>
      </w:r>
      <w:r>
        <w:rPr>
          <w:rFonts w:ascii="Arial" w:hAnsi="Arial" w:cs="Arial"/>
          <w:bCs/>
          <w:sz w:val="18"/>
        </w:rPr>
        <w:t xml:space="preserve">conducted at </w:t>
      </w:r>
      <w:proofErr w:type="spellStart"/>
      <w:r>
        <w:rPr>
          <w:rFonts w:ascii="Arial" w:hAnsi="Arial" w:cs="Arial"/>
          <w:bCs/>
          <w:sz w:val="18"/>
        </w:rPr>
        <w:t>Witzenhausen</w:t>
      </w:r>
      <w:proofErr w:type="spellEnd"/>
      <w:r>
        <w:rPr>
          <w:rFonts w:ascii="Arial" w:hAnsi="Arial" w:cs="Arial"/>
          <w:bCs/>
          <w:sz w:val="18"/>
        </w:rPr>
        <w:t xml:space="preserve"> in 2020. Grey lines represent linear regression between the two variables.</w:t>
      </w:r>
    </w:p>
    <w:p w14:paraId="44D83B2A" w14:textId="77777777" w:rsidR="001D3EE4" w:rsidRDefault="001D3EE4" w:rsidP="00DD6CF2">
      <w:pPr>
        <w:jc w:val="both"/>
        <w:rPr>
          <w:rFonts w:ascii="Arial" w:hAnsi="Arial" w:cs="Arial"/>
          <w:bCs/>
          <w:sz w:val="18"/>
        </w:rPr>
      </w:pPr>
    </w:p>
    <w:p w14:paraId="3782D024" w14:textId="0C6374F4" w:rsidR="00DD6CF2" w:rsidRDefault="00994C08" w:rsidP="00026395">
      <w:pPr>
        <w:pStyle w:val="ListParagraph"/>
        <w:numPr>
          <w:ilvl w:val="1"/>
          <w:numId w:val="3"/>
        </w:numPr>
        <w:jc w:val="both"/>
        <w:rPr>
          <w:rFonts w:ascii="Times New Roman" w:hAnsi="Times New Roman" w:cs="Times New Roman"/>
          <w:b/>
        </w:rPr>
      </w:pPr>
      <w:r>
        <w:rPr>
          <w:rFonts w:ascii="Times New Roman" w:hAnsi="Times New Roman" w:cs="Times New Roman"/>
          <w:b/>
        </w:rPr>
        <w:t xml:space="preserve">Effect of companion </w:t>
      </w:r>
      <w:r w:rsidR="006B61F8">
        <w:rPr>
          <w:rFonts w:ascii="Times New Roman" w:hAnsi="Times New Roman" w:cs="Times New Roman"/>
          <w:b/>
        </w:rPr>
        <w:t xml:space="preserve">plants </w:t>
      </w:r>
      <w:r>
        <w:rPr>
          <w:rFonts w:ascii="Times New Roman" w:hAnsi="Times New Roman" w:cs="Times New Roman"/>
          <w:b/>
        </w:rPr>
        <w:t>o</w:t>
      </w:r>
      <w:r w:rsidR="00F72A99">
        <w:rPr>
          <w:rFonts w:ascii="Times New Roman" w:hAnsi="Times New Roman" w:cs="Times New Roman"/>
          <w:b/>
        </w:rPr>
        <w:t>n</w:t>
      </w:r>
      <w:r>
        <w:rPr>
          <w:rFonts w:ascii="Times New Roman" w:hAnsi="Times New Roman" w:cs="Times New Roman"/>
          <w:b/>
        </w:rPr>
        <w:t xml:space="preserve"> OSR plant biomass</w:t>
      </w:r>
      <w:r w:rsidR="00F72A99">
        <w:rPr>
          <w:rFonts w:ascii="Times New Roman" w:hAnsi="Times New Roman" w:cs="Times New Roman"/>
          <w:b/>
        </w:rPr>
        <w:t>,</w:t>
      </w:r>
      <w:r>
        <w:rPr>
          <w:rFonts w:ascii="Times New Roman" w:hAnsi="Times New Roman" w:cs="Times New Roman"/>
          <w:b/>
        </w:rPr>
        <w:t xml:space="preserve"> CSFB larval infestation</w:t>
      </w:r>
      <w:r w:rsidR="00F72A99">
        <w:rPr>
          <w:rFonts w:ascii="Times New Roman" w:hAnsi="Times New Roman" w:cs="Times New Roman"/>
          <w:b/>
        </w:rPr>
        <w:t xml:space="preserve"> and </w:t>
      </w:r>
      <w:r w:rsidR="006B61F8">
        <w:rPr>
          <w:rFonts w:ascii="Times New Roman" w:hAnsi="Times New Roman" w:cs="Times New Roman"/>
          <w:b/>
        </w:rPr>
        <w:t xml:space="preserve">the </w:t>
      </w:r>
      <w:r w:rsidR="00F72A99">
        <w:rPr>
          <w:rFonts w:ascii="Times New Roman" w:hAnsi="Times New Roman" w:cs="Times New Roman"/>
          <w:b/>
        </w:rPr>
        <w:t>relationship between OSR plant biomass and larval infestation</w:t>
      </w:r>
    </w:p>
    <w:p w14:paraId="3077BC7C" w14:textId="2C5F65F4" w:rsidR="00DD6CF2" w:rsidRDefault="00DD6CF2" w:rsidP="00DD6CF2">
      <w:pPr>
        <w:jc w:val="both"/>
        <w:rPr>
          <w:rFonts w:ascii="Times New Roman" w:hAnsi="Times New Roman" w:cs="Times New Roman"/>
          <w:bCs/>
        </w:rPr>
      </w:pPr>
      <w:r>
        <w:rPr>
          <w:rFonts w:ascii="Times New Roman" w:hAnsi="Times New Roman" w:cs="Times New Roman"/>
          <w:bCs/>
        </w:rPr>
        <w:t>The number of larvae per plant significantly differed between treatments for each experiment and sampling date (</w:t>
      </w:r>
      <w:r w:rsidRPr="00261D7A">
        <w:rPr>
          <w:rFonts w:ascii="Times New Roman" w:hAnsi="Times New Roman" w:cs="Times New Roman"/>
          <w:bCs/>
        </w:rPr>
        <w:t>Fig. 3;</w:t>
      </w:r>
      <w:r>
        <w:rPr>
          <w:rFonts w:ascii="Times New Roman" w:hAnsi="Times New Roman" w:cs="Times New Roman"/>
          <w:bCs/>
        </w:rPr>
        <w:t xml:space="preserve"> Exp. 1: χ</w:t>
      </w:r>
      <w:r>
        <w:rPr>
          <w:rFonts w:ascii="Times New Roman" w:hAnsi="Times New Roman" w:cs="Times New Roman"/>
          <w:bCs/>
          <w:vertAlign w:val="superscript"/>
        </w:rPr>
        <w:t>2</w:t>
      </w:r>
      <w:r>
        <w:rPr>
          <w:rFonts w:ascii="Times New Roman" w:hAnsi="Times New Roman" w:cs="Times New Roman"/>
          <w:bCs/>
        </w:rPr>
        <w:t xml:space="preserve"> = 20.9, </w:t>
      </w:r>
      <w:proofErr w:type="spellStart"/>
      <w:r>
        <w:rPr>
          <w:rFonts w:ascii="Times New Roman" w:hAnsi="Times New Roman" w:cs="Times New Roman"/>
          <w:bCs/>
        </w:rPr>
        <w:t>df</w:t>
      </w:r>
      <w:proofErr w:type="spellEnd"/>
      <w:r>
        <w:rPr>
          <w:rFonts w:ascii="Times New Roman" w:hAnsi="Times New Roman" w:cs="Times New Roman"/>
          <w:bCs/>
        </w:rPr>
        <w:t xml:space="preserve"> = 5, p = 0.001; Exp. 2: χ</w:t>
      </w:r>
      <w:r>
        <w:rPr>
          <w:rFonts w:ascii="Times New Roman" w:hAnsi="Times New Roman" w:cs="Times New Roman"/>
          <w:bCs/>
          <w:vertAlign w:val="superscript"/>
        </w:rPr>
        <w:t>2</w:t>
      </w:r>
      <w:r>
        <w:rPr>
          <w:rFonts w:ascii="Times New Roman" w:hAnsi="Times New Roman" w:cs="Times New Roman"/>
          <w:bCs/>
        </w:rPr>
        <w:t xml:space="preserve"> = 92.1, </w:t>
      </w:r>
      <w:proofErr w:type="spellStart"/>
      <w:r>
        <w:rPr>
          <w:rFonts w:ascii="Times New Roman" w:hAnsi="Times New Roman" w:cs="Times New Roman"/>
          <w:bCs/>
        </w:rPr>
        <w:t>df</w:t>
      </w:r>
      <w:proofErr w:type="spellEnd"/>
      <w:r>
        <w:rPr>
          <w:rFonts w:ascii="Times New Roman" w:hAnsi="Times New Roman" w:cs="Times New Roman"/>
          <w:bCs/>
        </w:rPr>
        <w:t xml:space="preserve"> = 4, p &lt; 0.001; Exp. 3 date 1: χ</w:t>
      </w:r>
      <w:r>
        <w:rPr>
          <w:rFonts w:ascii="Times New Roman" w:hAnsi="Times New Roman" w:cs="Times New Roman"/>
          <w:bCs/>
          <w:vertAlign w:val="superscript"/>
        </w:rPr>
        <w:t>2</w:t>
      </w:r>
      <w:r>
        <w:rPr>
          <w:rFonts w:ascii="Times New Roman" w:hAnsi="Times New Roman" w:cs="Times New Roman"/>
          <w:bCs/>
        </w:rPr>
        <w:t xml:space="preserve"> = 46.6, </w:t>
      </w:r>
      <w:proofErr w:type="spellStart"/>
      <w:r>
        <w:rPr>
          <w:rFonts w:ascii="Times New Roman" w:hAnsi="Times New Roman" w:cs="Times New Roman"/>
          <w:bCs/>
        </w:rPr>
        <w:t>df</w:t>
      </w:r>
      <w:proofErr w:type="spellEnd"/>
      <w:r>
        <w:rPr>
          <w:rFonts w:ascii="Times New Roman" w:hAnsi="Times New Roman" w:cs="Times New Roman"/>
          <w:bCs/>
        </w:rPr>
        <w:t xml:space="preserve"> = 5, p &lt; 0.001; Exp. 3 date 2: χ</w:t>
      </w:r>
      <w:r>
        <w:rPr>
          <w:rFonts w:ascii="Times New Roman" w:hAnsi="Times New Roman" w:cs="Times New Roman"/>
          <w:bCs/>
          <w:vertAlign w:val="superscript"/>
        </w:rPr>
        <w:t>2</w:t>
      </w:r>
      <w:r>
        <w:rPr>
          <w:rFonts w:ascii="Times New Roman" w:hAnsi="Times New Roman" w:cs="Times New Roman"/>
          <w:bCs/>
        </w:rPr>
        <w:t xml:space="preserve"> = 20.9, </w:t>
      </w:r>
      <w:proofErr w:type="spellStart"/>
      <w:r>
        <w:rPr>
          <w:rFonts w:ascii="Times New Roman" w:hAnsi="Times New Roman" w:cs="Times New Roman"/>
          <w:bCs/>
        </w:rPr>
        <w:t>df</w:t>
      </w:r>
      <w:proofErr w:type="spellEnd"/>
      <w:r>
        <w:rPr>
          <w:rFonts w:ascii="Times New Roman" w:hAnsi="Times New Roman" w:cs="Times New Roman"/>
          <w:bCs/>
        </w:rPr>
        <w:t xml:space="preserve"> = 5, p = 0.001; Exp. 4 date 1: χ</w:t>
      </w:r>
      <w:r>
        <w:rPr>
          <w:rFonts w:ascii="Times New Roman" w:hAnsi="Times New Roman" w:cs="Times New Roman"/>
          <w:bCs/>
          <w:vertAlign w:val="superscript"/>
        </w:rPr>
        <w:t>2</w:t>
      </w:r>
      <w:r>
        <w:rPr>
          <w:rFonts w:ascii="Times New Roman" w:hAnsi="Times New Roman" w:cs="Times New Roman"/>
          <w:bCs/>
        </w:rPr>
        <w:t xml:space="preserve"> = 49.14, </w:t>
      </w:r>
      <w:proofErr w:type="spellStart"/>
      <w:r>
        <w:rPr>
          <w:rFonts w:ascii="Times New Roman" w:hAnsi="Times New Roman" w:cs="Times New Roman"/>
          <w:bCs/>
        </w:rPr>
        <w:t>df</w:t>
      </w:r>
      <w:proofErr w:type="spellEnd"/>
      <w:r>
        <w:rPr>
          <w:rFonts w:ascii="Times New Roman" w:hAnsi="Times New Roman" w:cs="Times New Roman"/>
          <w:bCs/>
        </w:rPr>
        <w:t xml:space="preserve"> = 2, p &lt; 0.001; Exp. 4 date 2: χ</w:t>
      </w:r>
      <w:r>
        <w:rPr>
          <w:rFonts w:ascii="Times New Roman" w:hAnsi="Times New Roman" w:cs="Times New Roman"/>
          <w:bCs/>
          <w:vertAlign w:val="superscript"/>
        </w:rPr>
        <w:t>2</w:t>
      </w:r>
      <w:r>
        <w:rPr>
          <w:rFonts w:ascii="Times New Roman" w:hAnsi="Times New Roman" w:cs="Times New Roman"/>
          <w:bCs/>
        </w:rPr>
        <w:t xml:space="preserve"> = 37.1, </w:t>
      </w:r>
      <w:proofErr w:type="spellStart"/>
      <w:r>
        <w:rPr>
          <w:rFonts w:ascii="Times New Roman" w:hAnsi="Times New Roman" w:cs="Times New Roman"/>
          <w:bCs/>
        </w:rPr>
        <w:t>df</w:t>
      </w:r>
      <w:proofErr w:type="spellEnd"/>
      <w:r>
        <w:rPr>
          <w:rFonts w:ascii="Times New Roman" w:hAnsi="Times New Roman" w:cs="Times New Roman"/>
          <w:bCs/>
        </w:rPr>
        <w:t xml:space="preserve"> = 2, p &lt; 0.001). For the two trials where larval infestation was estimated twice, the average number of larvae per plant per plot in autumn was correlated with the </w:t>
      </w:r>
      <w:r w:rsidR="008E7E71">
        <w:rPr>
          <w:rFonts w:ascii="Times New Roman" w:hAnsi="Times New Roman" w:cs="Times New Roman"/>
          <w:bCs/>
        </w:rPr>
        <w:t>number found</w:t>
      </w:r>
      <w:r>
        <w:rPr>
          <w:rFonts w:ascii="Times New Roman" w:hAnsi="Times New Roman" w:cs="Times New Roman"/>
          <w:bCs/>
        </w:rPr>
        <w:t xml:space="preserve"> later in the season (Exp. 3: p &lt; 0.001, </w:t>
      </w:r>
      <w:proofErr w:type="spellStart"/>
      <w:r>
        <w:rPr>
          <w:rFonts w:ascii="Times New Roman" w:hAnsi="Times New Roman" w:cs="Times New Roman"/>
          <w:bCs/>
        </w:rPr>
        <w:t>df</w:t>
      </w:r>
      <w:proofErr w:type="spellEnd"/>
      <w:r>
        <w:rPr>
          <w:rFonts w:ascii="Times New Roman" w:hAnsi="Times New Roman" w:cs="Times New Roman"/>
          <w:bCs/>
        </w:rPr>
        <w:t xml:space="preserve"> = 34, r = 0.79; Exp. 4: p = 0.006, </w:t>
      </w:r>
      <w:proofErr w:type="spellStart"/>
      <w:r>
        <w:rPr>
          <w:rFonts w:ascii="Times New Roman" w:hAnsi="Times New Roman" w:cs="Times New Roman"/>
          <w:bCs/>
        </w:rPr>
        <w:t>df</w:t>
      </w:r>
      <w:proofErr w:type="spellEnd"/>
      <w:r>
        <w:rPr>
          <w:rFonts w:ascii="Times New Roman" w:hAnsi="Times New Roman" w:cs="Times New Roman"/>
          <w:bCs/>
        </w:rPr>
        <w:t xml:space="preserve"> = 9, r = 0.76).</w:t>
      </w:r>
      <w:r w:rsidR="002623ED">
        <w:rPr>
          <w:rFonts w:ascii="Times New Roman" w:hAnsi="Times New Roman" w:cs="Times New Roman"/>
          <w:bCs/>
        </w:rPr>
        <w:t xml:space="preserve"> </w:t>
      </w:r>
      <w:r w:rsidR="00F311D6" w:rsidRPr="00F311D6">
        <w:rPr>
          <w:rFonts w:ascii="Times New Roman" w:hAnsi="Times New Roman" w:cs="Times New Roman"/>
          <w:bCs/>
        </w:rPr>
        <w:t>In all experiments, the OSR plants sown with cereal</w:t>
      </w:r>
      <w:r w:rsidR="00CD34B2">
        <w:rPr>
          <w:rFonts w:ascii="Times New Roman" w:hAnsi="Times New Roman" w:cs="Times New Roman"/>
          <w:bCs/>
        </w:rPr>
        <w:t xml:space="preserve"> companions </w:t>
      </w:r>
      <w:r w:rsidR="00F311D6" w:rsidRPr="00F311D6">
        <w:rPr>
          <w:rFonts w:ascii="Times New Roman" w:hAnsi="Times New Roman" w:cs="Times New Roman"/>
          <w:bCs/>
        </w:rPr>
        <w:t>or mulched with straw were significantly less infested by CSFB larvae than the OSR control plants (except Exp</w:t>
      </w:r>
      <w:r w:rsidR="00F311D6">
        <w:rPr>
          <w:rFonts w:ascii="Times New Roman" w:hAnsi="Times New Roman" w:cs="Times New Roman"/>
          <w:bCs/>
        </w:rPr>
        <w:t>eriment</w:t>
      </w:r>
      <w:r w:rsidR="00F311D6" w:rsidRPr="00F311D6">
        <w:rPr>
          <w:rFonts w:ascii="Times New Roman" w:hAnsi="Times New Roman" w:cs="Times New Roman"/>
          <w:bCs/>
        </w:rPr>
        <w:t xml:space="preserve"> 3, winter samples)</w:t>
      </w:r>
      <w:r w:rsidR="00CD49CB">
        <w:rPr>
          <w:rFonts w:ascii="Times New Roman" w:hAnsi="Times New Roman" w:cs="Times New Roman"/>
          <w:bCs/>
        </w:rPr>
        <w:t xml:space="preserve"> (</w:t>
      </w:r>
      <w:r w:rsidR="00F311D6" w:rsidRPr="00F311D6">
        <w:rPr>
          <w:rFonts w:ascii="Times New Roman" w:hAnsi="Times New Roman" w:cs="Times New Roman"/>
          <w:bCs/>
        </w:rPr>
        <w:t>Figure 3</w:t>
      </w:r>
      <w:r w:rsidR="00CD49CB">
        <w:rPr>
          <w:rFonts w:ascii="Times New Roman" w:hAnsi="Times New Roman" w:cs="Times New Roman"/>
          <w:bCs/>
        </w:rPr>
        <w:t>).  T</w:t>
      </w:r>
      <w:r w:rsidR="00F311D6" w:rsidRPr="00F311D6">
        <w:rPr>
          <w:rFonts w:ascii="Times New Roman" w:hAnsi="Times New Roman" w:cs="Times New Roman"/>
          <w:bCs/>
        </w:rPr>
        <w:t xml:space="preserve">he number of larvae in </w:t>
      </w:r>
      <w:r w:rsidR="00CD49CB">
        <w:rPr>
          <w:rFonts w:ascii="Times New Roman" w:hAnsi="Times New Roman" w:cs="Times New Roman"/>
          <w:bCs/>
        </w:rPr>
        <w:t xml:space="preserve">OSR plants with </w:t>
      </w:r>
      <w:r w:rsidR="00F311D6" w:rsidRPr="00F311D6">
        <w:rPr>
          <w:rFonts w:ascii="Times New Roman" w:hAnsi="Times New Roman" w:cs="Times New Roman"/>
          <w:bCs/>
        </w:rPr>
        <w:t xml:space="preserve">all other treatments </w:t>
      </w:r>
      <w:r w:rsidR="00CD49CB">
        <w:rPr>
          <w:rFonts w:ascii="Times New Roman" w:hAnsi="Times New Roman" w:cs="Times New Roman"/>
          <w:bCs/>
        </w:rPr>
        <w:t>was</w:t>
      </w:r>
      <w:r w:rsidR="00F311D6" w:rsidRPr="00F311D6">
        <w:rPr>
          <w:rFonts w:ascii="Times New Roman" w:hAnsi="Times New Roman" w:cs="Times New Roman"/>
          <w:bCs/>
        </w:rPr>
        <w:t xml:space="preserve"> not</w:t>
      </w:r>
      <w:r w:rsidR="008C2886">
        <w:rPr>
          <w:rFonts w:ascii="Times New Roman" w:hAnsi="Times New Roman" w:cs="Times New Roman"/>
          <w:bCs/>
        </w:rPr>
        <w:t xml:space="preserve"> consistently</w:t>
      </w:r>
      <w:r w:rsidR="00F311D6" w:rsidRPr="00F311D6">
        <w:rPr>
          <w:rFonts w:ascii="Times New Roman" w:hAnsi="Times New Roman" w:cs="Times New Roman"/>
          <w:bCs/>
        </w:rPr>
        <w:t xml:space="preserve"> significantly reduced</w:t>
      </w:r>
      <w:r w:rsidR="00217A0F">
        <w:rPr>
          <w:rFonts w:ascii="Times New Roman" w:hAnsi="Times New Roman" w:cs="Times New Roman"/>
          <w:bCs/>
        </w:rPr>
        <w:t>.</w:t>
      </w:r>
      <w:r w:rsidR="00141723">
        <w:rPr>
          <w:rFonts w:ascii="Times New Roman" w:hAnsi="Times New Roman" w:cs="Times New Roman"/>
          <w:bCs/>
        </w:rPr>
        <w:t xml:space="preserve"> In Experiment 2, plots with barley were not sampled because most of the OSR died by the time of the larval sampling</w:t>
      </w:r>
      <w:r w:rsidR="006B61F8">
        <w:rPr>
          <w:rFonts w:ascii="Times New Roman" w:hAnsi="Times New Roman" w:cs="Times New Roman"/>
          <w:bCs/>
        </w:rPr>
        <w:t xml:space="preserve"> assessments</w:t>
      </w:r>
      <w:r w:rsidR="00141723">
        <w:rPr>
          <w:rFonts w:ascii="Times New Roman" w:hAnsi="Times New Roman" w:cs="Times New Roman"/>
          <w:bCs/>
        </w:rPr>
        <w:t>.</w:t>
      </w:r>
    </w:p>
    <w:p w14:paraId="7C86BEDB" w14:textId="77777777" w:rsidR="00DD6CF2" w:rsidRDefault="00261D7A" w:rsidP="00DD6CF2">
      <w:pPr>
        <w:jc w:val="center"/>
        <w:rPr>
          <w:rFonts w:ascii="Times New Roman" w:hAnsi="Times New Roman" w:cs="Times New Roman"/>
          <w:bCs/>
        </w:rPr>
      </w:pPr>
      <w:r w:rsidRPr="00261D7A">
        <w:rPr>
          <w:noProof/>
          <w:lang w:val="fr-FR" w:eastAsia="fr-FR"/>
        </w:rPr>
        <w:lastRenderedPageBreak/>
        <w:drawing>
          <wp:inline distT="0" distB="0" distL="0" distR="0" wp14:anchorId="1A6A90BA" wp14:editId="053EE8F8">
            <wp:extent cx="5731510" cy="5649595"/>
            <wp:effectExtent l="0" t="0" r="254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5649595"/>
                    </a:xfrm>
                    <a:prstGeom prst="rect">
                      <a:avLst/>
                    </a:prstGeom>
                    <a:noFill/>
                    <a:ln>
                      <a:noFill/>
                    </a:ln>
                  </pic:spPr>
                </pic:pic>
              </a:graphicData>
            </a:graphic>
          </wp:inline>
        </w:drawing>
      </w:r>
    </w:p>
    <w:p w14:paraId="5854C148" w14:textId="3E15CAF4" w:rsidR="006933C1" w:rsidRDefault="00DD6CF2" w:rsidP="00DD6CF2">
      <w:pPr>
        <w:jc w:val="both"/>
        <w:rPr>
          <w:rFonts w:ascii="Arial" w:hAnsi="Arial" w:cs="Arial"/>
          <w:bCs/>
          <w:sz w:val="18"/>
          <w:szCs w:val="18"/>
        </w:rPr>
      </w:pPr>
      <w:r>
        <w:rPr>
          <w:rFonts w:ascii="Arial" w:hAnsi="Arial" w:cs="Arial"/>
          <w:bCs/>
          <w:sz w:val="18"/>
        </w:rPr>
        <w:t>Figure 3</w:t>
      </w:r>
      <w:r w:rsidR="006B61F8">
        <w:rPr>
          <w:rFonts w:ascii="Arial" w:hAnsi="Arial" w:cs="Arial"/>
          <w:bCs/>
          <w:sz w:val="18"/>
        </w:rPr>
        <w:t>.</w:t>
      </w:r>
      <w:r>
        <w:rPr>
          <w:rFonts w:ascii="Arial" w:hAnsi="Arial" w:cs="Arial"/>
          <w:bCs/>
          <w:sz w:val="18"/>
        </w:rPr>
        <w:t xml:space="preserve"> Estimated Marginal Mean (± SE) number of cabbage stem flea beetle larvae (</w:t>
      </w:r>
      <w:proofErr w:type="spellStart"/>
      <w:r>
        <w:rPr>
          <w:rFonts w:ascii="Arial" w:hAnsi="Arial" w:cs="Arial"/>
          <w:bCs/>
          <w:i/>
          <w:iCs/>
          <w:sz w:val="18"/>
        </w:rPr>
        <w:t>Psylloides</w:t>
      </w:r>
      <w:proofErr w:type="spellEnd"/>
      <w:r>
        <w:rPr>
          <w:rFonts w:ascii="Arial" w:hAnsi="Arial" w:cs="Arial"/>
          <w:bCs/>
          <w:i/>
          <w:iCs/>
          <w:sz w:val="18"/>
        </w:rPr>
        <w:t xml:space="preserve"> </w:t>
      </w:r>
      <w:proofErr w:type="spellStart"/>
      <w:r>
        <w:rPr>
          <w:rFonts w:ascii="Arial" w:hAnsi="Arial" w:cs="Arial"/>
          <w:bCs/>
          <w:i/>
          <w:iCs/>
          <w:sz w:val="18"/>
        </w:rPr>
        <w:t>chrysocephala</w:t>
      </w:r>
      <w:proofErr w:type="spellEnd"/>
      <w:r>
        <w:rPr>
          <w:rFonts w:ascii="Arial" w:hAnsi="Arial" w:cs="Arial"/>
          <w:bCs/>
          <w:sz w:val="18"/>
        </w:rPr>
        <w:t xml:space="preserve">) per oilseed rape plant grown with different companion plants. </w:t>
      </w:r>
      <w:r w:rsidR="006933C1">
        <w:rPr>
          <w:rFonts w:ascii="Arial" w:hAnsi="Arial" w:cs="Arial"/>
          <w:bCs/>
          <w:sz w:val="18"/>
          <w:szCs w:val="18"/>
        </w:rPr>
        <w:t xml:space="preserve">(a) Experiment 1 conducted at Rothamsted Research, 2018, (b) Experiment 2 conducted at Rothamsted Research, 2019, (c) Experiment 3 conducted at Rothamsted Research, 2020 – autumn sample, (d) Experiment 3 – winter sample, (e) Experiment 4 conducted at </w:t>
      </w:r>
      <w:proofErr w:type="spellStart"/>
      <w:r w:rsidR="006933C1">
        <w:rPr>
          <w:rFonts w:ascii="Arial" w:hAnsi="Arial" w:cs="Arial"/>
          <w:bCs/>
          <w:sz w:val="18"/>
          <w:szCs w:val="18"/>
        </w:rPr>
        <w:t>Witzenhausen</w:t>
      </w:r>
      <w:proofErr w:type="spellEnd"/>
      <w:r w:rsidR="006933C1">
        <w:rPr>
          <w:rFonts w:ascii="Arial" w:hAnsi="Arial" w:cs="Arial"/>
          <w:bCs/>
          <w:sz w:val="18"/>
          <w:szCs w:val="18"/>
        </w:rPr>
        <w:t>, Germany, 2020 – autumn sample (f) Experiment 4 - winter sample</w:t>
      </w:r>
    </w:p>
    <w:p w14:paraId="60B245EF" w14:textId="77777777" w:rsidR="006B61F8" w:rsidRDefault="006B61F8" w:rsidP="00DD6CF2">
      <w:pPr>
        <w:jc w:val="both"/>
        <w:rPr>
          <w:rFonts w:ascii="Arial" w:hAnsi="Arial" w:cs="Arial"/>
          <w:bCs/>
          <w:sz w:val="18"/>
        </w:rPr>
      </w:pPr>
    </w:p>
    <w:p w14:paraId="4687CC62" w14:textId="3B7C7E50" w:rsidR="00DD6CF2" w:rsidRDefault="00DD6CF2" w:rsidP="00DD6CF2">
      <w:pPr>
        <w:jc w:val="both"/>
        <w:rPr>
          <w:rFonts w:ascii="Times New Roman" w:hAnsi="Times New Roman" w:cs="Times New Roman"/>
          <w:bCs/>
        </w:rPr>
      </w:pPr>
      <w:r>
        <w:rPr>
          <w:rFonts w:ascii="Times New Roman" w:hAnsi="Times New Roman" w:cs="Times New Roman"/>
          <w:bCs/>
        </w:rPr>
        <w:t xml:space="preserve">Significant differences in </w:t>
      </w:r>
      <w:r w:rsidR="006933C1">
        <w:rPr>
          <w:rFonts w:ascii="Times New Roman" w:hAnsi="Times New Roman" w:cs="Times New Roman"/>
          <w:bCs/>
        </w:rPr>
        <w:t xml:space="preserve">the </w:t>
      </w:r>
      <w:r>
        <w:rPr>
          <w:rFonts w:ascii="Times New Roman" w:hAnsi="Times New Roman" w:cs="Times New Roman"/>
          <w:bCs/>
        </w:rPr>
        <w:t xml:space="preserve">dry biomass </w:t>
      </w:r>
      <w:r w:rsidR="006933C1">
        <w:rPr>
          <w:rFonts w:ascii="Times New Roman" w:hAnsi="Times New Roman" w:cs="Times New Roman"/>
          <w:bCs/>
        </w:rPr>
        <w:t xml:space="preserve">of </w:t>
      </w:r>
      <w:r w:rsidR="00CD49CB">
        <w:rPr>
          <w:rFonts w:ascii="Times New Roman" w:hAnsi="Times New Roman" w:cs="Times New Roman"/>
          <w:bCs/>
        </w:rPr>
        <w:t xml:space="preserve">OSR </w:t>
      </w:r>
      <w:r w:rsidR="006933C1">
        <w:rPr>
          <w:rFonts w:ascii="Times New Roman" w:hAnsi="Times New Roman" w:cs="Times New Roman"/>
          <w:bCs/>
        </w:rPr>
        <w:t xml:space="preserve">plants </w:t>
      </w:r>
      <w:r>
        <w:rPr>
          <w:rFonts w:ascii="Times New Roman" w:hAnsi="Times New Roman" w:cs="Times New Roman"/>
          <w:bCs/>
        </w:rPr>
        <w:t xml:space="preserve">were observed between treatments </w:t>
      </w:r>
      <w:r w:rsidR="00C678B9">
        <w:rPr>
          <w:rFonts w:ascii="Times New Roman" w:hAnsi="Times New Roman" w:cs="Times New Roman"/>
          <w:bCs/>
        </w:rPr>
        <w:t>in</w:t>
      </w:r>
      <w:r>
        <w:rPr>
          <w:rFonts w:ascii="Times New Roman" w:hAnsi="Times New Roman" w:cs="Times New Roman"/>
          <w:bCs/>
        </w:rPr>
        <w:t xml:space="preserve"> Experiment 2 (χ</w:t>
      </w:r>
      <w:r>
        <w:rPr>
          <w:rFonts w:ascii="Times New Roman" w:hAnsi="Times New Roman" w:cs="Times New Roman"/>
          <w:bCs/>
          <w:vertAlign w:val="superscript"/>
        </w:rPr>
        <w:t xml:space="preserve">2 </w:t>
      </w:r>
      <w:r>
        <w:rPr>
          <w:rFonts w:ascii="Times New Roman" w:hAnsi="Times New Roman" w:cs="Times New Roman"/>
          <w:bCs/>
        </w:rPr>
        <w:t xml:space="preserve">= 188.9, </w:t>
      </w:r>
      <w:proofErr w:type="spellStart"/>
      <w:r>
        <w:rPr>
          <w:rFonts w:ascii="Times New Roman" w:hAnsi="Times New Roman" w:cs="Times New Roman"/>
          <w:bCs/>
        </w:rPr>
        <w:t>df</w:t>
      </w:r>
      <w:proofErr w:type="spellEnd"/>
      <w:r>
        <w:rPr>
          <w:rFonts w:ascii="Times New Roman" w:hAnsi="Times New Roman" w:cs="Times New Roman"/>
          <w:bCs/>
        </w:rPr>
        <w:t xml:space="preserve"> = 5, p &lt; 0.001), Experiment 3 (χ</w:t>
      </w:r>
      <w:r>
        <w:rPr>
          <w:rFonts w:ascii="Times New Roman" w:hAnsi="Times New Roman" w:cs="Times New Roman"/>
          <w:bCs/>
          <w:vertAlign w:val="superscript"/>
        </w:rPr>
        <w:t xml:space="preserve">2 </w:t>
      </w:r>
      <w:r>
        <w:rPr>
          <w:rFonts w:ascii="Times New Roman" w:hAnsi="Times New Roman" w:cs="Times New Roman"/>
          <w:bCs/>
        </w:rPr>
        <w:t xml:space="preserve">= 11.5, </w:t>
      </w:r>
      <w:proofErr w:type="spellStart"/>
      <w:r>
        <w:rPr>
          <w:rFonts w:ascii="Times New Roman" w:hAnsi="Times New Roman" w:cs="Times New Roman"/>
          <w:bCs/>
        </w:rPr>
        <w:t>df</w:t>
      </w:r>
      <w:proofErr w:type="spellEnd"/>
      <w:r>
        <w:rPr>
          <w:rFonts w:ascii="Times New Roman" w:hAnsi="Times New Roman" w:cs="Times New Roman"/>
          <w:bCs/>
        </w:rPr>
        <w:t xml:space="preserve"> = 5, p = 0.041), and Experiment 4 (χ</w:t>
      </w:r>
      <w:r>
        <w:rPr>
          <w:rFonts w:ascii="Times New Roman" w:hAnsi="Times New Roman" w:cs="Times New Roman"/>
          <w:bCs/>
          <w:vertAlign w:val="superscript"/>
        </w:rPr>
        <w:t xml:space="preserve">2 </w:t>
      </w:r>
      <w:r>
        <w:rPr>
          <w:rFonts w:ascii="Times New Roman" w:hAnsi="Times New Roman" w:cs="Times New Roman"/>
          <w:bCs/>
        </w:rPr>
        <w:t xml:space="preserve">= 175.4, </w:t>
      </w:r>
      <w:proofErr w:type="spellStart"/>
      <w:r>
        <w:rPr>
          <w:rFonts w:ascii="Times New Roman" w:hAnsi="Times New Roman" w:cs="Times New Roman"/>
          <w:bCs/>
        </w:rPr>
        <w:t>df</w:t>
      </w:r>
      <w:proofErr w:type="spellEnd"/>
      <w:r>
        <w:rPr>
          <w:rFonts w:ascii="Times New Roman" w:hAnsi="Times New Roman" w:cs="Times New Roman"/>
          <w:bCs/>
        </w:rPr>
        <w:t xml:space="preserve"> = 2, p &lt; 0.001). In Experiment</w:t>
      </w:r>
      <w:r w:rsidR="00CD49CB">
        <w:rPr>
          <w:rFonts w:ascii="Times New Roman" w:hAnsi="Times New Roman" w:cs="Times New Roman"/>
          <w:bCs/>
        </w:rPr>
        <w:t>s</w:t>
      </w:r>
      <w:r>
        <w:rPr>
          <w:rFonts w:ascii="Times New Roman" w:hAnsi="Times New Roman" w:cs="Times New Roman"/>
          <w:bCs/>
        </w:rPr>
        <w:t xml:space="preserve"> 2 and 4,</w:t>
      </w:r>
      <w:r w:rsidR="00C678B9">
        <w:rPr>
          <w:rFonts w:ascii="Times New Roman" w:hAnsi="Times New Roman" w:cs="Times New Roman"/>
          <w:bCs/>
        </w:rPr>
        <w:t xml:space="preserve"> OSR</w:t>
      </w:r>
      <w:r>
        <w:rPr>
          <w:rFonts w:ascii="Times New Roman" w:hAnsi="Times New Roman" w:cs="Times New Roman"/>
          <w:bCs/>
        </w:rPr>
        <w:t xml:space="preserve"> plants grown with cereals had </w:t>
      </w:r>
      <w:r w:rsidR="00C678B9">
        <w:rPr>
          <w:rFonts w:ascii="Times New Roman" w:hAnsi="Times New Roman" w:cs="Times New Roman"/>
          <w:bCs/>
        </w:rPr>
        <w:t xml:space="preserve">a significantly </w:t>
      </w:r>
      <w:r w:rsidR="006933C1">
        <w:rPr>
          <w:rFonts w:ascii="Times New Roman" w:hAnsi="Times New Roman" w:cs="Times New Roman"/>
          <w:bCs/>
        </w:rPr>
        <w:t xml:space="preserve">lower </w:t>
      </w:r>
      <w:r>
        <w:rPr>
          <w:rFonts w:ascii="Times New Roman" w:hAnsi="Times New Roman" w:cs="Times New Roman"/>
          <w:bCs/>
        </w:rPr>
        <w:t xml:space="preserve">biomass than </w:t>
      </w:r>
      <w:r w:rsidR="00C678B9">
        <w:rPr>
          <w:rFonts w:ascii="Times New Roman" w:hAnsi="Times New Roman" w:cs="Times New Roman"/>
          <w:bCs/>
        </w:rPr>
        <w:t xml:space="preserve">OSR </w:t>
      </w:r>
      <w:r>
        <w:rPr>
          <w:rFonts w:ascii="Times New Roman" w:hAnsi="Times New Roman" w:cs="Times New Roman"/>
          <w:bCs/>
        </w:rPr>
        <w:t xml:space="preserve">plants grown with straw mulch or </w:t>
      </w:r>
      <w:r w:rsidR="00C678B9">
        <w:rPr>
          <w:rFonts w:ascii="Times New Roman" w:hAnsi="Times New Roman" w:cs="Times New Roman"/>
          <w:bCs/>
        </w:rPr>
        <w:t>OSR</w:t>
      </w:r>
      <w:r>
        <w:rPr>
          <w:rFonts w:ascii="Times New Roman" w:hAnsi="Times New Roman" w:cs="Times New Roman"/>
          <w:bCs/>
        </w:rPr>
        <w:t xml:space="preserve"> </w:t>
      </w:r>
      <w:r w:rsidR="00C678B9">
        <w:rPr>
          <w:rFonts w:ascii="Times New Roman" w:hAnsi="Times New Roman" w:cs="Times New Roman"/>
          <w:bCs/>
        </w:rPr>
        <w:t>plant</w:t>
      </w:r>
      <w:r>
        <w:rPr>
          <w:rFonts w:ascii="Times New Roman" w:hAnsi="Times New Roman" w:cs="Times New Roman"/>
          <w:bCs/>
        </w:rPr>
        <w:t>s</w:t>
      </w:r>
      <w:r w:rsidR="008C2886">
        <w:rPr>
          <w:rFonts w:ascii="Times New Roman" w:hAnsi="Times New Roman" w:cs="Times New Roman"/>
          <w:bCs/>
        </w:rPr>
        <w:t xml:space="preserve"> in control plots</w:t>
      </w:r>
      <w:r>
        <w:rPr>
          <w:rFonts w:ascii="Times New Roman" w:hAnsi="Times New Roman" w:cs="Times New Roman"/>
          <w:bCs/>
        </w:rPr>
        <w:t xml:space="preserve"> (Fig. S</w:t>
      </w:r>
      <w:r w:rsidR="00351DA7">
        <w:rPr>
          <w:rFonts w:ascii="Times New Roman" w:hAnsi="Times New Roman" w:cs="Times New Roman"/>
          <w:bCs/>
        </w:rPr>
        <w:t>3</w:t>
      </w:r>
      <w:r>
        <w:rPr>
          <w:rFonts w:ascii="Times New Roman" w:hAnsi="Times New Roman" w:cs="Times New Roman"/>
          <w:bCs/>
        </w:rPr>
        <w:t xml:space="preserve">). No significant difference </w:t>
      </w:r>
      <w:r w:rsidR="006B61F8">
        <w:rPr>
          <w:rFonts w:ascii="Times New Roman" w:hAnsi="Times New Roman" w:cs="Times New Roman"/>
          <w:bCs/>
        </w:rPr>
        <w:t xml:space="preserve">in </w:t>
      </w:r>
      <w:r w:rsidR="00C678B9">
        <w:rPr>
          <w:rFonts w:ascii="Times New Roman" w:hAnsi="Times New Roman" w:cs="Times New Roman"/>
          <w:bCs/>
        </w:rPr>
        <w:t xml:space="preserve">the plant dry weight was found between </w:t>
      </w:r>
      <w:r>
        <w:rPr>
          <w:rFonts w:ascii="Times New Roman" w:hAnsi="Times New Roman" w:cs="Times New Roman"/>
          <w:bCs/>
        </w:rPr>
        <w:t>treatments by pair</w:t>
      </w:r>
      <w:r w:rsidR="00547DE8">
        <w:rPr>
          <w:rFonts w:ascii="Times New Roman" w:hAnsi="Times New Roman" w:cs="Times New Roman"/>
          <w:bCs/>
        </w:rPr>
        <w:t>wise</w:t>
      </w:r>
      <w:r>
        <w:rPr>
          <w:rFonts w:ascii="Times New Roman" w:hAnsi="Times New Roman" w:cs="Times New Roman"/>
          <w:bCs/>
        </w:rPr>
        <w:t xml:space="preserve"> comparison</w:t>
      </w:r>
      <w:r w:rsidR="00547DE8">
        <w:rPr>
          <w:rFonts w:ascii="Times New Roman" w:hAnsi="Times New Roman" w:cs="Times New Roman"/>
          <w:bCs/>
        </w:rPr>
        <w:t>s</w:t>
      </w:r>
      <w:r>
        <w:rPr>
          <w:rFonts w:ascii="Times New Roman" w:hAnsi="Times New Roman" w:cs="Times New Roman"/>
          <w:bCs/>
        </w:rPr>
        <w:t xml:space="preserve"> </w:t>
      </w:r>
      <w:r w:rsidR="00C678B9">
        <w:rPr>
          <w:rFonts w:ascii="Times New Roman" w:hAnsi="Times New Roman" w:cs="Times New Roman"/>
          <w:bCs/>
        </w:rPr>
        <w:t>in</w:t>
      </w:r>
      <w:r>
        <w:rPr>
          <w:rFonts w:ascii="Times New Roman" w:hAnsi="Times New Roman" w:cs="Times New Roman"/>
          <w:bCs/>
        </w:rPr>
        <w:t xml:space="preserve"> Experiment 3.</w:t>
      </w:r>
    </w:p>
    <w:p w14:paraId="62B8B4A6" w14:textId="77777777" w:rsidR="00DD6CF2" w:rsidRDefault="00DD6CF2" w:rsidP="00DD6CF2">
      <w:pPr>
        <w:jc w:val="both"/>
        <w:rPr>
          <w:rFonts w:ascii="Times New Roman" w:hAnsi="Times New Roman" w:cs="Times New Roman"/>
          <w:bCs/>
        </w:rPr>
      </w:pPr>
      <w:r>
        <w:rPr>
          <w:rFonts w:ascii="Times New Roman" w:hAnsi="Times New Roman" w:cs="Times New Roman"/>
          <w:bCs/>
        </w:rPr>
        <w:t xml:space="preserve">A significant relationship between the average plant biomass per plot and the average larval infestation was found (Fig. </w:t>
      </w:r>
      <w:r w:rsidR="00351DA7">
        <w:rPr>
          <w:rFonts w:ascii="Times New Roman" w:hAnsi="Times New Roman" w:cs="Times New Roman"/>
          <w:bCs/>
        </w:rPr>
        <w:t>4</w:t>
      </w:r>
      <w:r>
        <w:rPr>
          <w:rFonts w:ascii="Times New Roman" w:hAnsi="Times New Roman" w:cs="Times New Roman"/>
          <w:bCs/>
        </w:rPr>
        <w:t>; χ</w:t>
      </w:r>
      <w:r>
        <w:rPr>
          <w:rFonts w:ascii="Times New Roman" w:hAnsi="Times New Roman" w:cs="Times New Roman"/>
          <w:bCs/>
          <w:vertAlign w:val="superscript"/>
        </w:rPr>
        <w:t xml:space="preserve">2 </w:t>
      </w:r>
      <w:r>
        <w:rPr>
          <w:rFonts w:ascii="Times New Roman" w:hAnsi="Times New Roman" w:cs="Times New Roman"/>
          <w:bCs/>
        </w:rPr>
        <w:t xml:space="preserve">= 52.13, </w:t>
      </w:r>
      <w:proofErr w:type="spellStart"/>
      <w:r>
        <w:rPr>
          <w:rFonts w:ascii="Times New Roman" w:hAnsi="Times New Roman" w:cs="Times New Roman"/>
          <w:bCs/>
        </w:rPr>
        <w:t>df</w:t>
      </w:r>
      <w:proofErr w:type="spellEnd"/>
      <w:r>
        <w:rPr>
          <w:rFonts w:ascii="Times New Roman" w:hAnsi="Times New Roman" w:cs="Times New Roman"/>
          <w:bCs/>
        </w:rPr>
        <w:t xml:space="preserve"> = 1, p &lt; 0.001). This relationship is affected by the treatment (χ</w:t>
      </w:r>
      <w:r>
        <w:rPr>
          <w:rFonts w:ascii="Times New Roman" w:hAnsi="Times New Roman" w:cs="Times New Roman"/>
          <w:bCs/>
          <w:vertAlign w:val="superscript"/>
        </w:rPr>
        <w:t xml:space="preserve">2 </w:t>
      </w:r>
      <w:r>
        <w:rPr>
          <w:rFonts w:ascii="Times New Roman" w:hAnsi="Times New Roman" w:cs="Times New Roman"/>
          <w:bCs/>
        </w:rPr>
        <w:t xml:space="preserve">= 91.31, </w:t>
      </w:r>
      <w:proofErr w:type="spellStart"/>
      <w:r>
        <w:rPr>
          <w:rFonts w:ascii="Times New Roman" w:hAnsi="Times New Roman" w:cs="Times New Roman"/>
          <w:bCs/>
        </w:rPr>
        <w:t>df</w:t>
      </w:r>
      <w:proofErr w:type="spellEnd"/>
      <w:r>
        <w:rPr>
          <w:rFonts w:ascii="Times New Roman" w:hAnsi="Times New Roman" w:cs="Times New Roman"/>
          <w:bCs/>
        </w:rPr>
        <w:t xml:space="preserve"> = 8, p &lt; 0.001), the experimental trial (χ</w:t>
      </w:r>
      <w:r>
        <w:rPr>
          <w:rFonts w:ascii="Times New Roman" w:hAnsi="Times New Roman" w:cs="Times New Roman"/>
          <w:bCs/>
          <w:vertAlign w:val="superscript"/>
        </w:rPr>
        <w:t xml:space="preserve">2 </w:t>
      </w:r>
      <w:r>
        <w:rPr>
          <w:rFonts w:ascii="Times New Roman" w:hAnsi="Times New Roman" w:cs="Times New Roman"/>
          <w:bCs/>
        </w:rPr>
        <w:t xml:space="preserve">= 48.54, </w:t>
      </w:r>
      <w:proofErr w:type="spellStart"/>
      <w:r>
        <w:rPr>
          <w:rFonts w:ascii="Times New Roman" w:hAnsi="Times New Roman" w:cs="Times New Roman"/>
          <w:bCs/>
        </w:rPr>
        <w:t>df</w:t>
      </w:r>
      <w:proofErr w:type="spellEnd"/>
      <w:r>
        <w:rPr>
          <w:rFonts w:ascii="Times New Roman" w:hAnsi="Times New Roman" w:cs="Times New Roman"/>
          <w:bCs/>
        </w:rPr>
        <w:t xml:space="preserve"> = 2, p &lt; 0.001) and their interaction (χ</w:t>
      </w:r>
      <w:r>
        <w:rPr>
          <w:rFonts w:ascii="Times New Roman" w:hAnsi="Times New Roman" w:cs="Times New Roman"/>
          <w:bCs/>
          <w:vertAlign w:val="superscript"/>
        </w:rPr>
        <w:t xml:space="preserve">2 </w:t>
      </w:r>
      <w:r>
        <w:rPr>
          <w:rFonts w:ascii="Times New Roman" w:hAnsi="Times New Roman" w:cs="Times New Roman"/>
          <w:bCs/>
        </w:rPr>
        <w:t xml:space="preserve">= 25.46, </w:t>
      </w:r>
      <w:proofErr w:type="spellStart"/>
      <w:r>
        <w:rPr>
          <w:rFonts w:ascii="Times New Roman" w:hAnsi="Times New Roman" w:cs="Times New Roman"/>
          <w:bCs/>
        </w:rPr>
        <w:t>df</w:t>
      </w:r>
      <w:proofErr w:type="spellEnd"/>
      <w:r>
        <w:rPr>
          <w:rFonts w:ascii="Times New Roman" w:hAnsi="Times New Roman" w:cs="Times New Roman"/>
          <w:bCs/>
        </w:rPr>
        <w:t xml:space="preserve"> = 3, p &lt; 0.001). </w:t>
      </w:r>
    </w:p>
    <w:p w14:paraId="62F73778" w14:textId="77777777" w:rsidR="00351DA7" w:rsidRDefault="00351DA7" w:rsidP="00351DA7">
      <w:pPr>
        <w:jc w:val="both"/>
        <w:rPr>
          <w:rFonts w:ascii="Times New Roman" w:hAnsi="Times New Roman" w:cs="Times New Roman"/>
          <w:b/>
          <w:bCs/>
        </w:rPr>
      </w:pPr>
    </w:p>
    <w:p w14:paraId="4117D767" w14:textId="77777777" w:rsidR="00E91E73" w:rsidRDefault="00E91E73" w:rsidP="00351DA7">
      <w:pPr>
        <w:jc w:val="both"/>
        <w:rPr>
          <w:rFonts w:ascii="Times New Roman" w:hAnsi="Times New Roman" w:cs="Times New Roman"/>
          <w:b/>
          <w:bCs/>
        </w:rPr>
      </w:pPr>
      <w:r w:rsidRPr="00E91E73">
        <w:rPr>
          <w:noProof/>
          <w:lang w:val="fr-FR" w:eastAsia="fr-FR"/>
        </w:rPr>
        <w:drawing>
          <wp:inline distT="0" distB="0" distL="0" distR="0" wp14:anchorId="597C2AD0" wp14:editId="0B835AA9">
            <wp:extent cx="5391785" cy="3269615"/>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91785" cy="3269615"/>
                    </a:xfrm>
                    <a:prstGeom prst="rect">
                      <a:avLst/>
                    </a:prstGeom>
                    <a:noFill/>
                    <a:ln>
                      <a:noFill/>
                    </a:ln>
                  </pic:spPr>
                </pic:pic>
              </a:graphicData>
            </a:graphic>
          </wp:inline>
        </w:drawing>
      </w:r>
    </w:p>
    <w:p w14:paraId="4AAF57F8" w14:textId="25FF3823" w:rsidR="00351DA7" w:rsidRDefault="00351DA7" w:rsidP="00351DA7">
      <w:pPr>
        <w:jc w:val="both"/>
        <w:rPr>
          <w:rFonts w:ascii="Arial" w:hAnsi="Arial" w:cs="Arial"/>
          <w:bCs/>
          <w:sz w:val="18"/>
          <w:szCs w:val="18"/>
        </w:rPr>
      </w:pPr>
      <w:r>
        <w:rPr>
          <w:rFonts w:ascii="Arial" w:hAnsi="Arial" w:cs="Arial"/>
          <w:bCs/>
          <w:sz w:val="18"/>
          <w:szCs w:val="18"/>
        </w:rPr>
        <w:t>Figure 4</w:t>
      </w:r>
      <w:r w:rsidR="006B61F8">
        <w:rPr>
          <w:rFonts w:ascii="Arial" w:hAnsi="Arial" w:cs="Arial"/>
          <w:bCs/>
          <w:sz w:val="18"/>
          <w:szCs w:val="18"/>
        </w:rPr>
        <w:t>.</w:t>
      </w:r>
      <w:r>
        <w:rPr>
          <w:rFonts w:ascii="Arial" w:hAnsi="Arial" w:cs="Arial"/>
          <w:bCs/>
          <w:sz w:val="18"/>
          <w:szCs w:val="18"/>
        </w:rPr>
        <w:t xml:space="preserve"> Relationship between the mean number of cabbage stem flea beetle </w:t>
      </w:r>
      <w:r>
        <w:rPr>
          <w:rFonts w:ascii="Arial" w:hAnsi="Arial" w:cs="Arial"/>
          <w:bCs/>
          <w:sz w:val="18"/>
        </w:rPr>
        <w:t>(</w:t>
      </w:r>
      <w:proofErr w:type="spellStart"/>
      <w:r>
        <w:rPr>
          <w:rFonts w:ascii="Arial" w:hAnsi="Arial" w:cs="Arial"/>
          <w:bCs/>
          <w:i/>
          <w:sz w:val="18"/>
        </w:rPr>
        <w:t>Psylloides</w:t>
      </w:r>
      <w:proofErr w:type="spellEnd"/>
      <w:r>
        <w:rPr>
          <w:rFonts w:ascii="Arial" w:hAnsi="Arial" w:cs="Arial"/>
          <w:bCs/>
          <w:i/>
          <w:sz w:val="18"/>
        </w:rPr>
        <w:t xml:space="preserve"> </w:t>
      </w:r>
      <w:proofErr w:type="spellStart"/>
      <w:r>
        <w:rPr>
          <w:rFonts w:ascii="Arial" w:hAnsi="Arial" w:cs="Arial"/>
          <w:bCs/>
          <w:i/>
          <w:sz w:val="18"/>
        </w:rPr>
        <w:t>chrysocephala</w:t>
      </w:r>
      <w:proofErr w:type="spellEnd"/>
      <w:r>
        <w:rPr>
          <w:rFonts w:ascii="Arial" w:hAnsi="Arial" w:cs="Arial"/>
          <w:bCs/>
          <w:sz w:val="18"/>
        </w:rPr>
        <w:t xml:space="preserve">) </w:t>
      </w:r>
      <w:r>
        <w:rPr>
          <w:rFonts w:ascii="Arial" w:hAnsi="Arial" w:cs="Arial"/>
          <w:bCs/>
          <w:sz w:val="18"/>
          <w:szCs w:val="18"/>
        </w:rPr>
        <w:t xml:space="preserve">larvae per oilseed rape plant per plot and the log of the mean plant weight (g) per plot. Lines represent linear regression between the two variables for each experiment. </w:t>
      </w:r>
      <w:r w:rsidR="00E91E73">
        <w:rPr>
          <w:rFonts w:ascii="Arial" w:hAnsi="Arial" w:cs="Arial"/>
          <w:bCs/>
          <w:sz w:val="18"/>
          <w:szCs w:val="18"/>
        </w:rPr>
        <w:t>Orange</w:t>
      </w:r>
      <w:r>
        <w:rPr>
          <w:rFonts w:ascii="Arial" w:hAnsi="Arial" w:cs="Arial"/>
          <w:bCs/>
          <w:sz w:val="18"/>
          <w:szCs w:val="18"/>
        </w:rPr>
        <w:t xml:space="preserve">: Experiment 2 conducted at Rothamsted Research, UK, 2019; </w:t>
      </w:r>
      <w:r w:rsidR="00E91E73">
        <w:rPr>
          <w:rFonts w:ascii="Arial" w:hAnsi="Arial" w:cs="Arial"/>
          <w:bCs/>
          <w:sz w:val="18"/>
          <w:szCs w:val="18"/>
        </w:rPr>
        <w:t>Blue</w:t>
      </w:r>
      <w:r>
        <w:rPr>
          <w:rFonts w:ascii="Arial" w:hAnsi="Arial" w:cs="Arial"/>
          <w:bCs/>
          <w:sz w:val="18"/>
          <w:szCs w:val="18"/>
        </w:rPr>
        <w:t>: Experiment 3 conducted at Rothamsted Research, UK, 2020</w:t>
      </w:r>
      <w:r w:rsidR="00E91E73">
        <w:rPr>
          <w:rFonts w:ascii="Arial" w:hAnsi="Arial" w:cs="Arial"/>
          <w:bCs/>
          <w:sz w:val="18"/>
          <w:szCs w:val="18"/>
        </w:rPr>
        <w:t>;</w:t>
      </w:r>
      <w:r>
        <w:rPr>
          <w:rFonts w:ascii="Arial" w:hAnsi="Arial" w:cs="Arial"/>
          <w:bCs/>
          <w:sz w:val="18"/>
          <w:szCs w:val="18"/>
        </w:rPr>
        <w:t xml:space="preserve"> </w:t>
      </w:r>
      <w:r w:rsidR="00E91E73">
        <w:rPr>
          <w:rFonts w:ascii="Arial" w:hAnsi="Arial" w:cs="Arial"/>
          <w:bCs/>
          <w:sz w:val="18"/>
          <w:szCs w:val="18"/>
        </w:rPr>
        <w:t>Green</w:t>
      </w:r>
      <w:r>
        <w:rPr>
          <w:rFonts w:ascii="Arial" w:hAnsi="Arial" w:cs="Arial"/>
          <w:bCs/>
          <w:sz w:val="18"/>
          <w:szCs w:val="18"/>
        </w:rPr>
        <w:t xml:space="preserve">: Experiment 4 conducted at </w:t>
      </w:r>
      <w:proofErr w:type="spellStart"/>
      <w:r>
        <w:rPr>
          <w:rFonts w:ascii="Arial" w:hAnsi="Arial" w:cs="Arial"/>
          <w:bCs/>
          <w:sz w:val="18"/>
          <w:szCs w:val="18"/>
        </w:rPr>
        <w:t>Witzenhausen</w:t>
      </w:r>
      <w:proofErr w:type="spellEnd"/>
      <w:r>
        <w:rPr>
          <w:rFonts w:ascii="Arial" w:hAnsi="Arial" w:cs="Arial"/>
          <w:bCs/>
          <w:sz w:val="18"/>
          <w:szCs w:val="18"/>
        </w:rPr>
        <w:t>, Germany, 2020.</w:t>
      </w:r>
    </w:p>
    <w:p w14:paraId="43CE9EDC" w14:textId="77777777" w:rsidR="00DD6CF2" w:rsidRDefault="00DD6CF2" w:rsidP="00DD6CF2">
      <w:pPr>
        <w:jc w:val="both"/>
        <w:rPr>
          <w:rFonts w:ascii="Times New Roman" w:hAnsi="Times New Roman" w:cs="Times New Roman"/>
          <w:b/>
          <w:bCs/>
        </w:rPr>
      </w:pPr>
    </w:p>
    <w:p w14:paraId="68B128A0" w14:textId="77777777" w:rsidR="00DD6CF2" w:rsidRPr="00026395" w:rsidRDefault="00DD6CF2" w:rsidP="00026395">
      <w:pPr>
        <w:pStyle w:val="ListParagraph"/>
        <w:numPr>
          <w:ilvl w:val="0"/>
          <w:numId w:val="3"/>
        </w:numPr>
        <w:jc w:val="both"/>
        <w:rPr>
          <w:rFonts w:ascii="Times New Roman" w:hAnsi="Times New Roman" w:cs="Times New Roman"/>
          <w:b/>
          <w:bCs/>
        </w:rPr>
      </w:pPr>
      <w:r w:rsidRPr="00026395">
        <w:rPr>
          <w:rFonts w:ascii="Times New Roman" w:hAnsi="Times New Roman" w:cs="Times New Roman"/>
          <w:b/>
          <w:bCs/>
        </w:rPr>
        <w:t>DISCUSSION</w:t>
      </w:r>
    </w:p>
    <w:p w14:paraId="6F705FA2" w14:textId="456337CB" w:rsidR="00DD6CF2" w:rsidRDefault="00B6214C" w:rsidP="00DD6CF2">
      <w:pPr>
        <w:jc w:val="both"/>
        <w:rPr>
          <w:rFonts w:ascii="Times New Roman" w:hAnsi="Times New Roman" w:cs="Times New Roman"/>
        </w:rPr>
      </w:pPr>
      <w:r>
        <w:rPr>
          <w:rFonts w:ascii="Times New Roman" w:hAnsi="Times New Roman" w:cs="Times New Roman"/>
        </w:rPr>
        <w:t>Cabbage stem flea beetle</w:t>
      </w:r>
      <w:r w:rsidR="00DD6CF2">
        <w:rPr>
          <w:rFonts w:ascii="Times New Roman" w:hAnsi="Times New Roman" w:cs="Times New Roman"/>
        </w:rPr>
        <w:t xml:space="preserve"> </w:t>
      </w:r>
      <w:r w:rsidR="0083554F">
        <w:rPr>
          <w:rFonts w:ascii="Times New Roman" w:hAnsi="Times New Roman" w:cs="Times New Roman"/>
        </w:rPr>
        <w:t xml:space="preserve">(CSFB) </w:t>
      </w:r>
      <w:r w:rsidR="00DD6CF2">
        <w:rPr>
          <w:rFonts w:ascii="Times New Roman" w:hAnsi="Times New Roman" w:cs="Times New Roman"/>
        </w:rPr>
        <w:t xml:space="preserve">is a major pest of OSR in Europe and farmers currently lack reliable options to manage this insect </w:t>
      </w:r>
      <w:r w:rsidR="001464A3">
        <w:rPr>
          <w:rFonts w:ascii="Times New Roman" w:hAnsi="Times New Roman" w:cs="Times New Roman"/>
        </w:rPr>
        <w:fldChar w:fldCharType="begin"/>
      </w:r>
      <w:r w:rsidR="00B666CE">
        <w:rPr>
          <w:rFonts w:ascii="Times New Roman" w:hAnsi="Times New Roman" w:cs="Times New Roman"/>
        </w:rPr>
        <w:instrText xml:space="preserve"> ADDIN ZOTERO_ITEM CSL_CITATION {"citationID":"lpYmwp2l","properties":{"formattedCitation":"\\super 18\\nosupersub{}","plainCitation":"18","noteIndex":0},"citationItems":[{"id":4,"uris":["http://zotero.org/users/local/0E8noqMA/items/5JXQL6ZH","http://zotero.org/users/11425136/items/5JXQL6ZH"],"itemData":{"id":4,"type":"article-journal","abstract":"Oilseed rape (OSR) is the second largest source of vegetable oil globally and the most important biofuel feedstock in the European Union (EU) but the production of this important crop is threatened by a small insect, Psylliodes chrysocephala –­ the cabbage stem flea beetle (CSFB). The EU ban on use of neonicotinoid seed treatments and resistance of CSFB to pyrethroid insecticides have left farmers with limited control options resulting in drastic reductions in production. Integrated pest management (IPM) may offer a solution. We review the lifecycle of CSFB and the current options available, or in the research pipeline, for the eight IPM principles of the EU Sustainable Use of Pesticides Directive (Directive-­2009/128/ EC). A full IPM strategy for CSFB barely exists. Although there are a range of preventative measures, these require scientific validation; critically, resistant/tolerant OSR cultivars are not yet available. Existing monitoring methods are time-­ consuming and there are no commercial models to enable decision support based on predictions of migration timing or population size. Available thresholds are not based on physiological tolerances of the plant making it hard to adapt them to changing market prices for the crop and costs of control. Non-s­ ynthetic alternatives tested and registered for use against CSFB are lacking, making resistance management impossible. CSFB control is therefore dependent upon conservation biocontrol. Natural enemies of CSFB are present, but quantification of their effects is needed and habitat management strategies to exploit their potential. Although some EU countries have local initiatives to reduce insecticide use and encourage use of ‘greener’ alternatives, there is no formal process for ranking these and little information available to help farmers make choices. We summarize the main knowledge gaps and future research needed to improve measures for CSFB control and to facilitate development of a full IPM strategy for this pest and sustainable oilseeds production.","container-title":"GCB Bioenergy","DOI":"10.1111/gcbb.12918","ISSN":"1757-1693, 1757-1707","issue":"3","journalAbbreviation":"GCB Bioenergy","language":"en","page":"267-286","source":"DOI.org (Crossref)","title":"Integrated pest management strategies for cabbage stem flea beetle (&lt;i&gt;Psylliodes chrysocephala&lt;/i&gt;) in oilseed rape","volume":"14","author":[{"family":"Ortega‐Ramos","given":"Patricia A."},{"family":"Coston","given":"Duncan J."},{"family":"Seimandi‐Corda","given":"Gaëtan"},{"family":"Mauchline","given":"Alice L."},{"family":"Cook","given":"Samantha M."}],"issued":{"date-parts":[["2022",3]]}}}],"schema":"https://github.com/citation-style-language/schema/raw/master/csl-citation.json"} </w:instrText>
      </w:r>
      <w:r w:rsidR="001464A3">
        <w:rPr>
          <w:rFonts w:ascii="Times New Roman" w:hAnsi="Times New Roman" w:cs="Times New Roman"/>
        </w:rPr>
        <w:fldChar w:fldCharType="separate"/>
      </w:r>
      <w:r w:rsidR="007223C6" w:rsidRPr="007223C6">
        <w:rPr>
          <w:rFonts w:ascii="Times New Roman" w:hAnsi="Times New Roman" w:cs="Times New Roman"/>
          <w:szCs w:val="24"/>
          <w:vertAlign w:val="superscript"/>
        </w:rPr>
        <w:t>18</w:t>
      </w:r>
      <w:r w:rsidR="001464A3">
        <w:rPr>
          <w:rFonts w:ascii="Times New Roman" w:hAnsi="Times New Roman" w:cs="Times New Roman"/>
        </w:rPr>
        <w:fldChar w:fldCharType="end"/>
      </w:r>
      <w:r w:rsidR="00DD6CF2">
        <w:rPr>
          <w:rFonts w:ascii="Times New Roman" w:hAnsi="Times New Roman" w:cs="Times New Roman"/>
        </w:rPr>
        <w:t>. Combining OSR with companion crops</w:t>
      </w:r>
      <w:r w:rsidR="005156EF">
        <w:rPr>
          <w:rFonts w:ascii="Times New Roman" w:hAnsi="Times New Roman" w:cs="Times New Roman"/>
        </w:rPr>
        <w:t>,</w:t>
      </w:r>
      <w:r w:rsidR="00DD6CF2">
        <w:rPr>
          <w:rFonts w:ascii="Times New Roman" w:hAnsi="Times New Roman" w:cs="Times New Roman"/>
        </w:rPr>
        <w:t xml:space="preserve"> leaving volunteers, or stubble </w:t>
      </w:r>
      <w:r w:rsidR="006933C1">
        <w:rPr>
          <w:rFonts w:ascii="Times New Roman" w:hAnsi="Times New Roman" w:cs="Times New Roman"/>
        </w:rPr>
        <w:t xml:space="preserve">trash </w:t>
      </w:r>
      <w:r w:rsidR="00DD6CF2">
        <w:rPr>
          <w:rFonts w:ascii="Times New Roman" w:hAnsi="Times New Roman" w:cs="Times New Roman"/>
        </w:rPr>
        <w:t xml:space="preserve">in the field (here simulated by the </w:t>
      </w:r>
      <w:r w:rsidR="00957112">
        <w:rPr>
          <w:rFonts w:ascii="Times New Roman" w:hAnsi="Times New Roman" w:cs="Times New Roman"/>
        </w:rPr>
        <w:t xml:space="preserve">sown </w:t>
      </w:r>
      <w:r w:rsidR="00DD6CF2">
        <w:rPr>
          <w:rFonts w:ascii="Times New Roman" w:hAnsi="Times New Roman" w:cs="Times New Roman"/>
        </w:rPr>
        <w:t>cereal treatments and the addition of a straw mulch, respectively) have been proposed as potential ways to reduce CSFB infestation</w:t>
      </w:r>
      <w:r w:rsidR="00D378E2">
        <w:rPr>
          <w:rFonts w:ascii="Times New Roman" w:hAnsi="Times New Roman" w:cs="Times New Roman"/>
        </w:rPr>
        <w:t xml:space="preserve"> </w:t>
      </w:r>
      <w:r w:rsidR="001464A3">
        <w:rPr>
          <w:rFonts w:ascii="Times New Roman" w:hAnsi="Times New Roman" w:cs="Times New Roman"/>
        </w:rPr>
        <w:fldChar w:fldCharType="begin"/>
      </w:r>
      <w:r w:rsidR="00B666CE">
        <w:rPr>
          <w:rFonts w:ascii="Times New Roman" w:hAnsi="Times New Roman" w:cs="Times New Roman"/>
        </w:rPr>
        <w:instrText xml:space="preserve"> ADDIN ZOTERO_ITEM CSL_CITATION {"citationID":"TIR1TGXn","properties":{"formattedCitation":"\\super 21,23,24,29,30,39\\nosupersub{}","plainCitation":"21,23,24,29,30,39","noteIndex":0},"citationItems":[{"id":53,"uris":["http://zotero.org/users/local/0E8noqMA/items/TJ9KX8RP","http://zotero.org/users/11425136/items/TJ9KX8RP"],"itemData":{"id":53,"type":"webpage","language":"fr","title":"Colza associé a des plantes de service: comparaison d'especes et d'itinéraires techniques dans un réseau de parcelles","URL":"https://agriculture-de-conservation.com/sites/agriculture-de-conservation.com/IMG/pdf/colza-associe-poitou.pdf","author":[{"family":"Trotin","given":"V"},{"family":"Ginestiere","given":"Y"}],"accessed":{"date-parts":[["2022",10,12]]},"issued":{"date-parts":[["2012",12]]}}},{"id":35,"uris":["http://zotero.org/users/local/0E8noqMA/items/NXNWCBL6","http://zotero.org/users/11425136/items/NXNWCBL6"],"itemData":{"id":35,"type":"article-journal","container-title":"Rech Agron Suisse.","DOI":"https://doi.org/10.34776/afs11-16","journalAbbreviation":"Rech Agron Suisse.","page":"16-25","title":"Effet des plantes associées au colza d’hiver sur les dégâts d’altises","volume":"11","author":[{"family":"Breitenmoser","given":"Stève"},{"family":"Steinger","given":"Thomas"},{"family":"Hiltpold","given":"Ivan"},{"family":"Grosjean","given":"Yves"},{"family":"Nussbaum","given":"Vincent"},{"family":"Bussereau","given":"Floriane"},{"family":"Klötzli","given":"Francoise"},{"family":"Widmer","given":"Nicolas"},{"family":"Baux","given":"Alice"}],"issued":{"date-parts":[["2020"]]}}},{"id":52,"uris":["http://zotero.org/users/local/0E8noqMA/items/AWI6WVAT","http://zotero.org/users/11425136/items/AWI6WVAT"],"itemData":{"id":52,"type":"webpage","language":"en","title":"Synthesis report on national stakeholder meetings (Report, Public) Deliverable 1.1 (D1)","URL":"http://plant-teams.org/wp-content/uploads/2021/03/D1-Deliverable-1.1-National-stakeholder-meetings-ORC.pdf","author":[{"family":"Karley","given":"Alison"}],"accessed":{"date-parts":[["2022",10,12]]},"issued":{"date-parts":[["2018"]]}}},{"id":64,"uris":["http://zotero.org/users/local/0E8noqMA/items/9339QA75","http://zotero.org/users/11425136/items/9339QA75"],"itemData":{"id":64,"type":"document","language":"en","publisher":"Project Report No. 623 ADHB (2020)","title":"Integrated pest management of cabbage stem flea beetle in oilseed rape","URL":"https://projectblue.blob.core.windows.net/media/Default/Research%20Papers/Cereals%20and%20Oilseed/2020/PR623%20Final%20Project%20Report%20(coded).pdf","author":[{"family":"White","given":"Sacha"},{"family":"Ellis","given":"Steve"},{"family":"Pickering","given":"Fran"},{"family":"Leybourne","given":"Daniel"},{"family":"Corkley","given":"Isabel"},{"family":"Kendall","given":"Sarah"},{"family":"Collins","given":"Larissa"},{"family":"Newbert","given":"Max"},{"family":"Cotton","given":"Luke"},{"family":"Phillips","given":"Richard"}],"accessed":{"date-parts":[["2022",10,12]]},"issued":{"date-parts":[["2020",6]]}}},{"id":56,"uris":["http://zotero.org/users/local/0E8noqMA/items/WBMNMBG7","http://zotero.org/users/11425136/items/WBMNMBG7"],"itemData":{"id":56,"type":"article-journal","abstract":"Oilseed rape (OSR; Brassica napus) is a globally important crop which is increasingly under pressure from pests, pathogens and weeds. We investigated the potential of achieving multifunctional crop protection beneﬁts by intercropping oilseed rape with legumes. A ﬁeld experiment was conducted in which winter oilseed rape was intercropped with the annual frost sensitive legumes berseem clover (Trifolium alexandrinum) or spring faba bean (Vicia faba), or with the winter grain legumes winter faba bean or winter peas (Pisum sativum). We tracked damage to winter oilseed rape by autumn and spring pests (slugs and insects), pathogens, weed biomass, as well as oilseed rape and intercrop yield in each treatment. Intercropping treatments resulted in pest damage that was equivalent or lower than in oilseed rape alone. Follow up ﬁeld and lab assessments for the frost sensitive legume intercrops provided evidence for a reduction in autumn pest damage to OSR. Each legume intercrop had its own beneﬁts and drawbacks in relation to pest, pathogen and weed suppression, suggesting that the plant species selected for intercropping with oilseed rape should be based on the pests, pathogens and weeds of greatest concern locally to achieve relevant multifunctional beneﬁts. Our study provides a framework for further experiments in which the multifunctional effects of intercropping on pests, pathogens and weeds can be quantiﬁed.","container-title":"Frontiers in Agronomy","DOI":"10.3389/fagro.2021.782686","ISSN":"2673-3218","journalAbbreviation":"Front Agron","language":"en","page":"782686","source":"DOI.org (Crossref)","title":"The potential of intercropping for multifunctional crop protection in oilseed rape (Brassica napus L.)","volume":"3","author":[{"family":"Emery","given":"Sara E."},{"family":"Anderson","given":"Peter"},{"family":"Carlsson","given":"Georg"},{"family":"Friberg","given":"Hanna"},{"family":"Larsson","given":"Mattias C."},{"family":"Wallenhammar","given":"Ann-Charlotte"},{"family":"Lundin","given":"Ola"}],"issued":{"date-parts":[["2021",12,3]]}}},{"id":133,"uris":["http://zotero.org/users/local/0E8noqMA/items/MQP2Z9YC","http://zotero.org/users/11425136/items/MQP2Z9YC"],"itemData":{"id":133,"type":"article-journal","abstract":"Winter oilseed rape (Brassica napus) is a global major crop used for the production of vegetable oil. Typically sown in late summer and grown throughout winter and spring, it allows for interesting cultural practices, such as frost-sensitive intercropping with companion plants. This practice not only provides nitrogen resources much needed by the crop in the spring, but companion plants can also prevent weed growth in autumn, thereby reducing common herbicide use. Additionally, intercropping has the potential to protect the crop from insect pests. During winter 2019–2020, B. napus was grown alone (i.e., as a control) or intercropped with a mixture of faba bean (Vicia faba) and grass pea (Lathyrus sativus); because of the unusually clement weather conditions, the faba bean did not freeze, which allowed for the evaluation of the impact of these companion plants on the insect pest complex in spring. Insect damage by the beetles Psylliodes chrysocephala, Ceutorhynchus napi, and Brassicogethes aeneus was assessed in both treatments. The larval density of P. chrysocephala was significantly lower in the crop grown with service plants. Egg laying and damage by C. napi were significantly reduced when B. napus was intercropped, and the number of B. aeneus captured was significantly lower in the presence of service plants than in the control. Moreover, the yield from oilseed rape was significantly higher in the part of the field with service plants than in the pure crop control. The underlying mechanisms are only partially understood, but intercropping winter oilseed rape with frost-resistant service plants seems to be an ecologically sound practice with a very high level of potential to reduce insect pest pressure and increase crop yield. This may eventually reduce our reliance on chemical inputs in one of the most treated crops.","container-title":"Agronomy","DOI":"10.3390/agronomy12030723","ISSN":"2073-4395","issue":"3","journalAbbreviation":"Agronomy","language":"en","license":"http://creativecommons.org/licenses/by/3.0/","page":"723","source":"www.mdpi.com","title":"Intercropping winter oilseed rape (Brassica napus L.) has the potential to lessen the impact of the insect pest complex","volume":"12","author":[{"family":"Breitenmoser","given":"Stève"},{"family":"Steinger","given":"Thomas"},{"family":"Baux","given":"Alice"},{"family":"Hiltpold","given":"Ivan"}],"issued":{"date-parts":[["2022",3]]}}}],"schema":"https://github.com/citation-style-language/schema/raw/master/csl-citation.json"} </w:instrText>
      </w:r>
      <w:r w:rsidR="001464A3">
        <w:rPr>
          <w:rFonts w:ascii="Times New Roman" w:hAnsi="Times New Roman" w:cs="Times New Roman"/>
        </w:rPr>
        <w:fldChar w:fldCharType="separate"/>
      </w:r>
      <w:r w:rsidR="007223C6" w:rsidRPr="007223C6">
        <w:rPr>
          <w:rFonts w:ascii="Times New Roman" w:hAnsi="Times New Roman" w:cs="Times New Roman"/>
          <w:szCs w:val="24"/>
          <w:vertAlign w:val="superscript"/>
        </w:rPr>
        <w:t>21,23,24,29,30,39</w:t>
      </w:r>
      <w:r w:rsidR="001464A3">
        <w:rPr>
          <w:rFonts w:ascii="Times New Roman" w:hAnsi="Times New Roman" w:cs="Times New Roman"/>
        </w:rPr>
        <w:fldChar w:fldCharType="end"/>
      </w:r>
      <w:r w:rsidR="00DD6CF2" w:rsidRPr="00A344AD">
        <w:rPr>
          <w:rFonts w:ascii="Times New Roman" w:hAnsi="Times New Roman" w:cs="Times New Roman"/>
        </w:rPr>
        <w:t xml:space="preserve">. </w:t>
      </w:r>
      <w:r w:rsidR="00DD6CF2">
        <w:rPr>
          <w:rFonts w:ascii="Times New Roman" w:hAnsi="Times New Roman" w:cs="Times New Roman"/>
        </w:rPr>
        <w:t xml:space="preserve">Many farmers are taking up this </w:t>
      </w:r>
      <w:r w:rsidR="00171DFD">
        <w:rPr>
          <w:rFonts w:ascii="Times New Roman" w:hAnsi="Times New Roman" w:cs="Times New Roman"/>
        </w:rPr>
        <w:t>practice</w:t>
      </w:r>
      <w:r w:rsidR="00953C63">
        <w:rPr>
          <w:rFonts w:ascii="Times New Roman" w:hAnsi="Times New Roman" w:cs="Times New Roman"/>
        </w:rPr>
        <w:t xml:space="preserve"> </w:t>
      </w:r>
      <w:r w:rsidR="001464A3">
        <w:rPr>
          <w:rFonts w:ascii="Times New Roman" w:hAnsi="Times New Roman" w:cs="Times New Roman"/>
        </w:rPr>
        <w:fldChar w:fldCharType="begin"/>
      </w:r>
      <w:r w:rsidR="00B666CE">
        <w:rPr>
          <w:rFonts w:ascii="Times New Roman" w:hAnsi="Times New Roman" w:cs="Times New Roman"/>
        </w:rPr>
        <w:instrText xml:space="preserve"> ADDIN ZOTERO_ITEM CSL_CITATION {"citationID":"VeFFtON1","properties":{"formattedCitation":"\\super 40,41\\nosupersub{}","plainCitation":"40,41","noteIndex":0},"citationItems":[{"id":96,"uris":["http://zotero.org/users/local/0E8noqMA/items/J6WGCYMF","http://zotero.org/users/11425136/items/J6WGCYMF"],"itemData":{"id":96,"type":"webpage","abstract":"Companion cropping could offer growers struggling to grow oilseed rape a successful method of reducing cabbage stem flea beetle risk, enabling them to","container-title":"Farmers Weekly","language":"en-US","title":"Could companion cropping be the key to successful OSR crops?","URL":"https://www.fwi.co.uk/arable/osr/could-companion-cropping-be-the-key-to-successful-osr-crops","accessed":{"date-parts":[["2022",10,28]]},"issued":{"date-parts":[["2020",4,30]]}}},{"id":95,"uris":["http://zotero.org/users/local/0E8noqMA/items/MDCD4CWL","http://zotero.org/users/11425136/items/MDCD4CWL"],"itemData":{"id":95,"type":"webpage","abstract":"Companion cropping has received a mixed response among growers, most of whom have not been familiar with growing two crops simultaneously in the same","container-title":"Farmers Weekly","language":"en-US","title":"Tips on growing successful oilseed rape companion crops","URL":"https://www.fwi.co.uk/arable/osr/tips-on-growing-successful-oilseed-rape-companion-crops","accessed":{"date-parts":[["2022",10,28]]},"issued":{"date-parts":[["2022",5,17]]}}}],"schema":"https://github.com/citation-style-language/schema/raw/master/csl-citation.json"} </w:instrText>
      </w:r>
      <w:r w:rsidR="001464A3">
        <w:rPr>
          <w:rFonts w:ascii="Times New Roman" w:hAnsi="Times New Roman" w:cs="Times New Roman"/>
        </w:rPr>
        <w:fldChar w:fldCharType="separate"/>
      </w:r>
      <w:r w:rsidR="007223C6" w:rsidRPr="007223C6">
        <w:rPr>
          <w:rFonts w:ascii="Times New Roman" w:hAnsi="Times New Roman" w:cs="Times New Roman"/>
          <w:szCs w:val="24"/>
          <w:vertAlign w:val="superscript"/>
        </w:rPr>
        <w:t>40,41</w:t>
      </w:r>
      <w:r w:rsidR="001464A3">
        <w:rPr>
          <w:rFonts w:ascii="Times New Roman" w:hAnsi="Times New Roman" w:cs="Times New Roman"/>
        </w:rPr>
        <w:fldChar w:fldCharType="end"/>
      </w:r>
      <w:r w:rsidR="00DD6CF2">
        <w:rPr>
          <w:rFonts w:ascii="Times New Roman" w:hAnsi="Times New Roman" w:cs="Times New Roman"/>
        </w:rPr>
        <w:t>, but there is little evidence to support efficacy. In the present study, four field experiments were conducted to test the effect of different companion plants</w:t>
      </w:r>
      <w:r w:rsidR="008C1552">
        <w:rPr>
          <w:rFonts w:ascii="Times New Roman" w:hAnsi="Times New Roman" w:cs="Times New Roman"/>
        </w:rPr>
        <w:t xml:space="preserve"> and other management measures</w:t>
      </w:r>
      <w:r w:rsidR="00DD6CF2">
        <w:rPr>
          <w:rFonts w:ascii="Times New Roman" w:hAnsi="Times New Roman" w:cs="Times New Roman"/>
        </w:rPr>
        <w:t xml:space="preserve"> on CSFB attack by both adult and larva</w:t>
      </w:r>
      <w:r w:rsidR="0083554F">
        <w:rPr>
          <w:rFonts w:ascii="Times New Roman" w:hAnsi="Times New Roman" w:cs="Times New Roman"/>
        </w:rPr>
        <w:t>l stages</w:t>
      </w:r>
      <w:r w:rsidR="00DD6CF2">
        <w:rPr>
          <w:rFonts w:ascii="Times New Roman" w:hAnsi="Times New Roman" w:cs="Times New Roman"/>
        </w:rPr>
        <w:t xml:space="preserve">. Companion planting </w:t>
      </w:r>
      <w:r w:rsidR="008C1552">
        <w:rPr>
          <w:rFonts w:ascii="Times New Roman" w:hAnsi="Times New Roman" w:cs="Times New Roman"/>
        </w:rPr>
        <w:t xml:space="preserve">and straw mulch </w:t>
      </w:r>
      <w:r w:rsidR="00DD6CF2">
        <w:rPr>
          <w:rFonts w:ascii="Times New Roman" w:hAnsi="Times New Roman" w:cs="Times New Roman"/>
        </w:rPr>
        <w:t xml:space="preserve">significantly reduced adult </w:t>
      </w:r>
      <w:r w:rsidR="0003627D">
        <w:rPr>
          <w:rFonts w:ascii="Times New Roman" w:hAnsi="Times New Roman" w:cs="Times New Roman"/>
        </w:rPr>
        <w:t xml:space="preserve">damage </w:t>
      </w:r>
      <w:r w:rsidR="00DD6CF2">
        <w:rPr>
          <w:rFonts w:ascii="Times New Roman" w:hAnsi="Times New Roman" w:cs="Times New Roman"/>
        </w:rPr>
        <w:t xml:space="preserve">and larval </w:t>
      </w:r>
      <w:r w:rsidR="0003627D">
        <w:rPr>
          <w:rFonts w:ascii="Times New Roman" w:hAnsi="Times New Roman" w:cs="Times New Roman"/>
        </w:rPr>
        <w:t>abundance</w:t>
      </w:r>
      <w:r w:rsidR="00DD6CF2">
        <w:rPr>
          <w:rFonts w:ascii="Times New Roman" w:hAnsi="Times New Roman" w:cs="Times New Roman"/>
        </w:rPr>
        <w:t>, therefore showing great promise as strateg</w:t>
      </w:r>
      <w:r w:rsidR="0003627D">
        <w:rPr>
          <w:rFonts w:ascii="Times New Roman" w:hAnsi="Times New Roman" w:cs="Times New Roman"/>
        </w:rPr>
        <w:t>ies</w:t>
      </w:r>
      <w:r w:rsidR="00DD6CF2">
        <w:rPr>
          <w:rFonts w:ascii="Times New Roman" w:hAnsi="Times New Roman" w:cs="Times New Roman"/>
        </w:rPr>
        <w:t xml:space="preserve"> to control CSFB</w:t>
      </w:r>
      <w:r w:rsidR="007A000B">
        <w:rPr>
          <w:rFonts w:ascii="Times New Roman" w:hAnsi="Times New Roman" w:cs="Times New Roman"/>
        </w:rPr>
        <w:t>,</w:t>
      </w:r>
      <w:r w:rsidR="00DD6CF2">
        <w:rPr>
          <w:rFonts w:ascii="Times New Roman" w:hAnsi="Times New Roman" w:cs="Times New Roman"/>
        </w:rPr>
        <w:t xml:space="preserve"> </w:t>
      </w:r>
      <w:r w:rsidR="007A000B">
        <w:rPr>
          <w:rFonts w:ascii="Times New Roman" w:hAnsi="Times New Roman" w:cs="Times New Roman"/>
        </w:rPr>
        <w:t>but</w:t>
      </w:r>
      <w:r w:rsidR="00DD6CF2">
        <w:rPr>
          <w:rFonts w:ascii="Times New Roman" w:hAnsi="Times New Roman" w:cs="Times New Roman"/>
        </w:rPr>
        <w:t xml:space="preserve"> some treatments were more effective than others</w:t>
      </w:r>
      <w:r w:rsidR="0003627D">
        <w:rPr>
          <w:rFonts w:ascii="Times New Roman" w:hAnsi="Times New Roman" w:cs="Times New Roman"/>
        </w:rPr>
        <w:t>,</w:t>
      </w:r>
      <w:r w:rsidR="00DD6CF2">
        <w:rPr>
          <w:rFonts w:ascii="Times New Roman" w:hAnsi="Times New Roman" w:cs="Times New Roman"/>
        </w:rPr>
        <w:t xml:space="preserve"> and there were inconsistencies between study years.</w:t>
      </w:r>
    </w:p>
    <w:p w14:paraId="4511BE11" w14:textId="58385B6B" w:rsidR="008D4861" w:rsidRDefault="00957112" w:rsidP="004E2EDC">
      <w:pPr>
        <w:jc w:val="both"/>
        <w:rPr>
          <w:rFonts w:ascii="Times New Roman" w:hAnsi="Times New Roman" w:cs="Times New Roman"/>
        </w:rPr>
      </w:pPr>
      <w:r>
        <w:rPr>
          <w:rFonts w:ascii="Times New Roman" w:hAnsi="Times New Roman" w:cs="Times New Roman"/>
        </w:rPr>
        <w:t xml:space="preserve">The </w:t>
      </w:r>
      <w:r w:rsidR="00DD6CF2">
        <w:rPr>
          <w:rFonts w:ascii="Times New Roman" w:hAnsi="Times New Roman" w:cs="Times New Roman"/>
        </w:rPr>
        <w:t xml:space="preserve">primary concern </w:t>
      </w:r>
      <w:r>
        <w:rPr>
          <w:rFonts w:ascii="Times New Roman" w:hAnsi="Times New Roman" w:cs="Times New Roman"/>
        </w:rPr>
        <w:t xml:space="preserve">of many farmers </w:t>
      </w:r>
      <w:r w:rsidR="00DD6CF2">
        <w:rPr>
          <w:rFonts w:ascii="Times New Roman" w:hAnsi="Times New Roman" w:cs="Times New Roman"/>
        </w:rPr>
        <w:t xml:space="preserve">is crop establishment; adult CSFB </w:t>
      </w:r>
      <w:r w:rsidR="0003627D">
        <w:rPr>
          <w:rFonts w:ascii="Times New Roman" w:hAnsi="Times New Roman" w:cs="Times New Roman"/>
        </w:rPr>
        <w:t xml:space="preserve">feeding </w:t>
      </w:r>
      <w:r w:rsidR="00DD6CF2">
        <w:rPr>
          <w:rFonts w:ascii="Times New Roman" w:hAnsi="Times New Roman" w:cs="Times New Roman"/>
        </w:rPr>
        <w:t>damage can completely devastate newly emerging plants and result in failure to establish</w:t>
      </w:r>
      <w:r w:rsidR="007A000B">
        <w:rPr>
          <w:rFonts w:ascii="Times New Roman" w:hAnsi="Times New Roman" w:cs="Times New Roman"/>
        </w:rPr>
        <w:t xml:space="preserve"> and </w:t>
      </w:r>
      <w:r w:rsidR="00DD6CF2">
        <w:rPr>
          <w:rFonts w:ascii="Times New Roman" w:hAnsi="Times New Roman" w:cs="Times New Roman"/>
        </w:rPr>
        <w:t xml:space="preserve">crop loss </w:t>
      </w:r>
      <w:r w:rsidR="001464A3">
        <w:rPr>
          <w:rFonts w:ascii="Times New Roman" w:hAnsi="Times New Roman" w:cs="Times New Roman"/>
        </w:rPr>
        <w:fldChar w:fldCharType="begin"/>
      </w:r>
      <w:r w:rsidR="00B666CE">
        <w:rPr>
          <w:rFonts w:ascii="Times New Roman" w:hAnsi="Times New Roman" w:cs="Times New Roman"/>
        </w:rPr>
        <w:instrText xml:space="preserve"> ADDIN ZOTERO_ITEM CSL_CITATION {"citationID":"m4lcCesi","properties":{"formattedCitation":"\\super 42\\nosupersub{}","plainCitation":"42","noteIndex":0},"citationItems":[{"id":102,"uris":["http://zotero.org/users/local/0E8noqMA/items/M8IKXWPJ","http://zotero.org/users/11425136/items/M8IKXWPJ"],"itemData":{"id":102,"type":"article-journal","container-title":"Outlooks on Pest Management","ISSN":"1743-1026","issue":"2","journalAbbreviation":"Outlooks Pest Manag","page":"65-69","title":"BCPC Pests and Beneficials Group inaugural review meeting–can we continue to grow oilseed rape?","volume":"27","author":[{"family":"Dewar","given":"Alan M"},{"family":"Walters","given":"Keith"}],"issued":{"date-parts":[["2016"]]}}}],"schema":"https://github.com/citation-style-language/schema/raw/master/csl-citation.json"} </w:instrText>
      </w:r>
      <w:r w:rsidR="001464A3">
        <w:rPr>
          <w:rFonts w:ascii="Times New Roman" w:hAnsi="Times New Roman" w:cs="Times New Roman"/>
        </w:rPr>
        <w:fldChar w:fldCharType="separate"/>
      </w:r>
      <w:r w:rsidR="007223C6" w:rsidRPr="007223C6">
        <w:rPr>
          <w:rFonts w:ascii="Times New Roman" w:hAnsi="Times New Roman" w:cs="Times New Roman"/>
          <w:szCs w:val="24"/>
          <w:vertAlign w:val="superscript"/>
        </w:rPr>
        <w:t>42</w:t>
      </w:r>
      <w:r w:rsidR="001464A3">
        <w:rPr>
          <w:rFonts w:ascii="Times New Roman" w:hAnsi="Times New Roman" w:cs="Times New Roman"/>
        </w:rPr>
        <w:fldChar w:fldCharType="end"/>
      </w:r>
      <w:r w:rsidR="00DD6CF2">
        <w:rPr>
          <w:rFonts w:ascii="Times New Roman" w:hAnsi="Times New Roman" w:cs="Times New Roman"/>
        </w:rPr>
        <w:t xml:space="preserve">. Companion plants which aid establishment by reducing CSFB </w:t>
      </w:r>
      <w:r w:rsidR="00DD32C5">
        <w:rPr>
          <w:rFonts w:ascii="Times New Roman" w:hAnsi="Times New Roman" w:cs="Times New Roman"/>
        </w:rPr>
        <w:t xml:space="preserve">attack </w:t>
      </w:r>
      <w:r w:rsidR="00DD6CF2">
        <w:rPr>
          <w:rFonts w:ascii="Times New Roman" w:hAnsi="Times New Roman" w:cs="Times New Roman"/>
        </w:rPr>
        <w:t xml:space="preserve">are therefore highly </w:t>
      </w:r>
      <w:r w:rsidR="004E2EDC">
        <w:rPr>
          <w:rFonts w:ascii="Times New Roman" w:hAnsi="Times New Roman" w:cs="Times New Roman"/>
        </w:rPr>
        <w:t>demand</w:t>
      </w:r>
      <w:r w:rsidR="00C678B9">
        <w:rPr>
          <w:rFonts w:ascii="Times New Roman" w:hAnsi="Times New Roman" w:cs="Times New Roman"/>
        </w:rPr>
        <w:t>ed</w:t>
      </w:r>
      <w:r w:rsidR="00DD6CF2">
        <w:rPr>
          <w:rFonts w:ascii="Times New Roman" w:hAnsi="Times New Roman" w:cs="Times New Roman"/>
        </w:rPr>
        <w:t xml:space="preserve"> by farmers. </w:t>
      </w:r>
      <w:r w:rsidR="00C678B9">
        <w:rPr>
          <w:rFonts w:ascii="Times New Roman" w:hAnsi="Times New Roman" w:cs="Times New Roman"/>
        </w:rPr>
        <w:t>In the present study</w:t>
      </w:r>
      <w:r w:rsidR="0003627D">
        <w:rPr>
          <w:rFonts w:ascii="Times New Roman" w:hAnsi="Times New Roman" w:cs="Times New Roman"/>
        </w:rPr>
        <w:t>,</w:t>
      </w:r>
      <w:r w:rsidR="00C678B9">
        <w:rPr>
          <w:rFonts w:ascii="Times New Roman" w:hAnsi="Times New Roman" w:cs="Times New Roman"/>
        </w:rPr>
        <w:t xml:space="preserve"> a r</w:t>
      </w:r>
      <w:r w:rsidR="00DD6CF2">
        <w:rPr>
          <w:rFonts w:ascii="Times New Roman" w:hAnsi="Times New Roman" w:cs="Times New Roman"/>
        </w:rPr>
        <w:t xml:space="preserve">eduction of CSFB adult feeding </w:t>
      </w:r>
      <w:r w:rsidR="0003627D">
        <w:rPr>
          <w:rFonts w:ascii="Times New Roman" w:hAnsi="Times New Roman" w:cs="Times New Roman"/>
        </w:rPr>
        <w:t xml:space="preserve">damage </w:t>
      </w:r>
      <w:r w:rsidR="00DD6CF2">
        <w:rPr>
          <w:rFonts w:ascii="Times New Roman" w:hAnsi="Times New Roman" w:cs="Times New Roman"/>
        </w:rPr>
        <w:t xml:space="preserve">on OSR plants was observed when companion plants </w:t>
      </w:r>
      <w:r w:rsidR="0083554F">
        <w:rPr>
          <w:rFonts w:ascii="Times New Roman" w:hAnsi="Times New Roman" w:cs="Times New Roman"/>
        </w:rPr>
        <w:t xml:space="preserve">such as mustard, cereals, and legumes </w:t>
      </w:r>
      <w:r w:rsidR="00DD6CF2">
        <w:rPr>
          <w:rFonts w:ascii="Times New Roman" w:hAnsi="Times New Roman" w:cs="Times New Roman"/>
        </w:rPr>
        <w:t xml:space="preserve">were </w:t>
      </w:r>
      <w:r w:rsidR="00C87FFB">
        <w:rPr>
          <w:rFonts w:ascii="Times New Roman" w:hAnsi="Times New Roman" w:cs="Times New Roman"/>
        </w:rPr>
        <w:t xml:space="preserve">grown </w:t>
      </w:r>
      <w:r w:rsidR="00DD6CF2">
        <w:rPr>
          <w:rFonts w:ascii="Times New Roman" w:hAnsi="Times New Roman" w:cs="Times New Roman"/>
        </w:rPr>
        <w:t>with the crop plants</w:t>
      </w:r>
      <w:r w:rsidR="00C678B9">
        <w:rPr>
          <w:rFonts w:ascii="Times New Roman" w:hAnsi="Times New Roman" w:cs="Times New Roman"/>
        </w:rPr>
        <w:t>,</w:t>
      </w:r>
      <w:r w:rsidR="00DD6CF2">
        <w:rPr>
          <w:rFonts w:ascii="Times New Roman" w:hAnsi="Times New Roman" w:cs="Times New Roman"/>
        </w:rPr>
        <w:t xml:space="preserve"> or </w:t>
      </w:r>
      <w:r w:rsidR="00863FFE">
        <w:rPr>
          <w:rFonts w:ascii="Times New Roman" w:hAnsi="Times New Roman" w:cs="Times New Roman"/>
        </w:rPr>
        <w:t xml:space="preserve">when the crop was </w:t>
      </w:r>
      <w:r w:rsidR="00DD6CF2">
        <w:rPr>
          <w:rFonts w:ascii="Times New Roman" w:hAnsi="Times New Roman" w:cs="Times New Roman"/>
        </w:rPr>
        <w:t xml:space="preserve">mulched with wheat straw. This reduction was strong and </w:t>
      </w:r>
      <w:r w:rsidR="006C2167">
        <w:rPr>
          <w:rFonts w:ascii="Times New Roman" w:hAnsi="Times New Roman" w:cs="Times New Roman"/>
        </w:rPr>
        <w:t xml:space="preserve">observed </w:t>
      </w:r>
      <w:r w:rsidR="0083554F">
        <w:rPr>
          <w:rFonts w:ascii="Times New Roman" w:hAnsi="Times New Roman" w:cs="Times New Roman"/>
        </w:rPr>
        <w:t xml:space="preserve">in </w:t>
      </w:r>
      <w:r w:rsidR="006C2167">
        <w:rPr>
          <w:rFonts w:ascii="Times New Roman" w:hAnsi="Times New Roman" w:cs="Times New Roman"/>
        </w:rPr>
        <w:t>most years</w:t>
      </w:r>
      <w:r w:rsidR="0083554F" w:rsidRPr="0083554F">
        <w:rPr>
          <w:rFonts w:ascii="Times New Roman" w:hAnsi="Times New Roman" w:cs="Times New Roman"/>
        </w:rPr>
        <w:t xml:space="preserve"> </w:t>
      </w:r>
      <w:r w:rsidR="0083554F">
        <w:rPr>
          <w:rFonts w:ascii="Times New Roman" w:hAnsi="Times New Roman" w:cs="Times New Roman"/>
        </w:rPr>
        <w:t xml:space="preserve">of the experiment </w:t>
      </w:r>
      <w:r w:rsidR="00DD6CF2">
        <w:rPr>
          <w:rFonts w:ascii="Times New Roman" w:hAnsi="Times New Roman" w:cs="Times New Roman"/>
        </w:rPr>
        <w:t xml:space="preserve">when OSR was combined with cereals (wheat or oat). </w:t>
      </w:r>
      <w:r w:rsidR="009B7C83">
        <w:rPr>
          <w:rFonts w:ascii="Times New Roman" w:hAnsi="Times New Roman" w:cs="Times New Roman"/>
        </w:rPr>
        <w:t>N</w:t>
      </w:r>
      <w:r w:rsidR="00DD6CF2">
        <w:rPr>
          <w:rFonts w:ascii="Times New Roman" w:hAnsi="Times New Roman" w:cs="Times New Roman"/>
        </w:rPr>
        <w:t xml:space="preserve">o significant </w:t>
      </w:r>
      <w:r w:rsidR="0003627D">
        <w:rPr>
          <w:rFonts w:ascii="Times New Roman" w:hAnsi="Times New Roman" w:cs="Times New Roman"/>
        </w:rPr>
        <w:t>reductions in damage</w:t>
      </w:r>
      <w:r w:rsidR="00DD6CF2">
        <w:rPr>
          <w:rFonts w:ascii="Times New Roman" w:hAnsi="Times New Roman" w:cs="Times New Roman"/>
        </w:rPr>
        <w:t xml:space="preserve"> were observed </w:t>
      </w:r>
      <w:r w:rsidR="009B7C83">
        <w:rPr>
          <w:rFonts w:ascii="Times New Roman" w:hAnsi="Times New Roman" w:cs="Times New Roman"/>
        </w:rPr>
        <w:t>between plots with companion cereals and OSR only in two situations</w:t>
      </w:r>
      <w:r w:rsidR="0075163E">
        <w:rPr>
          <w:rFonts w:ascii="Times New Roman" w:hAnsi="Times New Roman" w:cs="Times New Roman"/>
        </w:rPr>
        <w:t>:</w:t>
      </w:r>
      <w:r w:rsidR="001E70CA">
        <w:rPr>
          <w:rFonts w:ascii="Times New Roman" w:hAnsi="Times New Roman" w:cs="Times New Roman"/>
        </w:rPr>
        <w:t xml:space="preserve"> (1) </w:t>
      </w:r>
      <w:r w:rsidR="0003627D">
        <w:rPr>
          <w:rFonts w:ascii="Times New Roman" w:hAnsi="Times New Roman" w:cs="Times New Roman"/>
        </w:rPr>
        <w:t>i</w:t>
      </w:r>
      <w:r w:rsidR="004E2EDC">
        <w:rPr>
          <w:rFonts w:ascii="Times New Roman" w:hAnsi="Times New Roman" w:cs="Times New Roman"/>
        </w:rPr>
        <w:t xml:space="preserve">n the </w:t>
      </w:r>
      <w:r w:rsidR="004E2EDC" w:rsidRPr="004E2EDC">
        <w:rPr>
          <w:rFonts w:ascii="Times New Roman" w:hAnsi="Times New Roman" w:cs="Times New Roman"/>
        </w:rPr>
        <w:t>OSR</w:t>
      </w:r>
      <w:r w:rsidR="00BB4E9C">
        <w:rPr>
          <w:rFonts w:ascii="Times New Roman" w:hAnsi="Times New Roman" w:cs="Times New Roman"/>
        </w:rPr>
        <w:t>-</w:t>
      </w:r>
      <w:r w:rsidR="004E2EDC" w:rsidRPr="004E2EDC">
        <w:rPr>
          <w:rFonts w:ascii="Times New Roman" w:hAnsi="Times New Roman" w:cs="Times New Roman"/>
        </w:rPr>
        <w:t>wheat split-plots</w:t>
      </w:r>
      <w:r w:rsidR="004E2EDC">
        <w:rPr>
          <w:rFonts w:ascii="Times New Roman" w:hAnsi="Times New Roman" w:cs="Times New Roman"/>
        </w:rPr>
        <w:t xml:space="preserve"> </w:t>
      </w:r>
      <w:r w:rsidR="0003627D">
        <w:rPr>
          <w:rFonts w:ascii="Times New Roman" w:hAnsi="Times New Roman" w:cs="Times New Roman"/>
        </w:rPr>
        <w:t xml:space="preserve">which simulated intercropping in </w:t>
      </w:r>
      <w:r w:rsidR="004E2EDC">
        <w:rPr>
          <w:rFonts w:ascii="Times New Roman" w:hAnsi="Times New Roman" w:cs="Times New Roman"/>
        </w:rPr>
        <w:t>Experiment 1</w:t>
      </w:r>
      <w:r w:rsidR="0083554F">
        <w:rPr>
          <w:rFonts w:ascii="Times New Roman" w:hAnsi="Times New Roman" w:cs="Times New Roman"/>
        </w:rPr>
        <w:t xml:space="preserve">, suggesting </w:t>
      </w:r>
      <w:r w:rsidR="004E2EDC">
        <w:rPr>
          <w:rFonts w:ascii="Times New Roman" w:hAnsi="Times New Roman" w:cs="Times New Roman"/>
        </w:rPr>
        <w:t xml:space="preserve">that OSR and </w:t>
      </w:r>
      <w:r w:rsidR="009B7C83">
        <w:rPr>
          <w:rFonts w:ascii="Times New Roman" w:hAnsi="Times New Roman" w:cs="Times New Roman"/>
        </w:rPr>
        <w:t xml:space="preserve">the companion </w:t>
      </w:r>
      <w:r w:rsidR="004E2EDC">
        <w:rPr>
          <w:rFonts w:ascii="Times New Roman" w:hAnsi="Times New Roman" w:cs="Times New Roman"/>
        </w:rPr>
        <w:t xml:space="preserve">plants need to be </w:t>
      </w:r>
      <w:r w:rsidR="00DD32C5">
        <w:rPr>
          <w:rFonts w:ascii="Times New Roman" w:hAnsi="Times New Roman" w:cs="Times New Roman"/>
        </w:rPr>
        <w:t xml:space="preserve">spatially </w:t>
      </w:r>
      <w:r w:rsidR="0083554F">
        <w:rPr>
          <w:rFonts w:ascii="Times New Roman" w:hAnsi="Times New Roman" w:cs="Times New Roman"/>
        </w:rPr>
        <w:t>close</w:t>
      </w:r>
      <w:r w:rsidR="00BB4E9C">
        <w:rPr>
          <w:rFonts w:ascii="Times New Roman" w:hAnsi="Times New Roman" w:cs="Times New Roman"/>
        </w:rPr>
        <w:t xml:space="preserve"> or </w:t>
      </w:r>
      <w:r w:rsidR="004E2EDC">
        <w:rPr>
          <w:rFonts w:ascii="Times New Roman" w:hAnsi="Times New Roman" w:cs="Times New Roman"/>
        </w:rPr>
        <w:t>mixe</w:t>
      </w:r>
      <w:r w:rsidR="00DD32C5">
        <w:rPr>
          <w:rFonts w:ascii="Times New Roman" w:hAnsi="Times New Roman" w:cs="Times New Roman"/>
        </w:rPr>
        <w:t>d</w:t>
      </w:r>
      <w:r w:rsidR="004E2EDC">
        <w:rPr>
          <w:rFonts w:ascii="Times New Roman" w:hAnsi="Times New Roman" w:cs="Times New Roman"/>
        </w:rPr>
        <w:t xml:space="preserve"> to have a protective effect</w:t>
      </w:r>
      <w:r w:rsidR="001E70CA">
        <w:rPr>
          <w:rFonts w:ascii="Times New Roman" w:hAnsi="Times New Roman" w:cs="Times New Roman"/>
        </w:rPr>
        <w:t xml:space="preserve"> </w:t>
      </w:r>
      <w:r w:rsidR="0083554F">
        <w:rPr>
          <w:rFonts w:ascii="Times New Roman" w:hAnsi="Times New Roman" w:cs="Times New Roman"/>
        </w:rPr>
        <w:t>and</w:t>
      </w:r>
      <w:r w:rsidR="001E70CA">
        <w:rPr>
          <w:rFonts w:ascii="Times New Roman" w:hAnsi="Times New Roman" w:cs="Times New Roman"/>
        </w:rPr>
        <w:t xml:space="preserve"> (2) </w:t>
      </w:r>
      <w:r w:rsidR="009B7C83">
        <w:rPr>
          <w:rFonts w:ascii="Times New Roman" w:hAnsi="Times New Roman" w:cs="Times New Roman"/>
        </w:rPr>
        <w:t xml:space="preserve">in </w:t>
      </w:r>
      <w:r w:rsidR="00DD6CF2">
        <w:rPr>
          <w:rFonts w:ascii="Times New Roman" w:hAnsi="Times New Roman" w:cs="Times New Roman"/>
        </w:rPr>
        <w:t>Experiment 2</w:t>
      </w:r>
      <w:r w:rsidR="009B7C83">
        <w:rPr>
          <w:rFonts w:ascii="Times New Roman" w:hAnsi="Times New Roman" w:cs="Times New Roman"/>
        </w:rPr>
        <w:t xml:space="preserve"> </w:t>
      </w:r>
      <w:r w:rsidR="001E70CA">
        <w:rPr>
          <w:rFonts w:ascii="Times New Roman" w:hAnsi="Times New Roman" w:cs="Times New Roman"/>
        </w:rPr>
        <w:t>when</w:t>
      </w:r>
      <w:r w:rsidR="00DD6CF2">
        <w:rPr>
          <w:rFonts w:ascii="Times New Roman" w:hAnsi="Times New Roman" w:cs="Times New Roman"/>
        </w:rPr>
        <w:t xml:space="preserve"> the environmental conditions that year (2019) were </w:t>
      </w:r>
      <w:r w:rsidR="00366F13">
        <w:rPr>
          <w:rFonts w:ascii="Times New Roman" w:hAnsi="Times New Roman" w:cs="Times New Roman"/>
        </w:rPr>
        <w:t xml:space="preserve">locally </w:t>
      </w:r>
      <w:r w:rsidR="00DD6CF2">
        <w:rPr>
          <w:rFonts w:ascii="Times New Roman" w:hAnsi="Times New Roman" w:cs="Times New Roman"/>
        </w:rPr>
        <w:t>very dry</w:t>
      </w:r>
      <w:r w:rsidR="00AE43A8">
        <w:rPr>
          <w:rFonts w:ascii="Times New Roman" w:hAnsi="Times New Roman" w:cs="Times New Roman"/>
        </w:rPr>
        <w:t xml:space="preserve"> </w:t>
      </w:r>
      <w:r w:rsidR="00C63585">
        <w:rPr>
          <w:rFonts w:ascii="Times New Roman" w:hAnsi="Times New Roman" w:cs="Times New Roman"/>
        </w:rPr>
        <w:t xml:space="preserve">early in the season </w:t>
      </w:r>
      <w:r w:rsidR="00AE43A8">
        <w:rPr>
          <w:rFonts w:ascii="Times New Roman" w:hAnsi="Times New Roman" w:cs="Times New Roman"/>
        </w:rPr>
        <w:t xml:space="preserve">(45 mm </w:t>
      </w:r>
      <w:r w:rsidR="00AE43A8">
        <w:rPr>
          <w:rFonts w:ascii="Times New Roman" w:hAnsi="Times New Roman" w:cs="Times New Roman"/>
        </w:rPr>
        <w:lastRenderedPageBreak/>
        <w:t>rain in August</w:t>
      </w:r>
      <w:r w:rsidR="00366F13">
        <w:rPr>
          <w:rFonts w:ascii="Times New Roman" w:hAnsi="Times New Roman" w:cs="Times New Roman"/>
        </w:rPr>
        <w:t>)</w:t>
      </w:r>
      <w:r w:rsidR="00DD6CF2">
        <w:rPr>
          <w:rFonts w:ascii="Times New Roman" w:hAnsi="Times New Roman" w:cs="Times New Roman"/>
        </w:rPr>
        <w:t xml:space="preserve">; this is likely to have strongly constrained crop </w:t>
      </w:r>
      <w:r w:rsidR="001C2D72">
        <w:rPr>
          <w:rFonts w:ascii="Times New Roman" w:hAnsi="Times New Roman" w:cs="Times New Roman"/>
        </w:rPr>
        <w:t xml:space="preserve">growth </w:t>
      </w:r>
      <w:r w:rsidR="00DD6CF2">
        <w:rPr>
          <w:rFonts w:ascii="Times New Roman" w:hAnsi="Times New Roman" w:cs="Times New Roman"/>
        </w:rPr>
        <w:t>and likely resulted in the cereal</w:t>
      </w:r>
      <w:r w:rsidR="00863FFE">
        <w:rPr>
          <w:rFonts w:ascii="Times New Roman" w:hAnsi="Times New Roman" w:cs="Times New Roman"/>
        </w:rPr>
        <w:t xml:space="preserve"> companions </w:t>
      </w:r>
      <w:r w:rsidR="00A97027">
        <w:rPr>
          <w:rFonts w:ascii="Times New Roman" w:hAnsi="Times New Roman" w:cs="Times New Roman"/>
        </w:rPr>
        <w:t xml:space="preserve">competing with the OSR plants </w:t>
      </w:r>
      <w:r w:rsidR="00DD6CF2" w:rsidRPr="008D4861">
        <w:rPr>
          <w:rFonts w:ascii="Times New Roman" w:hAnsi="Times New Roman" w:cs="Times New Roman"/>
        </w:rPr>
        <w:t>for water during establishment.</w:t>
      </w:r>
      <w:r w:rsidR="008D4861" w:rsidRPr="008D4861">
        <w:rPr>
          <w:rFonts w:ascii="Times New Roman" w:hAnsi="Times New Roman" w:cs="Times New Roman"/>
        </w:rPr>
        <w:t xml:space="preserve"> As companion plants, cereals have the benefit </w:t>
      </w:r>
      <w:r w:rsidR="00A97027">
        <w:rPr>
          <w:rFonts w:ascii="Times New Roman" w:hAnsi="Times New Roman" w:cs="Times New Roman"/>
        </w:rPr>
        <w:t>of</w:t>
      </w:r>
      <w:r w:rsidR="00A97027" w:rsidRPr="008D4861">
        <w:rPr>
          <w:rFonts w:ascii="Times New Roman" w:hAnsi="Times New Roman" w:cs="Times New Roman"/>
        </w:rPr>
        <w:t xml:space="preserve"> </w:t>
      </w:r>
      <w:r w:rsidR="00A97027">
        <w:rPr>
          <w:rFonts w:ascii="Times New Roman" w:hAnsi="Times New Roman" w:cs="Times New Roman"/>
        </w:rPr>
        <w:t xml:space="preserve">fast </w:t>
      </w:r>
      <w:r w:rsidR="008D4861" w:rsidRPr="008D4861">
        <w:rPr>
          <w:rFonts w:ascii="Times New Roman" w:hAnsi="Times New Roman" w:cs="Times New Roman"/>
        </w:rPr>
        <w:t>establish</w:t>
      </w:r>
      <w:r w:rsidR="00A97027">
        <w:rPr>
          <w:rFonts w:ascii="Times New Roman" w:hAnsi="Times New Roman" w:cs="Times New Roman"/>
        </w:rPr>
        <w:t xml:space="preserve">ment, quickly </w:t>
      </w:r>
      <w:r w:rsidR="000B43EB">
        <w:rPr>
          <w:rFonts w:ascii="Times New Roman" w:hAnsi="Times New Roman" w:cs="Times New Roman"/>
        </w:rPr>
        <w:t>form</w:t>
      </w:r>
      <w:r w:rsidR="00A97027">
        <w:rPr>
          <w:rFonts w:ascii="Times New Roman" w:hAnsi="Times New Roman" w:cs="Times New Roman"/>
        </w:rPr>
        <w:t>ing a</w:t>
      </w:r>
      <w:r w:rsidR="000B43EB">
        <w:rPr>
          <w:rFonts w:ascii="Times New Roman" w:hAnsi="Times New Roman" w:cs="Times New Roman"/>
        </w:rPr>
        <w:t xml:space="preserve"> dense cover. T</w:t>
      </w:r>
      <w:r w:rsidR="008D4861" w:rsidRPr="008D4861">
        <w:rPr>
          <w:rFonts w:ascii="Times New Roman" w:hAnsi="Times New Roman" w:cs="Times New Roman"/>
        </w:rPr>
        <w:t xml:space="preserve">hese </w:t>
      </w:r>
      <w:r w:rsidR="00A97027">
        <w:rPr>
          <w:rFonts w:ascii="Times New Roman" w:hAnsi="Times New Roman" w:cs="Times New Roman"/>
        </w:rPr>
        <w:t>trials</w:t>
      </w:r>
      <w:r w:rsidR="00A97027" w:rsidRPr="008D4861">
        <w:rPr>
          <w:rFonts w:ascii="Times New Roman" w:hAnsi="Times New Roman" w:cs="Times New Roman"/>
        </w:rPr>
        <w:t xml:space="preserve"> </w:t>
      </w:r>
      <w:r w:rsidR="008D4861" w:rsidRPr="008D4861">
        <w:rPr>
          <w:rFonts w:ascii="Times New Roman" w:hAnsi="Times New Roman" w:cs="Times New Roman"/>
        </w:rPr>
        <w:t>are the first demonstration that cereals combined with OSR can reduce CSFB attack. Oilseed rape</w:t>
      </w:r>
      <w:r w:rsidR="005B77D0" w:rsidRPr="008D4861">
        <w:rPr>
          <w:rFonts w:ascii="Times New Roman" w:hAnsi="Times New Roman" w:cs="Times New Roman"/>
        </w:rPr>
        <w:t xml:space="preserve"> is usually include</w:t>
      </w:r>
      <w:r w:rsidR="008D4861" w:rsidRPr="008D4861">
        <w:rPr>
          <w:rFonts w:ascii="Times New Roman" w:hAnsi="Times New Roman" w:cs="Times New Roman"/>
        </w:rPr>
        <w:t>d</w:t>
      </w:r>
      <w:r w:rsidR="005B77D0" w:rsidRPr="008D4861">
        <w:rPr>
          <w:rFonts w:ascii="Times New Roman" w:hAnsi="Times New Roman" w:cs="Times New Roman"/>
        </w:rPr>
        <w:t xml:space="preserve"> in</w:t>
      </w:r>
      <w:r w:rsidR="001C2D72">
        <w:rPr>
          <w:rFonts w:ascii="Times New Roman" w:hAnsi="Times New Roman" w:cs="Times New Roman"/>
        </w:rPr>
        <w:t xml:space="preserve"> a</w:t>
      </w:r>
      <w:r w:rsidR="005B77D0" w:rsidRPr="008D4861">
        <w:rPr>
          <w:rFonts w:ascii="Times New Roman" w:hAnsi="Times New Roman" w:cs="Times New Roman"/>
        </w:rPr>
        <w:t xml:space="preserve"> rotation with cereal</w:t>
      </w:r>
      <w:r w:rsidR="00A97027">
        <w:rPr>
          <w:rFonts w:ascii="Times New Roman" w:hAnsi="Times New Roman" w:cs="Times New Roman"/>
        </w:rPr>
        <w:t>s</w:t>
      </w:r>
      <w:r w:rsidR="005B77D0" w:rsidRPr="008D4861">
        <w:rPr>
          <w:rFonts w:ascii="Times New Roman" w:hAnsi="Times New Roman" w:cs="Times New Roman"/>
        </w:rPr>
        <w:t xml:space="preserve"> and combination of OSR with a cereal can be achieved by leaving volunteers </w:t>
      </w:r>
      <w:r w:rsidR="00A97027">
        <w:rPr>
          <w:rFonts w:ascii="Times New Roman" w:hAnsi="Times New Roman" w:cs="Times New Roman"/>
        </w:rPr>
        <w:t xml:space="preserve">to </w:t>
      </w:r>
      <w:r w:rsidR="005B77D0" w:rsidRPr="008D4861">
        <w:rPr>
          <w:rFonts w:ascii="Times New Roman" w:hAnsi="Times New Roman" w:cs="Times New Roman"/>
        </w:rPr>
        <w:t>grow early in the season</w:t>
      </w:r>
      <w:r w:rsidR="007E6090">
        <w:rPr>
          <w:rFonts w:ascii="Times New Roman" w:hAnsi="Times New Roman" w:cs="Times New Roman"/>
        </w:rPr>
        <w:t xml:space="preserve"> </w:t>
      </w:r>
      <w:r w:rsidR="001464A3">
        <w:rPr>
          <w:rFonts w:ascii="Times New Roman" w:hAnsi="Times New Roman" w:cs="Times New Roman"/>
        </w:rPr>
        <w:fldChar w:fldCharType="begin"/>
      </w:r>
      <w:r w:rsidR="00B666CE">
        <w:rPr>
          <w:rFonts w:ascii="Times New Roman" w:hAnsi="Times New Roman" w:cs="Times New Roman"/>
        </w:rPr>
        <w:instrText xml:space="preserve"> ADDIN ZOTERO_ITEM CSL_CITATION {"citationID":"VyEs2Ykm","properties":{"formattedCitation":"\\super 43\\nosupersub{}","plainCitation":"43","noteIndex":0},"citationItems":[{"id":43,"uris":["http://zotero.org/users/local/0E8noqMA/items/BHCC8QGV","http://zotero.org/users/11425136/items/BHCC8QGV"],"itemData":{"id":43,"type":"article-journal","container-title":"European journal of agronomy","ISSN":"1161-0301","journalAbbreviation":"Eur J Agron","page":"63-77","title":"Impacts of break crops and crop rotations on oilseed rape productivity: A review","volume":"101","author":[{"family":"Hegewald","given":"Hannes"},{"family":"Wensch-Dorendorf","given":"Monika"},{"family":"Sieling","given":"Klaus"},{"family":"Christen","given":"Olaf"}],"issued":{"date-parts":[["2018"]]}}}],"schema":"https://github.com/citation-style-language/schema/raw/master/csl-citation.json"} </w:instrText>
      </w:r>
      <w:r w:rsidR="001464A3">
        <w:rPr>
          <w:rFonts w:ascii="Times New Roman" w:hAnsi="Times New Roman" w:cs="Times New Roman"/>
        </w:rPr>
        <w:fldChar w:fldCharType="separate"/>
      </w:r>
      <w:r w:rsidR="007223C6" w:rsidRPr="007223C6">
        <w:rPr>
          <w:rFonts w:ascii="Times New Roman" w:hAnsi="Times New Roman" w:cs="Times New Roman"/>
          <w:szCs w:val="24"/>
          <w:vertAlign w:val="superscript"/>
        </w:rPr>
        <w:t>43</w:t>
      </w:r>
      <w:r w:rsidR="001464A3">
        <w:rPr>
          <w:rFonts w:ascii="Times New Roman" w:hAnsi="Times New Roman" w:cs="Times New Roman"/>
        </w:rPr>
        <w:fldChar w:fldCharType="end"/>
      </w:r>
      <w:r w:rsidR="005B77D0" w:rsidRPr="008D4861">
        <w:rPr>
          <w:rFonts w:ascii="Times New Roman" w:hAnsi="Times New Roman" w:cs="Times New Roman"/>
        </w:rPr>
        <w:t>. This method has the benefit of being cheap for farmers as no cost is associated with the seeds and the sowing of the cereal</w:t>
      </w:r>
      <w:r w:rsidR="00C02132" w:rsidRPr="008D4861">
        <w:rPr>
          <w:rFonts w:ascii="Times New Roman" w:hAnsi="Times New Roman" w:cs="Times New Roman"/>
        </w:rPr>
        <w:t xml:space="preserve">, but </w:t>
      </w:r>
      <w:r w:rsidR="005B77D0" w:rsidRPr="008D4861">
        <w:rPr>
          <w:rFonts w:ascii="Times New Roman" w:hAnsi="Times New Roman" w:cs="Times New Roman"/>
        </w:rPr>
        <w:t xml:space="preserve">the volunteer </w:t>
      </w:r>
      <w:r w:rsidR="00747CD3" w:rsidRPr="008D4861">
        <w:rPr>
          <w:rFonts w:ascii="Times New Roman" w:hAnsi="Times New Roman" w:cs="Times New Roman"/>
        </w:rPr>
        <w:t>density</w:t>
      </w:r>
      <w:r w:rsidR="005B77D0" w:rsidRPr="008D4861">
        <w:rPr>
          <w:rFonts w:ascii="Times New Roman" w:hAnsi="Times New Roman" w:cs="Times New Roman"/>
        </w:rPr>
        <w:t xml:space="preserve"> can be </w:t>
      </w:r>
      <w:r w:rsidR="001C2D72">
        <w:rPr>
          <w:rFonts w:ascii="Times New Roman" w:hAnsi="Times New Roman" w:cs="Times New Roman"/>
        </w:rPr>
        <w:t xml:space="preserve">spatially </w:t>
      </w:r>
      <w:r w:rsidR="00747CD3" w:rsidRPr="008D4861">
        <w:rPr>
          <w:rFonts w:ascii="Times New Roman" w:hAnsi="Times New Roman" w:cs="Times New Roman"/>
        </w:rPr>
        <w:t>uneven</w:t>
      </w:r>
      <w:r w:rsidR="00C02132" w:rsidRPr="008D4861">
        <w:rPr>
          <w:rFonts w:ascii="Times New Roman" w:hAnsi="Times New Roman" w:cs="Times New Roman"/>
        </w:rPr>
        <w:t xml:space="preserve">. </w:t>
      </w:r>
      <w:r w:rsidR="000B43EB">
        <w:rPr>
          <w:rFonts w:ascii="Times New Roman" w:hAnsi="Times New Roman" w:cs="Times New Roman"/>
        </w:rPr>
        <w:t xml:space="preserve">The use of </w:t>
      </w:r>
      <w:r w:rsidR="00A97027">
        <w:rPr>
          <w:rFonts w:ascii="Times New Roman" w:hAnsi="Times New Roman" w:cs="Times New Roman"/>
        </w:rPr>
        <w:t xml:space="preserve">sown </w:t>
      </w:r>
      <w:r w:rsidR="000B43EB">
        <w:rPr>
          <w:rFonts w:ascii="Times New Roman" w:hAnsi="Times New Roman" w:cs="Times New Roman"/>
        </w:rPr>
        <w:t xml:space="preserve">cereals </w:t>
      </w:r>
      <w:r w:rsidR="0003627D">
        <w:rPr>
          <w:rFonts w:ascii="Times New Roman" w:hAnsi="Times New Roman" w:cs="Times New Roman"/>
        </w:rPr>
        <w:t xml:space="preserve">such as oat </w:t>
      </w:r>
      <w:r w:rsidR="00A97027">
        <w:rPr>
          <w:rFonts w:ascii="Times New Roman" w:hAnsi="Times New Roman" w:cs="Times New Roman"/>
        </w:rPr>
        <w:t xml:space="preserve">that are </w:t>
      </w:r>
      <w:r w:rsidR="000B43EB">
        <w:rPr>
          <w:rFonts w:ascii="Times New Roman" w:hAnsi="Times New Roman" w:cs="Times New Roman"/>
        </w:rPr>
        <w:t>cheap</w:t>
      </w:r>
      <w:r w:rsidR="004E2EDC">
        <w:rPr>
          <w:rFonts w:ascii="Times New Roman" w:hAnsi="Times New Roman" w:cs="Times New Roman"/>
        </w:rPr>
        <w:t>er than wheat and barley</w:t>
      </w:r>
      <w:r w:rsidR="000B43EB">
        <w:rPr>
          <w:rFonts w:ascii="Times New Roman" w:hAnsi="Times New Roman" w:cs="Times New Roman"/>
        </w:rPr>
        <w:t xml:space="preserve"> and easy to destroy</w:t>
      </w:r>
      <w:r w:rsidR="00366F13">
        <w:rPr>
          <w:rFonts w:ascii="Times New Roman" w:hAnsi="Times New Roman" w:cs="Times New Roman"/>
        </w:rPr>
        <w:t xml:space="preserve"> </w:t>
      </w:r>
      <w:r w:rsidR="00BB4E9C">
        <w:rPr>
          <w:rFonts w:ascii="Times New Roman" w:hAnsi="Times New Roman" w:cs="Times New Roman"/>
        </w:rPr>
        <w:t xml:space="preserve">by </w:t>
      </w:r>
      <w:r w:rsidR="00366F13">
        <w:rPr>
          <w:rFonts w:ascii="Times New Roman" w:hAnsi="Times New Roman" w:cs="Times New Roman"/>
        </w:rPr>
        <w:t xml:space="preserve">herbicide </w:t>
      </w:r>
      <w:r w:rsidR="00BB4E9C">
        <w:rPr>
          <w:rFonts w:ascii="Times New Roman" w:hAnsi="Times New Roman" w:cs="Times New Roman"/>
        </w:rPr>
        <w:t xml:space="preserve">application </w:t>
      </w:r>
      <w:r w:rsidR="000B43EB">
        <w:rPr>
          <w:rFonts w:ascii="Times New Roman" w:hAnsi="Times New Roman" w:cs="Times New Roman"/>
        </w:rPr>
        <w:t xml:space="preserve">can be an alternative to volunteers. </w:t>
      </w:r>
      <w:r w:rsidR="0075163E">
        <w:rPr>
          <w:rFonts w:ascii="Times New Roman" w:hAnsi="Times New Roman" w:cs="Times New Roman"/>
        </w:rPr>
        <w:t>C</w:t>
      </w:r>
      <w:r w:rsidR="00C87FFB" w:rsidRPr="008D4861">
        <w:rPr>
          <w:rFonts w:ascii="Times New Roman" w:hAnsi="Times New Roman" w:cs="Times New Roman"/>
        </w:rPr>
        <w:t>ombining</w:t>
      </w:r>
      <w:r w:rsidR="00DD6CF2" w:rsidRPr="008D4861">
        <w:rPr>
          <w:rFonts w:ascii="Times New Roman" w:hAnsi="Times New Roman" w:cs="Times New Roman"/>
        </w:rPr>
        <w:t xml:space="preserve"> cereals and </w:t>
      </w:r>
      <w:r w:rsidR="00B6214C" w:rsidRPr="008D4861">
        <w:rPr>
          <w:rFonts w:ascii="Times New Roman" w:hAnsi="Times New Roman" w:cs="Times New Roman"/>
        </w:rPr>
        <w:t>Brassica</w:t>
      </w:r>
      <w:r w:rsidR="00B6214C">
        <w:rPr>
          <w:rFonts w:ascii="Times New Roman" w:hAnsi="Times New Roman" w:cs="Times New Roman"/>
        </w:rPr>
        <w:t>ceae</w:t>
      </w:r>
      <w:r w:rsidR="00DD6CF2" w:rsidRPr="008D4861">
        <w:rPr>
          <w:rFonts w:ascii="Times New Roman" w:hAnsi="Times New Roman" w:cs="Times New Roman"/>
        </w:rPr>
        <w:t xml:space="preserve"> </w:t>
      </w:r>
      <w:r w:rsidR="00DD6CF2">
        <w:rPr>
          <w:rFonts w:ascii="Times New Roman" w:hAnsi="Times New Roman" w:cs="Times New Roman"/>
        </w:rPr>
        <w:t xml:space="preserve">is not common because the two crops tend to compete </w:t>
      </w:r>
      <w:r w:rsidR="00A97027">
        <w:rPr>
          <w:rFonts w:ascii="Times New Roman" w:hAnsi="Times New Roman" w:cs="Times New Roman"/>
        </w:rPr>
        <w:t xml:space="preserve">with </w:t>
      </w:r>
      <w:r w:rsidR="00DD6CF2">
        <w:rPr>
          <w:rFonts w:ascii="Times New Roman" w:hAnsi="Times New Roman" w:cs="Times New Roman"/>
        </w:rPr>
        <w:t xml:space="preserve">each other </w:t>
      </w:r>
      <w:r w:rsidR="001464A3">
        <w:rPr>
          <w:rFonts w:ascii="Times New Roman" w:hAnsi="Times New Roman" w:cs="Times New Roman"/>
        </w:rPr>
        <w:fldChar w:fldCharType="begin"/>
      </w:r>
      <w:r w:rsidR="00B666CE">
        <w:rPr>
          <w:rFonts w:ascii="Times New Roman" w:hAnsi="Times New Roman" w:cs="Times New Roman"/>
        </w:rPr>
        <w:instrText xml:space="preserve"> ADDIN ZOTERO_ITEM CSL_CITATION {"citationID":"KLCDoQ7p","properties":{"formattedCitation":"\\super 44\\nosupersub{}","plainCitation":"44","noteIndex":0},"citationItems":[{"id":59,"uris":["http://zotero.org/users/local/0E8noqMA/items/ICAX6IGU","http://zotero.org/users/11425136/items/ICAX6IGU"],"itemData":{"id":59,"type":"article-journal","abstract":"The success of organic wheat (Triticum aestivum L.) production can be severely inhibited by weed and disease pressures. This study sought to determine the effectiveness of wheat intercrop mixtures in suppressing weeds and diseases and increasing grain yield and net return. Field experiments were conducted on organically managed land in 2004 and 2005 and three representative intercrop systems were tested: wheat with other cereals [oats (Avena sativa L.), barley (Hordeum vulgare L.), and spring rye (Secale cereale L.)]; wheat and noncereal seed crops (flax [Linum usitatissimum L.], field pea [Pisum sativum L.], oriental mustard [Brassica juncea L.]); and wheat and cover crops (red clover [Trifolium pratense L.], hairy vetch [Vicia villosa L.], annual ryegrass [Lolium multiflorum Lam.]). The cereal intercrop systems provided no consistent yield benefit over wheat monocultures. Results from noncereal-wheat intercrops were variable. Wheat-flax reduced the wheat crop to unacceptable levels but was capable of reducing wheat flag leaf disease levels. Wheat-field pea resulted in the lowest disease levels, yet had inconsistent yields, and more weeds than wheat monoculture. Wheat-mustard did not reduce weeds or diseases, but it was capable of high grain yields and net returns, though usually hampered by flea beetle (Phyllotreta cruciferae) attack. The effect of cover crops on wheat was affected by environment. Wheat-red clover and wheat-hairy vetch did demonstrate the ability to maintain high wheat grain yield in certain site-years. In conclusion, wheat intercrop mixtures provided little short-term benefit over monoculture wheat in this study.","container-title":"Agronomy Journal","DOI":"10.2134/agronj2007.0227","ISSN":"0002-1962, 1435-0645","issue":"5","journalAbbreviation":"Agron J","language":"en","page":"1436-1442","source":"DOI.org (Crossref)","title":"Intercropping spring wheat with cereal grains, legumes, and oilseeds fails to improve productivity under organic management","volume":"100","author":[{"family":"Pridham","given":"Jacqueline C."},{"family":"Entz","given":"Martin H."}],"issued":{"date-parts":[["2008",9]]}}}],"schema":"https://github.com/citation-style-language/schema/raw/master/csl-citation.json"} </w:instrText>
      </w:r>
      <w:r w:rsidR="001464A3">
        <w:rPr>
          <w:rFonts w:ascii="Times New Roman" w:hAnsi="Times New Roman" w:cs="Times New Roman"/>
        </w:rPr>
        <w:fldChar w:fldCharType="separate"/>
      </w:r>
      <w:r w:rsidR="007223C6" w:rsidRPr="007223C6">
        <w:rPr>
          <w:rFonts w:ascii="Times New Roman" w:hAnsi="Times New Roman" w:cs="Times New Roman"/>
          <w:szCs w:val="24"/>
          <w:vertAlign w:val="superscript"/>
        </w:rPr>
        <w:t>44</w:t>
      </w:r>
      <w:r w:rsidR="001464A3">
        <w:rPr>
          <w:rFonts w:ascii="Times New Roman" w:hAnsi="Times New Roman" w:cs="Times New Roman"/>
        </w:rPr>
        <w:fldChar w:fldCharType="end"/>
      </w:r>
      <w:r w:rsidR="00DD6CF2">
        <w:rPr>
          <w:rFonts w:ascii="Times New Roman" w:hAnsi="Times New Roman" w:cs="Times New Roman"/>
        </w:rPr>
        <w:t xml:space="preserve">. </w:t>
      </w:r>
      <w:r w:rsidR="008D4861">
        <w:rPr>
          <w:rFonts w:ascii="Times New Roman" w:hAnsi="Times New Roman" w:cs="Times New Roman"/>
        </w:rPr>
        <w:t xml:space="preserve">Consequently, it is important to destroy </w:t>
      </w:r>
      <w:r w:rsidR="000563BE">
        <w:rPr>
          <w:rFonts w:ascii="Times New Roman" w:hAnsi="Times New Roman" w:cs="Times New Roman"/>
        </w:rPr>
        <w:t xml:space="preserve">the </w:t>
      </w:r>
      <w:r w:rsidR="008D4861">
        <w:rPr>
          <w:rFonts w:ascii="Times New Roman" w:hAnsi="Times New Roman" w:cs="Times New Roman"/>
        </w:rPr>
        <w:t>cereal</w:t>
      </w:r>
      <w:r w:rsidR="000563BE">
        <w:rPr>
          <w:rFonts w:ascii="Times New Roman" w:hAnsi="Times New Roman" w:cs="Times New Roman"/>
        </w:rPr>
        <w:t xml:space="preserve"> companion</w:t>
      </w:r>
      <w:r w:rsidR="008D4861">
        <w:rPr>
          <w:rFonts w:ascii="Times New Roman" w:hAnsi="Times New Roman" w:cs="Times New Roman"/>
        </w:rPr>
        <w:t xml:space="preserve">s </w:t>
      </w:r>
      <w:r w:rsidR="008D4861" w:rsidRPr="008D4861">
        <w:rPr>
          <w:rFonts w:ascii="Times New Roman" w:hAnsi="Times New Roman" w:cs="Times New Roman"/>
        </w:rPr>
        <w:t>as soon as the OSR</w:t>
      </w:r>
      <w:r w:rsidR="001C2D72">
        <w:rPr>
          <w:rFonts w:ascii="Times New Roman" w:hAnsi="Times New Roman" w:cs="Times New Roman"/>
        </w:rPr>
        <w:t xml:space="preserve"> has</w:t>
      </w:r>
      <w:r w:rsidR="008D4861" w:rsidRPr="008D4861">
        <w:rPr>
          <w:rFonts w:ascii="Times New Roman" w:hAnsi="Times New Roman" w:cs="Times New Roman"/>
        </w:rPr>
        <w:t xml:space="preserve"> passe</w:t>
      </w:r>
      <w:r w:rsidR="001E70CA">
        <w:rPr>
          <w:rFonts w:ascii="Times New Roman" w:hAnsi="Times New Roman" w:cs="Times New Roman"/>
        </w:rPr>
        <w:t>d</w:t>
      </w:r>
      <w:r w:rsidR="008D4861" w:rsidRPr="008D4861">
        <w:rPr>
          <w:rFonts w:ascii="Times New Roman" w:hAnsi="Times New Roman" w:cs="Times New Roman"/>
        </w:rPr>
        <w:t xml:space="preserve"> the most susceptible stage</w:t>
      </w:r>
      <w:r w:rsidR="003A4D66">
        <w:rPr>
          <w:rFonts w:ascii="Times New Roman" w:hAnsi="Times New Roman" w:cs="Times New Roman"/>
        </w:rPr>
        <w:t xml:space="preserve">; optimisation of timing of this and </w:t>
      </w:r>
      <w:r w:rsidR="000B43EB">
        <w:rPr>
          <w:rFonts w:ascii="Times New Roman" w:hAnsi="Times New Roman" w:cs="Times New Roman"/>
        </w:rPr>
        <w:t>the seed rate of the cereals to reduce the competition</w:t>
      </w:r>
      <w:r w:rsidR="003A4D66">
        <w:rPr>
          <w:rFonts w:ascii="Times New Roman" w:hAnsi="Times New Roman" w:cs="Times New Roman"/>
        </w:rPr>
        <w:t xml:space="preserve"> requires f</w:t>
      </w:r>
      <w:r w:rsidR="001E70CA">
        <w:rPr>
          <w:rFonts w:ascii="Times New Roman" w:hAnsi="Times New Roman" w:cs="Times New Roman"/>
        </w:rPr>
        <w:t>urther work</w:t>
      </w:r>
      <w:r w:rsidR="003A4D66">
        <w:rPr>
          <w:rFonts w:ascii="Times New Roman" w:hAnsi="Times New Roman" w:cs="Times New Roman"/>
        </w:rPr>
        <w:t>.</w:t>
      </w:r>
      <w:r w:rsidR="001E70CA">
        <w:rPr>
          <w:rFonts w:ascii="Times New Roman" w:hAnsi="Times New Roman" w:cs="Times New Roman"/>
        </w:rPr>
        <w:t xml:space="preserve"> </w:t>
      </w:r>
    </w:p>
    <w:p w14:paraId="54B56186" w14:textId="50FC77A3" w:rsidR="00DD6CF2" w:rsidRDefault="00DD6CF2" w:rsidP="00DD6CF2">
      <w:pPr>
        <w:jc w:val="both"/>
        <w:rPr>
          <w:rFonts w:ascii="Times New Roman" w:hAnsi="Times New Roman" w:cs="Times New Roman"/>
        </w:rPr>
      </w:pPr>
      <w:r>
        <w:rPr>
          <w:rFonts w:ascii="Times New Roman" w:hAnsi="Times New Roman" w:cs="Times New Roman"/>
        </w:rPr>
        <w:t xml:space="preserve">The field trials also demonstrated that the </w:t>
      </w:r>
      <w:r w:rsidR="001C2D72">
        <w:rPr>
          <w:rFonts w:ascii="Times New Roman" w:hAnsi="Times New Roman" w:cs="Times New Roman"/>
        </w:rPr>
        <w:t xml:space="preserve">application </w:t>
      </w:r>
      <w:r>
        <w:rPr>
          <w:rFonts w:ascii="Times New Roman" w:hAnsi="Times New Roman" w:cs="Times New Roman"/>
        </w:rPr>
        <w:t>of straw mulch significantly reduced CSFB adult attack in both trials where this method was tested. The effect of the mulch is in line with result</w:t>
      </w:r>
      <w:r w:rsidR="00511F5F">
        <w:rPr>
          <w:rFonts w:ascii="Times New Roman" w:hAnsi="Times New Roman" w:cs="Times New Roman"/>
        </w:rPr>
        <w:t>s</w:t>
      </w:r>
      <w:r>
        <w:rPr>
          <w:rFonts w:ascii="Times New Roman" w:hAnsi="Times New Roman" w:cs="Times New Roman"/>
        </w:rPr>
        <w:t xml:space="preserve"> obtained </w:t>
      </w:r>
      <w:r w:rsidR="001C2D72">
        <w:rPr>
          <w:rFonts w:ascii="Times New Roman" w:hAnsi="Times New Roman" w:cs="Times New Roman"/>
        </w:rPr>
        <w:t xml:space="preserve">from experiments </w:t>
      </w:r>
      <w:r w:rsidR="00366F13">
        <w:rPr>
          <w:rFonts w:ascii="Times New Roman" w:hAnsi="Times New Roman" w:cs="Times New Roman"/>
        </w:rPr>
        <w:t xml:space="preserve">on potato that showed </w:t>
      </w:r>
      <w:r w:rsidR="001C6F80">
        <w:rPr>
          <w:rFonts w:ascii="Times New Roman" w:hAnsi="Times New Roman" w:cs="Times New Roman"/>
        </w:rPr>
        <w:t xml:space="preserve">a </w:t>
      </w:r>
      <w:r w:rsidR="00366F13">
        <w:rPr>
          <w:rFonts w:ascii="Times New Roman" w:hAnsi="Times New Roman" w:cs="Times New Roman"/>
        </w:rPr>
        <w:t xml:space="preserve">strong reduction </w:t>
      </w:r>
      <w:r w:rsidR="000563BE">
        <w:rPr>
          <w:rFonts w:ascii="Times New Roman" w:hAnsi="Times New Roman" w:cs="Times New Roman"/>
        </w:rPr>
        <w:t xml:space="preserve">in </w:t>
      </w:r>
      <w:r w:rsidR="00366F13">
        <w:rPr>
          <w:rFonts w:ascii="Times New Roman" w:hAnsi="Times New Roman" w:cs="Times New Roman"/>
        </w:rPr>
        <w:t xml:space="preserve">Colorado potato beetle </w:t>
      </w:r>
      <w:r w:rsidR="003A4D66">
        <w:rPr>
          <w:rFonts w:ascii="Times New Roman" w:hAnsi="Times New Roman" w:cs="Times New Roman"/>
        </w:rPr>
        <w:t>(</w:t>
      </w:r>
      <w:r w:rsidR="003A4D66" w:rsidRPr="003A4D66">
        <w:rPr>
          <w:rFonts w:ascii="Times New Roman" w:hAnsi="Times New Roman" w:cs="Times New Roman"/>
          <w:i/>
          <w:iCs/>
        </w:rPr>
        <w:t xml:space="preserve">Leptinotarsa </w:t>
      </w:r>
      <w:proofErr w:type="spellStart"/>
      <w:r w:rsidR="003A4D66" w:rsidRPr="003A4D66">
        <w:rPr>
          <w:rFonts w:ascii="Times New Roman" w:hAnsi="Times New Roman" w:cs="Times New Roman"/>
          <w:i/>
          <w:iCs/>
        </w:rPr>
        <w:t>decemlineata</w:t>
      </w:r>
      <w:proofErr w:type="spellEnd"/>
      <w:r w:rsidR="003A4D66">
        <w:rPr>
          <w:rFonts w:ascii="Times New Roman" w:hAnsi="Times New Roman" w:cs="Times New Roman"/>
        </w:rPr>
        <w:t xml:space="preserve">) </w:t>
      </w:r>
      <w:r w:rsidR="00366F13">
        <w:rPr>
          <w:rFonts w:ascii="Times New Roman" w:hAnsi="Times New Roman" w:cs="Times New Roman"/>
        </w:rPr>
        <w:t xml:space="preserve">and </w:t>
      </w:r>
      <w:r w:rsidR="003E4CF4">
        <w:rPr>
          <w:rFonts w:ascii="Times New Roman" w:hAnsi="Times New Roman" w:cs="Times New Roman"/>
        </w:rPr>
        <w:t>aphid infestation in plots treated with mulch compared to control</w:t>
      </w:r>
      <w:r w:rsidR="000563BE">
        <w:rPr>
          <w:rFonts w:ascii="Times New Roman" w:hAnsi="Times New Roman" w:cs="Times New Roman"/>
        </w:rPr>
        <w:t>s</w:t>
      </w:r>
      <w:r w:rsidR="001464A3">
        <w:rPr>
          <w:rFonts w:ascii="Times New Roman" w:hAnsi="Times New Roman" w:cs="Times New Roman"/>
        </w:rPr>
        <w:fldChar w:fldCharType="begin"/>
      </w:r>
      <w:r w:rsidR="00B93D47">
        <w:rPr>
          <w:rFonts w:ascii="Times New Roman" w:hAnsi="Times New Roman" w:cs="Times New Roman"/>
        </w:rPr>
        <w:instrText xml:space="preserve"> ADDIN ZOTERO_ITEM CSL_CITATION {"citationID":"a82rhpn4h0","properties":{"formattedCitation":"\\super 45\\uc0\\u8211{}47\\nosupersub{}","plainCitation":"45–47","noteIndex":0},"citationItems":[{"id":39,"uris":["http://zotero.org/users/local/0E8noqMA/items/5WGEW2AR","http://zotero.org/users/11425136/items/5WGEW2AR"],"itemData":{"id":39,"type":"article-journal","container-title":"Journal of economic entomology","ISSN":"1938-291X","issue":"5","journalAbbreviation":"J Econ Entomol","page":"1267-1280","title":"Effects of straw mulch, spent mushroom compost, and fumigation on the density of Colorado potato beetles (Coleoptera: Chrysomelidae) in potatoes","volume":"89","author":[{"family":"Stoner","given":"KA"},{"family":"Ferrandino","given":"FJ"},{"family":"Gent","given":"MPN"},{"family":"Elmer","given":"WH"},{"family":"Lamondia","given":"JA"}],"issued":{"date-parts":[["1996"]]}}},{"id":54,"uris":["http://zotero.org/users/local/0E8noqMA/items/UCTH5ET9","http://zotero.org/users/11425136/items/UCTH5ET9"],"itemData":{"id":54,"type":"article-journal","container-title":"Potato Research","ISSN":"1871-4528","issue":"1","journalAbbreviation":"Potato Res","page":"59-75","title":"Comparison of straw mulch, insecticides, mineral oil, and birch extract for control of transmission of Potato virus Y in seed potato crops","volume":"57","author":[{"family":"Kirchner","given":"SM"},{"family":"Hiltunen","given":"LH"},{"family":"Santala","given":"J"},{"family":"Döring","given":"TF"},{"family":"Ketola","given":"Jarmo"},{"family":"Kankaala","given":"Anu"},{"family":"Virtanen","given":"Elina"},{"family":"Valkonen","given":"JPT"}],"issued":{"date-parts":[["2014"]]}}},{"id":40,"uris":["http://zotero.org/users/local/0E8noqMA/items/U28RT58J","http://zotero.org/users/11425136/items/U28RT58J"],"itemData":{"id":40,"type":"article-journal","container-title":"Annals of Applied Biology","ISSN":"0003-4746","issue":"3","journalAbbreviation":"Ann Appl Biol","page":"347-355","title":"Potato virus Y reduction by straw mulch in organic potatoes","volume":"144","author":[{"family":"Saucke","given":"H"},{"family":"Döring","given":"Thomas F"}],"issued":{"date-parts":[["2004"]]}}}],"schema":"https://github.com/citation-style-language/schema/raw/master/csl-citation.json"} </w:instrText>
      </w:r>
      <w:r w:rsidR="001464A3">
        <w:rPr>
          <w:rFonts w:ascii="Times New Roman" w:hAnsi="Times New Roman" w:cs="Times New Roman"/>
        </w:rPr>
        <w:fldChar w:fldCharType="separate"/>
      </w:r>
      <w:r w:rsidR="00B93D47" w:rsidRPr="00B93D47">
        <w:rPr>
          <w:rFonts w:ascii="Times New Roman" w:hAnsi="Times New Roman" w:cs="Times New Roman"/>
          <w:szCs w:val="24"/>
          <w:vertAlign w:val="superscript"/>
        </w:rPr>
        <w:t>45–47</w:t>
      </w:r>
      <w:r w:rsidR="001464A3">
        <w:rPr>
          <w:rFonts w:ascii="Times New Roman" w:hAnsi="Times New Roman" w:cs="Times New Roman"/>
        </w:rPr>
        <w:fldChar w:fldCharType="end"/>
      </w:r>
      <w:r>
        <w:rPr>
          <w:rFonts w:ascii="Times New Roman" w:hAnsi="Times New Roman" w:cs="Times New Roman"/>
        </w:rPr>
        <w:t xml:space="preserve"> . The mulch also has the benefit that it does not compete with the crop; part of its success was probably due to its moisture retaining capacity, helping to maintain soil moisture early in the season. This </w:t>
      </w:r>
      <w:r w:rsidR="001C2D72">
        <w:rPr>
          <w:rFonts w:ascii="Times New Roman" w:hAnsi="Times New Roman" w:cs="Times New Roman"/>
        </w:rPr>
        <w:t xml:space="preserve">might </w:t>
      </w:r>
      <w:r>
        <w:rPr>
          <w:rFonts w:ascii="Times New Roman" w:hAnsi="Times New Roman" w:cs="Times New Roman"/>
        </w:rPr>
        <w:t xml:space="preserve">explain why </w:t>
      </w:r>
      <w:r w:rsidR="001C2D72">
        <w:rPr>
          <w:rFonts w:ascii="Times New Roman" w:hAnsi="Times New Roman" w:cs="Times New Roman"/>
        </w:rPr>
        <w:t xml:space="preserve">the </w:t>
      </w:r>
      <w:r>
        <w:rPr>
          <w:rFonts w:ascii="Times New Roman" w:hAnsi="Times New Roman" w:cs="Times New Roman"/>
        </w:rPr>
        <w:t xml:space="preserve">OSR plants grown with straw mulch in Experiment 2 </w:t>
      </w:r>
      <w:r w:rsidR="001C6F80">
        <w:rPr>
          <w:rFonts w:ascii="Times New Roman" w:hAnsi="Times New Roman" w:cs="Times New Roman"/>
        </w:rPr>
        <w:t xml:space="preserve">in the year </w:t>
      </w:r>
      <w:r>
        <w:rPr>
          <w:rFonts w:ascii="Times New Roman" w:hAnsi="Times New Roman" w:cs="Times New Roman"/>
        </w:rPr>
        <w:t>2019</w:t>
      </w:r>
      <w:r w:rsidR="001C6F80">
        <w:rPr>
          <w:rFonts w:ascii="Times New Roman" w:hAnsi="Times New Roman" w:cs="Times New Roman"/>
        </w:rPr>
        <w:t>,</w:t>
      </w:r>
      <w:r>
        <w:rPr>
          <w:rFonts w:ascii="Times New Roman" w:hAnsi="Times New Roman" w:cs="Times New Roman"/>
        </w:rPr>
        <w:t xml:space="preserve"> which was exceptionally dry</w:t>
      </w:r>
      <w:r w:rsidR="001C6F80">
        <w:rPr>
          <w:rFonts w:ascii="Times New Roman" w:hAnsi="Times New Roman" w:cs="Times New Roman"/>
        </w:rPr>
        <w:t>,</w:t>
      </w:r>
      <w:r>
        <w:rPr>
          <w:rFonts w:ascii="Times New Roman" w:hAnsi="Times New Roman" w:cs="Times New Roman"/>
        </w:rPr>
        <w:t xml:space="preserve"> had higher biomass than </w:t>
      </w:r>
      <w:r w:rsidR="001C6F80">
        <w:rPr>
          <w:rFonts w:ascii="Times New Roman" w:hAnsi="Times New Roman" w:cs="Times New Roman"/>
        </w:rPr>
        <w:t xml:space="preserve">in </w:t>
      </w:r>
      <w:r>
        <w:rPr>
          <w:rFonts w:ascii="Times New Roman" w:hAnsi="Times New Roman" w:cs="Times New Roman"/>
        </w:rPr>
        <w:t xml:space="preserve">the other treatments. Addition of mulch to the crop </w:t>
      </w:r>
      <w:r w:rsidR="00A63A66">
        <w:rPr>
          <w:rFonts w:ascii="Times New Roman" w:hAnsi="Times New Roman" w:cs="Times New Roman"/>
        </w:rPr>
        <w:t xml:space="preserve">with the </w:t>
      </w:r>
      <w:r>
        <w:rPr>
          <w:rFonts w:ascii="Times New Roman" w:hAnsi="Times New Roman" w:cs="Times New Roman"/>
        </w:rPr>
        <w:t>rate</w:t>
      </w:r>
      <w:r w:rsidR="00A63A66">
        <w:rPr>
          <w:rFonts w:ascii="Times New Roman" w:hAnsi="Times New Roman" w:cs="Times New Roman"/>
        </w:rPr>
        <w:t xml:space="preserve"> used in our experiments (5 t/ha)</w:t>
      </w:r>
      <w:r>
        <w:rPr>
          <w:rFonts w:ascii="Times New Roman" w:hAnsi="Times New Roman" w:cs="Times New Roman"/>
        </w:rPr>
        <w:t xml:space="preserve"> and at large scale can be challenging and costly</w:t>
      </w:r>
      <w:r w:rsidR="007E6090">
        <w:rPr>
          <w:rFonts w:ascii="Times New Roman" w:hAnsi="Times New Roman" w:cs="Times New Roman"/>
        </w:rPr>
        <w:t xml:space="preserve"> </w:t>
      </w:r>
      <w:r w:rsidR="006F3F85">
        <w:rPr>
          <w:rFonts w:ascii="Times New Roman" w:hAnsi="Times New Roman" w:cs="Times New Roman"/>
        </w:rPr>
        <w:t>(Wenzel B. pers. comm.)</w:t>
      </w:r>
      <w:r>
        <w:rPr>
          <w:rFonts w:ascii="Times New Roman" w:hAnsi="Times New Roman" w:cs="Times New Roman"/>
        </w:rPr>
        <w:t xml:space="preserve"> but as part of direct drilling practice, leaving straw and stubble from the previous cereal crop </w:t>
      </w:r>
      <w:r w:rsidR="001C2D72">
        <w:rPr>
          <w:rFonts w:ascii="Times New Roman" w:hAnsi="Times New Roman" w:cs="Times New Roman"/>
        </w:rPr>
        <w:t xml:space="preserve">on the soil surface </w:t>
      </w:r>
      <w:r>
        <w:rPr>
          <w:rFonts w:ascii="Times New Roman" w:hAnsi="Times New Roman" w:cs="Times New Roman"/>
        </w:rPr>
        <w:t>could help to reduce adult CSFB attack</w:t>
      </w:r>
      <w:r w:rsidR="00D378E2">
        <w:rPr>
          <w:rFonts w:ascii="Times New Roman" w:hAnsi="Times New Roman" w:cs="Times New Roman"/>
        </w:rPr>
        <w:t xml:space="preserve"> </w:t>
      </w:r>
      <w:r w:rsidR="001464A3">
        <w:rPr>
          <w:rFonts w:ascii="Times New Roman" w:hAnsi="Times New Roman" w:cs="Times New Roman"/>
        </w:rPr>
        <w:fldChar w:fldCharType="begin"/>
      </w:r>
      <w:r w:rsidR="00B666CE">
        <w:rPr>
          <w:rFonts w:ascii="Times New Roman" w:hAnsi="Times New Roman" w:cs="Times New Roman"/>
        </w:rPr>
        <w:instrText xml:space="preserve"> ADDIN ZOTERO_ITEM CSL_CITATION {"citationID":"qWvjmHz5","properties":{"formattedCitation":"\\super 30\\nosupersub{}","plainCitation":"30","noteIndex":0},"citationItems":[{"id":64,"uris":["http://zotero.org/users/local/0E8noqMA/items/9339QA75","http://zotero.org/users/11425136/items/9339QA75"],"itemData":{"id":64,"type":"document","language":"en","publisher":"Project Report No. 623 ADHB (2020)","title":"Integrated pest management of cabbage stem flea beetle in oilseed rape","URL":"https://projectblue.blob.core.windows.net/media/Default/Research%20Papers/Cereals%20and%20Oilseed/2020/PR623%20Final%20Project%20Report%20(coded).pdf","author":[{"family":"White","given":"Sacha"},{"family":"Ellis","given":"Steve"},{"family":"Pickering","given":"Fran"},{"family":"Leybourne","given":"Daniel"},{"family":"Corkley","given":"Isabel"},{"family":"Kendall","given":"Sarah"},{"family":"Collins","given":"Larissa"},{"family":"Newbert","given":"Max"},{"family":"Cotton","given":"Luke"},{"family":"Phillips","given":"Richard"}],"accessed":{"date-parts":[["2022",10,12]]},"issued":{"date-parts":[["2020",6]]}}}],"schema":"https://github.com/citation-style-language/schema/raw/master/csl-citation.json"} </w:instrText>
      </w:r>
      <w:r w:rsidR="001464A3">
        <w:rPr>
          <w:rFonts w:ascii="Times New Roman" w:hAnsi="Times New Roman" w:cs="Times New Roman"/>
        </w:rPr>
        <w:fldChar w:fldCharType="separate"/>
      </w:r>
      <w:r w:rsidR="007223C6" w:rsidRPr="007223C6">
        <w:rPr>
          <w:rFonts w:ascii="Times New Roman" w:hAnsi="Times New Roman" w:cs="Times New Roman"/>
          <w:szCs w:val="24"/>
          <w:vertAlign w:val="superscript"/>
        </w:rPr>
        <w:t>30</w:t>
      </w:r>
      <w:r w:rsidR="001464A3">
        <w:rPr>
          <w:rFonts w:ascii="Times New Roman" w:hAnsi="Times New Roman" w:cs="Times New Roman"/>
        </w:rPr>
        <w:fldChar w:fldCharType="end"/>
      </w:r>
      <w:r>
        <w:rPr>
          <w:rFonts w:ascii="Times New Roman" w:hAnsi="Times New Roman" w:cs="Times New Roman"/>
        </w:rPr>
        <w:t xml:space="preserve">. The amount of mulch applied in our experiment was likely to be more than that left as part of direct drilling strategies and further experiments are </w:t>
      </w:r>
      <w:r w:rsidR="0035564F">
        <w:rPr>
          <w:rFonts w:ascii="Times New Roman" w:hAnsi="Times New Roman" w:cs="Times New Roman"/>
        </w:rPr>
        <w:t>needed</w:t>
      </w:r>
      <w:r>
        <w:rPr>
          <w:rFonts w:ascii="Times New Roman" w:hAnsi="Times New Roman" w:cs="Times New Roman"/>
        </w:rPr>
        <w:t xml:space="preserve"> to optimise the amount required.</w:t>
      </w:r>
    </w:p>
    <w:p w14:paraId="4D6B393B" w14:textId="7A9E4340" w:rsidR="00DD6CF2" w:rsidRDefault="00DD6CF2" w:rsidP="00DD6CF2">
      <w:pPr>
        <w:jc w:val="both"/>
        <w:rPr>
          <w:rFonts w:ascii="Times New Roman" w:hAnsi="Times New Roman" w:cs="Times New Roman"/>
        </w:rPr>
      </w:pPr>
      <w:r>
        <w:rPr>
          <w:rFonts w:ascii="Times New Roman" w:hAnsi="Times New Roman" w:cs="Times New Roman"/>
        </w:rPr>
        <w:t xml:space="preserve">The effect of the legumes on </w:t>
      </w:r>
      <w:r w:rsidR="00BC4D0C">
        <w:rPr>
          <w:rFonts w:ascii="Times New Roman" w:hAnsi="Times New Roman" w:cs="Times New Roman"/>
        </w:rPr>
        <w:t xml:space="preserve">reducing adult CSFB </w:t>
      </w:r>
      <w:r>
        <w:rPr>
          <w:rFonts w:ascii="Times New Roman" w:hAnsi="Times New Roman" w:cs="Times New Roman"/>
        </w:rPr>
        <w:t xml:space="preserve">feeding attack was observed in Experiment 3 but not in Experiment 1. This is likely to be due to reduced establishment of the Berseem clover in Experiment 1 compared to Experiment 3. </w:t>
      </w:r>
      <w:r w:rsidR="0027159E">
        <w:rPr>
          <w:rFonts w:ascii="Times New Roman" w:hAnsi="Times New Roman" w:cs="Times New Roman"/>
        </w:rPr>
        <w:t>The e</w:t>
      </w:r>
      <w:r>
        <w:rPr>
          <w:rFonts w:ascii="Times New Roman" w:hAnsi="Times New Roman" w:cs="Times New Roman"/>
        </w:rPr>
        <w:t xml:space="preserve">ffect of clover, and especially Berseem clover, on reducing CSFB adult </w:t>
      </w:r>
      <w:r w:rsidR="000563BE">
        <w:rPr>
          <w:rFonts w:ascii="Times New Roman" w:hAnsi="Times New Roman" w:cs="Times New Roman"/>
        </w:rPr>
        <w:t xml:space="preserve">feeding damage </w:t>
      </w:r>
      <w:r>
        <w:rPr>
          <w:rFonts w:ascii="Times New Roman" w:hAnsi="Times New Roman" w:cs="Times New Roman"/>
        </w:rPr>
        <w:t xml:space="preserve">has been previously observed </w:t>
      </w:r>
      <w:r w:rsidR="001464A3">
        <w:rPr>
          <w:rFonts w:ascii="Times New Roman" w:hAnsi="Times New Roman" w:cs="Times New Roman"/>
        </w:rPr>
        <w:fldChar w:fldCharType="begin"/>
      </w:r>
      <w:r w:rsidR="00B666CE">
        <w:rPr>
          <w:rFonts w:ascii="Times New Roman" w:hAnsi="Times New Roman" w:cs="Times New Roman"/>
        </w:rPr>
        <w:instrText xml:space="preserve"> ADDIN ZOTERO_ITEM CSL_CITATION {"citationID":"xh9mG6ZD","properties":{"formattedCitation":"\\super 23,39\\nosupersub{}","plainCitation":"23,39","noteIndex":0},"citationItems":[{"id":56,"uris":["http://zotero.org/users/local/0E8noqMA/items/WBMNMBG7","http://zotero.org/users/11425136/items/WBMNMBG7"],"itemData":{"id":56,"type":"article-journal","abstract":"Oilseed rape (OSR; Brassica napus) is a globally important crop which is increasingly under pressure from pests, pathogens and weeds. We investigated the potential of achieving multifunctional crop protection beneﬁts by intercropping oilseed rape with legumes. A ﬁeld experiment was conducted in which winter oilseed rape was intercropped with the annual frost sensitive legumes berseem clover (Trifolium alexandrinum) or spring faba bean (Vicia faba), or with the winter grain legumes winter faba bean or winter peas (Pisum sativum). We tracked damage to winter oilseed rape by autumn and spring pests (slugs and insects), pathogens, weed biomass, as well as oilseed rape and intercrop yield in each treatment. Intercropping treatments resulted in pest damage that was equivalent or lower than in oilseed rape alone. Follow up ﬁeld and lab assessments for the frost sensitive legume intercrops provided evidence for a reduction in autumn pest damage to OSR. Each legume intercrop had its own beneﬁts and drawbacks in relation to pest, pathogen and weed suppression, suggesting that the plant species selected for intercropping with oilseed rape should be based on the pests, pathogens and weeds of greatest concern locally to achieve relevant multifunctional beneﬁts. Our study provides a framework for further experiments in which the multifunctional effects of intercropping on pests, pathogens and weeds can be quantiﬁed.","container-title":"Frontiers in Agronomy","DOI":"10.3389/fagro.2021.782686","ISSN":"2673-3218","journalAbbreviation":"Front Agron","language":"en","page":"782686","source":"DOI.org (Crossref)","title":"The potential of intercropping for multifunctional crop protection in oilseed rape (Brassica napus L.)","volume":"3","author":[{"family":"Emery","given":"Sara E."},{"family":"Anderson","given":"Peter"},{"family":"Carlsson","given":"Georg"},{"family":"Friberg","given":"Hanna"},{"family":"Larsson","given":"Mattias C."},{"family":"Wallenhammar","given":"Ann-Charlotte"},{"family":"Lundin","given":"Ola"}],"issued":{"date-parts":[["2021",12,3]]}}},{"id":35,"uris":["http://zotero.org/users/local/0E8noqMA/items/NXNWCBL6","http://zotero.org/users/11425136/items/NXNWCBL6"],"itemData":{"id":35,"type":"article-journal","container-title":"Rech Agron Suisse.","DOI":"https://doi.org/10.34776/afs11-16","journalAbbreviation":"Rech Agron Suisse.","page":"16-25","title":"Effet des plantes associées au colza d’hiver sur les dégâts d’altises","volume":"11","author":[{"family":"Breitenmoser","given":"Stève"},{"family":"Steinger","given":"Thomas"},{"family":"Hiltpold","given":"Ivan"},{"family":"Grosjean","given":"Yves"},{"family":"Nussbaum","given":"Vincent"},{"family":"Bussereau","given":"Floriane"},{"family":"Klötzli","given":"Francoise"},{"family":"Widmer","given":"Nicolas"},{"family":"Baux","given":"Alice"}],"issued":{"date-parts":[["2020"]]}}}],"schema":"https://github.com/citation-style-language/schema/raw/master/csl-citation.json"} </w:instrText>
      </w:r>
      <w:r w:rsidR="001464A3">
        <w:rPr>
          <w:rFonts w:ascii="Times New Roman" w:hAnsi="Times New Roman" w:cs="Times New Roman"/>
        </w:rPr>
        <w:fldChar w:fldCharType="separate"/>
      </w:r>
      <w:r w:rsidR="007223C6" w:rsidRPr="007223C6">
        <w:rPr>
          <w:rFonts w:ascii="Times New Roman" w:hAnsi="Times New Roman" w:cs="Times New Roman"/>
          <w:szCs w:val="24"/>
          <w:vertAlign w:val="superscript"/>
        </w:rPr>
        <w:t>23,39</w:t>
      </w:r>
      <w:r w:rsidR="001464A3">
        <w:rPr>
          <w:rFonts w:ascii="Times New Roman" w:hAnsi="Times New Roman" w:cs="Times New Roman"/>
        </w:rPr>
        <w:fldChar w:fldCharType="end"/>
      </w:r>
      <w:r>
        <w:rPr>
          <w:rFonts w:ascii="Times New Roman" w:hAnsi="Times New Roman" w:cs="Times New Roman"/>
        </w:rPr>
        <w:t xml:space="preserve"> and is confirmed by our results. Clover has the benefit </w:t>
      </w:r>
      <w:r w:rsidR="00BC4D0C">
        <w:rPr>
          <w:rFonts w:ascii="Times New Roman" w:hAnsi="Times New Roman" w:cs="Times New Roman"/>
        </w:rPr>
        <w:t xml:space="preserve">of </w:t>
      </w:r>
      <w:r>
        <w:rPr>
          <w:rFonts w:ascii="Times New Roman" w:hAnsi="Times New Roman" w:cs="Times New Roman"/>
        </w:rPr>
        <w:t>not compet</w:t>
      </w:r>
      <w:r w:rsidR="00BC4D0C">
        <w:rPr>
          <w:rFonts w:ascii="Times New Roman" w:hAnsi="Times New Roman" w:cs="Times New Roman"/>
        </w:rPr>
        <w:t>ing</w:t>
      </w:r>
      <w:r>
        <w:rPr>
          <w:rFonts w:ascii="Times New Roman" w:hAnsi="Times New Roman" w:cs="Times New Roman"/>
        </w:rPr>
        <w:t xml:space="preserve"> with the OSR (personal observation) but takes time to properly establish and create a dense cover. It is interesting to note that the protective effect of the clover observed in Experiment 3 increased with time, probably with the growth of the clover during the experiment. This could explain the negative relationship observed in this trial between the companion plant density and the CSFB damage level. </w:t>
      </w:r>
      <w:r w:rsidR="00A63A66">
        <w:rPr>
          <w:rFonts w:ascii="Times New Roman" w:hAnsi="Times New Roman" w:cs="Times New Roman"/>
        </w:rPr>
        <w:t>To reduce this delayed effect clover could be sow</w:t>
      </w:r>
      <w:r w:rsidR="00BC4D0C">
        <w:rPr>
          <w:rFonts w:ascii="Times New Roman" w:hAnsi="Times New Roman" w:cs="Times New Roman"/>
        </w:rPr>
        <w:t>n</w:t>
      </w:r>
      <w:r w:rsidR="00A63A66">
        <w:rPr>
          <w:rFonts w:ascii="Times New Roman" w:hAnsi="Times New Roman" w:cs="Times New Roman"/>
        </w:rPr>
        <w:t xml:space="preserve"> before the OSR </w:t>
      </w:r>
      <w:r w:rsidR="00BC4D0C">
        <w:rPr>
          <w:rFonts w:ascii="Times New Roman" w:hAnsi="Times New Roman" w:cs="Times New Roman"/>
        </w:rPr>
        <w:t xml:space="preserve">to </w:t>
      </w:r>
      <w:r w:rsidR="00A63A66">
        <w:rPr>
          <w:rFonts w:ascii="Times New Roman" w:hAnsi="Times New Roman" w:cs="Times New Roman"/>
        </w:rPr>
        <w:t>ensure that a dense companion cover develop</w:t>
      </w:r>
      <w:r w:rsidR="00BC4D0C">
        <w:rPr>
          <w:rFonts w:ascii="Times New Roman" w:hAnsi="Times New Roman" w:cs="Times New Roman"/>
        </w:rPr>
        <w:t>s</w:t>
      </w:r>
      <w:r w:rsidR="00A63A66">
        <w:rPr>
          <w:rFonts w:ascii="Times New Roman" w:hAnsi="Times New Roman" w:cs="Times New Roman"/>
        </w:rPr>
        <w:t xml:space="preserve"> </w:t>
      </w:r>
      <w:r w:rsidR="00BC4D0C">
        <w:rPr>
          <w:rFonts w:ascii="Times New Roman" w:hAnsi="Times New Roman" w:cs="Times New Roman"/>
        </w:rPr>
        <w:t>to protect the crop during its susceptible establishment phase</w:t>
      </w:r>
      <w:r w:rsidR="00A63A66">
        <w:rPr>
          <w:rFonts w:ascii="Times New Roman" w:hAnsi="Times New Roman" w:cs="Times New Roman"/>
        </w:rPr>
        <w:t xml:space="preserve">. </w:t>
      </w:r>
    </w:p>
    <w:p w14:paraId="77CCB328" w14:textId="2D6FFB4B" w:rsidR="007752FF" w:rsidRDefault="00C63585" w:rsidP="00DD6CF2">
      <w:pPr>
        <w:jc w:val="both"/>
        <w:rPr>
          <w:rFonts w:ascii="Times New Roman" w:hAnsi="Times New Roman" w:cs="Times New Roman"/>
        </w:rPr>
      </w:pPr>
      <w:r>
        <w:rPr>
          <w:rFonts w:ascii="Times New Roman" w:hAnsi="Times New Roman" w:cs="Times New Roman"/>
        </w:rPr>
        <w:t xml:space="preserve">In the only field trial where </w:t>
      </w:r>
      <w:r w:rsidR="000563BE">
        <w:rPr>
          <w:rFonts w:ascii="Times New Roman" w:hAnsi="Times New Roman" w:cs="Times New Roman"/>
        </w:rPr>
        <w:t>OSR</w:t>
      </w:r>
      <w:r>
        <w:rPr>
          <w:rFonts w:ascii="Times New Roman" w:hAnsi="Times New Roman" w:cs="Times New Roman"/>
        </w:rPr>
        <w:t xml:space="preserve"> was</w:t>
      </w:r>
      <w:r w:rsidR="00DD6CF2">
        <w:rPr>
          <w:rFonts w:ascii="Times New Roman" w:hAnsi="Times New Roman" w:cs="Times New Roman"/>
        </w:rPr>
        <w:t xml:space="preserve"> combined with white mustard companion plants</w:t>
      </w:r>
      <w:r>
        <w:rPr>
          <w:rFonts w:ascii="Times New Roman" w:hAnsi="Times New Roman" w:cs="Times New Roman"/>
        </w:rPr>
        <w:t>,</w:t>
      </w:r>
      <w:r w:rsidR="00DD6CF2">
        <w:rPr>
          <w:rFonts w:ascii="Times New Roman" w:hAnsi="Times New Roman" w:cs="Times New Roman"/>
        </w:rPr>
        <w:t xml:space="preserve"> </w:t>
      </w:r>
      <w:r w:rsidR="009331E6">
        <w:rPr>
          <w:rFonts w:ascii="Times New Roman" w:hAnsi="Times New Roman" w:cs="Times New Roman"/>
        </w:rPr>
        <w:t>a</w:t>
      </w:r>
      <w:r w:rsidR="00DD6CF2">
        <w:rPr>
          <w:rFonts w:ascii="Times New Roman" w:hAnsi="Times New Roman" w:cs="Times New Roman"/>
        </w:rPr>
        <w:t xml:space="preserve"> reduc</w:t>
      </w:r>
      <w:r w:rsidR="009331E6">
        <w:rPr>
          <w:rFonts w:ascii="Times New Roman" w:hAnsi="Times New Roman" w:cs="Times New Roman"/>
        </w:rPr>
        <w:t>t</w:t>
      </w:r>
      <w:r w:rsidR="00DD6CF2">
        <w:rPr>
          <w:rFonts w:ascii="Times New Roman" w:hAnsi="Times New Roman" w:cs="Times New Roman"/>
        </w:rPr>
        <w:t>i</w:t>
      </w:r>
      <w:r w:rsidR="009331E6">
        <w:rPr>
          <w:rFonts w:ascii="Times New Roman" w:hAnsi="Times New Roman" w:cs="Times New Roman"/>
        </w:rPr>
        <w:t>o</w:t>
      </w:r>
      <w:r w:rsidR="00DD6CF2">
        <w:rPr>
          <w:rFonts w:ascii="Times New Roman" w:hAnsi="Times New Roman" w:cs="Times New Roman"/>
        </w:rPr>
        <w:t xml:space="preserve">n </w:t>
      </w:r>
      <w:r w:rsidR="009331E6">
        <w:rPr>
          <w:rFonts w:ascii="Times New Roman" w:hAnsi="Times New Roman" w:cs="Times New Roman"/>
        </w:rPr>
        <w:t xml:space="preserve">of </w:t>
      </w:r>
      <w:r w:rsidR="00DD6CF2">
        <w:rPr>
          <w:rFonts w:ascii="Times New Roman" w:hAnsi="Times New Roman" w:cs="Times New Roman"/>
        </w:rPr>
        <w:t>adult feeding damage</w:t>
      </w:r>
      <w:r w:rsidR="009331E6">
        <w:rPr>
          <w:rFonts w:ascii="Times New Roman" w:hAnsi="Times New Roman" w:cs="Times New Roman"/>
        </w:rPr>
        <w:t xml:space="preserve"> was found which</w:t>
      </w:r>
      <w:r w:rsidR="00DD6CF2">
        <w:rPr>
          <w:rFonts w:ascii="Times New Roman" w:hAnsi="Times New Roman" w:cs="Times New Roman"/>
        </w:rPr>
        <w:t xml:space="preserve"> supports observations from </w:t>
      </w:r>
      <w:r w:rsidR="0027159E">
        <w:rPr>
          <w:rFonts w:ascii="Times New Roman" w:hAnsi="Times New Roman" w:cs="Times New Roman"/>
        </w:rPr>
        <w:t xml:space="preserve">a </w:t>
      </w:r>
      <w:r w:rsidR="00DD6CF2">
        <w:rPr>
          <w:rFonts w:ascii="Times New Roman" w:hAnsi="Times New Roman" w:cs="Times New Roman"/>
        </w:rPr>
        <w:t>previous stud</w:t>
      </w:r>
      <w:r w:rsidR="0027159E">
        <w:rPr>
          <w:rFonts w:ascii="Times New Roman" w:hAnsi="Times New Roman" w:cs="Times New Roman"/>
        </w:rPr>
        <w:t>y</w:t>
      </w:r>
      <w:r w:rsidR="00DD6CF2">
        <w:rPr>
          <w:rFonts w:ascii="Times New Roman" w:hAnsi="Times New Roman" w:cs="Times New Roman"/>
        </w:rPr>
        <w:t xml:space="preserve"> </w:t>
      </w:r>
      <w:r w:rsidR="001464A3">
        <w:rPr>
          <w:rFonts w:ascii="Times New Roman" w:hAnsi="Times New Roman" w:cs="Times New Roman"/>
        </w:rPr>
        <w:fldChar w:fldCharType="begin"/>
      </w:r>
      <w:r w:rsidR="00B93D47">
        <w:rPr>
          <w:rFonts w:ascii="Times New Roman" w:hAnsi="Times New Roman" w:cs="Times New Roman"/>
        </w:rPr>
        <w:instrText xml:space="preserve"> ADDIN ZOTERO_ITEM CSL_CITATION {"citationID":"a1d0rvpkada","properties":{"formattedCitation":"\\super 27\\nosupersub{}","plainCitation":"27","noteIndex":0},"citationItems":[{"id":1,"uris":["http://zotero.org/users/local/0E8noqMA/items/ENTWUQPR","http://zotero.org/users/11425136/items/ENTWUQPR"],"itemData":{"id":1,"type":"thesis","language":"en","publisher":"University of Reading (UK)","title":"Quantifying the impacts of the neonicotinoid restriction on oilseed rape pest control and productivity [dissertation]","author":[{"family":"Coston","given":"Duncan J."}],"issued":{"date-parts":[["2021"]]}}}],"schema":"https://github.com/citation-style-language/schema/raw/master/csl-citation.json"} </w:instrText>
      </w:r>
      <w:r w:rsidR="001464A3">
        <w:rPr>
          <w:rFonts w:ascii="Times New Roman" w:hAnsi="Times New Roman" w:cs="Times New Roman"/>
        </w:rPr>
        <w:fldChar w:fldCharType="separate"/>
      </w:r>
      <w:r w:rsidR="00B93D47" w:rsidRPr="00B93D47">
        <w:rPr>
          <w:rFonts w:ascii="Times New Roman" w:hAnsi="Times New Roman" w:cs="Times New Roman"/>
          <w:szCs w:val="24"/>
          <w:vertAlign w:val="superscript"/>
        </w:rPr>
        <w:t>27</w:t>
      </w:r>
      <w:r w:rsidR="001464A3">
        <w:rPr>
          <w:rFonts w:ascii="Times New Roman" w:hAnsi="Times New Roman" w:cs="Times New Roman"/>
        </w:rPr>
        <w:fldChar w:fldCharType="end"/>
      </w:r>
      <w:r w:rsidR="00DD6CF2">
        <w:rPr>
          <w:rFonts w:ascii="Times New Roman" w:hAnsi="Times New Roman" w:cs="Times New Roman"/>
        </w:rPr>
        <w:t>. However, as white mustard is a Brassica</w:t>
      </w:r>
      <w:r w:rsidR="0027159E">
        <w:rPr>
          <w:rFonts w:ascii="Times New Roman" w:hAnsi="Times New Roman" w:cs="Times New Roman"/>
        </w:rPr>
        <w:t>ceae</w:t>
      </w:r>
      <w:r w:rsidR="00DD6CF2">
        <w:rPr>
          <w:rFonts w:ascii="Times New Roman" w:hAnsi="Times New Roman" w:cs="Times New Roman"/>
        </w:rPr>
        <w:t>, like OSR</w:t>
      </w:r>
      <w:r w:rsidR="007E6090">
        <w:rPr>
          <w:rFonts w:ascii="Times New Roman" w:hAnsi="Times New Roman" w:cs="Times New Roman"/>
        </w:rPr>
        <w:t>,</w:t>
      </w:r>
      <w:r w:rsidR="00DD6CF2">
        <w:rPr>
          <w:rFonts w:ascii="Times New Roman" w:hAnsi="Times New Roman" w:cs="Times New Roman"/>
        </w:rPr>
        <w:t xml:space="preserve"> this strategy is limited by the need to use a specific herbicide resistant OSR variety (</w:t>
      </w:r>
      <w:r w:rsidR="008730D5">
        <w:rPr>
          <w:rFonts w:ascii="Times New Roman" w:hAnsi="Times New Roman" w:cs="Times New Roman"/>
        </w:rPr>
        <w:t>e.g.,</w:t>
      </w:r>
      <w:r w:rsidR="00DD6CF2">
        <w:rPr>
          <w:rFonts w:ascii="Times New Roman" w:hAnsi="Times New Roman" w:cs="Times New Roman"/>
        </w:rPr>
        <w:t xml:space="preserve"> Clearfield)</w:t>
      </w:r>
      <w:r w:rsidR="003E4CF4">
        <w:rPr>
          <w:rFonts w:ascii="Times New Roman" w:hAnsi="Times New Roman" w:cs="Times New Roman"/>
        </w:rPr>
        <w:t>.</w:t>
      </w:r>
      <w:r w:rsidR="00DD6CF2">
        <w:rPr>
          <w:rFonts w:ascii="Times New Roman" w:hAnsi="Times New Roman" w:cs="Times New Roman"/>
        </w:rPr>
        <w:t xml:space="preserve"> </w:t>
      </w:r>
      <w:r w:rsidR="003E4CF4">
        <w:rPr>
          <w:rFonts w:ascii="Times New Roman" w:hAnsi="Times New Roman" w:cs="Times New Roman"/>
        </w:rPr>
        <w:t>D</w:t>
      </w:r>
      <w:r w:rsidR="00DD6CF2">
        <w:rPr>
          <w:rFonts w:ascii="Times New Roman" w:hAnsi="Times New Roman" w:cs="Times New Roman"/>
        </w:rPr>
        <w:t xml:space="preserve">ue to potential problems of timing removal of the companion, </w:t>
      </w:r>
      <w:r w:rsidR="00BC4D0C">
        <w:rPr>
          <w:rFonts w:ascii="Times New Roman" w:hAnsi="Times New Roman" w:cs="Times New Roman"/>
        </w:rPr>
        <w:t xml:space="preserve">this strategy </w:t>
      </w:r>
      <w:r w:rsidR="00DD6CF2">
        <w:rPr>
          <w:rFonts w:ascii="Times New Roman" w:hAnsi="Times New Roman" w:cs="Times New Roman"/>
        </w:rPr>
        <w:t>was not developed further. Contrary to observ</w:t>
      </w:r>
      <w:r w:rsidR="00BC4D0C">
        <w:rPr>
          <w:rFonts w:ascii="Times New Roman" w:hAnsi="Times New Roman" w:cs="Times New Roman"/>
        </w:rPr>
        <w:t xml:space="preserve">ations </w:t>
      </w:r>
      <w:r w:rsidR="00DD6CF2">
        <w:rPr>
          <w:rFonts w:ascii="Times New Roman" w:hAnsi="Times New Roman" w:cs="Times New Roman"/>
        </w:rPr>
        <w:t xml:space="preserve">in other studies </w:t>
      </w:r>
      <w:r w:rsidR="001464A3">
        <w:rPr>
          <w:rFonts w:ascii="Times New Roman" w:hAnsi="Times New Roman" w:cs="Times New Roman"/>
        </w:rPr>
        <w:fldChar w:fldCharType="begin"/>
      </w:r>
      <w:r w:rsidR="00B93D47">
        <w:rPr>
          <w:rFonts w:ascii="Times New Roman" w:hAnsi="Times New Roman" w:cs="Times New Roman"/>
        </w:rPr>
        <w:instrText xml:space="preserve"> ADDIN ZOTERO_ITEM CSL_CITATION {"citationID":"a137tn47kh4","properties":{"unsorted":true,"formattedCitation":"\\super 25,27,26\\nosupersub{}","plainCitation":"25,27,26","noteIndex":0},"citationItems":[{"id":63,"uris":["http://zotero.org/users/local/0E8noqMA/items/5RDA58UH","http://zotero.org/users/11425136/items/5RDA58UH"],"itemData":{"id":63,"type":"article-journal","abstract":"Concerns about the negative eﬀects of chemical control of oilseed rape (Brassica napus L.) pests on non-target species, human safety, and development of insecticide resistance, require alternative control strategies such as the use of trap crops and biocontrol to be developed. Psylliodes chrysocephala (L.) (Coleoptera: Chrysomelidae) (cabbage stem ﬂea beetle) and Ceutorhynchus pallidactylus (Marsh.) (Coleoptera: Curculionidae) (cabbage stem weevil) are two major stem-mining pests of oilseed rape. This study investigated the phenology of these pests and their main parasitoids in the UK, the potential use of turnip rape (Brassica rapa L.) as a trap crop to reduce oilseed rape infestation, and the eﬀects of insecticide treatment on pest incidence and larval parasitism. Water trap samples, plant dissections and pest larval dissections were done to determine: the incidence of adult pests and their parasitoids, the level of plant infestation by the pests and percentage larval parasitism, respectively. The turnip rape trap crop borders reduced P. chrysocephala but not C. pallidactylus infestation of oilseed rape plots. Treatment of the trap crop with insecticide had little eﬀect on either pest or parasitoid incidence in the oilseed rape. Tersilochus microgaster Sze´ p. and T. obscurator Aub. (Hymenoptera: Ichneumonidae) were the main larval parasitoids of P. chrysocephala and C. pallidactylus, respectively. Tersilochus microgaster is reported for the ﬁrst time in the UK. The implications for integrated pest management are discussed.","container-title":"BioControl","DOI":"10.1007/s10526-004-0895-0","ISSN":"1386-6141, 1573-8248","issue":"1","journalAbbreviation":"Biocontrol","language":"en","page":"69-86","source":"DOI.org (Crossref)","title":"Effect of a turnip rape (Brassica rapa) trap crop on stem-mining pests and their parasitoids in winter oilseed rape (Brassica napus)","volume":"50","author":[{"family":"Barari","given":"Hassan"},{"family":"Cook","given":"Samantha M."},{"family":"Clark","given":"Suzanne J."},{"family":"Williams","given":"Ingrid H."}],"issued":{"date-parts":[["2005",2]]}}},{"id":1,"uris":["http://zotero.org/users/local/0E8noqMA/items/ENTWUQPR","http://zotero.org/users/11425136/items/ENTWUQPR"],"itemData":{"id":1,"type":"thesis","language":"en","publisher":"University of Reading (UK)","title":"Quantifying the impacts of the neonicotinoid restriction on oilseed rape pest control and productivity [dissertation]","author":[{"family":"Coston","given":"Duncan J."}],"issued":{"date-parts":[["2021"]]}}},{"id":118,"uris":["http://zotero.org/users/local/0E8noqMA/items/34QFXYRH","http://zotero.org/users/11425136/items/34QFXYRH"],"itemData":{"id":118,"type":"article-journal","container-title":"Bulletin IOBC/wprs","journalAbbreviation":"Bulletin IOBC/wprs","language":"en-GB","page":"120-130","title":"Companion planting as a method of reducing pest pressure from Psylliodes chrysocephala on winter oilseed rape (Brassica napus)","volume":"157","author":[{"family":"Coston","given":"Duncan J."},{"family":"Breeze","given":"Tom D."},{"family":"Clark","given":"Suzanne J."},{"family":"Field","given":"Linda M."},{"family":"Potts","given":"Simon G."},{"family":"Kightley","given":"Simon"},{"family":"Cook","given":"Samantha M"}],"issued":{"date-parts":[["2022"]]}}}],"schema":"https://github.com/citation-style-language/schema/raw/master/csl-citation.json"} </w:instrText>
      </w:r>
      <w:r w:rsidR="001464A3">
        <w:rPr>
          <w:rFonts w:ascii="Times New Roman" w:hAnsi="Times New Roman" w:cs="Times New Roman"/>
        </w:rPr>
        <w:fldChar w:fldCharType="separate"/>
      </w:r>
      <w:r w:rsidR="00B93D47" w:rsidRPr="00B93D47">
        <w:rPr>
          <w:rFonts w:ascii="Times New Roman" w:hAnsi="Times New Roman" w:cs="Times New Roman"/>
          <w:szCs w:val="24"/>
          <w:vertAlign w:val="superscript"/>
        </w:rPr>
        <w:t>25,27,26</w:t>
      </w:r>
      <w:r w:rsidR="001464A3">
        <w:rPr>
          <w:rFonts w:ascii="Times New Roman" w:hAnsi="Times New Roman" w:cs="Times New Roman"/>
        </w:rPr>
        <w:fldChar w:fldCharType="end"/>
      </w:r>
      <w:r w:rsidR="00DD6CF2">
        <w:rPr>
          <w:rFonts w:ascii="Times New Roman" w:hAnsi="Times New Roman" w:cs="Times New Roman"/>
        </w:rPr>
        <w:t xml:space="preserve">, no effect of a trap crop of turnip rape was observed in </w:t>
      </w:r>
      <w:r w:rsidR="003E4CF4">
        <w:rPr>
          <w:rFonts w:ascii="Times New Roman" w:hAnsi="Times New Roman" w:cs="Times New Roman"/>
        </w:rPr>
        <w:t>Experiment</w:t>
      </w:r>
      <w:r w:rsidR="00804FBD">
        <w:rPr>
          <w:rFonts w:ascii="Times New Roman" w:hAnsi="Times New Roman" w:cs="Times New Roman"/>
        </w:rPr>
        <w:t>s</w:t>
      </w:r>
      <w:r w:rsidR="003E4CF4">
        <w:rPr>
          <w:rFonts w:ascii="Times New Roman" w:hAnsi="Times New Roman" w:cs="Times New Roman"/>
        </w:rPr>
        <w:t xml:space="preserve"> 1 and 3</w:t>
      </w:r>
      <w:r w:rsidR="00DD6CF2">
        <w:rPr>
          <w:rFonts w:ascii="Times New Roman" w:hAnsi="Times New Roman" w:cs="Times New Roman"/>
        </w:rPr>
        <w:t xml:space="preserve">. This could be </w:t>
      </w:r>
      <w:r w:rsidR="009F2AFD">
        <w:rPr>
          <w:rFonts w:ascii="Times New Roman" w:hAnsi="Times New Roman" w:cs="Times New Roman"/>
        </w:rPr>
        <w:t>because</w:t>
      </w:r>
      <w:r w:rsidR="003E4CF4">
        <w:rPr>
          <w:rFonts w:ascii="Times New Roman" w:hAnsi="Times New Roman" w:cs="Times New Roman"/>
        </w:rPr>
        <w:t xml:space="preserve"> CSFB pressure in </w:t>
      </w:r>
      <w:r w:rsidR="009F2AFD">
        <w:rPr>
          <w:rFonts w:ascii="Times New Roman" w:hAnsi="Times New Roman" w:cs="Times New Roman"/>
        </w:rPr>
        <w:t xml:space="preserve">autumn </w:t>
      </w:r>
      <w:r w:rsidR="003E4CF4">
        <w:rPr>
          <w:rFonts w:ascii="Times New Roman" w:hAnsi="Times New Roman" w:cs="Times New Roman"/>
        </w:rPr>
        <w:t xml:space="preserve">2018 and 2020 was </w:t>
      </w:r>
      <w:r w:rsidR="00AB0B5F">
        <w:rPr>
          <w:rFonts w:ascii="Times New Roman" w:hAnsi="Times New Roman" w:cs="Times New Roman"/>
        </w:rPr>
        <w:t xml:space="preserve">very </w:t>
      </w:r>
      <w:r w:rsidR="003E4CF4">
        <w:rPr>
          <w:rFonts w:ascii="Times New Roman" w:hAnsi="Times New Roman" w:cs="Times New Roman"/>
        </w:rPr>
        <w:t>high</w:t>
      </w:r>
      <w:r w:rsidR="00922997">
        <w:rPr>
          <w:rFonts w:ascii="Times New Roman" w:hAnsi="Times New Roman" w:cs="Times New Roman"/>
        </w:rPr>
        <w:t xml:space="preserve"> and probably higher</w:t>
      </w:r>
      <w:r w:rsidR="009F2AFD">
        <w:rPr>
          <w:rFonts w:ascii="Times New Roman" w:hAnsi="Times New Roman" w:cs="Times New Roman"/>
        </w:rPr>
        <w:t xml:space="preserve"> than the condition</w:t>
      </w:r>
      <w:r w:rsidR="00804FBD">
        <w:rPr>
          <w:rFonts w:ascii="Times New Roman" w:hAnsi="Times New Roman" w:cs="Times New Roman"/>
        </w:rPr>
        <w:t>s</w:t>
      </w:r>
      <w:r w:rsidR="009F2AFD">
        <w:rPr>
          <w:rFonts w:ascii="Times New Roman" w:hAnsi="Times New Roman" w:cs="Times New Roman"/>
        </w:rPr>
        <w:t xml:space="preserve"> in these </w:t>
      </w:r>
      <w:r w:rsidR="007752FF">
        <w:rPr>
          <w:rFonts w:ascii="Times New Roman" w:hAnsi="Times New Roman" w:cs="Times New Roman"/>
        </w:rPr>
        <w:t xml:space="preserve">previous </w:t>
      </w:r>
      <w:r w:rsidR="009F2AFD">
        <w:rPr>
          <w:rFonts w:ascii="Times New Roman" w:hAnsi="Times New Roman" w:cs="Times New Roman"/>
        </w:rPr>
        <w:t>studies</w:t>
      </w:r>
      <w:r w:rsidR="00922997">
        <w:rPr>
          <w:rFonts w:ascii="Times New Roman" w:hAnsi="Times New Roman" w:cs="Times New Roman"/>
        </w:rPr>
        <w:t>.</w:t>
      </w:r>
      <w:r w:rsidR="003E4CF4">
        <w:rPr>
          <w:rFonts w:ascii="Times New Roman" w:hAnsi="Times New Roman" w:cs="Times New Roman"/>
        </w:rPr>
        <w:t xml:space="preserve"> </w:t>
      </w:r>
      <w:r w:rsidR="00804FBD">
        <w:rPr>
          <w:rFonts w:ascii="Times New Roman" w:hAnsi="Times New Roman" w:cs="Times New Roman"/>
        </w:rPr>
        <w:t>CSFB</w:t>
      </w:r>
      <w:r w:rsidR="009F2AFD">
        <w:rPr>
          <w:rFonts w:ascii="Times New Roman" w:hAnsi="Times New Roman" w:cs="Times New Roman"/>
        </w:rPr>
        <w:t xml:space="preserve"> </w:t>
      </w:r>
      <w:r w:rsidR="00922997">
        <w:rPr>
          <w:rFonts w:ascii="Times New Roman" w:hAnsi="Times New Roman" w:cs="Times New Roman"/>
        </w:rPr>
        <w:t xml:space="preserve">in </w:t>
      </w:r>
      <w:r w:rsidR="007752FF">
        <w:rPr>
          <w:rFonts w:ascii="Times New Roman" w:hAnsi="Times New Roman" w:cs="Times New Roman"/>
        </w:rPr>
        <w:t>E</w:t>
      </w:r>
      <w:r w:rsidR="00922997">
        <w:rPr>
          <w:rFonts w:ascii="Times New Roman" w:hAnsi="Times New Roman" w:cs="Times New Roman"/>
        </w:rPr>
        <w:t xml:space="preserve">xperiments </w:t>
      </w:r>
      <w:r w:rsidR="007752FF">
        <w:rPr>
          <w:rFonts w:ascii="Times New Roman" w:hAnsi="Times New Roman" w:cs="Times New Roman"/>
        </w:rPr>
        <w:t xml:space="preserve">1 and 3 </w:t>
      </w:r>
      <w:r w:rsidR="009F2AFD">
        <w:rPr>
          <w:rFonts w:ascii="Times New Roman" w:hAnsi="Times New Roman" w:cs="Times New Roman"/>
        </w:rPr>
        <w:t xml:space="preserve">almost </w:t>
      </w:r>
      <w:proofErr w:type="gramStart"/>
      <w:r w:rsidR="009F2AFD">
        <w:rPr>
          <w:rFonts w:ascii="Times New Roman" w:hAnsi="Times New Roman" w:cs="Times New Roman"/>
        </w:rPr>
        <w:t xml:space="preserve">completely </w:t>
      </w:r>
      <w:r w:rsidR="00804FBD">
        <w:rPr>
          <w:rFonts w:ascii="Times New Roman" w:hAnsi="Times New Roman" w:cs="Times New Roman"/>
        </w:rPr>
        <w:t>destroyed</w:t>
      </w:r>
      <w:proofErr w:type="gramEnd"/>
      <w:r w:rsidR="00804FBD">
        <w:rPr>
          <w:rFonts w:ascii="Times New Roman" w:hAnsi="Times New Roman" w:cs="Times New Roman"/>
        </w:rPr>
        <w:t xml:space="preserve"> </w:t>
      </w:r>
      <w:r w:rsidR="009F2AFD">
        <w:rPr>
          <w:rFonts w:ascii="Times New Roman" w:hAnsi="Times New Roman" w:cs="Times New Roman"/>
        </w:rPr>
        <w:t xml:space="preserve">the turnip rape </w:t>
      </w:r>
      <w:r w:rsidR="00922997">
        <w:rPr>
          <w:rFonts w:ascii="Times New Roman" w:hAnsi="Times New Roman" w:cs="Times New Roman"/>
        </w:rPr>
        <w:t>and</w:t>
      </w:r>
      <w:r w:rsidR="009F2AFD">
        <w:rPr>
          <w:rFonts w:ascii="Times New Roman" w:hAnsi="Times New Roman" w:cs="Times New Roman"/>
        </w:rPr>
        <w:t xml:space="preserve"> OSR</w:t>
      </w:r>
      <w:r w:rsidR="00922997">
        <w:rPr>
          <w:rFonts w:ascii="Times New Roman" w:hAnsi="Times New Roman" w:cs="Times New Roman"/>
        </w:rPr>
        <w:t xml:space="preserve"> </w:t>
      </w:r>
      <w:r w:rsidR="00804FBD">
        <w:rPr>
          <w:rFonts w:ascii="Times New Roman" w:hAnsi="Times New Roman" w:cs="Times New Roman"/>
        </w:rPr>
        <w:t xml:space="preserve">plants, </w:t>
      </w:r>
      <w:r w:rsidR="00922997">
        <w:rPr>
          <w:rFonts w:ascii="Times New Roman" w:hAnsi="Times New Roman" w:cs="Times New Roman"/>
        </w:rPr>
        <w:t xml:space="preserve">pointing to the fact that the trap crop effect was not strong enough to control the </w:t>
      </w:r>
      <w:r w:rsidR="00804FBD">
        <w:rPr>
          <w:rFonts w:ascii="Times New Roman" w:hAnsi="Times New Roman" w:cs="Times New Roman"/>
        </w:rPr>
        <w:t xml:space="preserve">sizable </w:t>
      </w:r>
      <w:r w:rsidR="00922997">
        <w:rPr>
          <w:rFonts w:ascii="Times New Roman" w:hAnsi="Times New Roman" w:cs="Times New Roman"/>
        </w:rPr>
        <w:t>pest infestation</w:t>
      </w:r>
      <w:r w:rsidR="009F2AFD">
        <w:rPr>
          <w:rFonts w:ascii="Times New Roman" w:hAnsi="Times New Roman" w:cs="Times New Roman"/>
        </w:rPr>
        <w:t>.</w:t>
      </w:r>
    </w:p>
    <w:p w14:paraId="23AB9B4B" w14:textId="02672245" w:rsidR="007E6090" w:rsidRDefault="00DD6CF2" w:rsidP="00DD6CF2">
      <w:pPr>
        <w:jc w:val="both"/>
        <w:rPr>
          <w:rFonts w:ascii="Times New Roman" w:hAnsi="Times New Roman" w:cs="Times New Roman"/>
        </w:rPr>
      </w:pPr>
      <w:r>
        <w:rPr>
          <w:rFonts w:ascii="Times New Roman" w:hAnsi="Times New Roman" w:cs="Times New Roman"/>
        </w:rPr>
        <w:t xml:space="preserve">The </w:t>
      </w:r>
      <w:r w:rsidR="00747CD3">
        <w:rPr>
          <w:rFonts w:ascii="Times New Roman" w:hAnsi="Times New Roman" w:cs="Times New Roman"/>
        </w:rPr>
        <w:t>e</w:t>
      </w:r>
      <w:r>
        <w:rPr>
          <w:rFonts w:ascii="Times New Roman" w:hAnsi="Times New Roman" w:cs="Times New Roman"/>
        </w:rPr>
        <w:t xml:space="preserve">ffect of companion plants on CSFB larval infestation has already been reported for legumes </w:t>
      </w:r>
      <w:r w:rsidR="001464A3">
        <w:rPr>
          <w:rFonts w:ascii="Times New Roman" w:hAnsi="Times New Roman" w:cs="Times New Roman"/>
        </w:rPr>
        <w:fldChar w:fldCharType="begin"/>
      </w:r>
      <w:r w:rsidR="00B666CE">
        <w:rPr>
          <w:rFonts w:ascii="Times New Roman" w:hAnsi="Times New Roman" w:cs="Times New Roman"/>
        </w:rPr>
        <w:instrText xml:space="preserve"> ADDIN ZOTERO_ITEM CSL_CITATION {"citationID":"PpO9Cj51","properties":{"formattedCitation":"\\super 23,24,39\\nosupersub{}","plainCitation":"23,24,39","noteIndex":0},"citationItems":[{"id":35,"uris":["http://zotero.org/users/local/0E8noqMA/items/NXNWCBL6","http://zotero.org/users/11425136/items/NXNWCBL6"],"itemData":{"id":35,"type":"article-journal","container-title":"Rech Agron Suisse.","DOI":"https://doi.org/10.34776/afs11-16","journalAbbreviation":"Rech Agron Suisse.","page":"16-25","title":"Effet des plantes associées au colza d’hiver sur les dégâts d’altises","volume":"11","author":[{"family":"Breitenmoser","given":"Stève"},{"family":"Steinger","given":"Thomas"},{"family":"Hiltpold","given":"Ivan"},{"family":"Grosjean","given":"Yves"},{"family":"Nussbaum","given":"Vincent"},{"family":"Bussereau","given":"Floriane"},{"family":"Klötzli","given":"Francoise"},{"family":"Widmer","given":"Nicolas"},{"family":"Baux","given":"Alice"}],"issued":{"date-parts":[["2020"]]}}},{"id":56,"uris":["http://zotero.org/users/local/0E8noqMA/items/WBMNMBG7","http://zotero.org/users/11425136/items/WBMNMBG7"],"itemData":{"id":56,"type":"article-journal","abstract":"Oilseed rape (OSR; Brassica napus) is a globally important crop which is increasingly under pressure from pests, pathogens and weeds. We investigated the potential of achieving multifunctional crop protection beneﬁts by intercropping oilseed rape with legumes. A ﬁeld experiment was conducted in which winter oilseed rape was intercropped with the annual frost sensitive legumes berseem clover (Trifolium alexandrinum) or spring faba bean (Vicia faba), or with the winter grain legumes winter faba bean or winter peas (Pisum sativum). We tracked damage to winter oilseed rape by autumn and spring pests (slugs and insects), pathogens, weed biomass, as well as oilseed rape and intercrop yield in each treatment. Intercropping treatments resulted in pest damage that was equivalent or lower than in oilseed rape alone. Follow up ﬁeld and lab assessments for the frost sensitive legume intercrops provided evidence for a reduction in autumn pest damage to OSR. Each legume intercrop had its own beneﬁts and drawbacks in relation to pest, pathogen and weed suppression, suggesting that the plant species selected for intercropping with oilseed rape should be based on the pests, pathogens and weeds of greatest concern locally to achieve relevant multifunctional beneﬁts. Our study provides a framework for further experiments in which the multifunctional effects of intercropping on pests, pathogens and weeds can be quantiﬁed.","container-title":"Frontiers in Agronomy","DOI":"10.3389/fagro.2021.782686","ISSN":"2673-3218","journalAbbreviation":"Front Agron","language":"en","page":"782686","source":"DOI.org (Crossref)","title":"The potential of intercropping for multifunctional crop protection in oilseed rape (Brassica napus L.)","volume":"3","author":[{"family":"Emery","given":"Sara E."},{"family":"Anderson","given":"Peter"},{"family":"Carlsson","given":"Georg"},{"family":"Friberg","given":"Hanna"},{"family":"Larsson","given":"Mattias C."},{"family":"Wallenhammar","given":"Ann-Charlotte"},{"family":"Lundin","given":"Ola"}],"issued":{"date-parts":[["2021",12,3]]}},"label":"page"},{"id":133,"uris":["http://zotero.org/users/local/0E8noqMA/items/MQP2Z9YC","http://zotero.org/users/11425136/items/MQP2Z9YC"],"itemData":{"id":133,"type":"article-journal","abstract":"Winter oilseed rape (Brassica napus) is a global major crop used for the production of vegetable oil. Typically sown in late summer and grown throughout winter and spring, it allows for interesting cultural practices, such as frost-sensitive intercropping with companion plants. This practice not only provides nitrogen resources much needed by the crop in the spring, but companion plants can also prevent weed growth in autumn, thereby reducing common herbicide use. Additionally, intercropping has the potential to protect the crop from insect pests. During winter 2019–2020, B. napus was grown alone (i.e., as a control) or intercropped with a mixture of faba bean (Vicia faba) and grass pea (Lathyrus sativus); because of the unusually clement weather conditions, the faba bean did not freeze, which allowed for the evaluation of the impact of these companion plants on the insect pest complex in spring. Insect damage by the beetles Psylliodes chrysocephala, Ceutorhynchus napi, and Brassicogethes aeneus was assessed in both treatments. The larval density of P. chrysocephala was significantly lower in the crop grown with service plants. Egg laying and damage by C. napi were significantly reduced when B. napus was intercropped, and the number of B. aeneus captured was significantly lower in the presence of service plants than in the control. Moreover, the yield from oilseed rape was significantly higher in the part of the field with service plants than in the pure crop control. The underlying mechanisms are only partially understood, but intercropping winter oilseed rape with frost-resistant service plants seems to be an ecologically sound practice with a very high level of potential to reduce insect pest pressure and increase crop yield. This may eventually reduce our reliance on chemical inputs in one of the most treated crops.","container-title":"Agronomy","DOI":"10.3390/agronomy12030723","ISSN":"2073-4395","issue":"3","journalAbbreviation":"Agronomy","language":"en","license":"http://creativecommons.org/licenses/by/3.0/","page":"723","source":"www.mdpi.com","title":"Intercropping winter oilseed rape (Brassica napus L.) has the potential to lessen the impact of the insect pest complex","volume":"12","author":[{"family":"Breitenmoser","given":"Stève"},{"family":"Steinger","given":"Thomas"},{"family":"Baux","given":"Alice"},{"family":"Hiltpold","given":"Ivan"}],"issued":{"date-parts":[["2022",3]]}}}],"schema":"https://github.com/citation-style-language/schema/raw/master/csl-citation.json"} </w:instrText>
      </w:r>
      <w:r w:rsidR="001464A3">
        <w:rPr>
          <w:rFonts w:ascii="Times New Roman" w:hAnsi="Times New Roman" w:cs="Times New Roman"/>
        </w:rPr>
        <w:fldChar w:fldCharType="separate"/>
      </w:r>
      <w:r w:rsidR="007223C6" w:rsidRPr="007223C6">
        <w:rPr>
          <w:rFonts w:ascii="Times New Roman" w:hAnsi="Times New Roman" w:cs="Times New Roman"/>
          <w:szCs w:val="24"/>
          <w:vertAlign w:val="superscript"/>
        </w:rPr>
        <w:t>23,24,39</w:t>
      </w:r>
      <w:r w:rsidR="001464A3">
        <w:rPr>
          <w:rFonts w:ascii="Times New Roman" w:hAnsi="Times New Roman" w:cs="Times New Roman"/>
        </w:rPr>
        <w:fldChar w:fldCharType="end"/>
      </w:r>
      <w:r>
        <w:rPr>
          <w:rFonts w:ascii="Times New Roman" w:hAnsi="Times New Roman" w:cs="Times New Roman"/>
        </w:rPr>
        <w:t xml:space="preserve">. Differences between larval infestation in OSR plants in control plots and plots with companions were found in this study, but they are not consistent from one trial to the other. The fact that we found a strong </w:t>
      </w:r>
      <w:r w:rsidR="00890EC9">
        <w:rPr>
          <w:rFonts w:ascii="Times New Roman" w:hAnsi="Times New Roman" w:cs="Times New Roman"/>
        </w:rPr>
        <w:t xml:space="preserve">positive </w:t>
      </w:r>
      <w:r>
        <w:rPr>
          <w:rFonts w:ascii="Times New Roman" w:hAnsi="Times New Roman" w:cs="Times New Roman"/>
        </w:rPr>
        <w:t xml:space="preserve">relationship between the OSR plant biomass and larval infestation </w:t>
      </w:r>
      <w:r w:rsidR="004A0D97">
        <w:rPr>
          <w:rFonts w:ascii="Times New Roman" w:hAnsi="Times New Roman" w:cs="Times New Roman"/>
        </w:rPr>
        <w:t>suggest</w:t>
      </w:r>
      <w:r w:rsidR="00804FBD">
        <w:rPr>
          <w:rFonts w:ascii="Times New Roman" w:hAnsi="Times New Roman" w:cs="Times New Roman"/>
        </w:rPr>
        <w:t>s</w:t>
      </w:r>
      <w:r>
        <w:rPr>
          <w:rFonts w:ascii="Times New Roman" w:hAnsi="Times New Roman" w:cs="Times New Roman"/>
        </w:rPr>
        <w:t xml:space="preserve"> that </w:t>
      </w:r>
      <w:r w:rsidR="00F72A99">
        <w:rPr>
          <w:rFonts w:ascii="Times New Roman" w:hAnsi="Times New Roman" w:cs="Times New Roman"/>
        </w:rPr>
        <w:t xml:space="preserve">in </w:t>
      </w:r>
      <w:r w:rsidR="00F72A99">
        <w:rPr>
          <w:rFonts w:ascii="Times New Roman" w:hAnsi="Times New Roman" w:cs="Times New Roman"/>
        </w:rPr>
        <w:lastRenderedPageBreak/>
        <w:t>condition</w:t>
      </w:r>
      <w:r w:rsidR="00804FBD">
        <w:rPr>
          <w:rFonts w:ascii="Times New Roman" w:hAnsi="Times New Roman" w:cs="Times New Roman"/>
        </w:rPr>
        <w:t>s</w:t>
      </w:r>
      <w:r w:rsidR="00F72A99">
        <w:rPr>
          <w:rFonts w:ascii="Times New Roman" w:hAnsi="Times New Roman" w:cs="Times New Roman"/>
        </w:rPr>
        <w:t xml:space="preserve"> of high </w:t>
      </w:r>
      <w:r w:rsidR="006A21FD" w:rsidRPr="00B93D47">
        <w:rPr>
          <w:rFonts w:ascii="Times New Roman" w:hAnsi="Times New Roman" w:cs="Times New Roman"/>
        </w:rPr>
        <w:t>insect</w:t>
      </w:r>
      <w:r w:rsidR="00F72A99" w:rsidRPr="00B93D47">
        <w:rPr>
          <w:rFonts w:ascii="Times New Roman" w:hAnsi="Times New Roman" w:cs="Times New Roman"/>
        </w:rPr>
        <w:t xml:space="preserve"> pressure</w:t>
      </w:r>
      <w:r w:rsidR="00804FBD" w:rsidRPr="00B93D47">
        <w:rPr>
          <w:rFonts w:ascii="Times New Roman" w:hAnsi="Times New Roman" w:cs="Times New Roman"/>
        </w:rPr>
        <w:t>,</w:t>
      </w:r>
      <w:r w:rsidR="00F72A99" w:rsidRPr="00B93D47">
        <w:rPr>
          <w:rFonts w:ascii="Times New Roman" w:hAnsi="Times New Roman" w:cs="Times New Roman"/>
        </w:rPr>
        <w:t xml:space="preserve"> </w:t>
      </w:r>
      <w:r w:rsidR="006A21FD" w:rsidRPr="00B93D47">
        <w:rPr>
          <w:rFonts w:ascii="Times New Roman" w:hAnsi="Times New Roman" w:cs="Times New Roman"/>
        </w:rPr>
        <w:t xml:space="preserve">plant biomass can be a limiting factor for the larvae and </w:t>
      </w:r>
      <w:r w:rsidR="004A0D97" w:rsidRPr="00B93D47">
        <w:rPr>
          <w:rFonts w:ascii="Times New Roman" w:hAnsi="Times New Roman" w:cs="Times New Roman"/>
        </w:rPr>
        <w:t xml:space="preserve">that larval infestation is more </w:t>
      </w:r>
      <w:r w:rsidR="00804C19" w:rsidRPr="00B93D47">
        <w:rPr>
          <w:rFonts w:ascii="Times New Roman" w:hAnsi="Times New Roman" w:cs="Times New Roman"/>
        </w:rPr>
        <w:t>dependent</w:t>
      </w:r>
      <w:r w:rsidR="004A0D97" w:rsidRPr="00B93D47">
        <w:rPr>
          <w:rFonts w:ascii="Times New Roman" w:hAnsi="Times New Roman" w:cs="Times New Roman"/>
        </w:rPr>
        <w:t xml:space="preserve"> on host plant biomass than the</w:t>
      </w:r>
      <w:r w:rsidR="004A0D97">
        <w:rPr>
          <w:rFonts w:ascii="Times New Roman" w:hAnsi="Times New Roman" w:cs="Times New Roman"/>
        </w:rPr>
        <w:t xml:space="preserve"> presence</w:t>
      </w:r>
      <w:r w:rsidR="00804FBD">
        <w:rPr>
          <w:rFonts w:ascii="Times New Roman" w:hAnsi="Times New Roman" w:cs="Times New Roman"/>
        </w:rPr>
        <w:t xml:space="preserve"> or absence</w:t>
      </w:r>
      <w:r w:rsidR="004A0D97">
        <w:rPr>
          <w:rFonts w:ascii="Times New Roman" w:hAnsi="Times New Roman" w:cs="Times New Roman"/>
        </w:rPr>
        <w:t xml:space="preserve"> of companion plants. </w:t>
      </w:r>
      <w:r w:rsidR="00E53570">
        <w:rPr>
          <w:rFonts w:ascii="Times New Roman" w:hAnsi="Times New Roman" w:cs="Times New Roman"/>
        </w:rPr>
        <w:t>However, it</w:t>
      </w:r>
      <w:r w:rsidR="007E6090">
        <w:rPr>
          <w:rFonts w:ascii="Times New Roman" w:hAnsi="Times New Roman" w:cs="Times New Roman"/>
        </w:rPr>
        <w:t xml:space="preserve"> i</w:t>
      </w:r>
      <w:r w:rsidR="00E53570">
        <w:rPr>
          <w:rFonts w:ascii="Times New Roman" w:hAnsi="Times New Roman" w:cs="Times New Roman"/>
        </w:rPr>
        <w:t>s important to note that in Experiment</w:t>
      </w:r>
      <w:r w:rsidR="00804FBD">
        <w:rPr>
          <w:rFonts w:ascii="Times New Roman" w:hAnsi="Times New Roman" w:cs="Times New Roman"/>
        </w:rPr>
        <w:t>s</w:t>
      </w:r>
      <w:r w:rsidR="00E53570">
        <w:rPr>
          <w:rFonts w:ascii="Times New Roman" w:hAnsi="Times New Roman" w:cs="Times New Roman"/>
        </w:rPr>
        <w:t xml:space="preserve"> 2 and 4 there </w:t>
      </w:r>
      <w:r w:rsidR="00804FBD">
        <w:rPr>
          <w:rFonts w:ascii="Times New Roman" w:hAnsi="Times New Roman" w:cs="Times New Roman"/>
        </w:rPr>
        <w:t xml:space="preserve">were </w:t>
      </w:r>
      <w:r w:rsidR="00E53570">
        <w:rPr>
          <w:rFonts w:ascii="Times New Roman" w:hAnsi="Times New Roman" w:cs="Times New Roman"/>
        </w:rPr>
        <w:t>significantly less larvae in plants in plot</w:t>
      </w:r>
      <w:r w:rsidR="0054193B">
        <w:rPr>
          <w:rFonts w:ascii="Times New Roman" w:hAnsi="Times New Roman" w:cs="Times New Roman"/>
        </w:rPr>
        <w:t>s</w:t>
      </w:r>
      <w:r w:rsidR="00E53570">
        <w:rPr>
          <w:rFonts w:ascii="Times New Roman" w:hAnsi="Times New Roman" w:cs="Times New Roman"/>
        </w:rPr>
        <w:t xml:space="preserve"> with </w:t>
      </w:r>
      <w:r w:rsidR="007E6090">
        <w:rPr>
          <w:rFonts w:ascii="Times New Roman" w:hAnsi="Times New Roman" w:cs="Times New Roman"/>
        </w:rPr>
        <w:t xml:space="preserve">straw </w:t>
      </w:r>
      <w:r w:rsidR="00E53570">
        <w:rPr>
          <w:rFonts w:ascii="Times New Roman" w:hAnsi="Times New Roman" w:cs="Times New Roman"/>
        </w:rPr>
        <w:t>mulch than in the control plots</w:t>
      </w:r>
      <w:r w:rsidR="007E6090">
        <w:rPr>
          <w:rFonts w:ascii="Times New Roman" w:hAnsi="Times New Roman" w:cs="Times New Roman"/>
        </w:rPr>
        <w:t>,</w:t>
      </w:r>
      <w:r w:rsidR="00E53570">
        <w:rPr>
          <w:rFonts w:ascii="Times New Roman" w:hAnsi="Times New Roman" w:cs="Times New Roman"/>
        </w:rPr>
        <w:t xml:space="preserve"> and </w:t>
      </w:r>
      <w:r w:rsidR="007E6090">
        <w:rPr>
          <w:rFonts w:ascii="Times New Roman" w:hAnsi="Times New Roman" w:cs="Times New Roman"/>
        </w:rPr>
        <w:t xml:space="preserve">that </w:t>
      </w:r>
      <w:r w:rsidR="00E53570">
        <w:rPr>
          <w:rFonts w:ascii="Times New Roman" w:hAnsi="Times New Roman" w:cs="Times New Roman"/>
        </w:rPr>
        <w:t xml:space="preserve">no significant difference in plant biomass between these </w:t>
      </w:r>
      <w:r w:rsidR="00804FBD">
        <w:rPr>
          <w:rFonts w:ascii="Times New Roman" w:hAnsi="Times New Roman" w:cs="Times New Roman"/>
        </w:rPr>
        <w:t xml:space="preserve">two </w:t>
      </w:r>
      <w:r w:rsidR="00E53570">
        <w:rPr>
          <w:rFonts w:ascii="Times New Roman" w:hAnsi="Times New Roman" w:cs="Times New Roman"/>
        </w:rPr>
        <w:t>treatments</w:t>
      </w:r>
      <w:r w:rsidR="007E6090">
        <w:rPr>
          <w:rFonts w:ascii="Times New Roman" w:hAnsi="Times New Roman" w:cs="Times New Roman"/>
        </w:rPr>
        <w:t xml:space="preserve"> </w:t>
      </w:r>
      <w:r w:rsidR="00804FBD">
        <w:rPr>
          <w:rFonts w:ascii="Times New Roman" w:hAnsi="Times New Roman" w:cs="Times New Roman"/>
        </w:rPr>
        <w:t xml:space="preserve">was </w:t>
      </w:r>
      <w:r w:rsidR="007E6090">
        <w:rPr>
          <w:rFonts w:ascii="Times New Roman" w:hAnsi="Times New Roman" w:cs="Times New Roman"/>
        </w:rPr>
        <w:t>observed</w:t>
      </w:r>
      <w:r w:rsidR="00E53570">
        <w:rPr>
          <w:rFonts w:ascii="Times New Roman" w:hAnsi="Times New Roman" w:cs="Times New Roman"/>
        </w:rPr>
        <w:t xml:space="preserve">. The same </w:t>
      </w:r>
      <w:r w:rsidR="00804FBD">
        <w:rPr>
          <w:rFonts w:ascii="Times New Roman" w:hAnsi="Times New Roman" w:cs="Times New Roman"/>
        </w:rPr>
        <w:t>was</w:t>
      </w:r>
      <w:r w:rsidR="00E53570">
        <w:rPr>
          <w:rFonts w:ascii="Times New Roman" w:hAnsi="Times New Roman" w:cs="Times New Roman"/>
        </w:rPr>
        <w:t xml:space="preserve"> observed </w:t>
      </w:r>
      <w:r w:rsidR="00C06A74">
        <w:rPr>
          <w:rFonts w:ascii="Times New Roman" w:hAnsi="Times New Roman" w:cs="Times New Roman"/>
        </w:rPr>
        <w:t xml:space="preserve">between </w:t>
      </w:r>
      <w:r w:rsidR="00E53570">
        <w:rPr>
          <w:rFonts w:ascii="Times New Roman" w:hAnsi="Times New Roman" w:cs="Times New Roman"/>
        </w:rPr>
        <w:t xml:space="preserve">the oat </w:t>
      </w:r>
      <w:r w:rsidR="00C06A74">
        <w:rPr>
          <w:rFonts w:ascii="Times New Roman" w:hAnsi="Times New Roman" w:cs="Times New Roman"/>
        </w:rPr>
        <w:t xml:space="preserve">and control </w:t>
      </w:r>
      <w:r w:rsidR="00E53570">
        <w:rPr>
          <w:rFonts w:ascii="Times New Roman" w:hAnsi="Times New Roman" w:cs="Times New Roman"/>
        </w:rPr>
        <w:t>treatment</w:t>
      </w:r>
      <w:r w:rsidR="00C06A74">
        <w:rPr>
          <w:rFonts w:ascii="Times New Roman" w:hAnsi="Times New Roman" w:cs="Times New Roman"/>
        </w:rPr>
        <w:t>s</w:t>
      </w:r>
      <w:r w:rsidR="00E53570">
        <w:rPr>
          <w:rFonts w:ascii="Times New Roman" w:hAnsi="Times New Roman" w:cs="Times New Roman"/>
        </w:rPr>
        <w:t xml:space="preserve"> in Experiment 3. This indicates that it might be possible to reduce larval infestation while </w:t>
      </w:r>
      <w:r w:rsidR="00645EF9">
        <w:rPr>
          <w:rFonts w:ascii="Times New Roman" w:hAnsi="Times New Roman" w:cs="Times New Roman"/>
        </w:rPr>
        <w:t>having a limited impact on plant biomass.</w:t>
      </w:r>
      <w:r w:rsidR="007E32E5">
        <w:rPr>
          <w:rFonts w:ascii="Times New Roman" w:hAnsi="Times New Roman" w:cs="Times New Roman"/>
        </w:rPr>
        <w:t xml:space="preserve"> Observations conducted </w:t>
      </w:r>
      <w:r w:rsidR="00DF2637">
        <w:rPr>
          <w:rFonts w:ascii="Times New Roman" w:hAnsi="Times New Roman" w:cs="Times New Roman"/>
        </w:rPr>
        <w:t xml:space="preserve">by </w:t>
      </w:r>
      <w:proofErr w:type="spellStart"/>
      <w:r w:rsidR="00DF2637" w:rsidRPr="00DF2637">
        <w:rPr>
          <w:rFonts w:ascii="Times New Roman" w:hAnsi="Times New Roman" w:cs="Times New Roman"/>
        </w:rPr>
        <w:t>Breitenmoser</w:t>
      </w:r>
      <w:proofErr w:type="spellEnd"/>
      <w:r w:rsidR="00DF2637" w:rsidRPr="00DF2637">
        <w:rPr>
          <w:rFonts w:ascii="Times New Roman" w:hAnsi="Times New Roman" w:cs="Times New Roman"/>
        </w:rPr>
        <w:t xml:space="preserve"> </w:t>
      </w:r>
      <w:r w:rsidR="00DF2637" w:rsidRPr="00890EC9">
        <w:rPr>
          <w:rFonts w:ascii="Times New Roman" w:hAnsi="Times New Roman" w:cs="Times New Roman"/>
          <w:i/>
          <w:iCs/>
        </w:rPr>
        <w:t>et al</w:t>
      </w:r>
      <w:r w:rsidR="00890EC9">
        <w:rPr>
          <w:rFonts w:ascii="Times New Roman" w:hAnsi="Times New Roman" w:cs="Times New Roman"/>
        </w:rPr>
        <w:t>.</w:t>
      </w:r>
      <w:r w:rsidR="00DF2637">
        <w:rPr>
          <w:rFonts w:ascii="Times New Roman" w:hAnsi="Times New Roman" w:cs="Times New Roman"/>
        </w:rPr>
        <w:t xml:space="preserve"> </w:t>
      </w:r>
      <w:r w:rsidR="007E32E5">
        <w:rPr>
          <w:rFonts w:ascii="Times New Roman" w:hAnsi="Times New Roman" w:cs="Times New Roman"/>
        </w:rPr>
        <w:t xml:space="preserve">found a protective effect of </w:t>
      </w:r>
      <w:r w:rsidR="003F3146">
        <w:rPr>
          <w:rFonts w:ascii="Times New Roman" w:hAnsi="Times New Roman" w:cs="Times New Roman"/>
        </w:rPr>
        <w:t xml:space="preserve">a </w:t>
      </w:r>
      <w:r w:rsidR="007E32E5">
        <w:rPr>
          <w:rFonts w:ascii="Times New Roman" w:hAnsi="Times New Roman" w:cs="Times New Roman"/>
        </w:rPr>
        <w:t xml:space="preserve">legume </w:t>
      </w:r>
      <w:r w:rsidR="009331E6">
        <w:rPr>
          <w:rFonts w:ascii="Times New Roman" w:hAnsi="Times New Roman" w:cs="Times New Roman"/>
        </w:rPr>
        <w:t>(</w:t>
      </w:r>
      <w:r w:rsidR="009331E6" w:rsidRPr="003F3146">
        <w:rPr>
          <w:rFonts w:ascii="Times New Roman" w:hAnsi="Times New Roman" w:cs="Times New Roman"/>
          <w:i/>
          <w:iCs/>
        </w:rPr>
        <w:t xml:space="preserve">Vicia </w:t>
      </w:r>
      <w:proofErr w:type="spellStart"/>
      <w:r w:rsidR="009331E6" w:rsidRPr="003F3146">
        <w:rPr>
          <w:rFonts w:ascii="Times New Roman" w:hAnsi="Times New Roman" w:cs="Times New Roman"/>
          <w:i/>
          <w:iCs/>
        </w:rPr>
        <w:t>faba</w:t>
      </w:r>
      <w:proofErr w:type="spellEnd"/>
      <w:r w:rsidR="009331E6">
        <w:rPr>
          <w:rFonts w:ascii="Times New Roman" w:hAnsi="Times New Roman" w:cs="Times New Roman"/>
        </w:rPr>
        <w:t xml:space="preserve">) </w:t>
      </w:r>
      <w:r w:rsidR="007E32E5">
        <w:rPr>
          <w:rFonts w:ascii="Times New Roman" w:hAnsi="Times New Roman" w:cs="Times New Roman"/>
        </w:rPr>
        <w:t>on OSR against CSFB larval</w:t>
      </w:r>
      <w:r w:rsidR="001C6F80">
        <w:rPr>
          <w:rFonts w:ascii="Times New Roman" w:hAnsi="Times New Roman" w:cs="Times New Roman"/>
        </w:rPr>
        <w:t xml:space="preserve"> infestation</w:t>
      </w:r>
      <w:r w:rsidR="007E32E5">
        <w:rPr>
          <w:rFonts w:ascii="Times New Roman" w:hAnsi="Times New Roman" w:cs="Times New Roman"/>
        </w:rPr>
        <w:t xml:space="preserve"> with an increase in plant biomass</w:t>
      </w:r>
      <w:r w:rsidR="007E32E5">
        <w:rPr>
          <w:rFonts w:ascii="Times New Roman" w:hAnsi="Times New Roman" w:cs="Times New Roman"/>
        </w:rPr>
        <w:fldChar w:fldCharType="begin"/>
      </w:r>
      <w:r w:rsidR="00B666CE">
        <w:rPr>
          <w:rFonts w:ascii="Times New Roman" w:hAnsi="Times New Roman" w:cs="Times New Roman"/>
        </w:rPr>
        <w:instrText xml:space="preserve"> ADDIN ZOTERO_ITEM CSL_CITATION {"citationID":"33WllnAP","properties":{"formattedCitation":"\\super 24\\nosupersub{}","plainCitation":"24","noteIndex":0},"citationItems":[{"id":133,"uris":["http://zotero.org/users/local/0E8noqMA/items/MQP2Z9YC","http://zotero.org/users/11425136/items/MQP2Z9YC"],"itemData":{"id":133,"type":"article-journal","abstract":"Winter oilseed rape (Brassica napus) is a global major crop used for the production of vegetable oil. Typically sown in late summer and grown throughout winter and spring, it allows for interesting cultural practices, such as frost-sensitive intercropping with companion plants. This practice not only provides nitrogen resources much needed by the crop in the spring, but companion plants can also prevent weed growth in autumn, thereby reducing common herbicide use. Additionally, intercropping has the potential to protect the crop from insect pests. During winter 2019–2020, B. napus was grown alone (i.e., as a control) or intercropped with a mixture of faba bean (Vicia faba) and grass pea (Lathyrus sativus); because of the unusually clement weather conditions, the faba bean did not freeze, which allowed for the evaluation of the impact of these companion plants on the insect pest complex in spring. Insect damage by the beetles Psylliodes chrysocephala, Ceutorhynchus napi, and Brassicogethes aeneus was assessed in both treatments. The larval density of P. chrysocephala was significantly lower in the crop grown with service plants. Egg laying and damage by C. napi were significantly reduced when B. napus was intercropped, and the number of B. aeneus captured was significantly lower in the presence of service plants than in the control. Moreover, the yield from oilseed rape was significantly higher in the part of the field with service plants than in the pure crop control. The underlying mechanisms are only partially understood, but intercropping winter oilseed rape with frost-resistant service plants seems to be an ecologically sound practice with a very high level of potential to reduce insect pest pressure and increase crop yield. This may eventually reduce our reliance on chemical inputs in one of the most treated crops.","container-title":"Agronomy","DOI":"10.3390/agronomy12030723","ISSN":"2073-4395","issue":"3","journalAbbreviation":"Agronomy","language":"en","license":"http://creativecommons.org/licenses/by/3.0/","page":"723","source":"www.mdpi.com","title":"Intercropping winter oilseed rape (Brassica napus L.) has the potential to lessen the impact of the insect pest complex","volume":"12","author":[{"family":"Breitenmoser","given":"Stève"},{"family":"Steinger","given":"Thomas"},{"family":"Baux","given":"Alice"},{"family":"Hiltpold","given":"Ivan"}],"issued":{"date-parts":[["2022",3]]}}}],"schema":"https://github.com/citation-style-language/schema/raw/master/csl-citation.json"} </w:instrText>
      </w:r>
      <w:r w:rsidR="007E32E5">
        <w:rPr>
          <w:rFonts w:ascii="Times New Roman" w:hAnsi="Times New Roman" w:cs="Times New Roman"/>
        </w:rPr>
        <w:fldChar w:fldCharType="separate"/>
      </w:r>
      <w:r w:rsidR="007223C6" w:rsidRPr="007223C6">
        <w:rPr>
          <w:rFonts w:ascii="Times New Roman" w:hAnsi="Times New Roman" w:cs="Times New Roman"/>
          <w:szCs w:val="24"/>
          <w:vertAlign w:val="superscript"/>
        </w:rPr>
        <w:t>24</w:t>
      </w:r>
      <w:r w:rsidR="007E32E5">
        <w:rPr>
          <w:rFonts w:ascii="Times New Roman" w:hAnsi="Times New Roman" w:cs="Times New Roman"/>
        </w:rPr>
        <w:fldChar w:fldCharType="end"/>
      </w:r>
      <w:r w:rsidR="007E32E5">
        <w:rPr>
          <w:rFonts w:ascii="Times New Roman" w:hAnsi="Times New Roman" w:cs="Times New Roman"/>
        </w:rPr>
        <w:t xml:space="preserve">. </w:t>
      </w:r>
    </w:p>
    <w:p w14:paraId="0971524F" w14:textId="1F536AA8" w:rsidR="00DD6CF2" w:rsidRDefault="00DD6CF2" w:rsidP="00DD6CF2">
      <w:pPr>
        <w:jc w:val="both"/>
        <w:rPr>
          <w:rFonts w:ascii="Times New Roman" w:hAnsi="Times New Roman" w:cs="Times New Roman"/>
        </w:rPr>
      </w:pPr>
      <w:r>
        <w:rPr>
          <w:rFonts w:ascii="Times New Roman" w:hAnsi="Times New Roman" w:cs="Times New Roman"/>
        </w:rPr>
        <w:t>The mismatch between the effect of companion plants on adult CSFB attack and larval infestation c</w:t>
      </w:r>
      <w:r w:rsidR="00DF2637">
        <w:rPr>
          <w:rFonts w:ascii="Times New Roman" w:hAnsi="Times New Roman" w:cs="Times New Roman"/>
        </w:rPr>
        <w:t>ould</w:t>
      </w:r>
      <w:r>
        <w:rPr>
          <w:rFonts w:ascii="Times New Roman" w:hAnsi="Times New Roman" w:cs="Times New Roman"/>
        </w:rPr>
        <w:t xml:space="preserve"> be explained by </w:t>
      </w:r>
      <w:r w:rsidR="00DF2637">
        <w:rPr>
          <w:rFonts w:ascii="Times New Roman" w:hAnsi="Times New Roman" w:cs="Times New Roman"/>
        </w:rPr>
        <w:t>the different ways in which the companion plants affect host plant location</w:t>
      </w:r>
      <w:r w:rsidR="0007740B">
        <w:rPr>
          <w:rFonts w:ascii="Times New Roman" w:hAnsi="Times New Roman" w:cs="Times New Roman"/>
        </w:rPr>
        <w:t xml:space="preserve"> and acceptance for feeding and oviposition</w:t>
      </w:r>
      <w:r w:rsidR="00DF2637">
        <w:rPr>
          <w:rFonts w:ascii="Times New Roman" w:hAnsi="Times New Roman" w:cs="Times New Roman"/>
        </w:rPr>
        <w:t xml:space="preserve">. </w:t>
      </w:r>
      <w:bookmarkStart w:id="0" w:name="_Hlk124433998"/>
      <w:r>
        <w:rPr>
          <w:rFonts w:ascii="Times New Roman" w:hAnsi="Times New Roman" w:cs="Times New Roman"/>
        </w:rPr>
        <w:t xml:space="preserve">Companion plants could mask the cues, both visual and olfactory, </w:t>
      </w:r>
      <w:r w:rsidR="008730D5">
        <w:rPr>
          <w:rFonts w:ascii="Times New Roman" w:hAnsi="Times New Roman" w:cs="Times New Roman"/>
        </w:rPr>
        <w:t>used at</w:t>
      </w:r>
      <w:r>
        <w:rPr>
          <w:rFonts w:ascii="Times New Roman" w:hAnsi="Times New Roman" w:cs="Times New Roman"/>
        </w:rPr>
        <w:t xml:space="preserve"> distance by the insects during the crop colonisation phase</w:t>
      </w:r>
      <w:r w:rsidR="004223FD">
        <w:rPr>
          <w:rFonts w:ascii="Times New Roman" w:hAnsi="Times New Roman" w:cs="Times New Roman"/>
        </w:rPr>
        <w:t xml:space="preserve"> </w:t>
      </w:r>
      <w:r w:rsidR="001464A3">
        <w:rPr>
          <w:rFonts w:ascii="Times New Roman" w:hAnsi="Times New Roman" w:cs="Times New Roman"/>
        </w:rPr>
        <w:fldChar w:fldCharType="begin"/>
      </w:r>
      <w:r w:rsidR="00E54AF5">
        <w:rPr>
          <w:rFonts w:ascii="Times New Roman" w:hAnsi="Times New Roman" w:cs="Times New Roman"/>
        </w:rPr>
        <w:instrText xml:space="preserve"> ADDIN ZOTERO_ITEM CSL_CITATION {"citationID":"vk7eEJST","properties":{"formattedCitation":"\\super 48\\nosupersub{}","plainCitation":"48","noteIndex":0},"citationItems":[{"id":119,"uris":["http://zotero.org/users/local/0E8noqMA/items/EQ48EXCP","http://zotero.org/users/11425136/items/EQ48EXCP"],"itemData":{"id":119,"type":"chapter","container-title":"Biocontrol-based integrated management of oilseed rape pests","event-place":"Dordrecht","ISBN":"978-90-481-3982-8-978-90-481-3983-5","page":"215-244","publisher":"Springer Netherlands","publisher-place":"Dordrecht","title":"Crop location by oilseed rape pests and host location by their parasitoids","author":[{"family":"Williams","given":"Ingrid H"},{"family":"Cook","given":"Samantha M"}],"editor":[{"family":"Williams","given":"Ingrid H."}],"issued":{"date-parts":[["2010",4,6]]}}}],"schema":"https://github.com/citation-style-language/schema/raw/master/csl-citation.json"} </w:instrText>
      </w:r>
      <w:r w:rsidR="001464A3">
        <w:rPr>
          <w:rFonts w:ascii="Times New Roman" w:hAnsi="Times New Roman" w:cs="Times New Roman"/>
        </w:rPr>
        <w:fldChar w:fldCharType="separate"/>
      </w:r>
      <w:r w:rsidR="00E54AF5" w:rsidRPr="00E54AF5">
        <w:rPr>
          <w:rFonts w:ascii="Times New Roman" w:hAnsi="Times New Roman" w:cs="Times New Roman"/>
          <w:szCs w:val="24"/>
          <w:vertAlign w:val="superscript"/>
        </w:rPr>
        <w:t>48</w:t>
      </w:r>
      <w:r w:rsidR="001464A3">
        <w:rPr>
          <w:rFonts w:ascii="Times New Roman" w:hAnsi="Times New Roman" w:cs="Times New Roman"/>
        </w:rPr>
        <w:fldChar w:fldCharType="end"/>
      </w:r>
      <w:r>
        <w:rPr>
          <w:rFonts w:ascii="Times New Roman" w:hAnsi="Times New Roman" w:cs="Times New Roman"/>
        </w:rPr>
        <w:t xml:space="preserve">, and </w:t>
      </w:r>
      <w:r w:rsidR="0054193B">
        <w:rPr>
          <w:rFonts w:ascii="Times New Roman" w:hAnsi="Times New Roman" w:cs="Times New Roman"/>
        </w:rPr>
        <w:t xml:space="preserve">could </w:t>
      </w:r>
      <w:r>
        <w:rPr>
          <w:rFonts w:ascii="Times New Roman" w:hAnsi="Times New Roman" w:cs="Times New Roman"/>
        </w:rPr>
        <w:t xml:space="preserve">explain the difference </w:t>
      </w:r>
      <w:r w:rsidR="0054193B">
        <w:rPr>
          <w:rFonts w:ascii="Times New Roman" w:hAnsi="Times New Roman" w:cs="Times New Roman"/>
        </w:rPr>
        <w:t xml:space="preserve">in </w:t>
      </w:r>
      <w:r>
        <w:rPr>
          <w:rFonts w:ascii="Times New Roman" w:hAnsi="Times New Roman" w:cs="Times New Roman"/>
        </w:rPr>
        <w:t xml:space="preserve">feeding </w:t>
      </w:r>
      <w:r w:rsidR="00DF2637">
        <w:rPr>
          <w:rFonts w:ascii="Times New Roman" w:hAnsi="Times New Roman" w:cs="Times New Roman"/>
        </w:rPr>
        <w:t>damage</w:t>
      </w:r>
      <w:r>
        <w:rPr>
          <w:rFonts w:ascii="Times New Roman" w:hAnsi="Times New Roman" w:cs="Times New Roman"/>
        </w:rPr>
        <w:t xml:space="preserve"> observed </w:t>
      </w:r>
      <w:r w:rsidR="001464A3">
        <w:rPr>
          <w:rFonts w:ascii="Times New Roman" w:hAnsi="Times New Roman" w:cs="Times New Roman"/>
        </w:rPr>
        <w:fldChar w:fldCharType="begin"/>
      </w:r>
      <w:r w:rsidR="00E54AF5">
        <w:rPr>
          <w:rFonts w:ascii="Times New Roman" w:hAnsi="Times New Roman" w:cs="Times New Roman"/>
        </w:rPr>
        <w:instrText xml:space="preserve"> ADDIN ZOTERO_ITEM CSL_CITATION {"citationID":"VaTqPhZj","properties":{"formattedCitation":"\\super 49\\nosupersub{}","plainCitation":"49","noteIndex":0},"citationItems":[{"id":49,"uris":["http://zotero.org/users/local/0E8noqMA/items/3ENXBRLG","http://zotero.org/users/11425136/items/3ENXBRLG"],"itemData":{"id":49,"type":"article-journal","container-title":"Insects","ISSN":"2075-4450","issue":"4","journalAbbreviation":"Insects","page":"112","title":"Companion plants for aphid pest management","volume":"8","author":[{"family":"Ben-Issa","given":"Refka"},{"family":"Gomez","given":"Laurent"},{"family":"Gautier","given":"Hélène"}],"issued":{"date-parts":[["2017"]]}}}],"schema":"https://github.com/citation-style-language/schema/raw/master/csl-citation.json"} </w:instrText>
      </w:r>
      <w:r w:rsidR="001464A3">
        <w:rPr>
          <w:rFonts w:ascii="Times New Roman" w:hAnsi="Times New Roman" w:cs="Times New Roman"/>
        </w:rPr>
        <w:fldChar w:fldCharType="separate"/>
      </w:r>
      <w:r w:rsidR="00E54AF5" w:rsidRPr="00E54AF5">
        <w:rPr>
          <w:rFonts w:ascii="Times New Roman" w:hAnsi="Times New Roman" w:cs="Times New Roman"/>
          <w:szCs w:val="24"/>
          <w:vertAlign w:val="superscript"/>
        </w:rPr>
        <w:t>49</w:t>
      </w:r>
      <w:r w:rsidR="001464A3">
        <w:rPr>
          <w:rFonts w:ascii="Times New Roman" w:hAnsi="Times New Roman" w:cs="Times New Roman"/>
        </w:rPr>
        <w:fldChar w:fldCharType="end"/>
      </w:r>
      <w:bookmarkEnd w:id="0"/>
      <w:r>
        <w:rPr>
          <w:rFonts w:ascii="Times New Roman" w:hAnsi="Times New Roman" w:cs="Times New Roman"/>
        </w:rPr>
        <w:t xml:space="preserve">. Oviposition occurs later, after the crop colonisation and an initial feeding phase </w:t>
      </w:r>
      <w:r w:rsidR="001464A3">
        <w:rPr>
          <w:rFonts w:ascii="Times New Roman" w:hAnsi="Times New Roman" w:cs="Times New Roman"/>
        </w:rPr>
        <w:fldChar w:fldCharType="begin"/>
      </w:r>
      <w:r w:rsidR="00E54AF5">
        <w:rPr>
          <w:rFonts w:ascii="Times New Roman" w:hAnsi="Times New Roman" w:cs="Times New Roman"/>
        </w:rPr>
        <w:instrText xml:space="preserve"> ADDIN ZOTERO_ITEM CSL_CITATION {"citationID":"CmCBeqEk","properties":{"formattedCitation":"\\super 50\\nosupersub{}","plainCitation":"50","noteIndex":0},"citationItems":[{"id":28,"uris":["http://zotero.org/users/local/0E8noqMA/items/RTXLI7AM","http://zotero.org/users/11425136/items/RTXLI7AM"],"itemData":{"id":28,"type":"article-journal","container-title":"Ann Épiphyties","journalAbbreviation":"Ann Épiphyties","language":"fr","page":"345-524","title":"L’altise d’hiver du colza (Psylliodes chrysocephala L.)","volume":"4","author":[{"family":"Bonnemaison","given":"L"},{"family":"Jourdheuil","given":"P"}],"issued":{"date-parts":[["1954"]]}}}],"schema":"https://github.com/citation-style-language/schema/raw/master/csl-citation.json"} </w:instrText>
      </w:r>
      <w:r w:rsidR="001464A3">
        <w:rPr>
          <w:rFonts w:ascii="Times New Roman" w:hAnsi="Times New Roman" w:cs="Times New Roman"/>
        </w:rPr>
        <w:fldChar w:fldCharType="separate"/>
      </w:r>
      <w:r w:rsidR="00E54AF5" w:rsidRPr="00E54AF5">
        <w:rPr>
          <w:rFonts w:ascii="Times New Roman" w:hAnsi="Times New Roman" w:cs="Times New Roman"/>
          <w:szCs w:val="24"/>
          <w:vertAlign w:val="superscript"/>
        </w:rPr>
        <w:t>50</w:t>
      </w:r>
      <w:r w:rsidR="001464A3">
        <w:rPr>
          <w:rFonts w:ascii="Times New Roman" w:hAnsi="Times New Roman" w:cs="Times New Roman"/>
        </w:rPr>
        <w:fldChar w:fldCharType="end"/>
      </w:r>
      <w:r>
        <w:rPr>
          <w:rFonts w:ascii="Times New Roman" w:hAnsi="Times New Roman" w:cs="Times New Roman"/>
        </w:rPr>
        <w:t>. The effect of companion plants may not be as efficient at short range, and</w:t>
      </w:r>
      <w:r w:rsidR="003F3146">
        <w:rPr>
          <w:rFonts w:ascii="Times New Roman" w:hAnsi="Times New Roman" w:cs="Times New Roman"/>
        </w:rPr>
        <w:t xml:space="preserve"> </w:t>
      </w:r>
      <w:r w:rsidR="0007740B">
        <w:rPr>
          <w:rFonts w:ascii="Times New Roman" w:hAnsi="Times New Roman" w:cs="Times New Roman"/>
        </w:rPr>
        <w:t xml:space="preserve">/ or may not affect host plant location and acceptance for oviposition in the same way as they do for feeding, thereby </w:t>
      </w:r>
      <w:r>
        <w:rPr>
          <w:rFonts w:ascii="Times New Roman" w:hAnsi="Times New Roman" w:cs="Times New Roman"/>
        </w:rPr>
        <w:t>explain</w:t>
      </w:r>
      <w:r w:rsidR="0054193B">
        <w:rPr>
          <w:rFonts w:ascii="Times New Roman" w:hAnsi="Times New Roman" w:cs="Times New Roman"/>
        </w:rPr>
        <w:t>ing</w:t>
      </w:r>
      <w:r>
        <w:rPr>
          <w:rFonts w:ascii="Times New Roman" w:hAnsi="Times New Roman" w:cs="Times New Roman"/>
        </w:rPr>
        <w:t xml:space="preserve"> the </w:t>
      </w:r>
      <w:r w:rsidR="0054193B">
        <w:rPr>
          <w:rFonts w:ascii="Times New Roman" w:hAnsi="Times New Roman" w:cs="Times New Roman"/>
        </w:rPr>
        <w:t>disparity</w:t>
      </w:r>
      <w:r>
        <w:rPr>
          <w:rFonts w:ascii="Times New Roman" w:hAnsi="Times New Roman" w:cs="Times New Roman"/>
        </w:rPr>
        <w:t xml:space="preserve">. </w:t>
      </w:r>
    </w:p>
    <w:p w14:paraId="5B6F4DCE" w14:textId="45E00A24" w:rsidR="00DD6CF2" w:rsidRDefault="00DD6CF2" w:rsidP="00DD6CF2">
      <w:pPr>
        <w:jc w:val="both"/>
        <w:rPr>
          <w:rFonts w:ascii="Times New Roman" w:hAnsi="Times New Roman" w:cs="Times New Roman"/>
        </w:rPr>
      </w:pPr>
      <w:r>
        <w:rPr>
          <w:rFonts w:ascii="Times New Roman" w:hAnsi="Times New Roman" w:cs="Times New Roman"/>
        </w:rPr>
        <w:t xml:space="preserve">The use of companion plants to protect OSR crops from CSFB attack is promising. </w:t>
      </w:r>
      <w:r w:rsidR="00645EF9">
        <w:rPr>
          <w:rFonts w:ascii="Times New Roman" w:hAnsi="Times New Roman" w:cs="Times New Roman"/>
        </w:rPr>
        <w:t>Here we demonstrated a reduction of adult feeding damage when OSR is combined with cereal</w:t>
      </w:r>
      <w:r w:rsidR="0007740B">
        <w:rPr>
          <w:rFonts w:ascii="Times New Roman" w:hAnsi="Times New Roman" w:cs="Times New Roman"/>
        </w:rPr>
        <w:t>s</w:t>
      </w:r>
      <w:r w:rsidR="00645EF9">
        <w:rPr>
          <w:rFonts w:ascii="Times New Roman" w:hAnsi="Times New Roman" w:cs="Times New Roman"/>
        </w:rPr>
        <w:t>, legumes, or straw mulch. The addition of straw mulch limit</w:t>
      </w:r>
      <w:r w:rsidR="007E6090">
        <w:rPr>
          <w:rFonts w:ascii="Times New Roman" w:hAnsi="Times New Roman" w:cs="Times New Roman"/>
        </w:rPr>
        <w:t>ed</w:t>
      </w:r>
      <w:r w:rsidR="00645EF9">
        <w:rPr>
          <w:rFonts w:ascii="Times New Roman" w:hAnsi="Times New Roman" w:cs="Times New Roman"/>
        </w:rPr>
        <w:t xml:space="preserve"> the larval infestation without affecting plant growth. These results demonstrate that t</w:t>
      </w:r>
      <w:r>
        <w:rPr>
          <w:rFonts w:ascii="Times New Roman" w:hAnsi="Times New Roman" w:cs="Times New Roman"/>
        </w:rPr>
        <w:t xml:space="preserve">his strategy can easily be transferred to farmers, but there is a need for more research to define the best agronomical practices, such as the seed rate of the companions in relation to crop plant density and their sowing date. The addition of companion plants can deliver additional ecosystem services such as a reduction </w:t>
      </w:r>
      <w:r w:rsidR="004F5A81">
        <w:rPr>
          <w:rFonts w:ascii="Times New Roman" w:hAnsi="Times New Roman" w:cs="Times New Roman"/>
        </w:rPr>
        <w:t>of</w:t>
      </w:r>
      <w:r>
        <w:rPr>
          <w:rFonts w:ascii="Times New Roman" w:hAnsi="Times New Roman" w:cs="Times New Roman"/>
        </w:rPr>
        <w:t xml:space="preserve"> the infestation </w:t>
      </w:r>
      <w:r w:rsidR="004F5A81">
        <w:rPr>
          <w:rFonts w:ascii="Times New Roman" w:hAnsi="Times New Roman" w:cs="Times New Roman"/>
        </w:rPr>
        <w:t xml:space="preserve">by </w:t>
      </w:r>
      <w:r>
        <w:rPr>
          <w:rFonts w:ascii="Times New Roman" w:hAnsi="Times New Roman" w:cs="Times New Roman"/>
        </w:rPr>
        <w:t>other insect pests (e.g., aphids, cabbage root fly</w:t>
      </w:r>
      <w:r w:rsidR="00AC5E5D">
        <w:rPr>
          <w:rFonts w:ascii="Times New Roman" w:hAnsi="Times New Roman" w:cs="Times New Roman"/>
        </w:rPr>
        <w:t>, stem mining weevils, and pollen beetles</w:t>
      </w:r>
      <w:r w:rsidR="00533779">
        <w:rPr>
          <w:rFonts w:ascii="Times New Roman" w:hAnsi="Times New Roman" w:cs="Times New Roman"/>
        </w:rPr>
        <w:t>)</w:t>
      </w:r>
      <w:r w:rsidR="00645EF9">
        <w:rPr>
          <w:rFonts w:ascii="Times New Roman" w:hAnsi="Times New Roman" w:cs="Times New Roman"/>
        </w:rPr>
        <w:t xml:space="preserve"> </w:t>
      </w:r>
      <w:r w:rsidR="001464A3">
        <w:rPr>
          <w:rFonts w:ascii="Times New Roman" w:hAnsi="Times New Roman" w:cs="Times New Roman"/>
        </w:rPr>
        <w:fldChar w:fldCharType="begin"/>
      </w:r>
      <w:r w:rsidR="00E54AF5">
        <w:rPr>
          <w:rFonts w:ascii="Times New Roman" w:hAnsi="Times New Roman" w:cs="Times New Roman"/>
        </w:rPr>
        <w:instrText xml:space="preserve"> ADDIN ZOTERO_ITEM CSL_CITATION {"citationID":"8D6Vl5rQ","properties":{"formattedCitation":"\\super 24,51\\uc0\\u8211{}53\\nosupersub{}","plainCitation":"24,51–53","noteIndex":0},"citationItems":[{"id":133,"uris":["http://zotero.org/users/local/0E8noqMA/items/MQP2Z9YC","http://zotero.org/users/11425136/items/MQP2Z9YC"],"itemData":{"id":133,"type":"article-journal","abstract":"Winter oilseed rape (Brassica napus) is a global major crop used for the production of vegetable oil. Typically sown in late summer and grown throughout winter and spring, it allows for interesting cultural practices, such as frost-sensitive intercropping with companion plants. This practice not only provides nitrogen resources much needed by the crop in the spring, but companion plants can also prevent weed growth in autumn, thereby reducing common herbicide use. Additionally, intercropping has the potential to protect the crop from insect pests. During winter 2019–2020, B. napus was grown alone (i.e., as a control) or intercropped with a mixture of faba bean (Vicia faba) and grass pea (Lathyrus sativus); because of the unusually clement weather conditions, the faba bean did not freeze, which allowed for the evaluation of the impact of these companion plants on the insect pest complex in spring. Insect damage by the beetles Psylliodes chrysocephala, Ceutorhynchus napi, and Brassicogethes aeneus was assessed in both treatments. The larval density of P. chrysocephala was significantly lower in the crop grown with service plants. Egg laying and damage by C. napi were significantly reduced when B. napus was intercropped, and the number of B. aeneus captured was significantly lower in the presence of service plants than in the control. Moreover, the yield from oilseed rape was significantly higher in the part of the field with service plants than in the pure crop control. The underlying mechanisms are only partially understood, but intercropping winter oilseed rape with frost-resistant service plants seems to be an ecologically sound practice with a very high level of potential to reduce insect pest pressure and increase crop yield. This may eventually reduce our reliance on chemical inputs in one of the most treated crops.","container-title":"Agronomy","DOI":"10.3390/agronomy12030723","ISSN":"2073-4395","issue":"3","journalAbbreviation":"Agronomy","language":"en","license":"http://creativecommons.org/licenses/by/3.0/","page":"723","source":"www.mdpi.com","title":"Intercropping winter oilseed rape (Brassica napus L.) has the potential to lessen the impact of the insect pest complex","volume":"12","author":[{"family":"Breitenmoser","given":"Stève"},{"family":"Steinger","given":"Thomas"},{"family":"Baux","given":"Alice"},{"family":"Hiltpold","given":"Ivan"}],"issued":{"date-parts":[["2022",3]]}}},{"id":38,"uris":["http://zotero.org/users/local/0E8noqMA/items/MYT8VI5W","http://zotero.org/users/11425136/items/MYT8VI5W"],"itemData":{"id":38,"type":"article-journal","container-title":"Entomologia experimentalis et applicata","ISSN":"0013-8703","issue":"1","journalAbbreviation":"Entomol Exp Appl","page":"7-16","title":"Effects of intercropping white cabbage with clovers on pest infestation and yield","volume":"74","author":[{"family":"Theunissen","given":"J"},{"family":"Booij","given":"CJH"},{"family":"Lotz","given":"LAP"}],"issued":{"date-parts":[["1995"]]}}},{"id":44,"uris":["http://zotero.org/users/local/0E8noqMA/items/I45MS76T","http://zotero.org/users/11425136/items/I45MS76T"],"itemData":{"id":44,"type":"article-journal","container-title":"Entomologia experimentalis et applicata","ISSN":"0013-8703","issue":"2","journalAbbreviation":"Entomol Exp Appl","page":"165-172","title":"A behavioural study to help clarify how undersowing with clover affects host‐plant selection by pest insects of brassica crops","volume":"84","author":[{"family":"Finch","given":"S"},{"family":"Kienegger","given":"M"}],"issued":{"date-parts":[["1997"]]}}},{"id":42,"uris":["http://zotero.org/users/local/0E8noqMA/items/QPZ8DPIE","http://zotero.org/users/11425136/items/QPZ8DPIE"],"itemData":{"id":42,"type":"article-journal","container-title":"Journal of applied entomology","ISSN":"0931-2048","issue":"3","journalAbbreviation":"J Appl Entomol","page":"170-180","title":"Impact of crimson clover dying mulch on two eggplant insect herbivores","volume":"137","author":[{"family":"Hooks","given":"CRR"},{"family":"Hinds","given":"J"},{"family":"Zobel","given":"E"},{"family":"Patton","given":"T"}],"issued":{"date-parts":[["2013"]]}}}],"schema":"https://github.com/citation-style-language/schema/raw/master/csl-citation.json"} </w:instrText>
      </w:r>
      <w:r w:rsidR="001464A3">
        <w:rPr>
          <w:rFonts w:ascii="Times New Roman" w:hAnsi="Times New Roman" w:cs="Times New Roman"/>
        </w:rPr>
        <w:fldChar w:fldCharType="separate"/>
      </w:r>
      <w:r w:rsidR="00E54AF5" w:rsidRPr="00E54AF5">
        <w:rPr>
          <w:rFonts w:ascii="Times New Roman" w:hAnsi="Times New Roman" w:cs="Times New Roman"/>
          <w:szCs w:val="24"/>
          <w:vertAlign w:val="superscript"/>
        </w:rPr>
        <w:t>24,51–53</w:t>
      </w:r>
      <w:r w:rsidR="001464A3">
        <w:rPr>
          <w:rFonts w:ascii="Times New Roman" w:hAnsi="Times New Roman" w:cs="Times New Roman"/>
        </w:rPr>
        <w:fldChar w:fldCharType="end"/>
      </w:r>
      <w:r>
        <w:rPr>
          <w:rFonts w:ascii="Times New Roman" w:hAnsi="Times New Roman" w:cs="Times New Roman"/>
        </w:rPr>
        <w:t xml:space="preserve">, increased biological control services </w:t>
      </w:r>
      <w:r w:rsidR="00495B74">
        <w:rPr>
          <w:rFonts w:ascii="Times New Roman" w:hAnsi="Times New Roman" w:cs="Times New Roman"/>
        </w:rPr>
        <w:t>from natural enemies</w:t>
      </w:r>
      <w:r w:rsidR="001464A3">
        <w:rPr>
          <w:rFonts w:ascii="Times New Roman" w:hAnsi="Times New Roman" w:cs="Times New Roman"/>
        </w:rPr>
        <w:fldChar w:fldCharType="begin"/>
      </w:r>
      <w:r w:rsidR="00E54AF5">
        <w:rPr>
          <w:rFonts w:ascii="Times New Roman" w:hAnsi="Times New Roman" w:cs="Times New Roman"/>
        </w:rPr>
        <w:instrText xml:space="preserve"> ADDIN ZOTERO_ITEM CSL_CITATION {"citationID":"TDBUH94j","properties":{"formattedCitation":"\\super 54,55\\nosupersub{}","plainCitation":"54,55","noteIndex":0},"citationItems":[{"id":48,"uris":["http://zotero.org/users/local/0E8noqMA/items/QXLQFURB","http://zotero.org/users/11425136/items/QXLQFURB"],"itemData":{"id":48,"type":"article-journal","container-title":"Biological agriculture &amp; horticulture","ISSN":"0144-8765","issue":"1-4","journalAbbreviation":"Biol Agric Hortic","page":"261-268","title":"Intercropping cabbage with clover: effects on ground beetles","volume":"15","author":[{"family":"Booij","given":"CJH"},{"family":"Noorlander","given":"J"},{"family":"Theunissen","given":"J"}],"issued":{"date-parts":[["1997"]]}}},{"id":41,"uris":["http://zotero.org/users/local/0E8noqMA/items/TWKB6JP7","http://zotero.org/users/11425136/items/TWKB6JP7"],"itemData":{"id":41,"type":"article-journal","container-title":"Environmental Entomology","ISSN":"1938-2936","issue":"5","journalAbbreviation":"Environ Entomol","page":"1423-1431","title":"Effects of living mulches on predator abundance and sentinel prey in a corn–soybean–forage rotation","volume":"35","author":[{"family":"Prasifka","given":"Jarrad R"},{"family":"Schmidt","given":"NP"},{"family":"Kohler","given":"Keith A"},{"family":"O’neal","given":"Matthew E"},{"family":"Hellmich","given":"Richard L"},{"family":"Singer","given":"JW"}],"issued":{"date-parts":[["2006"]]}}}],"schema":"https://github.com/citation-style-language/schema/raw/master/csl-citation.json"} </w:instrText>
      </w:r>
      <w:r w:rsidR="001464A3">
        <w:rPr>
          <w:rFonts w:ascii="Times New Roman" w:hAnsi="Times New Roman" w:cs="Times New Roman"/>
        </w:rPr>
        <w:fldChar w:fldCharType="separate"/>
      </w:r>
      <w:r w:rsidR="00E54AF5" w:rsidRPr="00E54AF5">
        <w:rPr>
          <w:rFonts w:ascii="Times New Roman" w:hAnsi="Times New Roman" w:cs="Times New Roman"/>
          <w:szCs w:val="24"/>
          <w:vertAlign w:val="superscript"/>
        </w:rPr>
        <w:t>54,55</w:t>
      </w:r>
      <w:r w:rsidR="001464A3">
        <w:rPr>
          <w:rFonts w:ascii="Times New Roman" w:hAnsi="Times New Roman" w:cs="Times New Roman"/>
        </w:rPr>
        <w:fldChar w:fldCharType="end"/>
      </w:r>
      <w:r>
        <w:rPr>
          <w:rFonts w:ascii="Times New Roman" w:hAnsi="Times New Roman" w:cs="Times New Roman"/>
        </w:rPr>
        <w:t xml:space="preserve">, or improved weed management </w:t>
      </w:r>
      <w:r w:rsidR="001464A3">
        <w:rPr>
          <w:rFonts w:ascii="Times New Roman" w:hAnsi="Times New Roman" w:cs="Times New Roman"/>
        </w:rPr>
        <w:fldChar w:fldCharType="begin"/>
      </w:r>
      <w:r w:rsidR="00E54AF5">
        <w:rPr>
          <w:rFonts w:ascii="Times New Roman" w:hAnsi="Times New Roman" w:cs="Times New Roman"/>
        </w:rPr>
        <w:instrText xml:space="preserve"> ADDIN ZOTERO_ITEM CSL_CITATION {"citationID":"FiZgdOLt","properties":{"formattedCitation":"\\super 56\\nosupersub{}","plainCitation":"56","noteIndex":0},"citationItems":[{"id":36,"uris":["http://zotero.org/users/local/0E8noqMA/items/DE28E3KI","http://zotero.org/users/11425136/items/DE28E3KI"],"itemData":{"id":36,"type":"article-journal","container-title":"Field Crops Research","ISSN":"0378-4290","journalAbbreviation":"Field Crop Res","page":"158-168","title":"Can legume companion plants control weeds without decreasing crop yield? A meta-analysis","volume":"204","author":[{"family":"Verret","given":"Valentin"},{"family":"Gardarin","given":"Antoine"},{"family":"Pelzer","given":"Elise"},{"family":"Médiène","given":"Safia"},{"family":"Makowski","given":"David"},{"family":"Valantin-Morison","given":"Muriel"}],"issued":{"date-parts":[["2017"]]}}}],"schema":"https://github.com/citation-style-language/schema/raw/master/csl-citation.json"} </w:instrText>
      </w:r>
      <w:r w:rsidR="001464A3">
        <w:rPr>
          <w:rFonts w:ascii="Times New Roman" w:hAnsi="Times New Roman" w:cs="Times New Roman"/>
        </w:rPr>
        <w:fldChar w:fldCharType="separate"/>
      </w:r>
      <w:r w:rsidR="00E54AF5" w:rsidRPr="00E54AF5">
        <w:rPr>
          <w:rFonts w:ascii="Times New Roman" w:hAnsi="Times New Roman" w:cs="Times New Roman"/>
          <w:szCs w:val="24"/>
          <w:vertAlign w:val="superscript"/>
        </w:rPr>
        <w:t>56</w:t>
      </w:r>
      <w:r w:rsidR="001464A3">
        <w:rPr>
          <w:rFonts w:ascii="Times New Roman" w:hAnsi="Times New Roman" w:cs="Times New Roman"/>
        </w:rPr>
        <w:fldChar w:fldCharType="end"/>
      </w:r>
      <w:r>
        <w:rPr>
          <w:rFonts w:ascii="Times New Roman" w:hAnsi="Times New Roman" w:cs="Times New Roman"/>
        </w:rPr>
        <w:t>.</w:t>
      </w:r>
      <w:r w:rsidR="00125031">
        <w:rPr>
          <w:rFonts w:ascii="Times New Roman" w:hAnsi="Times New Roman" w:cs="Times New Roman"/>
        </w:rPr>
        <w:t xml:space="preserve"> </w:t>
      </w:r>
      <w:r>
        <w:rPr>
          <w:rFonts w:ascii="Times New Roman" w:hAnsi="Times New Roman" w:cs="Times New Roman"/>
        </w:rPr>
        <w:t xml:space="preserve">By providing a more functionally complex habitat in the crop, companion planting systems by their nature of increased plant diversity can also promote an increased diversity of insects within the field </w:t>
      </w:r>
      <w:r w:rsidR="001464A3">
        <w:rPr>
          <w:rFonts w:ascii="Times New Roman" w:hAnsi="Times New Roman" w:cs="Times New Roman"/>
        </w:rPr>
        <w:fldChar w:fldCharType="begin"/>
      </w:r>
      <w:r w:rsidR="00B666CE">
        <w:rPr>
          <w:rFonts w:ascii="Times New Roman" w:hAnsi="Times New Roman" w:cs="Times New Roman"/>
        </w:rPr>
        <w:instrText xml:space="preserve"> ADDIN ZOTERO_ITEM CSL_CITATION {"citationID":"3AT3eZLj","properties":{"formattedCitation":"\\super 4\\nosupersub{}","plainCitation":"4","noteIndex":0},"citationItems":[{"id":2,"uris":["http://zotero.org/users/local/0E8noqMA/items/RTLIED4A","http://zotero.org/users/11425136/items/RTLIED4A"],"itemData":{"id":2,"type":"article-journal","container-title":"Nature Plants","DOI":"10.1038/s41477-020-0654-y","ISSN":"2055-0278","issue":"5","journalAbbreviation":"Nat Plants","language":"en","page":"503-510","source":"DOI.org (Crossref)","title":"Global synthesis of effects of plant species diversity on trophic groups and interactions","volume":"6","author":[{"family":"Wan","given":"Nian-Feng"},{"family":"Zheng","given":"Xiang-Rong"},{"family":"Fu","given":"Li-Wan"},{"family":"Kiær","given":"Lars Pødenphant"},{"family":"Zhang","given":"Zhijie"},{"family":"Chaplin-Kramer","given":"Rebecca"},{"family":"Dainese","given":"Matteo"},{"family":"Tan","given":"Jiaqi"},{"family":"Qiu","given":"Shi-Yun"},{"family":"Hu","given":"Yue-Qing"},{"family":"Tian","given":"Wei-Dong"},{"family":"Nie","given":"Ming"},{"family":"Ju","given":"Rui-Ting"},{"family":"Deng","given":"Jian-Yu"},{"family":"Jiang","given":"Jie-Xian"},{"family":"Cai","given":"You-Ming"},{"family":"Li","given":"Bo"}],"issued":{"date-parts":[["2020",5]]}}}],"schema":"https://github.com/citation-style-language/schema/raw/master/csl-citation.json"} </w:instrText>
      </w:r>
      <w:r w:rsidR="001464A3">
        <w:rPr>
          <w:rFonts w:ascii="Times New Roman" w:hAnsi="Times New Roman" w:cs="Times New Roman"/>
        </w:rPr>
        <w:fldChar w:fldCharType="separate"/>
      </w:r>
      <w:r w:rsidR="000C483B" w:rsidRPr="000C483B">
        <w:rPr>
          <w:rFonts w:ascii="Times New Roman" w:hAnsi="Times New Roman" w:cs="Times New Roman"/>
          <w:szCs w:val="24"/>
          <w:vertAlign w:val="superscript"/>
        </w:rPr>
        <w:t>4</w:t>
      </w:r>
      <w:r w:rsidR="001464A3">
        <w:rPr>
          <w:rFonts w:ascii="Times New Roman" w:hAnsi="Times New Roman" w:cs="Times New Roman"/>
        </w:rPr>
        <w:fldChar w:fldCharType="end"/>
      </w:r>
      <w:r>
        <w:rPr>
          <w:rFonts w:ascii="Times New Roman" w:hAnsi="Times New Roman" w:cs="Times New Roman"/>
        </w:rPr>
        <w:t xml:space="preserve"> and can help farmers to farm more sustainably and mitigate the negative effects of </w:t>
      </w:r>
      <w:r w:rsidR="004756E7">
        <w:rPr>
          <w:rFonts w:ascii="Times New Roman" w:hAnsi="Times New Roman" w:cs="Times New Roman"/>
        </w:rPr>
        <w:t xml:space="preserve">food production </w:t>
      </w:r>
      <w:r>
        <w:rPr>
          <w:rFonts w:ascii="Times New Roman" w:hAnsi="Times New Roman" w:cs="Times New Roman"/>
        </w:rPr>
        <w:t>on the environment.</w:t>
      </w:r>
    </w:p>
    <w:p w14:paraId="3EF1F154" w14:textId="77777777" w:rsidR="00495B74" w:rsidRDefault="00495B74" w:rsidP="00DD6CF2">
      <w:pPr>
        <w:jc w:val="both"/>
        <w:rPr>
          <w:rFonts w:ascii="Times New Roman" w:hAnsi="Times New Roman" w:cs="Times New Roman"/>
        </w:rPr>
      </w:pPr>
    </w:p>
    <w:p w14:paraId="5808BF03" w14:textId="77777777" w:rsidR="00DD6CF2" w:rsidRPr="00026395" w:rsidRDefault="00A432CC" w:rsidP="00026395">
      <w:pPr>
        <w:pStyle w:val="ListParagraph"/>
        <w:numPr>
          <w:ilvl w:val="0"/>
          <w:numId w:val="3"/>
        </w:numPr>
        <w:jc w:val="both"/>
        <w:rPr>
          <w:rFonts w:ascii="Times New Roman" w:hAnsi="Times New Roman" w:cs="Times New Roman"/>
          <w:b/>
          <w:bCs/>
        </w:rPr>
      </w:pPr>
      <w:r w:rsidRPr="00A432CC">
        <w:rPr>
          <w:rFonts w:ascii="Times New Roman" w:hAnsi="Times New Roman" w:cs="Times New Roman"/>
          <w:b/>
          <w:bCs/>
        </w:rPr>
        <w:t>ACKNOWLEDGMENTS</w:t>
      </w:r>
    </w:p>
    <w:p w14:paraId="6294B47F" w14:textId="1BD617CC" w:rsidR="00DD6CF2" w:rsidRDefault="00DD6CF2" w:rsidP="00DD6CF2">
      <w:pPr>
        <w:jc w:val="both"/>
        <w:rPr>
          <w:rFonts w:ascii="Times New Roman" w:hAnsi="Times New Roman" w:cs="Times New Roman"/>
          <w:bCs/>
        </w:rPr>
      </w:pPr>
      <w:r>
        <w:rPr>
          <w:rFonts w:ascii="Times New Roman" w:hAnsi="Times New Roman" w:cs="Times New Roman"/>
          <w:bCs/>
        </w:rPr>
        <w:t xml:space="preserve">We thank Rothamsted Research farm team (UK) and Günter Kellner (DE) for managing </w:t>
      </w:r>
      <w:r w:rsidR="004756E7">
        <w:rPr>
          <w:rFonts w:ascii="Times New Roman" w:hAnsi="Times New Roman" w:cs="Times New Roman"/>
          <w:bCs/>
        </w:rPr>
        <w:t xml:space="preserve">the </w:t>
      </w:r>
      <w:r>
        <w:rPr>
          <w:rFonts w:ascii="Times New Roman" w:hAnsi="Times New Roman" w:cs="Times New Roman"/>
          <w:bCs/>
        </w:rPr>
        <w:t xml:space="preserve">OSR trials </w:t>
      </w:r>
      <w:r w:rsidR="00890EC9">
        <w:rPr>
          <w:rFonts w:ascii="Times New Roman" w:hAnsi="Times New Roman" w:cs="Times New Roman"/>
          <w:bCs/>
        </w:rPr>
        <w:t>c</w:t>
      </w:r>
      <w:r w:rsidR="004756E7">
        <w:rPr>
          <w:rFonts w:ascii="Times New Roman" w:hAnsi="Times New Roman" w:cs="Times New Roman"/>
          <w:bCs/>
        </w:rPr>
        <w:t xml:space="preserve">onducted for this study </w:t>
      </w:r>
      <w:r>
        <w:rPr>
          <w:rFonts w:ascii="Times New Roman" w:hAnsi="Times New Roman" w:cs="Times New Roman"/>
          <w:bCs/>
        </w:rPr>
        <w:t xml:space="preserve">on Rothamsted farm and </w:t>
      </w:r>
      <w:proofErr w:type="spellStart"/>
      <w:r>
        <w:rPr>
          <w:rFonts w:ascii="Times New Roman" w:hAnsi="Times New Roman" w:cs="Times New Roman"/>
          <w:bCs/>
        </w:rPr>
        <w:t>Mühlenhof</w:t>
      </w:r>
      <w:proofErr w:type="spellEnd"/>
      <w:r>
        <w:rPr>
          <w:rFonts w:ascii="Times New Roman" w:hAnsi="Times New Roman" w:cs="Times New Roman"/>
          <w:bCs/>
        </w:rPr>
        <w:t xml:space="preserve"> Kellner farm, respectively. We are grateful to Alex Dye, Jamie Hall, Tom Hood, and Deborah Wright </w:t>
      </w:r>
      <w:r w:rsidR="00840B21">
        <w:rPr>
          <w:rFonts w:ascii="Times New Roman" w:hAnsi="Times New Roman" w:cs="Times New Roman"/>
          <w:bCs/>
        </w:rPr>
        <w:t xml:space="preserve">(UK) and Simeon </w:t>
      </w:r>
      <w:proofErr w:type="spellStart"/>
      <w:r w:rsidR="00840B21">
        <w:rPr>
          <w:rFonts w:ascii="Times New Roman" w:hAnsi="Times New Roman" w:cs="Times New Roman"/>
          <w:bCs/>
        </w:rPr>
        <w:t>Leisch-Waskönig</w:t>
      </w:r>
      <w:proofErr w:type="spellEnd"/>
      <w:r w:rsidR="00840B21">
        <w:rPr>
          <w:rFonts w:ascii="Times New Roman" w:hAnsi="Times New Roman" w:cs="Times New Roman"/>
          <w:bCs/>
        </w:rPr>
        <w:t xml:space="preserve"> (DE) </w:t>
      </w:r>
      <w:r>
        <w:rPr>
          <w:rFonts w:ascii="Times New Roman" w:hAnsi="Times New Roman" w:cs="Times New Roman"/>
          <w:bCs/>
        </w:rPr>
        <w:t xml:space="preserve">for assisting with sampling, to Chris Hall </w:t>
      </w:r>
      <w:r w:rsidR="00840B21">
        <w:rPr>
          <w:rFonts w:ascii="Times New Roman" w:hAnsi="Times New Roman" w:cs="Times New Roman"/>
          <w:bCs/>
        </w:rPr>
        <w:t xml:space="preserve">(UK) </w:t>
      </w:r>
      <w:r>
        <w:rPr>
          <w:rFonts w:ascii="Times New Roman" w:hAnsi="Times New Roman" w:cs="Times New Roman"/>
          <w:bCs/>
        </w:rPr>
        <w:t>for help with desiccating plants</w:t>
      </w:r>
      <w:r w:rsidR="00840B21">
        <w:rPr>
          <w:rFonts w:ascii="Times New Roman" w:hAnsi="Times New Roman" w:cs="Times New Roman"/>
          <w:bCs/>
        </w:rPr>
        <w:t xml:space="preserve">, as well as Rainer </w:t>
      </w:r>
      <w:proofErr w:type="spellStart"/>
      <w:r w:rsidR="00840B21">
        <w:rPr>
          <w:rFonts w:ascii="Times New Roman" w:hAnsi="Times New Roman" w:cs="Times New Roman"/>
          <w:bCs/>
        </w:rPr>
        <w:t>Wedemeyer</w:t>
      </w:r>
      <w:proofErr w:type="spellEnd"/>
      <w:r w:rsidR="00840B21">
        <w:rPr>
          <w:rFonts w:ascii="Times New Roman" w:hAnsi="Times New Roman" w:cs="Times New Roman"/>
          <w:bCs/>
        </w:rPr>
        <w:t xml:space="preserve"> and Joachim </w:t>
      </w:r>
      <w:proofErr w:type="spellStart"/>
      <w:r w:rsidR="00840B21">
        <w:rPr>
          <w:rFonts w:ascii="Times New Roman" w:hAnsi="Times New Roman" w:cs="Times New Roman"/>
          <w:bCs/>
        </w:rPr>
        <w:t>Deckers</w:t>
      </w:r>
      <w:proofErr w:type="spellEnd"/>
      <w:r w:rsidR="00840B21">
        <w:rPr>
          <w:rFonts w:ascii="Times New Roman" w:hAnsi="Times New Roman" w:cs="Times New Roman"/>
          <w:bCs/>
        </w:rPr>
        <w:t xml:space="preserve"> (DE) for technical support.</w:t>
      </w:r>
      <w:r>
        <w:rPr>
          <w:rFonts w:ascii="Times New Roman" w:hAnsi="Times New Roman" w:cs="Times New Roman"/>
          <w:bCs/>
        </w:rPr>
        <w:t xml:space="preserve"> </w:t>
      </w:r>
      <w:r w:rsidR="00AE02FA">
        <w:rPr>
          <w:rFonts w:ascii="Times New Roman" w:hAnsi="Times New Roman" w:cs="Times New Roman"/>
          <w:bCs/>
        </w:rPr>
        <w:t xml:space="preserve">We would like to thank Suzanne Clark for support </w:t>
      </w:r>
      <w:r w:rsidR="004756E7">
        <w:rPr>
          <w:rFonts w:ascii="Times New Roman" w:hAnsi="Times New Roman" w:cs="Times New Roman"/>
          <w:bCs/>
        </w:rPr>
        <w:t>with</w:t>
      </w:r>
      <w:r w:rsidR="00AE02FA">
        <w:rPr>
          <w:rFonts w:ascii="Times New Roman" w:hAnsi="Times New Roman" w:cs="Times New Roman"/>
          <w:bCs/>
        </w:rPr>
        <w:t xml:space="preserve"> experiment</w:t>
      </w:r>
      <w:r w:rsidR="004756E7">
        <w:rPr>
          <w:rFonts w:ascii="Times New Roman" w:hAnsi="Times New Roman" w:cs="Times New Roman"/>
          <w:bCs/>
        </w:rPr>
        <w:t>al design</w:t>
      </w:r>
      <w:r w:rsidR="003F3146">
        <w:rPr>
          <w:rFonts w:ascii="Times New Roman" w:hAnsi="Times New Roman" w:cs="Times New Roman"/>
          <w:bCs/>
        </w:rPr>
        <w:t xml:space="preserve"> and statistical analyses</w:t>
      </w:r>
      <w:r w:rsidR="00AE02FA">
        <w:rPr>
          <w:rFonts w:ascii="Times New Roman" w:hAnsi="Times New Roman" w:cs="Times New Roman"/>
          <w:bCs/>
        </w:rPr>
        <w:t xml:space="preserve">. </w:t>
      </w:r>
      <w:r>
        <w:rPr>
          <w:rFonts w:ascii="Times New Roman" w:hAnsi="Times New Roman" w:cs="Times New Roman"/>
          <w:bCs/>
        </w:rPr>
        <w:t>We are indebted to Yoann Bourhis for creating the damage level scale used for these experiments. Rothamsted Research receives grant-aided support from the UK BBSRC. This work was funded by the European Union's Horizon 2020 Research and Innovation programme as part of the project EcoStack (Grant Agreement no. 773554). SMC is part funded by EcoStack and</w:t>
      </w:r>
      <w:r w:rsidR="007729EA">
        <w:rPr>
          <w:rFonts w:ascii="Times New Roman" w:hAnsi="Times New Roman" w:cs="Times New Roman"/>
          <w:bCs/>
        </w:rPr>
        <w:t xml:space="preserve"> AgZero</w:t>
      </w:r>
      <w:r w:rsidR="00850DC9">
        <w:rPr>
          <w:rFonts w:ascii="Times New Roman" w:hAnsi="Times New Roman" w:cs="Times New Roman"/>
          <w:bCs/>
        </w:rPr>
        <w:t>+</w:t>
      </w:r>
      <w:r w:rsidR="00850DC9" w:rsidRPr="00850DC9">
        <w:t xml:space="preserve"> </w:t>
      </w:r>
      <w:r w:rsidR="00850DC9" w:rsidRPr="00850DC9">
        <w:rPr>
          <w:rFonts w:ascii="Times New Roman" w:hAnsi="Times New Roman" w:cs="Times New Roman"/>
          <w:bCs/>
        </w:rPr>
        <w:t xml:space="preserve">(NE/W005050/1, jointly supported by UK NERC and BBSRC).   </w:t>
      </w:r>
    </w:p>
    <w:p w14:paraId="4B92410A" w14:textId="77777777" w:rsidR="00495B74" w:rsidRDefault="00495B74" w:rsidP="00DD6CF2">
      <w:pPr>
        <w:jc w:val="both"/>
        <w:rPr>
          <w:rFonts w:ascii="Times New Roman" w:hAnsi="Times New Roman" w:cs="Times New Roman"/>
          <w:bCs/>
        </w:rPr>
      </w:pPr>
    </w:p>
    <w:p w14:paraId="7DDD673E" w14:textId="77777777" w:rsidR="00DD6CF2" w:rsidRPr="00026395" w:rsidRDefault="00A432CC" w:rsidP="00026395">
      <w:pPr>
        <w:pStyle w:val="ListParagraph"/>
        <w:numPr>
          <w:ilvl w:val="0"/>
          <w:numId w:val="3"/>
        </w:numPr>
        <w:spacing w:before="100" w:beforeAutospacing="1"/>
        <w:jc w:val="both"/>
        <w:rPr>
          <w:rFonts w:ascii="Times New Roman" w:hAnsi="Times New Roman" w:cs="Times New Roman"/>
          <w:b/>
          <w:bCs/>
        </w:rPr>
      </w:pPr>
      <w:r w:rsidRPr="00A432CC">
        <w:rPr>
          <w:rFonts w:ascii="Times New Roman" w:hAnsi="Times New Roman" w:cs="Times New Roman"/>
          <w:b/>
          <w:bCs/>
        </w:rPr>
        <w:t>REFERENCES</w:t>
      </w:r>
    </w:p>
    <w:p w14:paraId="7F71A7DA" w14:textId="77777777" w:rsidR="00B93D47" w:rsidRDefault="001464A3" w:rsidP="00B93D47">
      <w:pPr>
        <w:pStyle w:val="Bibliography"/>
      </w:pPr>
      <w:r w:rsidRPr="00D814B3">
        <w:rPr>
          <w:b/>
          <w:bCs/>
        </w:rPr>
        <w:fldChar w:fldCharType="begin"/>
      </w:r>
      <w:r w:rsidR="00B93D47">
        <w:rPr>
          <w:b/>
          <w:bCs/>
        </w:rPr>
        <w:instrText xml:space="preserve"> ADDIN ZOTERO_BIBL {"uncited":[],"omitted":[],"custom":[]} CSL_BIBLIOGRAPHY </w:instrText>
      </w:r>
      <w:r w:rsidRPr="00D814B3">
        <w:rPr>
          <w:b/>
          <w:bCs/>
        </w:rPr>
        <w:fldChar w:fldCharType="separate"/>
      </w:r>
      <w:r w:rsidR="00B93D47">
        <w:t>1</w:t>
      </w:r>
      <w:r w:rsidR="00B93D47">
        <w:tab/>
        <w:t xml:space="preserve">Gámez-Virués S, Perović DJ, Gossner MM, Börschig C, Blüthgen N, de Jong H, </w:t>
      </w:r>
      <w:r w:rsidR="00B93D47">
        <w:rPr>
          <w:i/>
          <w:iCs/>
        </w:rPr>
        <w:t>et al.</w:t>
      </w:r>
      <w:r w:rsidR="00B93D47">
        <w:t xml:space="preserve">, Landscape simplification filters species traits and drives biotic homogenization, </w:t>
      </w:r>
      <w:r w:rsidR="00B93D47">
        <w:rPr>
          <w:i/>
          <w:iCs/>
        </w:rPr>
        <w:t>Nat Commun</w:t>
      </w:r>
      <w:r w:rsidR="00B93D47">
        <w:t xml:space="preserve"> </w:t>
      </w:r>
      <w:r w:rsidR="00B93D47">
        <w:rPr>
          <w:b/>
          <w:bCs/>
        </w:rPr>
        <w:t>6</w:t>
      </w:r>
      <w:r w:rsidR="00B93D47">
        <w:t>:8568 (2015).</w:t>
      </w:r>
    </w:p>
    <w:p w14:paraId="46415C51" w14:textId="77777777" w:rsidR="00B93D47" w:rsidRDefault="00B93D47" w:rsidP="00B93D47">
      <w:pPr>
        <w:pStyle w:val="Bibliography"/>
      </w:pPr>
      <w:r>
        <w:lastRenderedPageBreak/>
        <w:t>2</w:t>
      </w:r>
      <w:r>
        <w:tab/>
        <w:t xml:space="preserve">Gagic V, Holding M, Venables WN, Hulthen AD, and Schellhorn NA, Better outcomes for pest pressure, insecticide use, and yield in less intensive agricultural landscapes, </w:t>
      </w:r>
      <w:r>
        <w:rPr>
          <w:i/>
          <w:iCs/>
        </w:rPr>
        <w:t>P Nat Acad Sci USA</w:t>
      </w:r>
      <w:r>
        <w:t xml:space="preserve"> </w:t>
      </w:r>
      <w:r>
        <w:rPr>
          <w:b/>
          <w:bCs/>
        </w:rPr>
        <w:t>118</w:t>
      </w:r>
      <w:r>
        <w:t>:e2018100118 (2021).</w:t>
      </w:r>
    </w:p>
    <w:p w14:paraId="547F6EA9" w14:textId="77777777" w:rsidR="00B93D47" w:rsidRDefault="00B93D47" w:rsidP="00B93D47">
      <w:pPr>
        <w:pStyle w:val="Bibliography"/>
      </w:pPr>
      <w:r>
        <w:t>3</w:t>
      </w:r>
      <w:r>
        <w:tab/>
        <w:t xml:space="preserve">Brühl CA and Zaller JG, Biodiversity decline as a consequence of an inappropriate environmental risk assessment of pesticides, </w:t>
      </w:r>
      <w:r>
        <w:rPr>
          <w:i/>
          <w:iCs/>
        </w:rPr>
        <w:t>Front Environ Sci</w:t>
      </w:r>
      <w:r>
        <w:t xml:space="preserve"> </w:t>
      </w:r>
      <w:r>
        <w:rPr>
          <w:b/>
          <w:bCs/>
        </w:rPr>
        <w:t>7</w:t>
      </w:r>
      <w:r>
        <w:t>:177 (2019).</w:t>
      </w:r>
    </w:p>
    <w:p w14:paraId="37C51E10" w14:textId="77777777" w:rsidR="00B93D47" w:rsidRDefault="00B93D47" w:rsidP="00B93D47">
      <w:pPr>
        <w:pStyle w:val="Bibliography"/>
      </w:pPr>
      <w:r>
        <w:t>4</w:t>
      </w:r>
      <w:r>
        <w:tab/>
        <w:t xml:space="preserve">Wan N-F, Zheng X-R, Fu L-W, Kiær LP, Zhang Z, Chaplin-Kramer R, </w:t>
      </w:r>
      <w:r>
        <w:rPr>
          <w:i/>
          <w:iCs/>
        </w:rPr>
        <w:t>et al.</w:t>
      </w:r>
      <w:r>
        <w:t xml:space="preserve">, Global synthesis of effects of plant species diversity on trophic groups and interactions, </w:t>
      </w:r>
      <w:r>
        <w:rPr>
          <w:i/>
          <w:iCs/>
        </w:rPr>
        <w:t>Nat Plants</w:t>
      </w:r>
      <w:r>
        <w:t xml:space="preserve"> </w:t>
      </w:r>
      <w:r>
        <w:rPr>
          <w:b/>
          <w:bCs/>
        </w:rPr>
        <w:t>6</w:t>
      </w:r>
      <w:r>
        <w:t>:503–510 (2020).</w:t>
      </w:r>
    </w:p>
    <w:p w14:paraId="201F2F65" w14:textId="77777777" w:rsidR="00B93D47" w:rsidRDefault="00B93D47" w:rsidP="00B93D47">
      <w:pPr>
        <w:pStyle w:val="Bibliography"/>
      </w:pPr>
      <w:r>
        <w:t>5</w:t>
      </w:r>
      <w:r>
        <w:tab/>
        <w:t xml:space="preserve">Hufnagel J, Reckling M, and Ewert F, Diverse approaches to crop diversification in agricultural research. A review, </w:t>
      </w:r>
      <w:r>
        <w:rPr>
          <w:i/>
          <w:iCs/>
        </w:rPr>
        <w:t>Agron Sustain Dev</w:t>
      </w:r>
      <w:r>
        <w:t xml:space="preserve"> </w:t>
      </w:r>
      <w:r>
        <w:rPr>
          <w:b/>
          <w:bCs/>
        </w:rPr>
        <w:t>40</w:t>
      </w:r>
      <w:r>
        <w:t>:14 (2020).</w:t>
      </w:r>
    </w:p>
    <w:p w14:paraId="6769F886" w14:textId="77777777" w:rsidR="00B93D47" w:rsidRDefault="00B93D47" w:rsidP="00B93D47">
      <w:pPr>
        <w:pStyle w:val="Bibliography"/>
      </w:pPr>
      <w:r>
        <w:t>6</w:t>
      </w:r>
      <w:r>
        <w:tab/>
        <w:t xml:space="preserve">Letourneau DK, Armbrecht I, Rivera BS, Lerma JM, Carmona EJ, Daza MC, </w:t>
      </w:r>
      <w:r>
        <w:rPr>
          <w:i/>
          <w:iCs/>
        </w:rPr>
        <w:t>et al.</w:t>
      </w:r>
      <w:r>
        <w:t xml:space="preserve">, Does plant diversity benefit agroecosystems? A synthetic review, </w:t>
      </w:r>
      <w:r>
        <w:rPr>
          <w:i/>
          <w:iCs/>
        </w:rPr>
        <w:t>Ecol Appl</w:t>
      </w:r>
      <w:r>
        <w:t xml:space="preserve"> </w:t>
      </w:r>
      <w:r>
        <w:rPr>
          <w:b/>
          <w:bCs/>
        </w:rPr>
        <w:t>21</w:t>
      </w:r>
      <w:r>
        <w:t>:9–21 (2011).</w:t>
      </w:r>
    </w:p>
    <w:p w14:paraId="67702DC7" w14:textId="77777777" w:rsidR="00B93D47" w:rsidRDefault="00B93D47" w:rsidP="00B93D47">
      <w:pPr>
        <w:pStyle w:val="Bibliography"/>
      </w:pPr>
      <w:r>
        <w:t>7</w:t>
      </w:r>
      <w:r>
        <w:tab/>
        <w:t xml:space="preserve">Cook SM, Khan ZR, and Pickett JA, The use of push-pull strategies in integrated pest management, </w:t>
      </w:r>
      <w:r>
        <w:rPr>
          <w:i/>
          <w:iCs/>
        </w:rPr>
        <w:t>Annu Rev Entomol</w:t>
      </w:r>
      <w:r>
        <w:t xml:space="preserve"> </w:t>
      </w:r>
      <w:r>
        <w:rPr>
          <w:b/>
          <w:bCs/>
        </w:rPr>
        <w:t>52</w:t>
      </w:r>
      <w:r>
        <w:t>:375–400 (2007).</w:t>
      </w:r>
    </w:p>
    <w:p w14:paraId="55992A38" w14:textId="77777777" w:rsidR="00B93D47" w:rsidRDefault="00B93D47" w:rsidP="00B93D47">
      <w:pPr>
        <w:pStyle w:val="Bibliography"/>
      </w:pPr>
      <w:r>
        <w:t>8</w:t>
      </w:r>
      <w:r>
        <w:tab/>
        <w:t xml:space="preserve">Shelton A and Badenes-Perez F, Concepts and applications of trap cropping in pest management, </w:t>
      </w:r>
      <w:r>
        <w:rPr>
          <w:i/>
          <w:iCs/>
        </w:rPr>
        <w:t>Annu Rev Entomol</w:t>
      </w:r>
      <w:r>
        <w:t xml:space="preserve"> </w:t>
      </w:r>
      <w:r>
        <w:rPr>
          <w:b/>
          <w:bCs/>
        </w:rPr>
        <w:t>51</w:t>
      </w:r>
      <w:r>
        <w:t>:285–308 (2006).</w:t>
      </w:r>
    </w:p>
    <w:p w14:paraId="6FF59B01" w14:textId="77777777" w:rsidR="00B93D47" w:rsidRDefault="00B93D47" w:rsidP="00B93D47">
      <w:pPr>
        <w:pStyle w:val="Bibliography"/>
      </w:pPr>
      <w:r>
        <w:t>9</w:t>
      </w:r>
      <w:r>
        <w:tab/>
        <w:t xml:space="preserve">Morley K, Finch S, and Collier RH, Companion planting–behaviour of the cabbage root fly on host plants and non‐host plants, </w:t>
      </w:r>
      <w:r>
        <w:rPr>
          <w:i/>
          <w:iCs/>
        </w:rPr>
        <w:t>Entomol Exp Appl</w:t>
      </w:r>
      <w:r>
        <w:t xml:space="preserve"> </w:t>
      </w:r>
      <w:r>
        <w:rPr>
          <w:b/>
          <w:bCs/>
        </w:rPr>
        <w:t>117</w:t>
      </w:r>
      <w:r>
        <w:t>:15–25 (2005).</w:t>
      </w:r>
    </w:p>
    <w:p w14:paraId="3C486E73" w14:textId="77777777" w:rsidR="00B93D47" w:rsidRDefault="00B93D47" w:rsidP="00B93D47">
      <w:pPr>
        <w:pStyle w:val="Bibliography"/>
      </w:pPr>
      <w:r>
        <w:t>10</w:t>
      </w:r>
      <w:r>
        <w:tab/>
        <w:t xml:space="preserve">Finch S and Collier R, Host‐plant selection by insects–a theory based on “appropriate/inappropriate landings” by pest insects of cruciferous plants, </w:t>
      </w:r>
      <w:r>
        <w:rPr>
          <w:i/>
          <w:iCs/>
        </w:rPr>
        <w:t>Entomol Exp Appl</w:t>
      </w:r>
      <w:r>
        <w:t xml:space="preserve"> </w:t>
      </w:r>
      <w:r>
        <w:rPr>
          <w:b/>
          <w:bCs/>
        </w:rPr>
        <w:t>96</w:t>
      </w:r>
      <w:r>
        <w:t>:91–102 (2000).</w:t>
      </w:r>
    </w:p>
    <w:p w14:paraId="41C1F9A2" w14:textId="77777777" w:rsidR="00B93D47" w:rsidRDefault="00B93D47" w:rsidP="00B93D47">
      <w:pPr>
        <w:pStyle w:val="Bibliography"/>
      </w:pPr>
      <w:r>
        <w:t>11</w:t>
      </w:r>
      <w:r>
        <w:tab/>
        <w:t>FAOSTAT, 2022. https://www.fao.org/faostat/en/#home [accessed 13 October 2022].</w:t>
      </w:r>
    </w:p>
    <w:p w14:paraId="49929D1C" w14:textId="77777777" w:rsidR="00B93D47" w:rsidRDefault="00B93D47" w:rsidP="00B93D47">
      <w:pPr>
        <w:pStyle w:val="Bibliography"/>
      </w:pPr>
      <w:r>
        <w:t>12</w:t>
      </w:r>
      <w:r>
        <w:tab/>
        <w:t>Williams IH, The Major Insect Pests of Oilseed Rape in Europe and Their Management: An Overview, ed. by Williams IH, Biocontrol-Based Integrated Management of Oilseed Rape Pests, Springer Netherlands, Dordrecht, pp. 1–43 (2010).</w:t>
      </w:r>
    </w:p>
    <w:p w14:paraId="18A20C2C" w14:textId="77777777" w:rsidR="00B93D47" w:rsidRDefault="00B93D47" w:rsidP="00B93D47">
      <w:pPr>
        <w:pStyle w:val="Bibliography"/>
      </w:pPr>
      <w:r>
        <w:t>13</w:t>
      </w:r>
      <w:r>
        <w:tab/>
        <w:t xml:space="preserve">Ortega-Ramos P, Cook S, and Mauchline AL, How contradictory EU policies led to the development of a pest: the story of oilseed rape and the cabbage stem flea beetle, </w:t>
      </w:r>
      <w:r>
        <w:rPr>
          <w:i/>
          <w:iCs/>
        </w:rPr>
        <w:t>GCB Bioenergy</w:t>
      </w:r>
      <w:r>
        <w:t xml:space="preserve"> </w:t>
      </w:r>
      <w:r>
        <w:rPr>
          <w:b/>
          <w:bCs/>
        </w:rPr>
        <w:t>14</w:t>
      </w:r>
      <w:r>
        <w:t>:258–266 (2022).</w:t>
      </w:r>
    </w:p>
    <w:p w14:paraId="1BB9B506" w14:textId="77777777" w:rsidR="00B93D47" w:rsidRDefault="00B93D47" w:rsidP="00B93D47">
      <w:pPr>
        <w:pStyle w:val="Bibliography"/>
      </w:pPr>
      <w:r>
        <w:t>14</w:t>
      </w:r>
      <w:r>
        <w:tab/>
        <w:t xml:space="preserve">Andert S, Ziesemer A, and Zhang H, Farmers’ perspectives of future management of winter oilseed rape (Brassica napus L.): A case study from north-eastern Germany, </w:t>
      </w:r>
      <w:r>
        <w:rPr>
          <w:i/>
          <w:iCs/>
        </w:rPr>
        <w:t>Eur J Agron</w:t>
      </w:r>
      <w:r>
        <w:t xml:space="preserve"> </w:t>
      </w:r>
      <w:r>
        <w:rPr>
          <w:b/>
          <w:bCs/>
        </w:rPr>
        <w:t>130</w:t>
      </w:r>
      <w:r>
        <w:t>:126350 (2021).</w:t>
      </w:r>
    </w:p>
    <w:p w14:paraId="3E627422" w14:textId="77777777" w:rsidR="00B93D47" w:rsidRDefault="00B93D47" w:rsidP="00B93D47">
      <w:pPr>
        <w:pStyle w:val="Bibliography"/>
      </w:pPr>
      <w:r>
        <w:t>15</w:t>
      </w:r>
      <w:r>
        <w:tab/>
        <w:t xml:space="preserve">Wood TJ and Goulson D, The environmental risks of neonicotinoid pesticides: a review of the evidence post 2013, </w:t>
      </w:r>
      <w:r>
        <w:rPr>
          <w:i/>
          <w:iCs/>
        </w:rPr>
        <w:t>Environ Sci Pollut Res</w:t>
      </w:r>
      <w:r>
        <w:t xml:space="preserve"> </w:t>
      </w:r>
      <w:r>
        <w:rPr>
          <w:b/>
          <w:bCs/>
        </w:rPr>
        <w:t>24</w:t>
      </w:r>
      <w:r>
        <w:t>:17285–17325 (2017).</w:t>
      </w:r>
    </w:p>
    <w:p w14:paraId="620E04BB" w14:textId="77777777" w:rsidR="00B93D47" w:rsidRDefault="00B93D47" w:rsidP="00B93D47">
      <w:pPr>
        <w:pStyle w:val="Bibliography"/>
      </w:pPr>
      <w:r>
        <w:t>16</w:t>
      </w:r>
      <w:r>
        <w:tab/>
        <w:t xml:space="preserve">Højland DH, Nauen R, Foster SP, Williamson MS, and Kristensen M, Incidence, Spread and Mechanisms of Pyrethroid Resistance in European Populations of the Cabbage Stem Flea Beetle, Psylliodes chrysocephala L. (Coleoptera: Chrysomelidae), ed. by Qiu X, </w:t>
      </w:r>
      <w:r>
        <w:rPr>
          <w:i/>
          <w:iCs/>
        </w:rPr>
        <w:t>PLoS ONE</w:t>
      </w:r>
      <w:r>
        <w:t xml:space="preserve"> </w:t>
      </w:r>
      <w:r>
        <w:rPr>
          <w:b/>
          <w:bCs/>
        </w:rPr>
        <w:t>10</w:t>
      </w:r>
      <w:r>
        <w:t>:e0146045 (2015).</w:t>
      </w:r>
    </w:p>
    <w:p w14:paraId="4ED8659B" w14:textId="77777777" w:rsidR="00B93D47" w:rsidRDefault="00B93D47" w:rsidP="00B93D47">
      <w:pPr>
        <w:pStyle w:val="Bibliography"/>
      </w:pPr>
      <w:r>
        <w:t>17</w:t>
      </w:r>
      <w:r>
        <w:tab/>
        <w:t xml:space="preserve">Willis CE, Foster SP, Zimmer CT, Elias J, Chang X, Field LM, </w:t>
      </w:r>
      <w:r>
        <w:rPr>
          <w:i/>
          <w:iCs/>
        </w:rPr>
        <w:t>et al.</w:t>
      </w:r>
      <w:r>
        <w:t xml:space="preserve">, Investigating the status of pyrethroid resistance in UK populations of the cabbage stem flea beetle (Psylliodes chrysocephala), </w:t>
      </w:r>
      <w:r>
        <w:rPr>
          <w:i/>
          <w:iCs/>
        </w:rPr>
        <w:t>Crop Protection</w:t>
      </w:r>
      <w:r>
        <w:t xml:space="preserve"> </w:t>
      </w:r>
      <w:r>
        <w:rPr>
          <w:b/>
          <w:bCs/>
        </w:rPr>
        <w:t>138</w:t>
      </w:r>
      <w:r>
        <w:t>:105316 (2020).</w:t>
      </w:r>
    </w:p>
    <w:p w14:paraId="5EBEC5D2" w14:textId="77777777" w:rsidR="00B93D47" w:rsidRDefault="00B93D47" w:rsidP="00B93D47">
      <w:pPr>
        <w:pStyle w:val="Bibliography"/>
      </w:pPr>
      <w:r>
        <w:t>18</w:t>
      </w:r>
      <w:r>
        <w:tab/>
        <w:t>Ortega‐Ramos PA, Coston DJ, Seimandi‐Corda G, Mauchline AL, and Cook SM, Integrated pest management strategies for cabbage stem flea beetle (</w:t>
      </w:r>
      <w:r>
        <w:rPr>
          <w:i/>
          <w:iCs/>
        </w:rPr>
        <w:t>Psylliodes chrysocephala</w:t>
      </w:r>
      <w:r>
        <w:t xml:space="preserve">) in oilseed rape, </w:t>
      </w:r>
      <w:r>
        <w:rPr>
          <w:i/>
          <w:iCs/>
        </w:rPr>
        <w:t>GCB Bioenergy</w:t>
      </w:r>
      <w:r>
        <w:t xml:space="preserve"> </w:t>
      </w:r>
      <w:r>
        <w:rPr>
          <w:b/>
          <w:bCs/>
        </w:rPr>
        <w:t>14</w:t>
      </w:r>
      <w:r>
        <w:t>:267–286 (2022).</w:t>
      </w:r>
    </w:p>
    <w:p w14:paraId="57B7F350" w14:textId="77777777" w:rsidR="00B93D47" w:rsidRDefault="00B93D47" w:rsidP="00B93D47">
      <w:pPr>
        <w:pStyle w:val="Bibliography"/>
      </w:pPr>
      <w:r>
        <w:t>19</w:t>
      </w:r>
      <w:r>
        <w:tab/>
        <w:t xml:space="preserve">Lorin M, Jeuffroy M-H, Butier A, and Valantin-Morison M, Undersowing winter oilseed rape with frost-sensitive legume living mulches to improve weed control, </w:t>
      </w:r>
      <w:r>
        <w:rPr>
          <w:i/>
          <w:iCs/>
        </w:rPr>
        <w:t>Eur J Agron</w:t>
      </w:r>
      <w:r>
        <w:t xml:space="preserve"> </w:t>
      </w:r>
      <w:r>
        <w:rPr>
          <w:b/>
          <w:bCs/>
        </w:rPr>
        <w:t>71</w:t>
      </w:r>
      <w:r>
        <w:t>:96–105 (2015).</w:t>
      </w:r>
    </w:p>
    <w:p w14:paraId="46FE1EBA" w14:textId="77777777" w:rsidR="00B93D47" w:rsidRDefault="00B93D47" w:rsidP="00B93D47">
      <w:pPr>
        <w:pStyle w:val="Bibliography"/>
      </w:pPr>
      <w:r>
        <w:t>20</w:t>
      </w:r>
      <w:r>
        <w:tab/>
        <w:t xml:space="preserve">Cadoux S, Sauzet G, Valantin-Morison M, Pontet C, Champolivier L, Robert C, </w:t>
      </w:r>
      <w:r>
        <w:rPr>
          <w:i/>
          <w:iCs/>
        </w:rPr>
        <w:t>et al.</w:t>
      </w:r>
      <w:r>
        <w:t xml:space="preserve">, Intercropping frost-sensitive legume crops with winter oilseed rape reduces weed competition, insect damage, and improves nitrogen use efficiency, </w:t>
      </w:r>
      <w:r>
        <w:rPr>
          <w:i/>
          <w:iCs/>
        </w:rPr>
        <w:t>OCL</w:t>
      </w:r>
      <w:r>
        <w:t xml:space="preserve"> </w:t>
      </w:r>
      <w:r>
        <w:rPr>
          <w:b/>
          <w:bCs/>
        </w:rPr>
        <w:t>22</w:t>
      </w:r>
      <w:r>
        <w:t>:D302 (2015).</w:t>
      </w:r>
    </w:p>
    <w:p w14:paraId="1DED972B" w14:textId="77777777" w:rsidR="00B93D47" w:rsidRPr="003F3146" w:rsidRDefault="00B93D47" w:rsidP="00B93D47">
      <w:pPr>
        <w:pStyle w:val="Bibliography"/>
        <w:rPr>
          <w:lang w:val="fr-FR"/>
        </w:rPr>
      </w:pPr>
      <w:r w:rsidRPr="003F3146">
        <w:rPr>
          <w:lang w:val="fr-FR"/>
        </w:rPr>
        <w:t>21</w:t>
      </w:r>
      <w:r w:rsidRPr="003F3146">
        <w:rPr>
          <w:lang w:val="fr-FR"/>
        </w:rPr>
        <w:tab/>
        <w:t>Trotin V and Ginestiere Y, Colza associé a des plantes de service: comparaison d’especes et d’itinéraires techniques dans un réseau de parcelles, December 2012. https://agriculture-de-</w:t>
      </w:r>
      <w:r w:rsidRPr="003F3146">
        <w:rPr>
          <w:lang w:val="fr-FR"/>
        </w:rPr>
        <w:lastRenderedPageBreak/>
        <w:t>conservation.com/sites/agriculture-de-conservation.com/IMG/pdf/colza-associe-poitou.pdf [accessed 12 October 2022].</w:t>
      </w:r>
    </w:p>
    <w:p w14:paraId="3ECD1F0B" w14:textId="77777777" w:rsidR="00B93D47" w:rsidRDefault="00B93D47" w:rsidP="00B93D47">
      <w:pPr>
        <w:pStyle w:val="Bibliography"/>
      </w:pPr>
      <w:r>
        <w:t>22</w:t>
      </w:r>
      <w:r>
        <w:tab/>
        <w:t xml:space="preserve">Pickering F, White S, Ellis S, Collins L, Corkley I, Leybourne D, </w:t>
      </w:r>
      <w:r>
        <w:rPr>
          <w:i/>
          <w:iCs/>
        </w:rPr>
        <w:t>et al.</w:t>
      </w:r>
      <w:r>
        <w:t xml:space="preserve">, Integrated pest management of cabbage stem flea beetle in oilseed rape, </w:t>
      </w:r>
      <w:r>
        <w:rPr>
          <w:i/>
          <w:iCs/>
        </w:rPr>
        <w:t>Outlooks Pest Manag</w:t>
      </w:r>
      <w:r>
        <w:t xml:space="preserve"> </w:t>
      </w:r>
      <w:r>
        <w:rPr>
          <w:b/>
          <w:bCs/>
        </w:rPr>
        <w:t>31</w:t>
      </w:r>
      <w:r>
        <w:t>:284–290 (2020).</w:t>
      </w:r>
    </w:p>
    <w:p w14:paraId="5E2CBB57" w14:textId="77777777" w:rsidR="00B93D47" w:rsidRPr="003F3146" w:rsidRDefault="00B93D47" w:rsidP="00B93D47">
      <w:pPr>
        <w:pStyle w:val="Bibliography"/>
        <w:rPr>
          <w:lang w:val="fr-FR"/>
        </w:rPr>
      </w:pPr>
      <w:r w:rsidRPr="003F3146">
        <w:rPr>
          <w:lang w:val="fr-FR"/>
        </w:rPr>
        <w:t>23</w:t>
      </w:r>
      <w:r w:rsidRPr="003F3146">
        <w:rPr>
          <w:lang w:val="fr-FR"/>
        </w:rPr>
        <w:tab/>
        <w:t xml:space="preserve">Breitenmoser S, Steinger T, Hiltpold I, Grosjean Y, Nussbaum V, Bussereau F, </w:t>
      </w:r>
      <w:r w:rsidRPr="003F3146">
        <w:rPr>
          <w:i/>
          <w:iCs/>
          <w:lang w:val="fr-FR"/>
        </w:rPr>
        <w:t>et al.</w:t>
      </w:r>
      <w:r w:rsidRPr="003F3146">
        <w:rPr>
          <w:lang w:val="fr-FR"/>
        </w:rPr>
        <w:t xml:space="preserve">, Effet des plantes associées au colza d’hiver sur les dégâts d’altises, </w:t>
      </w:r>
      <w:r w:rsidRPr="003F3146">
        <w:rPr>
          <w:i/>
          <w:iCs/>
          <w:lang w:val="fr-FR"/>
        </w:rPr>
        <w:t>Rech Agron Suisse</w:t>
      </w:r>
      <w:r w:rsidRPr="003F3146">
        <w:rPr>
          <w:lang w:val="fr-FR"/>
        </w:rPr>
        <w:t xml:space="preserve"> </w:t>
      </w:r>
      <w:r w:rsidRPr="003F3146">
        <w:rPr>
          <w:b/>
          <w:bCs/>
          <w:lang w:val="fr-FR"/>
        </w:rPr>
        <w:t>11</w:t>
      </w:r>
      <w:r w:rsidRPr="003F3146">
        <w:rPr>
          <w:lang w:val="fr-FR"/>
        </w:rPr>
        <w:t>:16–25 (2020).</w:t>
      </w:r>
    </w:p>
    <w:p w14:paraId="751BEA58" w14:textId="77777777" w:rsidR="00B93D47" w:rsidRDefault="00B93D47" w:rsidP="00B93D47">
      <w:pPr>
        <w:pStyle w:val="Bibliography"/>
      </w:pPr>
      <w:r>
        <w:t>24</w:t>
      </w:r>
      <w:r>
        <w:tab/>
        <w:t xml:space="preserve">Breitenmoser S, Steinger T, Baux A, and Hiltpold I, Intercropping winter oilseed rape (Brassica napus L.) has the potential to lessen the impact of the insect pest complex, </w:t>
      </w:r>
      <w:r>
        <w:rPr>
          <w:i/>
          <w:iCs/>
        </w:rPr>
        <w:t>Agronomy</w:t>
      </w:r>
      <w:r>
        <w:t xml:space="preserve"> </w:t>
      </w:r>
      <w:r>
        <w:rPr>
          <w:b/>
          <w:bCs/>
        </w:rPr>
        <w:t>12</w:t>
      </w:r>
      <w:r>
        <w:t>:723 (2022).</w:t>
      </w:r>
    </w:p>
    <w:p w14:paraId="4AFA27D5" w14:textId="77777777" w:rsidR="00B93D47" w:rsidRDefault="00B93D47" w:rsidP="00B93D47">
      <w:pPr>
        <w:pStyle w:val="Bibliography"/>
      </w:pPr>
      <w:r>
        <w:t>25</w:t>
      </w:r>
      <w:r>
        <w:tab/>
        <w:t xml:space="preserve">Barari H, Cook SM, Clark SJ, and Williams IH, Effect of a turnip rape (Brassica rapa) trap crop on stem-mining pests and their parasitoids in winter oilseed rape (Brassica napus), </w:t>
      </w:r>
      <w:r>
        <w:rPr>
          <w:i/>
          <w:iCs/>
        </w:rPr>
        <w:t>Biocontrol</w:t>
      </w:r>
      <w:r>
        <w:t xml:space="preserve"> </w:t>
      </w:r>
      <w:r>
        <w:rPr>
          <w:b/>
          <w:bCs/>
        </w:rPr>
        <w:t>50</w:t>
      </w:r>
      <w:r>
        <w:t>:69–86 (2005).</w:t>
      </w:r>
    </w:p>
    <w:p w14:paraId="79D6E593" w14:textId="77777777" w:rsidR="00B93D47" w:rsidRDefault="00B93D47" w:rsidP="00B93D47">
      <w:pPr>
        <w:pStyle w:val="Bibliography"/>
      </w:pPr>
      <w:r>
        <w:t>26</w:t>
      </w:r>
      <w:r>
        <w:tab/>
        <w:t xml:space="preserve">Coston DJ, Breeze TD, Clark SJ, Field LM, Potts SG, Kightley S, </w:t>
      </w:r>
      <w:r>
        <w:rPr>
          <w:i/>
          <w:iCs/>
        </w:rPr>
        <w:t>et al.</w:t>
      </w:r>
      <w:r>
        <w:t xml:space="preserve">, Companion planting as a method of reducing pest pressure from Psylliodes chrysocephala on winter oilseed rape (Brassica napus), </w:t>
      </w:r>
      <w:r>
        <w:rPr>
          <w:i/>
          <w:iCs/>
        </w:rPr>
        <w:t>Bulletin IOBC/wprs</w:t>
      </w:r>
      <w:r>
        <w:t xml:space="preserve"> </w:t>
      </w:r>
      <w:r>
        <w:rPr>
          <w:b/>
          <w:bCs/>
        </w:rPr>
        <w:t>157</w:t>
      </w:r>
      <w:r>
        <w:t>:120–130 (2022).</w:t>
      </w:r>
    </w:p>
    <w:p w14:paraId="44323861" w14:textId="77777777" w:rsidR="00B93D47" w:rsidRDefault="00B93D47" w:rsidP="00B93D47">
      <w:pPr>
        <w:pStyle w:val="Bibliography"/>
      </w:pPr>
      <w:r>
        <w:t>27</w:t>
      </w:r>
      <w:r>
        <w:tab/>
        <w:t>Coston DJ, Quantifying the impacts of the neonicotinoid restriction on oilseed rape pest control and productivity [dissertation], University of Reading (UK) (2021).</w:t>
      </w:r>
    </w:p>
    <w:p w14:paraId="55A9C45E" w14:textId="77777777" w:rsidR="00B93D47" w:rsidRDefault="00B93D47" w:rsidP="00B93D47">
      <w:pPr>
        <w:pStyle w:val="Bibliography"/>
      </w:pPr>
      <w:r>
        <w:t>28</w:t>
      </w:r>
      <w:r>
        <w:tab/>
        <w:t xml:space="preserve">Pfenning M, Kehler R, and Bremer H, New perspectives for weed control in winter oilseed rape due to the introduction of the Clearfield® system., </w:t>
      </w:r>
      <w:r>
        <w:rPr>
          <w:i/>
          <w:iCs/>
        </w:rPr>
        <w:t>Julius-Kuhn-Arch</w:t>
      </w:r>
      <w:r>
        <w:t xml:space="preserve"> </w:t>
      </w:r>
      <w:r>
        <w:rPr>
          <w:b/>
          <w:bCs/>
        </w:rPr>
        <w:t>2</w:t>
      </w:r>
      <w:r>
        <w:t>:435–442 (2012).</w:t>
      </w:r>
    </w:p>
    <w:p w14:paraId="6CDF2FE6" w14:textId="77777777" w:rsidR="00B93D47" w:rsidRDefault="00B93D47" w:rsidP="00B93D47">
      <w:pPr>
        <w:pStyle w:val="Bibliography"/>
      </w:pPr>
      <w:r>
        <w:t>29</w:t>
      </w:r>
      <w:r>
        <w:tab/>
        <w:t>Karley A, Synthesis report on national stakeholder meetings (Report, Public) Deliverable 1.1 (D1), 2018. http://plant-teams.org/wp-content/uploads/2021/03/D1-Deliverable-1.1-National-stakeholder-meetings-ORC.pdf [accessed 12 October 2022].</w:t>
      </w:r>
    </w:p>
    <w:p w14:paraId="493D7E05" w14:textId="77777777" w:rsidR="00B93D47" w:rsidRDefault="00B93D47" w:rsidP="00B93D47">
      <w:pPr>
        <w:pStyle w:val="Bibliography"/>
      </w:pPr>
      <w:r>
        <w:t>30</w:t>
      </w:r>
      <w:r>
        <w:tab/>
        <w:t xml:space="preserve">White S, Ellis S, Pickering F, Leybourne D, Corkley I, Kendall S, </w:t>
      </w:r>
      <w:r>
        <w:rPr>
          <w:i/>
          <w:iCs/>
        </w:rPr>
        <w:t>et al.</w:t>
      </w:r>
      <w:r>
        <w:t>, Integrated pest management of cabbage stem flea beetle in oilseed rape, Project Report No. 623 ADHB (2020) (2020).</w:t>
      </w:r>
    </w:p>
    <w:p w14:paraId="57185C35" w14:textId="77777777" w:rsidR="00B93D47" w:rsidRDefault="00B93D47" w:rsidP="00B93D47">
      <w:pPr>
        <w:pStyle w:val="Bibliography"/>
      </w:pPr>
      <w:r>
        <w:t>31</w:t>
      </w:r>
      <w:r>
        <w:tab/>
        <w:t xml:space="preserve">Brust GE, Natural enemies in straw-mulch reduce Colorado potato beetle populations and damage in potato, </w:t>
      </w:r>
      <w:r>
        <w:rPr>
          <w:i/>
          <w:iCs/>
        </w:rPr>
        <w:t>Biol Control</w:t>
      </w:r>
      <w:r>
        <w:t xml:space="preserve"> </w:t>
      </w:r>
      <w:r>
        <w:rPr>
          <w:b/>
          <w:bCs/>
        </w:rPr>
        <w:t>4</w:t>
      </w:r>
      <w:r>
        <w:t>:163–169 (1994).</w:t>
      </w:r>
    </w:p>
    <w:p w14:paraId="5C9647A7" w14:textId="77777777" w:rsidR="00B93D47" w:rsidRDefault="00B93D47" w:rsidP="00B93D47">
      <w:pPr>
        <w:pStyle w:val="Bibliography"/>
      </w:pPr>
      <w:r>
        <w:t>32</w:t>
      </w:r>
      <w:r>
        <w:tab/>
        <w:t xml:space="preserve">Vincent C, Hallman G, Panneton B, and Fleurat-Lessard F, Management of agricultural insects with physical control methods, </w:t>
      </w:r>
      <w:r>
        <w:rPr>
          <w:i/>
          <w:iCs/>
        </w:rPr>
        <w:t>Annu Rev Entomol</w:t>
      </w:r>
      <w:r>
        <w:t xml:space="preserve"> </w:t>
      </w:r>
      <w:r>
        <w:rPr>
          <w:b/>
          <w:bCs/>
        </w:rPr>
        <w:t>48</w:t>
      </w:r>
      <w:r>
        <w:t>:261–281 (2003).</w:t>
      </w:r>
    </w:p>
    <w:p w14:paraId="0C47A8D0" w14:textId="77777777" w:rsidR="00B93D47" w:rsidRDefault="00B93D47" w:rsidP="00B93D47">
      <w:pPr>
        <w:pStyle w:val="Bibliography"/>
      </w:pPr>
      <w:r>
        <w:t>33</w:t>
      </w:r>
      <w:r>
        <w:tab/>
        <w:t xml:space="preserve">Schmidt MH, Thewes U, Thies C, and Tscharntke T, Aphid suppression by natural enemies in mulched cereals, </w:t>
      </w:r>
      <w:r>
        <w:rPr>
          <w:i/>
          <w:iCs/>
        </w:rPr>
        <w:t>Entomol Exp Appl</w:t>
      </w:r>
      <w:r>
        <w:t xml:space="preserve"> </w:t>
      </w:r>
      <w:r>
        <w:rPr>
          <w:b/>
          <w:bCs/>
        </w:rPr>
        <w:t>113</w:t>
      </w:r>
      <w:r>
        <w:t>:87–93 (2004).</w:t>
      </w:r>
    </w:p>
    <w:p w14:paraId="3423F08E" w14:textId="77777777" w:rsidR="00B93D47" w:rsidRDefault="00B93D47" w:rsidP="00B93D47">
      <w:pPr>
        <w:pStyle w:val="Bibliography"/>
      </w:pPr>
      <w:r>
        <w:t>34</w:t>
      </w:r>
      <w:r>
        <w:tab/>
        <w:t xml:space="preserve">Lancashire PD, Bleiholder H, Boom TVD, Langelüddeke P, Stauss R, Weber E, </w:t>
      </w:r>
      <w:r>
        <w:rPr>
          <w:i/>
          <w:iCs/>
        </w:rPr>
        <w:t>et al.</w:t>
      </w:r>
      <w:r>
        <w:t xml:space="preserve">, A uniform decimal code for growth stages of crops and weeds, </w:t>
      </w:r>
      <w:r>
        <w:rPr>
          <w:i/>
          <w:iCs/>
        </w:rPr>
        <w:t>Ann Appl Biol</w:t>
      </w:r>
      <w:r>
        <w:t xml:space="preserve"> </w:t>
      </w:r>
      <w:r>
        <w:rPr>
          <w:b/>
          <w:bCs/>
        </w:rPr>
        <w:t>119</w:t>
      </w:r>
      <w:r>
        <w:t>:561–601 (1991).</w:t>
      </w:r>
    </w:p>
    <w:p w14:paraId="61D04BE1" w14:textId="77777777" w:rsidR="00B93D47" w:rsidRDefault="00B93D47" w:rsidP="00B93D47">
      <w:pPr>
        <w:pStyle w:val="Bibliography"/>
      </w:pPr>
      <w:r>
        <w:t>35</w:t>
      </w:r>
      <w:r>
        <w:tab/>
        <w:t>R Core Team, R: A language and environment for   statistical computing, R Foundation for Statistical   Computing, Vienna, Austria (2022).</w:t>
      </w:r>
    </w:p>
    <w:p w14:paraId="0EFBDDD8" w14:textId="77777777" w:rsidR="00B93D47" w:rsidRDefault="00B93D47" w:rsidP="00B93D47">
      <w:pPr>
        <w:pStyle w:val="Bibliography"/>
      </w:pPr>
      <w:r>
        <w:t>36</w:t>
      </w:r>
      <w:r>
        <w:tab/>
        <w:t xml:space="preserve">Bates D, Mächler M, Bolker B, and Walker S, Fitting linear mixed-effects models using lme4, </w:t>
      </w:r>
      <w:r>
        <w:rPr>
          <w:i/>
          <w:iCs/>
        </w:rPr>
        <w:t>arXiv preprint arXiv:14065823</w:t>
      </w:r>
      <w:r>
        <w:t xml:space="preserve"> (2014).</w:t>
      </w:r>
    </w:p>
    <w:p w14:paraId="6F7A588B" w14:textId="77777777" w:rsidR="00B93D47" w:rsidRDefault="00B93D47" w:rsidP="00B93D47">
      <w:pPr>
        <w:pStyle w:val="Bibliography"/>
      </w:pPr>
      <w:r>
        <w:t>37</w:t>
      </w:r>
      <w:r>
        <w:tab/>
        <w:t xml:space="preserve">Fox J, Fridendly M, and Weisberg S, Hypothesis tests for multivariate linear models using the car package, </w:t>
      </w:r>
      <w:r>
        <w:rPr>
          <w:i/>
          <w:iCs/>
        </w:rPr>
        <w:t>R J</w:t>
      </w:r>
      <w:r>
        <w:t xml:space="preserve"> </w:t>
      </w:r>
      <w:r>
        <w:rPr>
          <w:b/>
          <w:bCs/>
        </w:rPr>
        <w:t>5</w:t>
      </w:r>
      <w:r>
        <w:t>:39 (2013).</w:t>
      </w:r>
    </w:p>
    <w:p w14:paraId="43A3CBB9" w14:textId="77777777" w:rsidR="00B93D47" w:rsidRDefault="00B93D47" w:rsidP="00B93D47">
      <w:pPr>
        <w:pStyle w:val="Bibliography"/>
      </w:pPr>
      <w:r>
        <w:t>38</w:t>
      </w:r>
      <w:r>
        <w:tab/>
        <w:t xml:space="preserve">Hothorn T, Bretz F, Westfall P, Heiberger RM, Schuetzenmeister A, Scheibe S, </w:t>
      </w:r>
      <w:r>
        <w:rPr>
          <w:i/>
          <w:iCs/>
        </w:rPr>
        <w:t>et al.</w:t>
      </w:r>
      <w:r>
        <w:t xml:space="preserve">, Package “multcomp,” </w:t>
      </w:r>
      <w:r>
        <w:rPr>
          <w:i/>
          <w:iCs/>
        </w:rPr>
        <w:t>Simultaneous inference in general parametric models Project for Statistical Computing, Vienna, Austria</w:t>
      </w:r>
      <w:r>
        <w:t xml:space="preserve"> (2016).</w:t>
      </w:r>
    </w:p>
    <w:p w14:paraId="7DCB6287" w14:textId="77777777" w:rsidR="00B93D47" w:rsidRDefault="00B93D47" w:rsidP="00B93D47">
      <w:pPr>
        <w:pStyle w:val="Bibliography"/>
      </w:pPr>
      <w:r>
        <w:t>39</w:t>
      </w:r>
      <w:r>
        <w:tab/>
        <w:t xml:space="preserve">Emery SE, Anderson P, Carlsson G, Friberg H, Larsson MC, Wallenhammar A-C, </w:t>
      </w:r>
      <w:r>
        <w:rPr>
          <w:i/>
          <w:iCs/>
        </w:rPr>
        <w:t>et al.</w:t>
      </w:r>
      <w:r>
        <w:t xml:space="preserve">, The potential of intercropping for multifunctional crop protection in oilseed rape (Brassica napus L.), </w:t>
      </w:r>
      <w:r>
        <w:rPr>
          <w:i/>
          <w:iCs/>
        </w:rPr>
        <w:t>Front Agron</w:t>
      </w:r>
      <w:r>
        <w:t xml:space="preserve"> </w:t>
      </w:r>
      <w:r>
        <w:rPr>
          <w:b/>
          <w:bCs/>
        </w:rPr>
        <w:t>3</w:t>
      </w:r>
      <w:r>
        <w:t>:782686 (2021).</w:t>
      </w:r>
    </w:p>
    <w:p w14:paraId="7E8FCB93" w14:textId="77777777" w:rsidR="00B93D47" w:rsidRDefault="00B93D47" w:rsidP="00B93D47">
      <w:pPr>
        <w:pStyle w:val="Bibliography"/>
      </w:pPr>
      <w:r>
        <w:t>40</w:t>
      </w:r>
      <w:r>
        <w:tab/>
        <w:t xml:space="preserve">Could companion cropping be the key to successful OSR crops?, </w:t>
      </w:r>
      <w:r>
        <w:rPr>
          <w:i/>
          <w:iCs/>
        </w:rPr>
        <w:t>Farmers Weekly</w:t>
      </w:r>
      <w:r>
        <w:t>, 30 April 2020. https://www.fwi.co.uk/arable/osr/could-companion-cropping-be-the-key-to-successful-osr-crops [accessed 28 October 2022].</w:t>
      </w:r>
    </w:p>
    <w:p w14:paraId="6D81D464" w14:textId="77777777" w:rsidR="00B93D47" w:rsidRDefault="00B93D47" w:rsidP="00B93D47">
      <w:pPr>
        <w:pStyle w:val="Bibliography"/>
      </w:pPr>
      <w:r>
        <w:lastRenderedPageBreak/>
        <w:t>41</w:t>
      </w:r>
      <w:r>
        <w:tab/>
        <w:t xml:space="preserve">Tips on growing successful oilseed rape companion crops, </w:t>
      </w:r>
      <w:r>
        <w:rPr>
          <w:i/>
          <w:iCs/>
        </w:rPr>
        <w:t>Farmers Weekly</w:t>
      </w:r>
      <w:r>
        <w:t>, 17 May 2022. https://www.fwi.co.uk/arable/osr/tips-on-growing-successful-oilseed-rape-companion-crops [accessed 28 October 2022].</w:t>
      </w:r>
    </w:p>
    <w:p w14:paraId="28BDE243" w14:textId="77777777" w:rsidR="00B93D47" w:rsidRDefault="00B93D47" w:rsidP="00B93D47">
      <w:pPr>
        <w:pStyle w:val="Bibliography"/>
      </w:pPr>
      <w:r>
        <w:t>42</w:t>
      </w:r>
      <w:r>
        <w:tab/>
        <w:t xml:space="preserve">Dewar AM and Walters K, BCPC Pests and Beneficials Group inaugural review meeting–can we continue to grow oilseed rape?, </w:t>
      </w:r>
      <w:r>
        <w:rPr>
          <w:i/>
          <w:iCs/>
        </w:rPr>
        <w:t>Outlooks Pest Manag</w:t>
      </w:r>
      <w:r>
        <w:t xml:space="preserve"> </w:t>
      </w:r>
      <w:r>
        <w:rPr>
          <w:b/>
          <w:bCs/>
        </w:rPr>
        <w:t>27</w:t>
      </w:r>
      <w:r>
        <w:t>:65–69 (2016).</w:t>
      </w:r>
    </w:p>
    <w:p w14:paraId="179DE767" w14:textId="77777777" w:rsidR="00B93D47" w:rsidRDefault="00B93D47" w:rsidP="00B93D47">
      <w:pPr>
        <w:pStyle w:val="Bibliography"/>
      </w:pPr>
      <w:r>
        <w:t>43</w:t>
      </w:r>
      <w:r>
        <w:tab/>
        <w:t xml:space="preserve">Hegewald H, Wensch-Dorendorf M, Sieling K, and Christen O, Impacts of break crops and crop rotations on oilseed rape productivity: A review, </w:t>
      </w:r>
      <w:r>
        <w:rPr>
          <w:i/>
          <w:iCs/>
        </w:rPr>
        <w:t>Eur J Agron</w:t>
      </w:r>
      <w:r>
        <w:t xml:space="preserve"> </w:t>
      </w:r>
      <w:r>
        <w:rPr>
          <w:b/>
          <w:bCs/>
        </w:rPr>
        <w:t>101</w:t>
      </w:r>
      <w:r>
        <w:t>:63–77 (2018).</w:t>
      </w:r>
    </w:p>
    <w:p w14:paraId="1FC323B3" w14:textId="77777777" w:rsidR="00B93D47" w:rsidRDefault="00B93D47" w:rsidP="00B93D47">
      <w:pPr>
        <w:pStyle w:val="Bibliography"/>
      </w:pPr>
      <w:r>
        <w:t>44</w:t>
      </w:r>
      <w:r>
        <w:tab/>
        <w:t xml:space="preserve">Pridham JC and Entz MH, Intercropping spring wheat with cereal grains, legumes, and oilseeds fails to improve productivity under organic management, </w:t>
      </w:r>
      <w:r>
        <w:rPr>
          <w:i/>
          <w:iCs/>
        </w:rPr>
        <w:t>Agron J</w:t>
      </w:r>
      <w:r>
        <w:t xml:space="preserve"> </w:t>
      </w:r>
      <w:r>
        <w:rPr>
          <w:b/>
          <w:bCs/>
        </w:rPr>
        <w:t>100</w:t>
      </w:r>
      <w:r>
        <w:t>:1436–1442 (2008).</w:t>
      </w:r>
    </w:p>
    <w:p w14:paraId="1C3D563B" w14:textId="77777777" w:rsidR="00B93D47" w:rsidRDefault="00B93D47" w:rsidP="00B93D47">
      <w:pPr>
        <w:pStyle w:val="Bibliography"/>
      </w:pPr>
      <w:r>
        <w:t>45</w:t>
      </w:r>
      <w:r>
        <w:tab/>
        <w:t xml:space="preserve">Stoner K, Ferrandino F, Gent M, Elmer W, and Lamondia J, Effects of straw mulch, spent mushroom compost, and fumigation on the density of Colorado potato beetles (Coleoptera: Chrysomelidae) in potatoes, </w:t>
      </w:r>
      <w:r>
        <w:rPr>
          <w:i/>
          <w:iCs/>
        </w:rPr>
        <w:t>J Econ Entomol</w:t>
      </w:r>
      <w:r>
        <w:t xml:space="preserve"> </w:t>
      </w:r>
      <w:r>
        <w:rPr>
          <w:b/>
          <w:bCs/>
        </w:rPr>
        <w:t>89</w:t>
      </w:r>
      <w:r>
        <w:t>:1267–1280 (1996).</w:t>
      </w:r>
    </w:p>
    <w:p w14:paraId="7821E4DB" w14:textId="77777777" w:rsidR="00B93D47" w:rsidRDefault="00B93D47" w:rsidP="00B93D47">
      <w:pPr>
        <w:pStyle w:val="Bibliography"/>
      </w:pPr>
      <w:r>
        <w:t>46</w:t>
      </w:r>
      <w:r>
        <w:tab/>
        <w:t xml:space="preserve">Kirchner S, Hiltunen L, Santala J, Döring T, Ketola J, Kankaala A, </w:t>
      </w:r>
      <w:r>
        <w:rPr>
          <w:i/>
          <w:iCs/>
        </w:rPr>
        <w:t>et al.</w:t>
      </w:r>
      <w:r>
        <w:t xml:space="preserve">, Comparison of straw mulch, insecticides, mineral oil, and birch extract for control of transmission of Potato virus Y in seed potato crops, </w:t>
      </w:r>
      <w:r>
        <w:rPr>
          <w:i/>
          <w:iCs/>
        </w:rPr>
        <w:t>Potato Res</w:t>
      </w:r>
      <w:r>
        <w:t xml:space="preserve"> </w:t>
      </w:r>
      <w:r>
        <w:rPr>
          <w:b/>
          <w:bCs/>
        </w:rPr>
        <w:t>57</w:t>
      </w:r>
      <w:r>
        <w:t>:59–75 (2014).</w:t>
      </w:r>
    </w:p>
    <w:p w14:paraId="47559414" w14:textId="77777777" w:rsidR="00B93D47" w:rsidRDefault="00B93D47" w:rsidP="00B93D47">
      <w:pPr>
        <w:pStyle w:val="Bibliography"/>
      </w:pPr>
      <w:r>
        <w:t>47</w:t>
      </w:r>
      <w:r>
        <w:tab/>
        <w:t xml:space="preserve">Saucke H and Döring TF, Potato virus Y reduction by straw mulch in organic potatoes, </w:t>
      </w:r>
      <w:r>
        <w:rPr>
          <w:i/>
          <w:iCs/>
        </w:rPr>
        <w:t>Ann Appl Biol</w:t>
      </w:r>
      <w:r>
        <w:t xml:space="preserve"> </w:t>
      </w:r>
      <w:r>
        <w:rPr>
          <w:b/>
          <w:bCs/>
        </w:rPr>
        <w:t>144</w:t>
      </w:r>
      <w:r>
        <w:t>:347–355 (2004).</w:t>
      </w:r>
    </w:p>
    <w:p w14:paraId="391E9A1C" w14:textId="77777777" w:rsidR="00B93D47" w:rsidRDefault="00B93D47" w:rsidP="00B93D47">
      <w:pPr>
        <w:pStyle w:val="Bibliography"/>
      </w:pPr>
      <w:r>
        <w:t>48</w:t>
      </w:r>
      <w:r>
        <w:tab/>
        <w:t>Williams IH and Cook SM, Crop location by oilseed rape pests and host location by their parasitoids, ed. by Williams IH, Biocontrol-based integrated management of oilseed rape pests, Springer Netherlands, Dordrecht, pp. 215–244 (2010).</w:t>
      </w:r>
    </w:p>
    <w:p w14:paraId="660AEBA7" w14:textId="77777777" w:rsidR="00B93D47" w:rsidRDefault="00B93D47" w:rsidP="00B93D47">
      <w:pPr>
        <w:pStyle w:val="Bibliography"/>
      </w:pPr>
      <w:r>
        <w:t>49</w:t>
      </w:r>
      <w:r>
        <w:tab/>
        <w:t xml:space="preserve">Ben-Issa R, Gomez L, and Gautier H, Companion plants for aphid pest management, </w:t>
      </w:r>
      <w:r>
        <w:rPr>
          <w:i/>
          <w:iCs/>
        </w:rPr>
        <w:t>Insects</w:t>
      </w:r>
      <w:r>
        <w:t xml:space="preserve"> </w:t>
      </w:r>
      <w:r>
        <w:rPr>
          <w:b/>
          <w:bCs/>
        </w:rPr>
        <w:t>8</w:t>
      </w:r>
      <w:r>
        <w:t>:112 (2017).</w:t>
      </w:r>
    </w:p>
    <w:p w14:paraId="4BFF4A72" w14:textId="77777777" w:rsidR="00B93D47" w:rsidRPr="003F3146" w:rsidRDefault="00B93D47" w:rsidP="00B93D47">
      <w:pPr>
        <w:pStyle w:val="Bibliography"/>
        <w:rPr>
          <w:lang w:val="fr-FR"/>
        </w:rPr>
      </w:pPr>
      <w:r w:rsidRPr="003F3146">
        <w:rPr>
          <w:lang w:val="fr-FR"/>
        </w:rPr>
        <w:t>50</w:t>
      </w:r>
      <w:r w:rsidRPr="003F3146">
        <w:rPr>
          <w:lang w:val="fr-FR"/>
        </w:rPr>
        <w:tab/>
        <w:t xml:space="preserve">Bonnemaison L and Jourdheuil P, L’altise d’hiver du colza (Psylliodes chrysocephala L.), </w:t>
      </w:r>
      <w:r w:rsidRPr="003F3146">
        <w:rPr>
          <w:i/>
          <w:iCs/>
          <w:lang w:val="fr-FR"/>
        </w:rPr>
        <w:t>Ann Épiphyties</w:t>
      </w:r>
      <w:r w:rsidRPr="003F3146">
        <w:rPr>
          <w:lang w:val="fr-FR"/>
        </w:rPr>
        <w:t xml:space="preserve"> </w:t>
      </w:r>
      <w:r w:rsidRPr="003F3146">
        <w:rPr>
          <w:b/>
          <w:bCs/>
          <w:lang w:val="fr-FR"/>
        </w:rPr>
        <w:t>4</w:t>
      </w:r>
      <w:r w:rsidRPr="003F3146">
        <w:rPr>
          <w:lang w:val="fr-FR"/>
        </w:rPr>
        <w:t>:345–524 (1954).</w:t>
      </w:r>
    </w:p>
    <w:p w14:paraId="1BD7DD05" w14:textId="77777777" w:rsidR="00B93D47" w:rsidRDefault="00B93D47" w:rsidP="00B93D47">
      <w:pPr>
        <w:pStyle w:val="Bibliography"/>
      </w:pPr>
      <w:r>
        <w:t>51</w:t>
      </w:r>
      <w:r>
        <w:tab/>
        <w:t xml:space="preserve">Theunissen J, Booij C, and Lotz L, Effects of intercropping white cabbage with clovers on pest infestation and yield, </w:t>
      </w:r>
      <w:r>
        <w:rPr>
          <w:i/>
          <w:iCs/>
        </w:rPr>
        <w:t>Entomol Exp Appl</w:t>
      </w:r>
      <w:r>
        <w:t xml:space="preserve"> </w:t>
      </w:r>
      <w:r>
        <w:rPr>
          <w:b/>
          <w:bCs/>
        </w:rPr>
        <w:t>74</w:t>
      </w:r>
      <w:r>
        <w:t>:7–16 (1995).</w:t>
      </w:r>
    </w:p>
    <w:p w14:paraId="4346C7FB" w14:textId="77777777" w:rsidR="00B93D47" w:rsidRDefault="00B93D47" w:rsidP="00B93D47">
      <w:pPr>
        <w:pStyle w:val="Bibliography"/>
      </w:pPr>
      <w:r>
        <w:t>52</w:t>
      </w:r>
      <w:r>
        <w:tab/>
        <w:t xml:space="preserve">Finch S and Kienegger M, A behavioural study to help clarify how undersowing with clover affects host‐plant selection by pest insects of brassica crops, </w:t>
      </w:r>
      <w:r>
        <w:rPr>
          <w:i/>
          <w:iCs/>
        </w:rPr>
        <w:t>Entomol Exp Appl</w:t>
      </w:r>
      <w:r>
        <w:t xml:space="preserve"> </w:t>
      </w:r>
      <w:r>
        <w:rPr>
          <w:b/>
          <w:bCs/>
        </w:rPr>
        <w:t>84</w:t>
      </w:r>
      <w:r>
        <w:t>:165–172 (1997).</w:t>
      </w:r>
    </w:p>
    <w:p w14:paraId="0D72C6BF" w14:textId="77777777" w:rsidR="00B93D47" w:rsidRDefault="00B93D47" w:rsidP="00B93D47">
      <w:pPr>
        <w:pStyle w:val="Bibliography"/>
      </w:pPr>
      <w:r>
        <w:t>53</w:t>
      </w:r>
      <w:r>
        <w:tab/>
        <w:t xml:space="preserve">Hooks C, Hinds J, Zobel E, and Patton T, Impact of crimson clover dying mulch on two eggplant insect herbivores, </w:t>
      </w:r>
      <w:r>
        <w:rPr>
          <w:i/>
          <w:iCs/>
        </w:rPr>
        <w:t>J Appl Entomol</w:t>
      </w:r>
      <w:r>
        <w:t xml:space="preserve"> </w:t>
      </w:r>
      <w:r>
        <w:rPr>
          <w:b/>
          <w:bCs/>
        </w:rPr>
        <w:t>137</w:t>
      </w:r>
      <w:r>
        <w:t>:170–180 (2013).</w:t>
      </w:r>
    </w:p>
    <w:p w14:paraId="073F49B5" w14:textId="77777777" w:rsidR="00B93D47" w:rsidRDefault="00B93D47" w:rsidP="00B93D47">
      <w:pPr>
        <w:pStyle w:val="Bibliography"/>
      </w:pPr>
      <w:r>
        <w:t>54</w:t>
      </w:r>
      <w:r>
        <w:tab/>
        <w:t xml:space="preserve">Booij C, Noorlander J, and Theunissen J, Intercropping cabbage with clover: effects on ground beetles, </w:t>
      </w:r>
      <w:r>
        <w:rPr>
          <w:i/>
          <w:iCs/>
        </w:rPr>
        <w:t>Biol Agric Hortic</w:t>
      </w:r>
      <w:r>
        <w:t xml:space="preserve"> </w:t>
      </w:r>
      <w:r>
        <w:rPr>
          <w:b/>
          <w:bCs/>
        </w:rPr>
        <w:t>15</w:t>
      </w:r>
      <w:r>
        <w:t>:261–268 (1997).</w:t>
      </w:r>
    </w:p>
    <w:p w14:paraId="21FB60B3" w14:textId="77777777" w:rsidR="00B93D47" w:rsidRDefault="00B93D47" w:rsidP="00B93D47">
      <w:pPr>
        <w:pStyle w:val="Bibliography"/>
      </w:pPr>
      <w:r>
        <w:t>55</w:t>
      </w:r>
      <w:r>
        <w:tab/>
        <w:t xml:space="preserve">Prasifka JR, Schmidt N, Kohler KA, O’neal ME, Hellmich RL, and Singer J, Effects of living mulches on predator abundance and sentinel prey in a corn–soybean–forage rotation, </w:t>
      </w:r>
      <w:r>
        <w:rPr>
          <w:i/>
          <w:iCs/>
        </w:rPr>
        <w:t>Environ Entomol</w:t>
      </w:r>
      <w:r>
        <w:t xml:space="preserve"> </w:t>
      </w:r>
      <w:r>
        <w:rPr>
          <w:b/>
          <w:bCs/>
        </w:rPr>
        <w:t>35</w:t>
      </w:r>
      <w:r>
        <w:t>:1423–1431 (2006).</w:t>
      </w:r>
    </w:p>
    <w:p w14:paraId="43B9727E" w14:textId="77777777" w:rsidR="00B93D47" w:rsidRDefault="00B93D47" w:rsidP="00B93D47">
      <w:pPr>
        <w:pStyle w:val="Bibliography"/>
      </w:pPr>
      <w:r>
        <w:t>56</w:t>
      </w:r>
      <w:r>
        <w:tab/>
        <w:t xml:space="preserve">Verret V, Gardarin A, Pelzer E, Médiène S, Makowski D, and Valantin-Morison M, Can legume companion plants control weeds without decreasing crop yield? A meta-analysis, </w:t>
      </w:r>
      <w:r>
        <w:rPr>
          <w:i/>
          <w:iCs/>
        </w:rPr>
        <w:t>Field Crop Res</w:t>
      </w:r>
      <w:r>
        <w:t xml:space="preserve"> </w:t>
      </w:r>
      <w:r>
        <w:rPr>
          <w:b/>
          <w:bCs/>
        </w:rPr>
        <w:t>204</w:t>
      </w:r>
      <w:r>
        <w:t>:158–168 (2017).</w:t>
      </w:r>
    </w:p>
    <w:p w14:paraId="1477DE1A" w14:textId="4E5473AA" w:rsidR="004223FD" w:rsidRPr="00F3485D" w:rsidRDefault="001464A3" w:rsidP="0035564F">
      <w:pPr>
        <w:spacing w:before="100" w:beforeAutospacing="1"/>
        <w:jc w:val="center"/>
        <w:rPr>
          <w:rFonts w:ascii="Times New Roman" w:hAnsi="Times New Roman" w:cs="Times New Roman"/>
          <w:b/>
          <w:bCs/>
        </w:rPr>
      </w:pPr>
      <w:r w:rsidRPr="00D814B3">
        <w:rPr>
          <w:rFonts w:ascii="Times New Roman" w:hAnsi="Times New Roman" w:cs="Times New Roman"/>
          <w:b/>
          <w:bCs/>
        </w:rPr>
        <w:fldChar w:fldCharType="end"/>
      </w:r>
      <w:r w:rsidR="00C56E61" w:rsidRPr="00F3485D">
        <w:rPr>
          <w:rFonts w:ascii="Times New Roman" w:hAnsi="Times New Roman" w:cs="Times New Roman"/>
          <w:b/>
          <w:bCs/>
        </w:rPr>
        <w:t xml:space="preserve"> </w:t>
      </w:r>
    </w:p>
    <w:p w14:paraId="55904C68" w14:textId="77777777" w:rsidR="004223FD" w:rsidRPr="0035564F" w:rsidRDefault="004223FD" w:rsidP="0035564F">
      <w:pPr>
        <w:spacing w:before="100" w:beforeAutospacing="1"/>
        <w:jc w:val="center"/>
        <w:rPr>
          <w:rFonts w:ascii="Times New Roman" w:hAnsi="Times New Roman" w:cs="Times New Roman"/>
          <w:b/>
          <w:bCs/>
        </w:rPr>
      </w:pPr>
    </w:p>
    <w:sectPr w:rsidR="004223FD" w:rsidRPr="0035564F" w:rsidSect="00346786">
      <w:footerReference w:type="default" r:id="rId12"/>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9F92D" w14:textId="77777777" w:rsidR="00712EB1" w:rsidRDefault="00712EB1" w:rsidP="00427894">
      <w:pPr>
        <w:spacing w:after="0" w:line="240" w:lineRule="auto"/>
      </w:pPr>
      <w:r>
        <w:separator/>
      </w:r>
    </w:p>
  </w:endnote>
  <w:endnote w:type="continuationSeparator" w:id="0">
    <w:p w14:paraId="4F9C5FBF" w14:textId="77777777" w:rsidR="00712EB1" w:rsidRDefault="00712EB1" w:rsidP="00427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MT">
    <w:altName w:val="Klee On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623983"/>
      <w:docPartObj>
        <w:docPartGallery w:val="Page Numbers (Bottom of Page)"/>
        <w:docPartUnique/>
      </w:docPartObj>
    </w:sdtPr>
    <w:sdtEndPr>
      <w:rPr>
        <w:noProof/>
      </w:rPr>
    </w:sdtEndPr>
    <w:sdtContent>
      <w:p w14:paraId="4CF2A026" w14:textId="77777777" w:rsidR="00117ABE" w:rsidRDefault="003E6450">
        <w:pPr>
          <w:pStyle w:val="Footer"/>
        </w:pPr>
        <w:r>
          <w:fldChar w:fldCharType="begin"/>
        </w:r>
        <w:r>
          <w:instrText xml:space="preserve"> PAGE   \* MERGEFORMAT </w:instrText>
        </w:r>
        <w:r>
          <w:fldChar w:fldCharType="separate"/>
        </w:r>
        <w:r w:rsidR="00994C08">
          <w:rPr>
            <w:noProof/>
          </w:rPr>
          <w:t>9</w:t>
        </w:r>
        <w:r>
          <w:rPr>
            <w:noProof/>
          </w:rPr>
          <w:fldChar w:fldCharType="end"/>
        </w:r>
      </w:p>
    </w:sdtContent>
  </w:sdt>
  <w:p w14:paraId="12F6B3AA" w14:textId="77777777" w:rsidR="00117ABE" w:rsidRDefault="00117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F19D1" w14:textId="77777777" w:rsidR="00712EB1" w:rsidRDefault="00712EB1" w:rsidP="00427894">
      <w:pPr>
        <w:spacing w:after="0" w:line="240" w:lineRule="auto"/>
      </w:pPr>
      <w:r>
        <w:separator/>
      </w:r>
    </w:p>
  </w:footnote>
  <w:footnote w:type="continuationSeparator" w:id="0">
    <w:p w14:paraId="61DDD26D" w14:textId="77777777" w:rsidR="00712EB1" w:rsidRDefault="00712EB1" w:rsidP="004278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34FED"/>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2352288"/>
    <w:multiLevelType w:val="hybridMultilevel"/>
    <w:tmpl w:val="E17007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531BEA"/>
    <w:multiLevelType w:val="hybridMultilevel"/>
    <w:tmpl w:val="936E6A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F3097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1773B21"/>
    <w:multiLevelType w:val="hybridMultilevel"/>
    <w:tmpl w:val="DBB42A22"/>
    <w:lvl w:ilvl="0" w:tplc="FD0EAFA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A7540F"/>
    <w:multiLevelType w:val="multilevel"/>
    <w:tmpl w:val="25A4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5946921">
    <w:abstractNumId w:val="1"/>
  </w:num>
  <w:num w:numId="2" w16cid:durableId="279074776">
    <w:abstractNumId w:val="5"/>
  </w:num>
  <w:num w:numId="3" w16cid:durableId="44182925">
    <w:abstractNumId w:val="0"/>
  </w:num>
  <w:num w:numId="4" w16cid:durableId="169679670">
    <w:abstractNumId w:val="3"/>
  </w:num>
  <w:num w:numId="5" w16cid:durableId="1473642974">
    <w:abstractNumId w:val="2"/>
  </w:num>
  <w:num w:numId="6" w16cid:durableId="2135319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5F"/>
    <w:rsid w:val="0000086F"/>
    <w:rsid w:val="0000154D"/>
    <w:rsid w:val="00001E40"/>
    <w:rsid w:val="00003931"/>
    <w:rsid w:val="00003D1B"/>
    <w:rsid w:val="00004963"/>
    <w:rsid w:val="00005B56"/>
    <w:rsid w:val="0002009F"/>
    <w:rsid w:val="00026395"/>
    <w:rsid w:val="00026889"/>
    <w:rsid w:val="000271E0"/>
    <w:rsid w:val="00030338"/>
    <w:rsid w:val="00031C35"/>
    <w:rsid w:val="0003627D"/>
    <w:rsid w:val="00051197"/>
    <w:rsid w:val="000563BE"/>
    <w:rsid w:val="0007067A"/>
    <w:rsid w:val="000710DD"/>
    <w:rsid w:val="000754F0"/>
    <w:rsid w:val="0007740B"/>
    <w:rsid w:val="00080878"/>
    <w:rsid w:val="0008148C"/>
    <w:rsid w:val="00083753"/>
    <w:rsid w:val="000856B8"/>
    <w:rsid w:val="00086CB1"/>
    <w:rsid w:val="000954AB"/>
    <w:rsid w:val="000A0547"/>
    <w:rsid w:val="000A0B0F"/>
    <w:rsid w:val="000B2913"/>
    <w:rsid w:val="000B43EB"/>
    <w:rsid w:val="000B58DA"/>
    <w:rsid w:val="000C032F"/>
    <w:rsid w:val="000C483B"/>
    <w:rsid w:val="000C548D"/>
    <w:rsid w:val="000C787F"/>
    <w:rsid w:val="000C7B4A"/>
    <w:rsid w:val="000D7E00"/>
    <w:rsid w:val="000F2207"/>
    <w:rsid w:val="000F596C"/>
    <w:rsid w:val="000F5AC0"/>
    <w:rsid w:val="00102A2D"/>
    <w:rsid w:val="00111C4E"/>
    <w:rsid w:val="00114024"/>
    <w:rsid w:val="001163E4"/>
    <w:rsid w:val="00116A88"/>
    <w:rsid w:val="00117ABE"/>
    <w:rsid w:val="00122BBB"/>
    <w:rsid w:val="00125031"/>
    <w:rsid w:val="00125DD6"/>
    <w:rsid w:val="0012665D"/>
    <w:rsid w:val="00126FC7"/>
    <w:rsid w:val="00133A14"/>
    <w:rsid w:val="00136A2D"/>
    <w:rsid w:val="00141723"/>
    <w:rsid w:val="00143745"/>
    <w:rsid w:val="00144D29"/>
    <w:rsid w:val="001464A3"/>
    <w:rsid w:val="001474AC"/>
    <w:rsid w:val="00157D4F"/>
    <w:rsid w:val="00162393"/>
    <w:rsid w:val="001630BC"/>
    <w:rsid w:val="00167FDD"/>
    <w:rsid w:val="00171DFD"/>
    <w:rsid w:val="0017251A"/>
    <w:rsid w:val="001731F6"/>
    <w:rsid w:val="00173B7A"/>
    <w:rsid w:val="001900DA"/>
    <w:rsid w:val="001A0423"/>
    <w:rsid w:val="001A42B2"/>
    <w:rsid w:val="001A6E2F"/>
    <w:rsid w:val="001A7777"/>
    <w:rsid w:val="001B14FF"/>
    <w:rsid w:val="001B365D"/>
    <w:rsid w:val="001B77C8"/>
    <w:rsid w:val="001C27B3"/>
    <w:rsid w:val="001C2D72"/>
    <w:rsid w:val="001C6F80"/>
    <w:rsid w:val="001C7A93"/>
    <w:rsid w:val="001D3EE4"/>
    <w:rsid w:val="001E06C6"/>
    <w:rsid w:val="001E1CCF"/>
    <w:rsid w:val="001E70CA"/>
    <w:rsid w:val="001F028B"/>
    <w:rsid w:val="001F04D1"/>
    <w:rsid w:val="001F4370"/>
    <w:rsid w:val="00201097"/>
    <w:rsid w:val="00204666"/>
    <w:rsid w:val="00216F59"/>
    <w:rsid w:val="00217A0F"/>
    <w:rsid w:val="00222508"/>
    <w:rsid w:val="002245BB"/>
    <w:rsid w:val="0022708C"/>
    <w:rsid w:val="00230253"/>
    <w:rsid w:val="002313B0"/>
    <w:rsid w:val="00232152"/>
    <w:rsid w:val="00243075"/>
    <w:rsid w:val="00250A08"/>
    <w:rsid w:val="00251603"/>
    <w:rsid w:val="00251C31"/>
    <w:rsid w:val="00261D7A"/>
    <w:rsid w:val="00261E91"/>
    <w:rsid w:val="002623ED"/>
    <w:rsid w:val="00265E2B"/>
    <w:rsid w:val="0027159E"/>
    <w:rsid w:val="00283A25"/>
    <w:rsid w:val="00287279"/>
    <w:rsid w:val="0028728B"/>
    <w:rsid w:val="0029356A"/>
    <w:rsid w:val="00297104"/>
    <w:rsid w:val="00297855"/>
    <w:rsid w:val="002A6106"/>
    <w:rsid w:val="002B090E"/>
    <w:rsid w:val="002C0B4B"/>
    <w:rsid w:val="002C7198"/>
    <w:rsid w:val="002C7827"/>
    <w:rsid w:val="002C79DF"/>
    <w:rsid w:val="002D0984"/>
    <w:rsid w:val="002D3535"/>
    <w:rsid w:val="002D7FBE"/>
    <w:rsid w:val="002E0BAE"/>
    <w:rsid w:val="002E1EF9"/>
    <w:rsid w:val="002E27E2"/>
    <w:rsid w:val="002E6232"/>
    <w:rsid w:val="002F133E"/>
    <w:rsid w:val="002F517E"/>
    <w:rsid w:val="002F59A8"/>
    <w:rsid w:val="002F702D"/>
    <w:rsid w:val="00310786"/>
    <w:rsid w:val="00310BDD"/>
    <w:rsid w:val="00311691"/>
    <w:rsid w:val="00311E58"/>
    <w:rsid w:val="0031247F"/>
    <w:rsid w:val="0031433E"/>
    <w:rsid w:val="003173A1"/>
    <w:rsid w:val="00320C0F"/>
    <w:rsid w:val="003259AF"/>
    <w:rsid w:val="0033076F"/>
    <w:rsid w:val="0033182C"/>
    <w:rsid w:val="00333C36"/>
    <w:rsid w:val="00335289"/>
    <w:rsid w:val="00346786"/>
    <w:rsid w:val="00347086"/>
    <w:rsid w:val="00351DA7"/>
    <w:rsid w:val="003542D1"/>
    <w:rsid w:val="0035564F"/>
    <w:rsid w:val="00362DD1"/>
    <w:rsid w:val="00366F13"/>
    <w:rsid w:val="00376E9C"/>
    <w:rsid w:val="003837B1"/>
    <w:rsid w:val="00390C8F"/>
    <w:rsid w:val="00395BA8"/>
    <w:rsid w:val="003A136A"/>
    <w:rsid w:val="003A4637"/>
    <w:rsid w:val="003A4D66"/>
    <w:rsid w:val="003C214F"/>
    <w:rsid w:val="003C65AD"/>
    <w:rsid w:val="003C7DB8"/>
    <w:rsid w:val="003D2B09"/>
    <w:rsid w:val="003D45D4"/>
    <w:rsid w:val="003D5ECE"/>
    <w:rsid w:val="003E0A34"/>
    <w:rsid w:val="003E44A8"/>
    <w:rsid w:val="003E4CF4"/>
    <w:rsid w:val="003E6450"/>
    <w:rsid w:val="003E7201"/>
    <w:rsid w:val="003F0F97"/>
    <w:rsid w:val="003F3146"/>
    <w:rsid w:val="003F47FD"/>
    <w:rsid w:val="003F7A27"/>
    <w:rsid w:val="00400AA8"/>
    <w:rsid w:val="004025DE"/>
    <w:rsid w:val="00406181"/>
    <w:rsid w:val="00414B85"/>
    <w:rsid w:val="00416E0C"/>
    <w:rsid w:val="004223FD"/>
    <w:rsid w:val="00424565"/>
    <w:rsid w:val="00427726"/>
    <w:rsid w:val="00427894"/>
    <w:rsid w:val="004422A3"/>
    <w:rsid w:val="00450269"/>
    <w:rsid w:val="00450BCD"/>
    <w:rsid w:val="00454FB6"/>
    <w:rsid w:val="004571AA"/>
    <w:rsid w:val="0047233E"/>
    <w:rsid w:val="004756E7"/>
    <w:rsid w:val="004919AF"/>
    <w:rsid w:val="00495160"/>
    <w:rsid w:val="00495B74"/>
    <w:rsid w:val="004A072C"/>
    <w:rsid w:val="004A0D97"/>
    <w:rsid w:val="004A1466"/>
    <w:rsid w:val="004A42E8"/>
    <w:rsid w:val="004B0CAC"/>
    <w:rsid w:val="004B2611"/>
    <w:rsid w:val="004B3B7D"/>
    <w:rsid w:val="004C270E"/>
    <w:rsid w:val="004D0553"/>
    <w:rsid w:val="004D07B2"/>
    <w:rsid w:val="004D175F"/>
    <w:rsid w:val="004D38EC"/>
    <w:rsid w:val="004D549E"/>
    <w:rsid w:val="004D7593"/>
    <w:rsid w:val="004E2EDC"/>
    <w:rsid w:val="004F5A81"/>
    <w:rsid w:val="004F6EBF"/>
    <w:rsid w:val="005032B5"/>
    <w:rsid w:val="005051E7"/>
    <w:rsid w:val="00511F5F"/>
    <w:rsid w:val="005127FC"/>
    <w:rsid w:val="005148B2"/>
    <w:rsid w:val="005156EF"/>
    <w:rsid w:val="00523A13"/>
    <w:rsid w:val="005273C9"/>
    <w:rsid w:val="005310BB"/>
    <w:rsid w:val="00531472"/>
    <w:rsid w:val="005317BE"/>
    <w:rsid w:val="00533779"/>
    <w:rsid w:val="00535AA1"/>
    <w:rsid w:val="0053678C"/>
    <w:rsid w:val="00540A44"/>
    <w:rsid w:val="0054193B"/>
    <w:rsid w:val="0054284A"/>
    <w:rsid w:val="00547DE8"/>
    <w:rsid w:val="00552A55"/>
    <w:rsid w:val="005561CE"/>
    <w:rsid w:val="00557D85"/>
    <w:rsid w:val="00571FA2"/>
    <w:rsid w:val="005764AD"/>
    <w:rsid w:val="0059494F"/>
    <w:rsid w:val="005A6458"/>
    <w:rsid w:val="005B77D0"/>
    <w:rsid w:val="005C3B14"/>
    <w:rsid w:val="005C3CA1"/>
    <w:rsid w:val="005C546F"/>
    <w:rsid w:val="005C6702"/>
    <w:rsid w:val="005F2D49"/>
    <w:rsid w:val="00605419"/>
    <w:rsid w:val="00606DFD"/>
    <w:rsid w:val="006201FC"/>
    <w:rsid w:val="00620428"/>
    <w:rsid w:val="006319AC"/>
    <w:rsid w:val="00633845"/>
    <w:rsid w:val="00636B3E"/>
    <w:rsid w:val="00636D1C"/>
    <w:rsid w:val="00637375"/>
    <w:rsid w:val="00645EF9"/>
    <w:rsid w:val="0065300B"/>
    <w:rsid w:val="00655D66"/>
    <w:rsid w:val="006659DF"/>
    <w:rsid w:val="006670DE"/>
    <w:rsid w:val="00675D3D"/>
    <w:rsid w:val="00677B48"/>
    <w:rsid w:val="00687993"/>
    <w:rsid w:val="006933C1"/>
    <w:rsid w:val="006A12D2"/>
    <w:rsid w:val="006A21FD"/>
    <w:rsid w:val="006B2E0B"/>
    <w:rsid w:val="006B61F8"/>
    <w:rsid w:val="006B70C1"/>
    <w:rsid w:val="006C2167"/>
    <w:rsid w:val="006C4293"/>
    <w:rsid w:val="006C6C7E"/>
    <w:rsid w:val="006C7A2C"/>
    <w:rsid w:val="006D3007"/>
    <w:rsid w:val="006D738B"/>
    <w:rsid w:val="006E4287"/>
    <w:rsid w:val="006E779E"/>
    <w:rsid w:val="006E7F47"/>
    <w:rsid w:val="006F3F85"/>
    <w:rsid w:val="006F496C"/>
    <w:rsid w:val="0070151D"/>
    <w:rsid w:val="00712EB1"/>
    <w:rsid w:val="007223C6"/>
    <w:rsid w:val="007302C6"/>
    <w:rsid w:val="00733637"/>
    <w:rsid w:val="007465FD"/>
    <w:rsid w:val="00747CD3"/>
    <w:rsid w:val="0075163E"/>
    <w:rsid w:val="00755437"/>
    <w:rsid w:val="00755C42"/>
    <w:rsid w:val="007642CC"/>
    <w:rsid w:val="00764A85"/>
    <w:rsid w:val="00766270"/>
    <w:rsid w:val="0076799B"/>
    <w:rsid w:val="00771F4B"/>
    <w:rsid w:val="007729EA"/>
    <w:rsid w:val="00772AEF"/>
    <w:rsid w:val="007752FF"/>
    <w:rsid w:val="00784DBA"/>
    <w:rsid w:val="0078556B"/>
    <w:rsid w:val="00787C27"/>
    <w:rsid w:val="007930DE"/>
    <w:rsid w:val="007964DF"/>
    <w:rsid w:val="007A000B"/>
    <w:rsid w:val="007A1249"/>
    <w:rsid w:val="007A2105"/>
    <w:rsid w:val="007A40CA"/>
    <w:rsid w:val="007B2B77"/>
    <w:rsid w:val="007B307E"/>
    <w:rsid w:val="007B54EF"/>
    <w:rsid w:val="007C087A"/>
    <w:rsid w:val="007C44FF"/>
    <w:rsid w:val="007C518C"/>
    <w:rsid w:val="007C585A"/>
    <w:rsid w:val="007C62DF"/>
    <w:rsid w:val="007C6893"/>
    <w:rsid w:val="007D313F"/>
    <w:rsid w:val="007D51D7"/>
    <w:rsid w:val="007E19DE"/>
    <w:rsid w:val="007E32E5"/>
    <w:rsid w:val="007E4106"/>
    <w:rsid w:val="007E6090"/>
    <w:rsid w:val="007F3260"/>
    <w:rsid w:val="007F7C45"/>
    <w:rsid w:val="00800712"/>
    <w:rsid w:val="00800F2F"/>
    <w:rsid w:val="008036EF"/>
    <w:rsid w:val="00804C19"/>
    <w:rsid w:val="00804FBD"/>
    <w:rsid w:val="0080672C"/>
    <w:rsid w:val="00817447"/>
    <w:rsid w:val="008221CC"/>
    <w:rsid w:val="00830287"/>
    <w:rsid w:val="008342DA"/>
    <w:rsid w:val="0083554F"/>
    <w:rsid w:val="008361BC"/>
    <w:rsid w:val="008376CF"/>
    <w:rsid w:val="00840B21"/>
    <w:rsid w:val="00843D51"/>
    <w:rsid w:val="00850DC9"/>
    <w:rsid w:val="00863FFE"/>
    <w:rsid w:val="00870C2B"/>
    <w:rsid w:val="008730D5"/>
    <w:rsid w:val="0087441E"/>
    <w:rsid w:val="0088693E"/>
    <w:rsid w:val="00890E15"/>
    <w:rsid w:val="00890EC9"/>
    <w:rsid w:val="00891807"/>
    <w:rsid w:val="008A1F1C"/>
    <w:rsid w:val="008A24B0"/>
    <w:rsid w:val="008C1552"/>
    <w:rsid w:val="008C2886"/>
    <w:rsid w:val="008C614A"/>
    <w:rsid w:val="008D02B0"/>
    <w:rsid w:val="008D1EAC"/>
    <w:rsid w:val="008D4861"/>
    <w:rsid w:val="008E03EE"/>
    <w:rsid w:val="008E3882"/>
    <w:rsid w:val="008E5F51"/>
    <w:rsid w:val="008E7E66"/>
    <w:rsid w:val="008E7E71"/>
    <w:rsid w:val="008E7EE8"/>
    <w:rsid w:val="008F7502"/>
    <w:rsid w:val="009055C7"/>
    <w:rsid w:val="00907967"/>
    <w:rsid w:val="00922997"/>
    <w:rsid w:val="00930C4D"/>
    <w:rsid w:val="00930F04"/>
    <w:rsid w:val="00931DB7"/>
    <w:rsid w:val="0093297F"/>
    <w:rsid w:val="009331E6"/>
    <w:rsid w:val="00936824"/>
    <w:rsid w:val="00936C00"/>
    <w:rsid w:val="00936C02"/>
    <w:rsid w:val="0094094A"/>
    <w:rsid w:val="009443D6"/>
    <w:rsid w:val="009449FA"/>
    <w:rsid w:val="00953050"/>
    <w:rsid w:val="009537BD"/>
    <w:rsid w:val="00953C63"/>
    <w:rsid w:val="00956BD1"/>
    <w:rsid w:val="00957112"/>
    <w:rsid w:val="00957E79"/>
    <w:rsid w:val="00983DFC"/>
    <w:rsid w:val="00994C08"/>
    <w:rsid w:val="00995290"/>
    <w:rsid w:val="009A114E"/>
    <w:rsid w:val="009A579A"/>
    <w:rsid w:val="009B2F1A"/>
    <w:rsid w:val="009B7C83"/>
    <w:rsid w:val="009C3427"/>
    <w:rsid w:val="009C454B"/>
    <w:rsid w:val="009D02BC"/>
    <w:rsid w:val="009D065F"/>
    <w:rsid w:val="009F06F1"/>
    <w:rsid w:val="009F2AFD"/>
    <w:rsid w:val="00A069F2"/>
    <w:rsid w:val="00A22557"/>
    <w:rsid w:val="00A3226C"/>
    <w:rsid w:val="00A344AD"/>
    <w:rsid w:val="00A37EF9"/>
    <w:rsid w:val="00A4138A"/>
    <w:rsid w:val="00A42825"/>
    <w:rsid w:val="00A432CC"/>
    <w:rsid w:val="00A45C7B"/>
    <w:rsid w:val="00A54089"/>
    <w:rsid w:val="00A63600"/>
    <w:rsid w:val="00A63A66"/>
    <w:rsid w:val="00A65246"/>
    <w:rsid w:val="00A73A9F"/>
    <w:rsid w:val="00A80054"/>
    <w:rsid w:val="00A8075B"/>
    <w:rsid w:val="00A82C09"/>
    <w:rsid w:val="00A84032"/>
    <w:rsid w:val="00A92749"/>
    <w:rsid w:val="00A92D9A"/>
    <w:rsid w:val="00A96903"/>
    <w:rsid w:val="00A97027"/>
    <w:rsid w:val="00AA7C76"/>
    <w:rsid w:val="00AB0B5F"/>
    <w:rsid w:val="00AB284B"/>
    <w:rsid w:val="00AB4921"/>
    <w:rsid w:val="00AB602B"/>
    <w:rsid w:val="00AB6452"/>
    <w:rsid w:val="00AC0180"/>
    <w:rsid w:val="00AC2C15"/>
    <w:rsid w:val="00AC5E5D"/>
    <w:rsid w:val="00AD47EE"/>
    <w:rsid w:val="00AD5BE5"/>
    <w:rsid w:val="00AD5F79"/>
    <w:rsid w:val="00AE02FA"/>
    <w:rsid w:val="00AE43A8"/>
    <w:rsid w:val="00AE6393"/>
    <w:rsid w:val="00AE73B4"/>
    <w:rsid w:val="00AF1F71"/>
    <w:rsid w:val="00AF782C"/>
    <w:rsid w:val="00B07574"/>
    <w:rsid w:val="00B11EF4"/>
    <w:rsid w:val="00B22674"/>
    <w:rsid w:val="00B31D82"/>
    <w:rsid w:val="00B5442F"/>
    <w:rsid w:val="00B6214C"/>
    <w:rsid w:val="00B6538D"/>
    <w:rsid w:val="00B666CE"/>
    <w:rsid w:val="00B75F13"/>
    <w:rsid w:val="00B83090"/>
    <w:rsid w:val="00B904DB"/>
    <w:rsid w:val="00B928A3"/>
    <w:rsid w:val="00B93D47"/>
    <w:rsid w:val="00B95D6D"/>
    <w:rsid w:val="00B9713D"/>
    <w:rsid w:val="00BA03CF"/>
    <w:rsid w:val="00BA2E79"/>
    <w:rsid w:val="00BB28C9"/>
    <w:rsid w:val="00BB4E9C"/>
    <w:rsid w:val="00BC0C86"/>
    <w:rsid w:val="00BC16B8"/>
    <w:rsid w:val="00BC1E40"/>
    <w:rsid w:val="00BC31BA"/>
    <w:rsid w:val="00BC4D0C"/>
    <w:rsid w:val="00BD081F"/>
    <w:rsid w:val="00BD0A0D"/>
    <w:rsid w:val="00BD3B8B"/>
    <w:rsid w:val="00BE7297"/>
    <w:rsid w:val="00C02132"/>
    <w:rsid w:val="00C04AEC"/>
    <w:rsid w:val="00C06A74"/>
    <w:rsid w:val="00C12825"/>
    <w:rsid w:val="00C138F5"/>
    <w:rsid w:val="00C15632"/>
    <w:rsid w:val="00C21B47"/>
    <w:rsid w:val="00C26EA9"/>
    <w:rsid w:val="00C3094B"/>
    <w:rsid w:val="00C32D94"/>
    <w:rsid w:val="00C34959"/>
    <w:rsid w:val="00C35E2C"/>
    <w:rsid w:val="00C37E62"/>
    <w:rsid w:val="00C44021"/>
    <w:rsid w:val="00C51B3F"/>
    <w:rsid w:val="00C56E61"/>
    <w:rsid w:val="00C63585"/>
    <w:rsid w:val="00C63A7A"/>
    <w:rsid w:val="00C65191"/>
    <w:rsid w:val="00C665CF"/>
    <w:rsid w:val="00C678B9"/>
    <w:rsid w:val="00C67A43"/>
    <w:rsid w:val="00C726E9"/>
    <w:rsid w:val="00C76D1B"/>
    <w:rsid w:val="00C87FFB"/>
    <w:rsid w:val="00C905C6"/>
    <w:rsid w:val="00C95585"/>
    <w:rsid w:val="00C97FD8"/>
    <w:rsid w:val="00CA0998"/>
    <w:rsid w:val="00CA5070"/>
    <w:rsid w:val="00CA6EFD"/>
    <w:rsid w:val="00CB09C4"/>
    <w:rsid w:val="00CB4EDF"/>
    <w:rsid w:val="00CC47E5"/>
    <w:rsid w:val="00CD1318"/>
    <w:rsid w:val="00CD34B2"/>
    <w:rsid w:val="00CD49CB"/>
    <w:rsid w:val="00CE353D"/>
    <w:rsid w:val="00CE46A1"/>
    <w:rsid w:val="00CE6496"/>
    <w:rsid w:val="00CE70D3"/>
    <w:rsid w:val="00CF162E"/>
    <w:rsid w:val="00CF678D"/>
    <w:rsid w:val="00D02E3F"/>
    <w:rsid w:val="00D072CF"/>
    <w:rsid w:val="00D075C7"/>
    <w:rsid w:val="00D120A9"/>
    <w:rsid w:val="00D13678"/>
    <w:rsid w:val="00D27DAE"/>
    <w:rsid w:val="00D31158"/>
    <w:rsid w:val="00D355B3"/>
    <w:rsid w:val="00D378E2"/>
    <w:rsid w:val="00D40F05"/>
    <w:rsid w:val="00D430E7"/>
    <w:rsid w:val="00D63F89"/>
    <w:rsid w:val="00D65F7F"/>
    <w:rsid w:val="00D80B83"/>
    <w:rsid w:val="00D814B3"/>
    <w:rsid w:val="00D832FF"/>
    <w:rsid w:val="00D870A0"/>
    <w:rsid w:val="00D95954"/>
    <w:rsid w:val="00D96789"/>
    <w:rsid w:val="00DA3714"/>
    <w:rsid w:val="00DA5207"/>
    <w:rsid w:val="00DC1CFF"/>
    <w:rsid w:val="00DD32C5"/>
    <w:rsid w:val="00DD6CF2"/>
    <w:rsid w:val="00DE2F6C"/>
    <w:rsid w:val="00DE73DB"/>
    <w:rsid w:val="00DF180D"/>
    <w:rsid w:val="00DF2637"/>
    <w:rsid w:val="00DF4BBC"/>
    <w:rsid w:val="00DF4C01"/>
    <w:rsid w:val="00DF529D"/>
    <w:rsid w:val="00E04A89"/>
    <w:rsid w:val="00E12D54"/>
    <w:rsid w:val="00E21567"/>
    <w:rsid w:val="00E26E81"/>
    <w:rsid w:val="00E3131B"/>
    <w:rsid w:val="00E35035"/>
    <w:rsid w:val="00E362C1"/>
    <w:rsid w:val="00E40120"/>
    <w:rsid w:val="00E42840"/>
    <w:rsid w:val="00E43AC7"/>
    <w:rsid w:val="00E47C55"/>
    <w:rsid w:val="00E53570"/>
    <w:rsid w:val="00E54AF5"/>
    <w:rsid w:val="00E617B0"/>
    <w:rsid w:val="00E6273D"/>
    <w:rsid w:val="00E6531A"/>
    <w:rsid w:val="00E65BD6"/>
    <w:rsid w:val="00E67560"/>
    <w:rsid w:val="00E769C5"/>
    <w:rsid w:val="00E77EE7"/>
    <w:rsid w:val="00E85CDD"/>
    <w:rsid w:val="00E90293"/>
    <w:rsid w:val="00E91E73"/>
    <w:rsid w:val="00E934BC"/>
    <w:rsid w:val="00E94836"/>
    <w:rsid w:val="00E9602E"/>
    <w:rsid w:val="00EA0EE8"/>
    <w:rsid w:val="00EB4B25"/>
    <w:rsid w:val="00EB76F6"/>
    <w:rsid w:val="00EC0462"/>
    <w:rsid w:val="00EC1504"/>
    <w:rsid w:val="00EC2FFC"/>
    <w:rsid w:val="00EC387D"/>
    <w:rsid w:val="00EC4FE0"/>
    <w:rsid w:val="00EE4883"/>
    <w:rsid w:val="00EF7303"/>
    <w:rsid w:val="00F037D9"/>
    <w:rsid w:val="00F12D17"/>
    <w:rsid w:val="00F14651"/>
    <w:rsid w:val="00F227E9"/>
    <w:rsid w:val="00F22C4F"/>
    <w:rsid w:val="00F256AB"/>
    <w:rsid w:val="00F2607D"/>
    <w:rsid w:val="00F311D6"/>
    <w:rsid w:val="00F3485D"/>
    <w:rsid w:val="00F34F05"/>
    <w:rsid w:val="00F4519B"/>
    <w:rsid w:val="00F710C6"/>
    <w:rsid w:val="00F72555"/>
    <w:rsid w:val="00F7265F"/>
    <w:rsid w:val="00F72A99"/>
    <w:rsid w:val="00F738BD"/>
    <w:rsid w:val="00F73FE6"/>
    <w:rsid w:val="00F77138"/>
    <w:rsid w:val="00F8026E"/>
    <w:rsid w:val="00F85D15"/>
    <w:rsid w:val="00F87A5B"/>
    <w:rsid w:val="00F92033"/>
    <w:rsid w:val="00F92151"/>
    <w:rsid w:val="00FA4166"/>
    <w:rsid w:val="00FA45DB"/>
    <w:rsid w:val="00FA5805"/>
    <w:rsid w:val="00FB056C"/>
    <w:rsid w:val="00FB2228"/>
    <w:rsid w:val="00FC1258"/>
    <w:rsid w:val="00FD1BA2"/>
    <w:rsid w:val="00FD1D42"/>
    <w:rsid w:val="00FE313D"/>
    <w:rsid w:val="00FE344A"/>
    <w:rsid w:val="00FE3DF5"/>
    <w:rsid w:val="00FF0F34"/>
    <w:rsid w:val="00FF6AB6"/>
    <w:rsid w:val="02C6EA4D"/>
    <w:rsid w:val="0CD81C7A"/>
    <w:rsid w:val="1342002E"/>
    <w:rsid w:val="1C8D5E71"/>
    <w:rsid w:val="1CC5A378"/>
    <w:rsid w:val="1DB3D5CA"/>
    <w:rsid w:val="1E740F76"/>
    <w:rsid w:val="2199149B"/>
    <w:rsid w:val="226BC1AB"/>
    <w:rsid w:val="2407920C"/>
    <w:rsid w:val="2552D25B"/>
    <w:rsid w:val="273F32CE"/>
    <w:rsid w:val="2A76D390"/>
    <w:rsid w:val="2FDA4F17"/>
    <w:rsid w:val="355144B9"/>
    <w:rsid w:val="38CB3689"/>
    <w:rsid w:val="401B1283"/>
    <w:rsid w:val="411B8859"/>
    <w:rsid w:val="48FA1E09"/>
    <w:rsid w:val="5592AE03"/>
    <w:rsid w:val="56C855E7"/>
    <w:rsid w:val="5BB328FF"/>
    <w:rsid w:val="5D4EF960"/>
    <w:rsid w:val="5D84978B"/>
    <w:rsid w:val="636D5B5B"/>
    <w:rsid w:val="6380E87F"/>
    <w:rsid w:val="6FEF52AE"/>
    <w:rsid w:val="781C3831"/>
    <w:rsid w:val="7AE0E863"/>
    <w:rsid w:val="7F5D6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FD7E3"/>
  <w15:docId w15:val="{829B6358-ADE9-48ED-BE17-077FB145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7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51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1D7"/>
    <w:rPr>
      <w:rFonts w:ascii="Segoe UI" w:hAnsi="Segoe UI" w:cs="Segoe UI"/>
      <w:sz w:val="18"/>
      <w:szCs w:val="18"/>
    </w:rPr>
  </w:style>
  <w:style w:type="paragraph" w:styleId="ListParagraph">
    <w:name w:val="List Paragraph"/>
    <w:basedOn w:val="Normal"/>
    <w:uiPriority w:val="34"/>
    <w:qFormat/>
    <w:rsid w:val="00D870A0"/>
    <w:pPr>
      <w:ind w:left="720"/>
      <w:contextualSpacing/>
    </w:pPr>
  </w:style>
  <w:style w:type="character" w:styleId="CommentReference">
    <w:name w:val="annotation reference"/>
    <w:basedOn w:val="DefaultParagraphFont"/>
    <w:uiPriority w:val="99"/>
    <w:semiHidden/>
    <w:unhideWhenUsed/>
    <w:rsid w:val="00495160"/>
    <w:rPr>
      <w:sz w:val="16"/>
      <w:szCs w:val="16"/>
    </w:rPr>
  </w:style>
  <w:style w:type="paragraph" w:styleId="CommentText">
    <w:name w:val="annotation text"/>
    <w:basedOn w:val="Normal"/>
    <w:link w:val="CommentTextChar"/>
    <w:uiPriority w:val="99"/>
    <w:semiHidden/>
    <w:unhideWhenUsed/>
    <w:rsid w:val="00495160"/>
    <w:pPr>
      <w:spacing w:line="240" w:lineRule="auto"/>
    </w:pPr>
    <w:rPr>
      <w:sz w:val="20"/>
      <w:szCs w:val="20"/>
    </w:rPr>
  </w:style>
  <w:style w:type="character" w:customStyle="1" w:styleId="CommentTextChar">
    <w:name w:val="Comment Text Char"/>
    <w:basedOn w:val="DefaultParagraphFont"/>
    <w:link w:val="CommentText"/>
    <w:uiPriority w:val="99"/>
    <w:semiHidden/>
    <w:rsid w:val="00495160"/>
    <w:rPr>
      <w:sz w:val="20"/>
      <w:szCs w:val="20"/>
    </w:rPr>
  </w:style>
  <w:style w:type="paragraph" w:styleId="CommentSubject">
    <w:name w:val="annotation subject"/>
    <w:basedOn w:val="CommentText"/>
    <w:next w:val="CommentText"/>
    <w:link w:val="CommentSubjectChar"/>
    <w:uiPriority w:val="99"/>
    <w:semiHidden/>
    <w:unhideWhenUsed/>
    <w:rsid w:val="00495160"/>
    <w:rPr>
      <w:b/>
      <w:bCs/>
    </w:rPr>
  </w:style>
  <w:style w:type="character" w:customStyle="1" w:styleId="CommentSubjectChar">
    <w:name w:val="Comment Subject Char"/>
    <w:basedOn w:val="CommentTextChar"/>
    <w:link w:val="CommentSubject"/>
    <w:uiPriority w:val="99"/>
    <w:semiHidden/>
    <w:rsid w:val="00495160"/>
    <w:rPr>
      <w:b/>
      <w:bCs/>
      <w:sz w:val="20"/>
      <w:szCs w:val="20"/>
    </w:rPr>
  </w:style>
  <w:style w:type="character" w:styleId="Hyperlink">
    <w:name w:val="Hyperlink"/>
    <w:basedOn w:val="DefaultParagraphFont"/>
    <w:uiPriority w:val="99"/>
    <w:unhideWhenUsed/>
    <w:rsid w:val="00E769C5"/>
    <w:rPr>
      <w:color w:val="0000FF"/>
      <w:u w:val="single"/>
    </w:rPr>
  </w:style>
  <w:style w:type="paragraph" w:styleId="Revision">
    <w:name w:val="Revision"/>
    <w:hidden/>
    <w:uiPriority w:val="99"/>
    <w:semiHidden/>
    <w:rsid w:val="00BD3B8B"/>
    <w:pPr>
      <w:spacing w:after="0" w:line="240" w:lineRule="auto"/>
    </w:pPr>
  </w:style>
  <w:style w:type="paragraph" w:styleId="Bibliography">
    <w:name w:val="Bibliography"/>
    <w:basedOn w:val="Normal"/>
    <w:next w:val="Normal"/>
    <w:uiPriority w:val="37"/>
    <w:unhideWhenUsed/>
    <w:rsid w:val="00333C36"/>
    <w:pPr>
      <w:spacing w:after="0" w:line="240" w:lineRule="auto"/>
      <w:ind w:left="720" w:hanging="720"/>
    </w:pPr>
  </w:style>
  <w:style w:type="character" w:customStyle="1" w:styleId="identifier">
    <w:name w:val="identifier"/>
    <w:basedOn w:val="DefaultParagraphFont"/>
    <w:rsid w:val="00416E0C"/>
  </w:style>
  <w:style w:type="character" w:customStyle="1" w:styleId="id-label">
    <w:name w:val="id-label"/>
    <w:basedOn w:val="DefaultParagraphFont"/>
    <w:rsid w:val="00416E0C"/>
  </w:style>
  <w:style w:type="character" w:styleId="FollowedHyperlink">
    <w:name w:val="FollowedHyperlink"/>
    <w:basedOn w:val="DefaultParagraphFont"/>
    <w:uiPriority w:val="99"/>
    <w:semiHidden/>
    <w:unhideWhenUsed/>
    <w:rsid w:val="000C483B"/>
    <w:rPr>
      <w:color w:val="954F72" w:themeColor="followedHyperlink"/>
      <w:u w:val="single"/>
    </w:rPr>
  </w:style>
  <w:style w:type="paragraph" w:styleId="Header">
    <w:name w:val="header"/>
    <w:basedOn w:val="Normal"/>
    <w:link w:val="HeaderChar"/>
    <w:uiPriority w:val="99"/>
    <w:unhideWhenUsed/>
    <w:rsid w:val="00427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894"/>
  </w:style>
  <w:style w:type="paragraph" w:styleId="Footer">
    <w:name w:val="footer"/>
    <w:basedOn w:val="Normal"/>
    <w:link w:val="FooterChar"/>
    <w:uiPriority w:val="99"/>
    <w:unhideWhenUsed/>
    <w:rsid w:val="00427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894"/>
  </w:style>
  <w:style w:type="character" w:styleId="LineNumber">
    <w:name w:val="line number"/>
    <w:basedOn w:val="DefaultParagraphFont"/>
    <w:uiPriority w:val="99"/>
    <w:semiHidden/>
    <w:unhideWhenUsed/>
    <w:rsid w:val="00B5442F"/>
  </w:style>
  <w:style w:type="character" w:customStyle="1" w:styleId="UnresolvedMention1">
    <w:name w:val="Unresolved Mention1"/>
    <w:basedOn w:val="DefaultParagraphFont"/>
    <w:uiPriority w:val="99"/>
    <w:semiHidden/>
    <w:unhideWhenUsed/>
    <w:rsid w:val="00FF0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97558">
      <w:bodyDiv w:val="1"/>
      <w:marLeft w:val="0"/>
      <w:marRight w:val="0"/>
      <w:marTop w:val="0"/>
      <w:marBottom w:val="0"/>
      <w:divBdr>
        <w:top w:val="none" w:sz="0" w:space="0" w:color="auto"/>
        <w:left w:val="none" w:sz="0" w:space="0" w:color="auto"/>
        <w:bottom w:val="none" w:sz="0" w:space="0" w:color="auto"/>
        <w:right w:val="none" w:sz="0" w:space="0" w:color="auto"/>
      </w:divBdr>
    </w:div>
    <w:div w:id="1047679482">
      <w:bodyDiv w:val="1"/>
      <w:marLeft w:val="0"/>
      <w:marRight w:val="0"/>
      <w:marTop w:val="0"/>
      <w:marBottom w:val="0"/>
      <w:divBdr>
        <w:top w:val="none" w:sz="0" w:space="0" w:color="auto"/>
        <w:left w:val="none" w:sz="0" w:space="0" w:color="auto"/>
        <w:bottom w:val="none" w:sz="0" w:space="0" w:color="auto"/>
        <w:right w:val="none" w:sz="0" w:space="0" w:color="auto"/>
      </w:divBdr>
    </w:div>
    <w:div w:id="141939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7626C-73CD-41CD-BC8A-0C5DE0B27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23057</Words>
  <Characters>131429</Characters>
  <Application>Microsoft Office Word</Application>
  <DocSecurity>0</DocSecurity>
  <Lines>1095</Lines>
  <Paragraphs>308</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154178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Gaetan Seimandi-Corda</dc:creator>
  <cp:keywords/>
  <dc:description/>
  <cp:lastModifiedBy>Gaetan Seimandi-Corda</cp:lastModifiedBy>
  <cp:revision>2</cp:revision>
  <cp:lastPrinted>2022-10-26T05:02:00Z</cp:lastPrinted>
  <dcterms:created xsi:type="dcterms:W3CDTF">2023-06-26T15:18:00Z</dcterms:created>
  <dcterms:modified xsi:type="dcterms:W3CDTF">2023-06-26T15:18:00Z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id="NoGC8Dxm"/&gt;&lt;style id="http://www.zotero.org/styles/pest-management-science" hasBibliography="1" bibliographyStyleHasBeenSet="1"/&gt;&lt;prefs&gt;&lt;pref name="fieldType" value="Field"/&gt;&lt;pref name="delayCita</vt:lpwstr>
  </property>
  <property fmtid="{D5CDD505-2E9C-101B-9397-08002B2CF9AE}" pid="3" name="ZOTERO_PREF_2">
    <vt:lpwstr>tionUpdates" value="true"/&gt;&lt;pref name="dontAskDelayCitationUpdates" value="true"/&gt;&lt;/prefs&gt;&lt;/data&gt;</vt:lpwstr>
  </property>
</Properties>
</file>