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3E79" w:rsidRDefault="003052D4" w:rsidP="00383E79">
      <w:pPr>
        <w:spacing w:after="0" w:line="345" w:lineRule="atLeast"/>
        <w:ind w:left="-225"/>
        <w:textAlignment w:val="center"/>
        <w:rPr>
          <w:rFonts w:ascii="Arial" w:eastAsia="Times New Roman" w:hAnsi="Arial" w:cs="Arial"/>
          <w:color w:val="000000"/>
          <w:sz w:val="18"/>
          <w:szCs w:val="18"/>
          <w:lang w:eastAsia="en-GB"/>
        </w:rPr>
      </w:pPr>
      <w:r w:rsidRPr="003052D4">
        <w:rPr>
          <w:rFonts w:ascii="Arial" w:eastAsia="Times New Roman" w:hAnsi="Arial" w:cs="Arial"/>
          <w:color w:val="000000"/>
          <w:sz w:val="18"/>
          <w:szCs w:val="18"/>
          <w:lang w:eastAsia="en-GB"/>
        </w:rPr>
        <w:t xml:space="preserve">Rothamsted Press Release </w:t>
      </w:r>
      <w:r w:rsidR="00383E79">
        <w:rPr>
          <w:rFonts w:ascii="Arial" w:eastAsia="Times New Roman" w:hAnsi="Arial" w:cs="Arial"/>
          <w:color w:val="000000"/>
          <w:sz w:val="18"/>
          <w:szCs w:val="18"/>
          <w:lang w:eastAsia="en-GB"/>
        </w:rPr>
        <w:t xml:space="preserve">18 December </w:t>
      </w:r>
      <w:proofErr w:type="gramStart"/>
      <w:r w:rsidR="00383E79">
        <w:rPr>
          <w:rFonts w:ascii="Arial" w:eastAsia="Times New Roman" w:hAnsi="Arial" w:cs="Arial"/>
          <w:color w:val="000000"/>
          <w:sz w:val="18"/>
          <w:szCs w:val="18"/>
          <w:lang w:eastAsia="en-GB"/>
        </w:rPr>
        <w:t>2018  Gene</w:t>
      </w:r>
      <w:proofErr w:type="gramEnd"/>
      <w:r w:rsidR="00383E79">
        <w:rPr>
          <w:rFonts w:ascii="Arial" w:eastAsia="Times New Roman" w:hAnsi="Arial" w:cs="Arial"/>
          <w:color w:val="000000"/>
          <w:sz w:val="18"/>
          <w:szCs w:val="18"/>
          <w:lang w:eastAsia="en-GB"/>
        </w:rPr>
        <w:t xml:space="preserve"> edited food imports into EU will be almost impossible to spot </w:t>
      </w:r>
    </w:p>
    <w:p w:rsidR="00383E79" w:rsidRDefault="00383E79" w:rsidP="00383E79">
      <w:pPr>
        <w:spacing w:before="240" w:after="0" w:line="240" w:lineRule="auto"/>
        <w:ind w:left="-225"/>
        <w:textAlignment w:val="center"/>
        <w:rPr>
          <w:rFonts w:ascii="Arial" w:eastAsia="Times New Roman" w:hAnsi="Arial" w:cs="Arial"/>
          <w:color w:val="000000"/>
          <w:sz w:val="18"/>
          <w:szCs w:val="18"/>
          <w:lang w:eastAsia="en-GB"/>
        </w:rPr>
      </w:pPr>
      <w:bookmarkStart w:id="0" w:name="_GoBack"/>
      <w:r>
        <w:rPr>
          <w:rFonts w:ascii="Arial" w:eastAsia="Times New Roman" w:hAnsi="Arial" w:cs="Arial"/>
          <w:color w:val="000000"/>
          <w:sz w:val="18"/>
          <w:szCs w:val="18"/>
          <w:lang w:eastAsia="en-GB"/>
        </w:rPr>
        <w:t xml:space="preserve">The scientists responsible for the only public trial of a gene edited crop in Europe has said the EU decision to reclassify the plants as </w:t>
      </w:r>
      <w:bookmarkEnd w:id="0"/>
      <w:r>
        <w:rPr>
          <w:rFonts w:ascii="Arial" w:eastAsia="Times New Roman" w:hAnsi="Arial" w:cs="Arial"/>
          <w:color w:val="000000"/>
          <w:sz w:val="18"/>
          <w:szCs w:val="18"/>
          <w:lang w:eastAsia="en-GB"/>
        </w:rPr>
        <w:t>GM will cause a regulatory nightmare for food standard agencies</w:t>
      </w:r>
    </w:p>
    <w:p w:rsidR="00383E79" w:rsidRPr="00383E79" w:rsidRDefault="00383E79" w:rsidP="00383E79">
      <w:pPr>
        <w:spacing w:after="100" w:afterAutospacing="1"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European law currently requires food packaging to be labelled GM if more than 0.9% of any one ingredient is genetically modified.</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 xml:space="preserve">But </w:t>
      </w:r>
      <w:proofErr w:type="spellStart"/>
      <w:r w:rsidRPr="00383E79">
        <w:rPr>
          <w:rFonts w:ascii="Calibri W01 Regular_904604" w:eastAsia="Times New Roman" w:hAnsi="Calibri W01 Regular_904604" w:cs="Helvetica"/>
          <w:color w:val="333333"/>
          <w:lang w:eastAsia="en-GB"/>
        </w:rPr>
        <w:t>Rothamsted’s</w:t>
      </w:r>
      <w:proofErr w:type="spellEnd"/>
      <w:r w:rsidRPr="00383E79">
        <w:rPr>
          <w:rFonts w:ascii="Calibri W01 Regular_904604" w:eastAsia="Times New Roman" w:hAnsi="Calibri W01 Regular_904604" w:cs="Helvetica"/>
          <w:color w:val="333333"/>
          <w:lang w:eastAsia="en-GB"/>
        </w:rPr>
        <w:t xml:space="preserve"> Professor Johnathan Napier, who has pioneered the </w:t>
      </w:r>
      <w:hyperlink r:id="rId5" w:tgtFrame="_blank" w:history="1">
        <w:r w:rsidRPr="00383E79">
          <w:rPr>
            <w:rFonts w:ascii="Calibri W01 Regular_904604" w:eastAsia="Times New Roman" w:hAnsi="Calibri W01 Regular_904604" w:cs="Helvetica"/>
            <w:color w:val="337AB7"/>
            <w:lang w:eastAsia="en-GB"/>
          </w:rPr>
          <w:t>GM production of Omega-3 fish oils by camelina plants</w:t>
        </w:r>
      </w:hyperlink>
      <w:r w:rsidRPr="00383E79">
        <w:rPr>
          <w:rFonts w:ascii="Calibri W01 Regular_904604" w:eastAsia="Times New Roman" w:hAnsi="Calibri W01 Regular_904604" w:cs="Helvetica"/>
          <w:color w:val="333333"/>
          <w:lang w:eastAsia="en-GB"/>
        </w:rPr>
        <w:t>, said the nature of the changes brought about by the technology would make it almost impossible to identify food imports into the EU that had been gene edited.</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“The mutations created by gene editing can be identical to those created by classical plant breeding techniques or even natural variation. I cannot think of a way after the fact that you could distinguish which method had been used,” he said.</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“This conundrum is one that will need to be urgently addressed by the EU’s regulatory agencies, not least if other countries and trading partners start the commercial cultivation of gene edited food crops that are then imported into Europe.”</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Unlike GM, where genes from another organism are inserted into the genome, gene editing (GE) does not involve the incorporation of genetic material from other species.</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Despite this, in July the European Court of Justice</w:t>
      </w:r>
      <w:hyperlink r:id="rId6" w:tgtFrame="_blank" w:history="1">
        <w:r w:rsidRPr="00383E79">
          <w:rPr>
            <w:rFonts w:ascii="Calibri W01 Regular_904604" w:eastAsia="Times New Roman" w:hAnsi="Calibri W01 Regular_904604" w:cs="Helvetica"/>
            <w:color w:val="337AB7"/>
            <w:lang w:eastAsia="en-GB"/>
          </w:rPr>
          <w:t xml:space="preserve"> ruled gene edited organisms should be treated in the same way as GMOs</w:t>
        </w:r>
      </w:hyperlink>
      <w:r w:rsidRPr="00383E79">
        <w:rPr>
          <w:rFonts w:ascii="Calibri W01 Regular_904604" w:eastAsia="Times New Roman" w:hAnsi="Calibri W01 Regular_904604" w:cs="Helvetica"/>
          <w:color w:val="333333"/>
          <w:lang w:eastAsia="en-GB"/>
        </w:rPr>
        <w:t>.</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According to Professor Napier, the EU ruling not only goes against the available scientific evidence, but it will ultimately hinder UN set targets for tackling poverty.</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“Limiting the feasibility of GE field trials by expanding the complexity of the regulatory process and the associated financial burden of dedicated experimental sites will certainly hinder research and limit the contribution EU research can make to meet the challenge of the UN’s Sustainable Development Goals.</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“Sadly, there is a general perception amongst European researchers that carrying out GM field trials is a burden that is best avoided. But at Rothamsted we understand the importance of field trials and strongly advocate for continued access to them as they are an essential component in the demonstration of efficacy for any new crop trait. “</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 xml:space="preserve">Professor Napier’s </w:t>
      </w:r>
      <w:hyperlink r:id="rId7" w:tgtFrame="_blank" w:history="1">
        <w:r w:rsidRPr="00383E79">
          <w:rPr>
            <w:rFonts w:ascii="Calibri W01 Regular_904604" w:eastAsia="Times New Roman" w:hAnsi="Calibri W01 Regular_904604" w:cs="Helvetica"/>
            <w:color w:val="337AB7"/>
            <w:lang w:eastAsia="en-GB"/>
          </w:rPr>
          <w:t xml:space="preserve">comments appear in the latest issue of the journal </w:t>
        </w:r>
        <w:proofErr w:type="spellStart"/>
        <w:r w:rsidRPr="00383E79">
          <w:rPr>
            <w:rFonts w:ascii="Calibri W01 Italic_904613" w:eastAsia="Times New Roman" w:hAnsi="Calibri W01 Italic_904613" w:cs="Helvetica"/>
            <w:color w:val="337AB7"/>
            <w:lang w:eastAsia="en-GB"/>
          </w:rPr>
          <w:t>eLife</w:t>
        </w:r>
        <w:proofErr w:type="spellEnd"/>
      </w:hyperlink>
      <w:r w:rsidRPr="00383E79">
        <w:rPr>
          <w:rFonts w:ascii="Calibri W01 Regular_904604" w:eastAsia="Times New Roman" w:hAnsi="Calibri W01 Regular_904604" w:cs="Helvetica"/>
          <w:color w:val="333333"/>
          <w:lang w:eastAsia="en-GB"/>
        </w:rPr>
        <w:t>, where he recounts his experience of running Europe’s first – and possibly last – GE field trial.</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 xml:space="preserve">The trial aimed to investigate the performance in the field of camelina plants whose genome had been edited to produce greater quantities of the monounsaturated fat, oleic acid, a chemical it naturally produces within its seeds. </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Oleic acid demand is rising in Europe in response to calls to make processed foods healthier.</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When Professor Napier, and his French colleague Professor Jean-Denis Faure (INRA-Versailles) started the trial in early June, the plants were not subject to GMO regulations - but this quickly changed with a subsequent ruling by the European Court of Justice.</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“On 25 July 2018, in fact just as the plants had finished flowering, the Court pronounced that new gene-editing technologies should fall under the 2001 GMO directive. So, despite being planted as GE, the plants had to be harvested and handled as if they were GM.”</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 xml:space="preserve">Despite this experience, Professor Napier says its vital funding agencies carry on supporting such activities, and academic institutions should not shrink from carrying them out. </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Otherwise, he says, innovation in European plant science will be “significantly impaired”.</w:t>
      </w:r>
    </w:p>
    <w:p w:rsidR="00383E79" w:rsidRPr="00383E79" w:rsidRDefault="00383E79" w:rsidP="00383E79">
      <w:pPr>
        <w:spacing w:after="0"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He said: “We strongly urge the scientific community to continue to make the case in Europe for access to research field trials for the evaluation of GE and GM crops.</w:t>
      </w:r>
    </w:p>
    <w:p w:rsidR="00383E79" w:rsidRPr="00383E79" w:rsidRDefault="00383E79" w:rsidP="00383E79">
      <w:pPr>
        <w:spacing w:after="100" w:afterAutospacing="1" w:line="240" w:lineRule="auto"/>
        <w:rPr>
          <w:rFonts w:ascii="Calibri W01 Regular_904604" w:eastAsia="Times New Roman" w:hAnsi="Calibri W01 Regular_904604" w:cs="Helvetica"/>
          <w:color w:val="333333"/>
          <w:lang w:eastAsia="en-GB"/>
        </w:rPr>
      </w:pPr>
      <w:r w:rsidRPr="00383E79">
        <w:rPr>
          <w:rFonts w:ascii="Calibri W01 Regular_904604" w:eastAsia="Times New Roman" w:hAnsi="Calibri W01 Regular_904604" w:cs="Helvetica"/>
          <w:color w:val="333333"/>
          <w:lang w:eastAsia="en-GB"/>
        </w:rPr>
        <w:t>“We must continue to advance our understanding of plant sciences and crop biology. Field trials, GE or GM, are a vital part of that process.”</w:t>
      </w:r>
    </w:p>
    <w:p w:rsidR="00383E79" w:rsidRPr="00383E79" w:rsidRDefault="00383E79" w:rsidP="00383E79">
      <w:pPr>
        <w:spacing w:after="100" w:afterAutospacing="1" w:line="240" w:lineRule="auto"/>
        <w:rPr>
          <w:rFonts w:ascii="Calibri W01 Regular_904604" w:eastAsia="Times New Roman" w:hAnsi="Calibri W01 Regular_904604" w:cs="Helvetica"/>
          <w:color w:val="333333"/>
          <w:lang w:eastAsia="en-GB"/>
        </w:rPr>
      </w:pPr>
      <w:r w:rsidRPr="00383E79">
        <w:rPr>
          <w:rFonts w:ascii="Calibri W01 Bold_904607" w:eastAsia="Times New Roman" w:hAnsi="Calibri W01 Bold_904607" w:cs="Helvetica"/>
          <w:color w:val="333333"/>
          <w:lang w:eastAsia="en-GB"/>
        </w:rPr>
        <w:t xml:space="preserve">Watch to Johnathan Napier's video 'Fish Oils From Plants' below, part of our </w:t>
      </w:r>
      <w:hyperlink r:id="rId8" w:tgtFrame="_blank" w:history="1">
        <w:r w:rsidRPr="00383E79">
          <w:rPr>
            <w:rFonts w:ascii="Calibri W01 Bold_904607" w:eastAsia="Times New Roman" w:hAnsi="Calibri W01 Bold_904607" w:cs="Helvetica"/>
            <w:color w:val="337AB7"/>
            <w:lang w:eastAsia="en-GB"/>
          </w:rPr>
          <w:t>Future Farming</w:t>
        </w:r>
      </w:hyperlink>
      <w:r w:rsidRPr="00383E79">
        <w:rPr>
          <w:rFonts w:ascii="Calibri W01 Bold_904607" w:eastAsia="Times New Roman" w:hAnsi="Calibri W01 Bold_904607" w:cs="Helvetica"/>
          <w:color w:val="333333"/>
          <w:lang w:eastAsia="en-GB"/>
        </w:rPr>
        <w:t xml:space="preserve"> video series:</w:t>
      </w:r>
      <w:r w:rsidRPr="00383E79">
        <w:rPr>
          <w:rFonts w:ascii="Calibri W01 Regular_904604" w:eastAsia="Times New Roman" w:hAnsi="Calibri W01 Regular_904604" w:cs="Helvetica"/>
          <w:color w:val="333333"/>
          <w:lang w:eastAsia="en-GB"/>
        </w:rPr>
        <w:t> </w:t>
      </w:r>
    </w:p>
    <w:p w:rsidR="00383E79" w:rsidRPr="00383E79" w:rsidRDefault="00383E79" w:rsidP="00383E79">
      <w:pPr>
        <w:spacing w:after="0" w:line="240" w:lineRule="auto"/>
        <w:ind w:left="-225"/>
        <w:textAlignment w:val="center"/>
        <w:rPr>
          <w:rFonts w:ascii="Arial" w:eastAsia="Times New Roman" w:hAnsi="Arial" w:cs="Arial"/>
          <w:color w:val="000000"/>
          <w:lang w:eastAsia="en-GB"/>
        </w:rPr>
      </w:pPr>
      <w:r w:rsidRPr="00383E79">
        <w:rPr>
          <w:noProof/>
        </w:rPr>
        <w:drawing>
          <wp:inline distT="0" distB="0" distL="0" distR="0" wp14:anchorId="625E09A3" wp14:editId="6984E588">
            <wp:extent cx="1531620" cy="89429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561731" cy="911880"/>
                    </a:xfrm>
                    <a:prstGeom prst="rect">
                      <a:avLst/>
                    </a:prstGeom>
                  </pic:spPr>
                </pic:pic>
              </a:graphicData>
            </a:graphic>
          </wp:inline>
        </w:drawing>
      </w:r>
    </w:p>
    <w:p w:rsidR="00383E79" w:rsidRPr="00383E79" w:rsidRDefault="00383E79" w:rsidP="00383E79">
      <w:pPr>
        <w:spacing w:line="240" w:lineRule="auto"/>
        <w:rPr>
          <w:rFonts w:cs="Arial"/>
          <w:color w:val="212121"/>
          <w:lang w:val="en"/>
        </w:rPr>
      </w:pPr>
      <w:proofErr w:type="gramStart"/>
      <w:r w:rsidRPr="00383E79">
        <w:rPr>
          <w:rFonts w:cs="Arial"/>
          <w:color w:val="212121"/>
          <w:lang w:val="en"/>
        </w:rPr>
        <w:t>Publication :</w:t>
      </w:r>
      <w:proofErr w:type="gramEnd"/>
      <w:r w:rsidRPr="00383E79">
        <w:rPr>
          <w:rFonts w:cs="Arial"/>
          <w:color w:val="212121"/>
          <w:lang w:val="en"/>
        </w:rPr>
        <w:t xml:space="preserve"> Point of View: Europe’s first and last field trial of gene-edited plants? Faure, J-D, </w:t>
      </w:r>
      <w:proofErr w:type="gramStart"/>
      <w:r w:rsidRPr="00383E79">
        <w:rPr>
          <w:rFonts w:cs="Arial"/>
          <w:color w:val="212121"/>
          <w:lang w:val="en"/>
        </w:rPr>
        <w:t>Napier ,</w:t>
      </w:r>
      <w:proofErr w:type="gramEnd"/>
      <w:r w:rsidRPr="00383E79">
        <w:rPr>
          <w:rFonts w:cs="Arial"/>
          <w:color w:val="212121"/>
          <w:lang w:val="en"/>
        </w:rPr>
        <w:t xml:space="preserve"> J. A.</w:t>
      </w:r>
    </w:p>
    <w:p w:rsidR="00383E79" w:rsidRPr="00383E79" w:rsidRDefault="00383E79" w:rsidP="00383E79">
      <w:pPr>
        <w:spacing w:line="240" w:lineRule="auto"/>
        <w:rPr>
          <w:rFonts w:cs="Arial"/>
          <w:color w:val="212121"/>
          <w:lang w:val="en"/>
        </w:rPr>
      </w:pPr>
      <w:proofErr w:type="spellStart"/>
      <w:r w:rsidRPr="00383E79">
        <w:rPr>
          <w:rFonts w:cs="Arial"/>
          <w:color w:val="212121"/>
          <w:lang w:val="en"/>
        </w:rPr>
        <w:t>eLife</w:t>
      </w:r>
      <w:proofErr w:type="spellEnd"/>
      <w:r w:rsidRPr="00383E79">
        <w:rPr>
          <w:rFonts w:cs="Arial"/>
          <w:color w:val="212121"/>
          <w:lang w:val="en"/>
        </w:rPr>
        <w:t xml:space="preserve"> 2018</w:t>
      </w:r>
      <w:r>
        <w:rPr>
          <w:rFonts w:cs="Arial"/>
          <w:color w:val="212121"/>
          <w:lang w:val="en"/>
        </w:rPr>
        <w:t xml:space="preserve"> </w:t>
      </w:r>
      <w:proofErr w:type="gramStart"/>
      <w:r>
        <w:rPr>
          <w:rFonts w:cs="Arial"/>
          <w:color w:val="212121"/>
          <w:lang w:val="en"/>
        </w:rPr>
        <w:t>7 :</w:t>
      </w:r>
      <w:proofErr w:type="gramEnd"/>
      <w:r>
        <w:rPr>
          <w:rFonts w:cs="Arial"/>
          <w:color w:val="212121"/>
          <w:lang w:val="en"/>
        </w:rPr>
        <w:t xml:space="preserve"> e42379 DOI 10.7554/eLife.42379</w:t>
      </w:r>
    </w:p>
    <w:sectPr w:rsidR="00383E79" w:rsidRPr="00383E79" w:rsidSect="003052D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oto Sans">
    <w:altName w:val="Calibri"/>
    <w:charset w:val="00"/>
    <w:family w:val="auto"/>
    <w:pitch w:val="default"/>
  </w:font>
  <w:font w:name="Arial">
    <w:panose1 w:val="020B0604020202020204"/>
    <w:charset w:val="00"/>
    <w:family w:val="swiss"/>
    <w:pitch w:val="variable"/>
    <w:sig w:usb0="E0002EFF" w:usb1="C0007843" w:usb2="00000009" w:usb3="00000000" w:csb0="000001FF" w:csb1="00000000"/>
  </w:font>
  <w:font w:name="Calibri W01 Regular_904604">
    <w:altName w:val="Calibri"/>
    <w:charset w:val="00"/>
    <w:family w:val="auto"/>
    <w:pitch w:val="default"/>
  </w:font>
  <w:font w:name="Helvetica">
    <w:panose1 w:val="020B0604020202020204"/>
    <w:charset w:val="00"/>
    <w:family w:val="swiss"/>
    <w:pitch w:val="variable"/>
    <w:sig w:usb0="E0002EFF" w:usb1="C0007843" w:usb2="00000009" w:usb3="00000000" w:csb0="000001FF" w:csb1="00000000"/>
  </w:font>
  <w:font w:name="Calibri W01 Italic_904613">
    <w:altName w:val="Calibri"/>
    <w:charset w:val="00"/>
    <w:family w:val="auto"/>
    <w:pitch w:val="default"/>
  </w:font>
  <w:font w:name="Calibri W01 Bold_904607">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A0B98"/>
    <w:multiLevelType w:val="multilevel"/>
    <w:tmpl w:val="E960B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B10842"/>
    <w:multiLevelType w:val="multilevel"/>
    <w:tmpl w:val="0F188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2D4"/>
    <w:rsid w:val="003052D4"/>
    <w:rsid w:val="00383E79"/>
    <w:rsid w:val="00572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969010-B680-4A79-9710-99BD92375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83E79"/>
    <w:rPr>
      <w:strike w:val="0"/>
      <w:dstrike w:val="0"/>
      <w:color w:val="337AB7"/>
      <w:u w:val="none"/>
      <w:effect w:val="none"/>
    </w:rPr>
  </w:style>
  <w:style w:type="character" w:customStyle="1" w:styleId="contextual-datacite1">
    <w:name w:val="contextual-data__cite1"/>
    <w:basedOn w:val="DefaultParagraphFont"/>
    <w:rsid w:val="00383E79"/>
    <w:rPr>
      <w:vanish/>
      <w:webHidden w:val="0"/>
      <w:specVanish w:val="0"/>
    </w:rPr>
  </w:style>
  <w:style w:type="character" w:customStyle="1" w:styleId="doi1">
    <w:name w:val="doi1"/>
    <w:basedOn w:val="DefaultParagraphFont"/>
    <w:rsid w:val="00383E79"/>
    <w:rPr>
      <w:rFonts w:ascii="Noto Sans" w:hAnsi="Noto Sans" w:hint="default"/>
      <w:b w:val="0"/>
      <w:bCs w:val="0"/>
      <w:caps/>
      <w:color w:val="888888"/>
      <w:spacing w:val="8"/>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6090">
      <w:bodyDiv w:val="1"/>
      <w:marLeft w:val="0"/>
      <w:marRight w:val="0"/>
      <w:marTop w:val="0"/>
      <w:marBottom w:val="0"/>
      <w:divBdr>
        <w:top w:val="none" w:sz="0" w:space="0" w:color="auto"/>
        <w:left w:val="none" w:sz="0" w:space="0" w:color="auto"/>
        <w:bottom w:val="none" w:sz="0" w:space="0" w:color="auto"/>
        <w:right w:val="none" w:sz="0" w:space="0" w:color="auto"/>
      </w:divBdr>
      <w:divsChild>
        <w:div w:id="844713153">
          <w:marLeft w:val="0"/>
          <w:marRight w:val="0"/>
          <w:marTop w:val="0"/>
          <w:marBottom w:val="0"/>
          <w:divBdr>
            <w:top w:val="none" w:sz="0" w:space="0" w:color="auto"/>
            <w:left w:val="none" w:sz="0" w:space="0" w:color="auto"/>
            <w:bottom w:val="none" w:sz="0" w:space="0" w:color="auto"/>
            <w:right w:val="none" w:sz="0" w:space="0" w:color="auto"/>
          </w:divBdr>
          <w:divsChild>
            <w:div w:id="196281949">
              <w:marLeft w:val="0"/>
              <w:marRight w:val="0"/>
              <w:marTop w:val="0"/>
              <w:marBottom w:val="0"/>
              <w:divBdr>
                <w:top w:val="none" w:sz="0" w:space="0" w:color="auto"/>
                <w:left w:val="none" w:sz="0" w:space="0" w:color="auto"/>
                <w:bottom w:val="none" w:sz="0" w:space="0" w:color="auto"/>
                <w:right w:val="none" w:sz="0" w:space="0" w:color="auto"/>
              </w:divBdr>
              <w:divsChild>
                <w:div w:id="1189029858">
                  <w:marLeft w:val="0"/>
                  <w:marRight w:val="0"/>
                  <w:marTop w:val="0"/>
                  <w:marBottom w:val="0"/>
                  <w:divBdr>
                    <w:top w:val="none" w:sz="0" w:space="0" w:color="auto"/>
                    <w:left w:val="none" w:sz="0" w:space="0" w:color="auto"/>
                    <w:bottom w:val="none" w:sz="0" w:space="0" w:color="auto"/>
                    <w:right w:val="none" w:sz="0" w:space="0" w:color="auto"/>
                  </w:divBdr>
                  <w:divsChild>
                    <w:div w:id="271671855">
                      <w:marLeft w:val="0"/>
                      <w:marRight w:val="0"/>
                      <w:marTop w:val="0"/>
                      <w:marBottom w:val="0"/>
                      <w:divBdr>
                        <w:top w:val="none" w:sz="0" w:space="0" w:color="auto"/>
                        <w:left w:val="none" w:sz="0" w:space="0" w:color="auto"/>
                        <w:bottom w:val="none" w:sz="0" w:space="0" w:color="auto"/>
                        <w:right w:val="none" w:sz="0" w:space="0" w:color="auto"/>
                      </w:divBdr>
                      <w:divsChild>
                        <w:div w:id="349457764">
                          <w:marLeft w:val="0"/>
                          <w:marRight w:val="0"/>
                          <w:marTop w:val="0"/>
                          <w:marBottom w:val="0"/>
                          <w:divBdr>
                            <w:top w:val="none" w:sz="0" w:space="0" w:color="auto"/>
                            <w:left w:val="none" w:sz="0" w:space="0" w:color="auto"/>
                            <w:bottom w:val="none" w:sz="0" w:space="0" w:color="auto"/>
                            <w:right w:val="none" w:sz="0" w:space="0" w:color="auto"/>
                          </w:divBdr>
                          <w:divsChild>
                            <w:div w:id="301694945">
                              <w:marLeft w:val="0"/>
                              <w:marRight w:val="0"/>
                              <w:marTop w:val="0"/>
                              <w:marBottom w:val="0"/>
                              <w:divBdr>
                                <w:top w:val="none" w:sz="0" w:space="0" w:color="auto"/>
                                <w:left w:val="none" w:sz="0" w:space="0" w:color="auto"/>
                                <w:bottom w:val="none" w:sz="0" w:space="0" w:color="auto"/>
                                <w:right w:val="none" w:sz="0" w:space="0" w:color="auto"/>
                              </w:divBdr>
                              <w:divsChild>
                                <w:div w:id="950942851">
                                  <w:marLeft w:val="-225"/>
                                  <w:marRight w:val="-225"/>
                                  <w:marTop w:val="0"/>
                                  <w:marBottom w:val="0"/>
                                  <w:divBdr>
                                    <w:top w:val="none" w:sz="0" w:space="0" w:color="auto"/>
                                    <w:left w:val="none" w:sz="0" w:space="0" w:color="auto"/>
                                    <w:bottom w:val="none" w:sz="0" w:space="0" w:color="auto"/>
                                    <w:right w:val="none" w:sz="0" w:space="0" w:color="auto"/>
                                  </w:divBdr>
                                  <w:divsChild>
                                    <w:div w:id="375744304">
                                      <w:marLeft w:val="0"/>
                                      <w:marRight w:val="0"/>
                                      <w:marTop w:val="0"/>
                                      <w:marBottom w:val="0"/>
                                      <w:divBdr>
                                        <w:top w:val="none" w:sz="0" w:space="0" w:color="auto"/>
                                        <w:left w:val="none" w:sz="0" w:space="0" w:color="auto"/>
                                        <w:bottom w:val="none" w:sz="0" w:space="0" w:color="auto"/>
                                        <w:right w:val="none" w:sz="0" w:space="0" w:color="auto"/>
                                      </w:divBdr>
                                      <w:divsChild>
                                        <w:div w:id="1235160765">
                                          <w:marLeft w:val="0"/>
                                          <w:marRight w:val="0"/>
                                          <w:marTop w:val="0"/>
                                          <w:marBottom w:val="0"/>
                                          <w:divBdr>
                                            <w:top w:val="none" w:sz="0" w:space="0" w:color="auto"/>
                                            <w:left w:val="none" w:sz="0" w:space="0" w:color="auto"/>
                                            <w:bottom w:val="none" w:sz="0" w:space="0" w:color="auto"/>
                                            <w:right w:val="none" w:sz="0" w:space="0" w:color="auto"/>
                                          </w:divBdr>
                                          <w:divsChild>
                                            <w:div w:id="5833043">
                                              <w:marLeft w:val="0"/>
                                              <w:marRight w:val="0"/>
                                              <w:marTop w:val="0"/>
                                              <w:marBottom w:val="0"/>
                                              <w:divBdr>
                                                <w:top w:val="single" w:sz="2" w:space="0" w:color="FFD300"/>
                                                <w:left w:val="single" w:sz="2" w:space="0" w:color="FFD300"/>
                                                <w:bottom w:val="single" w:sz="2" w:space="0" w:color="FFD300"/>
                                                <w:right w:val="single" w:sz="2" w:space="0" w:color="FFD300"/>
                                              </w:divBdr>
                                              <w:divsChild>
                                                <w:div w:id="1745949671">
                                                  <w:marLeft w:val="0"/>
                                                  <w:marRight w:val="0"/>
                                                  <w:marTop w:val="0"/>
                                                  <w:marBottom w:val="0"/>
                                                  <w:divBdr>
                                                    <w:top w:val="none" w:sz="0" w:space="0" w:color="auto"/>
                                                    <w:left w:val="none" w:sz="0" w:space="0" w:color="auto"/>
                                                    <w:bottom w:val="none" w:sz="0" w:space="0" w:color="auto"/>
                                                    <w:right w:val="none" w:sz="0" w:space="0" w:color="auto"/>
                                                  </w:divBdr>
                                                  <w:divsChild>
                                                    <w:div w:id="156987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780994">
                                          <w:marLeft w:val="0"/>
                                          <w:marRight w:val="0"/>
                                          <w:marTop w:val="0"/>
                                          <w:marBottom w:val="0"/>
                                          <w:divBdr>
                                            <w:top w:val="none" w:sz="0" w:space="0" w:color="auto"/>
                                            <w:left w:val="none" w:sz="0" w:space="0" w:color="auto"/>
                                            <w:bottom w:val="none" w:sz="0" w:space="0" w:color="auto"/>
                                            <w:right w:val="none" w:sz="0" w:space="0" w:color="auto"/>
                                          </w:divBdr>
                                          <w:divsChild>
                                            <w:div w:id="706296611">
                                              <w:marLeft w:val="0"/>
                                              <w:marRight w:val="0"/>
                                              <w:marTop w:val="0"/>
                                              <w:marBottom w:val="0"/>
                                              <w:divBdr>
                                                <w:top w:val="single" w:sz="2" w:space="0" w:color="FFD300"/>
                                                <w:left w:val="single" w:sz="2" w:space="0" w:color="FFD300"/>
                                                <w:bottom w:val="single" w:sz="2" w:space="0" w:color="FFD300"/>
                                                <w:right w:val="single" w:sz="48" w:space="0" w:color="FFD300"/>
                                              </w:divBdr>
                                            </w:div>
                                          </w:divsChild>
                                        </w:div>
                                      </w:divsChild>
                                    </w:div>
                                  </w:divsChild>
                                </w:div>
                              </w:divsChild>
                            </w:div>
                          </w:divsChild>
                        </w:div>
                      </w:divsChild>
                    </w:div>
                  </w:divsChild>
                </w:div>
              </w:divsChild>
            </w:div>
          </w:divsChild>
        </w:div>
        <w:div w:id="1750544691">
          <w:marLeft w:val="0"/>
          <w:marRight w:val="0"/>
          <w:marTop w:val="0"/>
          <w:marBottom w:val="0"/>
          <w:divBdr>
            <w:top w:val="none" w:sz="0" w:space="0" w:color="auto"/>
            <w:left w:val="none" w:sz="0" w:space="0" w:color="auto"/>
            <w:bottom w:val="none" w:sz="0" w:space="0" w:color="auto"/>
            <w:right w:val="none" w:sz="0" w:space="0" w:color="auto"/>
          </w:divBdr>
          <w:divsChild>
            <w:div w:id="152256903">
              <w:marLeft w:val="0"/>
              <w:marRight w:val="0"/>
              <w:marTop w:val="0"/>
              <w:marBottom w:val="0"/>
              <w:divBdr>
                <w:top w:val="none" w:sz="0" w:space="0" w:color="auto"/>
                <w:left w:val="none" w:sz="0" w:space="0" w:color="auto"/>
                <w:bottom w:val="none" w:sz="0" w:space="0" w:color="auto"/>
                <w:right w:val="none" w:sz="0" w:space="0" w:color="auto"/>
              </w:divBdr>
              <w:divsChild>
                <w:div w:id="6567506">
                  <w:marLeft w:val="-225"/>
                  <w:marRight w:val="-225"/>
                  <w:marTop w:val="0"/>
                  <w:marBottom w:val="0"/>
                  <w:divBdr>
                    <w:top w:val="none" w:sz="0" w:space="0" w:color="auto"/>
                    <w:left w:val="none" w:sz="0" w:space="0" w:color="auto"/>
                    <w:bottom w:val="none" w:sz="0" w:space="0" w:color="auto"/>
                    <w:right w:val="none" w:sz="0" w:space="0" w:color="auto"/>
                  </w:divBdr>
                  <w:divsChild>
                    <w:div w:id="524052637">
                      <w:marLeft w:val="0"/>
                      <w:marRight w:val="0"/>
                      <w:marTop w:val="0"/>
                      <w:marBottom w:val="0"/>
                      <w:divBdr>
                        <w:top w:val="none" w:sz="0" w:space="0" w:color="auto"/>
                        <w:left w:val="none" w:sz="0" w:space="0" w:color="auto"/>
                        <w:bottom w:val="none" w:sz="0" w:space="0" w:color="auto"/>
                        <w:right w:val="none" w:sz="0" w:space="0" w:color="auto"/>
                      </w:divBdr>
                      <w:divsChild>
                        <w:div w:id="322903527">
                          <w:marLeft w:val="0"/>
                          <w:marRight w:val="0"/>
                          <w:marTop w:val="0"/>
                          <w:marBottom w:val="0"/>
                          <w:divBdr>
                            <w:top w:val="none" w:sz="0" w:space="0" w:color="auto"/>
                            <w:left w:val="none" w:sz="0" w:space="0" w:color="auto"/>
                            <w:bottom w:val="none" w:sz="0" w:space="0" w:color="auto"/>
                            <w:right w:val="none" w:sz="0" w:space="0" w:color="auto"/>
                          </w:divBdr>
                          <w:divsChild>
                            <w:div w:id="1880433330">
                              <w:marLeft w:val="0"/>
                              <w:marRight w:val="0"/>
                              <w:marTop w:val="0"/>
                              <w:marBottom w:val="0"/>
                              <w:divBdr>
                                <w:top w:val="none" w:sz="0" w:space="0" w:color="auto"/>
                                <w:left w:val="none" w:sz="0" w:space="0" w:color="auto"/>
                                <w:bottom w:val="none" w:sz="0" w:space="0" w:color="auto"/>
                                <w:right w:val="none" w:sz="0" w:space="0" w:color="auto"/>
                              </w:divBdr>
                              <w:divsChild>
                                <w:div w:id="759983785">
                                  <w:marLeft w:val="0"/>
                                  <w:marRight w:val="0"/>
                                  <w:marTop w:val="0"/>
                                  <w:marBottom w:val="0"/>
                                  <w:divBdr>
                                    <w:top w:val="none" w:sz="0" w:space="0" w:color="auto"/>
                                    <w:left w:val="none" w:sz="0" w:space="0" w:color="auto"/>
                                    <w:bottom w:val="none" w:sz="0" w:space="0" w:color="auto"/>
                                    <w:right w:val="none" w:sz="0" w:space="0" w:color="auto"/>
                                  </w:divBdr>
                                  <w:divsChild>
                                    <w:div w:id="7135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89729">
                          <w:marLeft w:val="0"/>
                          <w:marRight w:val="0"/>
                          <w:marTop w:val="0"/>
                          <w:marBottom w:val="0"/>
                          <w:divBdr>
                            <w:top w:val="none" w:sz="0" w:space="0" w:color="auto"/>
                            <w:left w:val="none" w:sz="0" w:space="0" w:color="auto"/>
                            <w:bottom w:val="none" w:sz="0" w:space="0" w:color="auto"/>
                            <w:right w:val="none" w:sz="0" w:space="0" w:color="auto"/>
                          </w:divBdr>
                          <w:divsChild>
                            <w:div w:id="1329480081">
                              <w:marLeft w:val="0"/>
                              <w:marRight w:val="0"/>
                              <w:marTop w:val="0"/>
                              <w:marBottom w:val="0"/>
                              <w:divBdr>
                                <w:top w:val="none" w:sz="0" w:space="0" w:color="auto"/>
                                <w:left w:val="none" w:sz="0" w:space="0" w:color="auto"/>
                                <w:bottom w:val="none" w:sz="0" w:space="0" w:color="auto"/>
                                <w:right w:val="none" w:sz="0" w:space="0" w:color="auto"/>
                              </w:divBdr>
                              <w:divsChild>
                                <w:div w:id="759444719">
                                  <w:marLeft w:val="0"/>
                                  <w:marRight w:val="0"/>
                                  <w:marTop w:val="0"/>
                                  <w:marBottom w:val="0"/>
                                  <w:divBdr>
                                    <w:top w:val="none" w:sz="0" w:space="0" w:color="auto"/>
                                    <w:left w:val="none" w:sz="0" w:space="0" w:color="auto"/>
                                    <w:bottom w:val="none" w:sz="0" w:space="0" w:color="auto"/>
                                    <w:right w:val="none" w:sz="0" w:space="0" w:color="auto"/>
                                  </w:divBdr>
                                  <w:divsChild>
                                    <w:div w:id="1875802732">
                                      <w:marLeft w:val="0"/>
                                      <w:marRight w:val="0"/>
                                      <w:marTop w:val="0"/>
                                      <w:marBottom w:val="0"/>
                                      <w:divBdr>
                                        <w:top w:val="none" w:sz="0" w:space="0" w:color="auto"/>
                                        <w:left w:val="none" w:sz="0" w:space="0" w:color="auto"/>
                                        <w:bottom w:val="none" w:sz="0" w:space="0" w:color="auto"/>
                                        <w:right w:val="none" w:sz="0" w:space="0" w:color="auto"/>
                                      </w:divBdr>
                                      <w:divsChild>
                                        <w:div w:id="14121331">
                                          <w:marLeft w:val="0"/>
                                          <w:marRight w:val="0"/>
                                          <w:marTop w:val="0"/>
                                          <w:marBottom w:val="0"/>
                                          <w:divBdr>
                                            <w:top w:val="none" w:sz="0" w:space="0" w:color="auto"/>
                                            <w:left w:val="none" w:sz="0" w:space="0" w:color="auto"/>
                                            <w:bottom w:val="none" w:sz="0" w:space="0" w:color="auto"/>
                                            <w:right w:val="none" w:sz="0" w:space="0" w:color="auto"/>
                                          </w:divBdr>
                                          <w:divsChild>
                                            <w:div w:id="95645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8926366">
          <w:marLeft w:val="0"/>
          <w:marRight w:val="0"/>
          <w:marTop w:val="0"/>
          <w:marBottom w:val="0"/>
          <w:divBdr>
            <w:top w:val="none" w:sz="0" w:space="0" w:color="auto"/>
            <w:left w:val="none" w:sz="0" w:space="0" w:color="auto"/>
            <w:bottom w:val="none" w:sz="0" w:space="0" w:color="auto"/>
            <w:right w:val="none" w:sz="0" w:space="0" w:color="auto"/>
          </w:divBdr>
          <w:divsChild>
            <w:div w:id="1406495405">
              <w:marLeft w:val="0"/>
              <w:marRight w:val="0"/>
              <w:marTop w:val="0"/>
              <w:marBottom w:val="1200"/>
              <w:divBdr>
                <w:top w:val="none" w:sz="0" w:space="0" w:color="auto"/>
                <w:left w:val="none" w:sz="0" w:space="0" w:color="auto"/>
                <w:bottom w:val="none" w:sz="0" w:space="0" w:color="auto"/>
                <w:right w:val="none" w:sz="0" w:space="0" w:color="auto"/>
              </w:divBdr>
              <w:divsChild>
                <w:div w:id="1027221782">
                  <w:marLeft w:val="0"/>
                  <w:marRight w:val="0"/>
                  <w:marTop w:val="0"/>
                  <w:marBottom w:val="0"/>
                  <w:divBdr>
                    <w:top w:val="none" w:sz="0" w:space="0" w:color="auto"/>
                    <w:left w:val="none" w:sz="0" w:space="0" w:color="auto"/>
                    <w:bottom w:val="none" w:sz="0" w:space="0" w:color="auto"/>
                    <w:right w:val="none" w:sz="0" w:space="0" w:color="auto"/>
                  </w:divBdr>
                  <w:divsChild>
                    <w:div w:id="30570259">
                      <w:marLeft w:val="0"/>
                      <w:marRight w:val="0"/>
                      <w:marTop w:val="0"/>
                      <w:marBottom w:val="0"/>
                      <w:divBdr>
                        <w:top w:val="none" w:sz="0" w:space="0" w:color="auto"/>
                        <w:left w:val="none" w:sz="0" w:space="0" w:color="auto"/>
                        <w:bottom w:val="none" w:sz="0" w:space="0" w:color="auto"/>
                        <w:right w:val="none" w:sz="0" w:space="0" w:color="auto"/>
                      </w:divBdr>
                      <w:divsChild>
                        <w:div w:id="255555299">
                          <w:marLeft w:val="0"/>
                          <w:marRight w:val="0"/>
                          <w:marTop w:val="0"/>
                          <w:marBottom w:val="0"/>
                          <w:divBdr>
                            <w:top w:val="none" w:sz="0" w:space="0" w:color="auto"/>
                            <w:left w:val="none" w:sz="0" w:space="0" w:color="auto"/>
                            <w:bottom w:val="none" w:sz="0" w:space="0" w:color="auto"/>
                            <w:right w:val="none" w:sz="0" w:space="0" w:color="auto"/>
                          </w:divBdr>
                        </w:div>
                        <w:div w:id="124547126">
                          <w:marLeft w:val="0"/>
                          <w:marRight w:val="0"/>
                          <w:marTop w:val="0"/>
                          <w:marBottom w:val="0"/>
                          <w:divBdr>
                            <w:top w:val="none" w:sz="0" w:space="0" w:color="auto"/>
                            <w:left w:val="none" w:sz="0" w:space="0" w:color="auto"/>
                            <w:bottom w:val="none" w:sz="0" w:space="0" w:color="auto"/>
                            <w:right w:val="none" w:sz="0" w:space="0" w:color="auto"/>
                          </w:divBdr>
                          <w:divsChild>
                            <w:div w:id="28272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307103">
      <w:bodyDiv w:val="1"/>
      <w:marLeft w:val="0"/>
      <w:marRight w:val="0"/>
      <w:marTop w:val="0"/>
      <w:marBottom w:val="0"/>
      <w:divBdr>
        <w:top w:val="none" w:sz="0" w:space="0" w:color="auto"/>
        <w:left w:val="none" w:sz="0" w:space="0" w:color="auto"/>
        <w:bottom w:val="none" w:sz="0" w:space="0" w:color="auto"/>
        <w:right w:val="none" w:sz="0" w:space="0" w:color="auto"/>
      </w:divBdr>
      <w:divsChild>
        <w:div w:id="1624995425">
          <w:marLeft w:val="0"/>
          <w:marRight w:val="0"/>
          <w:marTop w:val="0"/>
          <w:marBottom w:val="0"/>
          <w:divBdr>
            <w:top w:val="none" w:sz="0" w:space="0" w:color="auto"/>
            <w:left w:val="none" w:sz="0" w:space="0" w:color="auto"/>
            <w:bottom w:val="none" w:sz="0" w:space="0" w:color="auto"/>
            <w:right w:val="none" w:sz="0" w:space="0" w:color="auto"/>
          </w:divBdr>
          <w:divsChild>
            <w:div w:id="1082675418">
              <w:marLeft w:val="0"/>
              <w:marRight w:val="0"/>
              <w:marTop w:val="0"/>
              <w:marBottom w:val="0"/>
              <w:divBdr>
                <w:top w:val="none" w:sz="0" w:space="0" w:color="auto"/>
                <w:left w:val="none" w:sz="0" w:space="0" w:color="auto"/>
                <w:bottom w:val="none" w:sz="0" w:space="0" w:color="auto"/>
                <w:right w:val="none" w:sz="0" w:space="0" w:color="auto"/>
              </w:divBdr>
              <w:divsChild>
                <w:div w:id="1418482565">
                  <w:marLeft w:val="0"/>
                  <w:marRight w:val="0"/>
                  <w:marTop w:val="0"/>
                  <w:marBottom w:val="0"/>
                  <w:divBdr>
                    <w:top w:val="none" w:sz="0" w:space="0" w:color="auto"/>
                    <w:left w:val="none" w:sz="0" w:space="0" w:color="auto"/>
                    <w:bottom w:val="none" w:sz="0" w:space="0" w:color="auto"/>
                    <w:right w:val="none" w:sz="0" w:space="0" w:color="auto"/>
                  </w:divBdr>
                  <w:divsChild>
                    <w:div w:id="462426539">
                      <w:marLeft w:val="0"/>
                      <w:marRight w:val="0"/>
                      <w:marTop w:val="0"/>
                      <w:marBottom w:val="0"/>
                      <w:divBdr>
                        <w:top w:val="none" w:sz="0" w:space="0" w:color="auto"/>
                        <w:left w:val="none" w:sz="0" w:space="0" w:color="auto"/>
                        <w:bottom w:val="none" w:sz="0" w:space="0" w:color="auto"/>
                        <w:right w:val="none" w:sz="0" w:space="0" w:color="auto"/>
                      </w:divBdr>
                      <w:divsChild>
                        <w:div w:id="47263581">
                          <w:marLeft w:val="0"/>
                          <w:marRight w:val="0"/>
                          <w:marTop w:val="0"/>
                          <w:marBottom w:val="0"/>
                          <w:divBdr>
                            <w:top w:val="none" w:sz="0" w:space="0" w:color="auto"/>
                            <w:left w:val="none" w:sz="0" w:space="0" w:color="auto"/>
                            <w:bottom w:val="none" w:sz="0" w:space="0" w:color="auto"/>
                            <w:right w:val="none" w:sz="0" w:space="0" w:color="auto"/>
                          </w:divBdr>
                          <w:divsChild>
                            <w:div w:id="21128239">
                              <w:marLeft w:val="0"/>
                              <w:marRight w:val="0"/>
                              <w:marTop w:val="0"/>
                              <w:marBottom w:val="0"/>
                              <w:divBdr>
                                <w:top w:val="none" w:sz="0" w:space="0" w:color="auto"/>
                                <w:left w:val="none" w:sz="0" w:space="0" w:color="auto"/>
                                <w:bottom w:val="none" w:sz="0" w:space="0" w:color="auto"/>
                                <w:right w:val="none" w:sz="0" w:space="0" w:color="auto"/>
                              </w:divBdr>
                              <w:divsChild>
                                <w:div w:id="1110861077">
                                  <w:marLeft w:val="0"/>
                                  <w:marRight w:val="0"/>
                                  <w:marTop w:val="0"/>
                                  <w:marBottom w:val="0"/>
                                  <w:divBdr>
                                    <w:top w:val="none" w:sz="0" w:space="0" w:color="auto"/>
                                    <w:left w:val="none" w:sz="0" w:space="0" w:color="auto"/>
                                    <w:bottom w:val="none" w:sz="0" w:space="0" w:color="auto"/>
                                    <w:right w:val="none" w:sz="0" w:space="0" w:color="auto"/>
                                  </w:divBdr>
                                  <w:divsChild>
                                    <w:div w:id="1363433250">
                                      <w:marLeft w:val="0"/>
                                      <w:marRight w:val="0"/>
                                      <w:marTop w:val="0"/>
                                      <w:marBottom w:val="0"/>
                                      <w:divBdr>
                                        <w:top w:val="none" w:sz="0" w:space="0" w:color="auto"/>
                                        <w:left w:val="none" w:sz="0" w:space="0" w:color="auto"/>
                                        <w:bottom w:val="none" w:sz="0" w:space="0" w:color="auto"/>
                                        <w:right w:val="none" w:sz="0" w:space="0" w:color="auto"/>
                                      </w:divBdr>
                                      <w:divsChild>
                                        <w:div w:id="1947150628">
                                          <w:marLeft w:val="0"/>
                                          <w:marRight w:val="0"/>
                                          <w:marTop w:val="0"/>
                                          <w:marBottom w:val="0"/>
                                          <w:divBdr>
                                            <w:top w:val="none" w:sz="0" w:space="0" w:color="auto"/>
                                            <w:left w:val="none" w:sz="0" w:space="0" w:color="auto"/>
                                            <w:bottom w:val="none" w:sz="0" w:space="0" w:color="auto"/>
                                            <w:right w:val="none" w:sz="0" w:space="0" w:color="auto"/>
                                          </w:divBdr>
                                          <w:divsChild>
                                            <w:div w:id="1183280432">
                                              <w:marLeft w:val="0"/>
                                              <w:marRight w:val="0"/>
                                              <w:marTop w:val="0"/>
                                              <w:marBottom w:val="0"/>
                                              <w:divBdr>
                                                <w:top w:val="none" w:sz="0" w:space="0" w:color="auto"/>
                                                <w:left w:val="none" w:sz="0" w:space="0" w:color="auto"/>
                                                <w:bottom w:val="none" w:sz="0" w:space="0" w:color="auto"/>
                                                <w:right w:val="none" w:sz="0" w:space="0" w:color="auto"/>
                                              </w:divBdr>
                                              <w:divsChild>
                                                <w:div w:id="1915360619">
                                                  <w:marLeft w:val="0"/>
                                                  <w:marRight w:val="0"/>
                                                  <w:marTop w:val="0"/>
                                                  <w:marBottom w:val="0"/>
                                                  <w:divBdr>
                                                    <w:top w:val="none" w:sz="0" w:space="0" w:color="auto"/>
                                                    <w:left w:val="none" w:sz="0" w:space="0" w:color="auto"/>
                                                    <w:bottom w:val="none" w:sz="0" w:space="0" w:color="auto"/>
                                                    <w:right w:val="none" w:sz="0" w:space="0" w:color="auto"/>
                                                  </w:divBdr>
                                                  <w:divsChild>
                                                    <w:div w:id="1244267019">
                                                      <w:marLeft w:val="0"/>
                                                      <w:marRight w:val="0"/>
                                                      <w:marTop w:val="0"/>
                                                      <w:marBottom w:val="0"/>
                                                      <w:divBdr>
                                                        <w:top w:val="none" w:sz="0" w:space="0" w:color="auto"/>
                                                        <w:left w:val="none" w:sz="0" w:space="0" w:color="auto"/>
                                                        <w:bottom w:val="none" w:sz="0" w:space="0" w:color="auto"/>
                                                        <w:right w:val="none" w:sz="0" w:space="0" w:color="auto"/>
                                                      </w:divBdr>
                                                      <w:divsChild>
                                                        <w:div w:id="1147357571">
                                                          <w:marLeft w:val="0"/>
                                                          <w:marRight w:val="0"/>
                                                          <w:marTop w:val="0"/>
                                                          <w:marBottom w:val="0"/>
                                                          <w:divBdr>
                                                            <w:top w:val="none" w:sz="0" w:space="0" w:color="auto"/>
                                                            <w:left w:val="none" w:sz="0" w:space="0" w:color="auto"/>
                                                            <w:bottom w:val="none" w:sz="0" w:space="0" w:color="auto"/>
                                                            <w:right w:val="none" w:sz="0" w:space="0" w:color="auto"/>
                                                          </w:divBdr>
                                                          <w:divsChild>
                                                            <w:div w:id="1769041976">
                                                              <w:marLeft w:val="0"/>
                                                              <w:marRight w:val="0"/>
                                                              <w:marTop w:val="0"/>
                                                              <w:marBottom w:val="0"/>
                                                              <w:divBdr>
                                                                <w:top w:val="none" w:sz="0" w:space="0" w:color="auto"/>
                                                                <w:left w:val="none" w:sz="0" w:space="0" w:color="auto"/>
                                                                <w:bottom w:val="none" w:sz="0" w:space="0" w:color="auto"/>
                                                                <w:right w:val="none" w:sz="0" w:space="0" w:color="auto"/>
                                                              </w:divBdr>
                                                              <w:divsChild>
                                                                <w:div w:id="1775511761">
                                                                  <w:marLeft w:val="0"/>
                                                                  <w:marRight w:val="0"/>
                                                                  <w:marTop w:val="0"/>
                                                                  <w:marBottom w:val="0"/>
                                                                  <w:divBdr>
                                                                    <w:top w:val="none" w:sz="0" w:space="0" w:color="auto"/>
                                                                    <w:left w:val="none" w:sz="0" w:space="0" w:color="auto"/>
                                                                    <w:bottom w:val="none" w:sz="0" w:space="0" w:color="auto"/>
                                                                    <w:right w:val="none" w:sz="0" w:space="0" w:color="auto"/>
                                                                  </w:divBdr>
                                                                  <w:divsChild>
                                                                    <w:div w:id="101287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playlist?list=PLPMAAzkgSwpZMoQq5PX9Odv5RJWPx7OGd" TargetMode="External"/><Relationship Id="rId3" Type="http://schemas.openxmlformats.org/officeDocument/2006/relationships/settings" Target="settings.xml"/><Relationship Id="rId7" Type="http://schemas.openxmlformats.org/officeDocument/2006/relationships/hyperlink" Target="https://elifesciences.org/articles/4237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othamsted.ac.uk/news/scientists-unite-safeguard-precision-breeding" TargetMode="External"/><Relationship Id="rId11" Type="http://schemas.openxmlformats.org/officeDocument/2006/relationships/theme" Target="theme/theme1.xml"/><Relationship Id="rId5" Type="http://schemas.openxmlformats.org/officeDocument/2006/relationships/hyperlink" Target="https://www.rothamsted.ac.uk/news/where-gm-meets-g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679</Words>
  <Characters>3872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2019-01-04T12:13:00Z</dcterms:created>
  <dcterms:modified xsi:type="dcterms:W3CDTF">2019-01-04T12:13:00Z</dcterms:modified>
</cp:coreProperties>
</file>